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B4" w:rsidRPr="00972053" w:rsidRDefault="009E7BF3" w:rsidP="009E7BF3">
      <w:pPr>
        <w:jc w:val="center"/>
        <w:rPr>
          <w:rFonts w:ascii="Calibri" w:hAnsi="Calibri" w:cs="Arial"/>
          <w:b/>
          <w:sz w:val="20"/>
        </w:rPr>
      </w:pPr>
      <w:r>
        <w:rPr>
          <w:noProof/>
          <w:lang w:eastAsia="en-GB"/>
        </w:rPr>
        <w:drawing>
          <wp:anchor distT="0" distB="0" distL="114300" distR="114300" simplePos="0" relativeHeight="251660288" behindDoc="1" locked="0" layoutInCell="1" allowOverlap="1">
            <wp:simplePos x="0" y="0"/>
            <wp:positionH relativeFrom="column">
              <wp:posOffset>2603500</wp:posOffset>
            </wp:positionH>
            <wp:positionV relativeFrom="paragraph">
              <wp:posOffset>-318770</wp:posOffset>
            </wp:positionV>
            <wp:extent cx="980440" cy="1111885"/>
            <wp:effectExtent l="19050" t="0" r="0" b="0"/>
            <wp:wrapTight wrapText="bothSides">
              <wp:wrapPolygon edited="0">
                <wp:start x="-420" y="0"/>
                <wp:lineTo x="-420" y="21094"/>
                <wp:lineTo x="21404" y="21094"/>
                <wp:lineTo x="21404" y="0"/>
                <wp:lineTo x="-420" y="0"/>
              </wp:wrapPolygon>
            </wp:wrapTight>
            <wp:docPr id="6" name="Picture 6" descr="C:\Users\Head\Pictures\re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Pictures\red logo.tif"/>
                    <pic:cNvPicPr>
                      <a:picLocks noChangeAspect="1" noChangeArrowheads="1"/>
                    </pic:cNvPicPr>
                  </pic:nvPicPr>
                  <pic:blipFill>
                    <a:blip r:embed="rId7" cstate="print"/>
                    <a:srcRect/>
                    <a:stretch>
                      <a:fillRect/>
                    </a:stretch>
                  </pic:blipFill>
                  <pic:spPr bwMode="auto">
                    <a:xfrm>
                      <a:off x="0" y="0"/>
                      <a:ext cx="980440" cy="1111885"/>
                    </a:xfrm>
                    <a:prstGeom prst="rect">
                      <a:avLst/>
                    </a:prstGeom>
                    <a:noFill/>
                    <a:ln w="9525">
                      <a:noFill/>
                      <a:miter lim="800000"/>
                      <a:headEnd/>
                      <a:tailEnd/>
                    </a:ln>
                  </pic:spPr>
                </pic:pic>
              </a:graphicData>
            </a:graphic>
          </wp:anchor>
        </w:drawing>
      </w:r>
    </w:p>
    <w:p w:rsidR="00972053" w:rsidRPr="00972053" w:rsidRDefault="00972053" w:rsidP="00972053">
      <w:pPr>
        <w:jc w:val="both"/>
        <w:rPr>
          <w:rFonts w:ascii="Calibri" w:hAnsi="Calibri" w:cs="Tahoma"/>
          <w:b/>
          <w:sz w:val="22"/>
          <w:szCs w:val="22"/>
        </w:rPr>
      </w:pPr>
    </w:p>
    <w:p w:rsidR="00972053" w:rsidRPr="00972053" w:rsidRDefault="00972053" w:rsidP="00972053">
      <w:pPr>
        <w:jc w:val="both"/>
        <w:rPr>
          <w:rFonts w:ascii="Calibri" w:hAnsi="Calibri" w:cs="Tahoma"/>
          <w:b/>
          <w:sz w:val="22"/>
          <w:szCs w:val="22"/>
        </w:rPr>
      </w:pPr>
    </w:p>
    <w:p w:rsidR="009E7BF3" w:rsidRDefault="009E7BF3" w:rsidP="00972053">
      <w:pPr>
        <w:jc w:val="center"/>
        <w:rPr>
          <w:rFonts w:ascii="Calibri" w:hAnsi="Calibri" w:cs="Tahoma"/>
          <w:b/>
          <w:sz w:val="22"/>
          <w:szCs w:val="22"/>
        </w:rPr>
      </w:pPr>
    </w:p>
    <w:p w:rsidR="009E7BF3" w:rsidRDefault="009E7BF3" w:rsidP="00972053">
      <w:pPr>
        <w:jc w:val="center"/>
        <w:rPr>
          <w:rFonts w:ascii="Calibri" w:hAnsi="Calibri" w:cs="Tahoma"/>
          <w:b/>
          <w:sz w:val="22"/>
          <w:szCs w:val="22"/>
        </w:rPr>
      </w:pPr>
    </w:p>
    <w:p w:rsidR="009E7BF3" w:rsidRDefault="009E7BF3" w:rsidP="00972053">
      <w:pPr>
        <w:jc w:val="center"/>
        <w:rPr>
          <w:rFonts w:ascii="Calibri" w:hAnsi="Calibri" w:cs="Tahoma"/>
          <w:b/>
          <w:sz w:val="22"/>
          <w:szCs w:val="22"/>
        </w:rPr>
      </w:pPr>
    </w:p>
    <w:p w:rsidR="00136211" w:rsidRPr="00972053" w:rsidRDefault="0091300B" w:rsidP="00972053">
      <w:pPr>
        <w:jc w:val="center"/>
        <w:rPr>
          <w:rFonts w:ascii="Calibri" w:hAnsi="Calibri" w:cs="Tahoma"/>
          <w:b/>
          <w:sz w:val="22"/>
          <w:szCs w:val="22"/>
        </w:rPr>
      </w:pPr>
      <w:r>
        <w:rPr>
          <w:rFonts w:ascii="Calibri" w:hAnsi="Calibri" w:cs="Tahoma"/>
          <w:b/>
          <w:sz w:val="22"/>
          <w:szCs w:val="22"/>
        </w:rPr>
        <w:t>J</w:t>
      </w:r>
      <w:r w:rsidRPr="00972053">
        <w:rPr>
          <w:rFonts w:ascii="Calibri" w:hAnsi="Calibri" w:cs="Tahoma"/>
          <w:b/>
          <w:sz w:val="22"/>
          <w:szCs w:val="22"/>
        </w:rPr>
        <w:t>OB DESCRIPTION</w:t>
      </w:r>
    </w:p>
    <w:p w:rsidR="00207A94" w:rsidRPr="00972053" w:rsidRDefault="00207A94" w:rsidP="00972053">
      <w:pPr>
        <w:jc w:val="both"/>
        <w:rPr>
          <w:rFonts w:ascii="Calibri" w:hAnsi="Calibri" w:cs="Tahoma"/>
          <w:sz w:val="20"/>
          <w:szCs w:val="20"/>
        </w:rPr>
      </w:pPr>
    </w:p>
    <w:p w:rsidR="005502B0" w:rsidRPr="00972053" w:rsidRDefault="005502B0" w:rsidP="00972053">
      <w:pPr>
        <w:jc w:val="both"/>
        <w:rPr>
          <w:rFonts w:ascii="Calibri" w:hAnsi="Calibri" w:cs="Tahoma"/>
          <w:sz w:val="20"/>
          <w:szCs w:val="20"/>
        </w:rPr>
      </w:pPr>
      <w:r w:rsidRPr="00972053">
        <w:rPr>
          <w:rFonts w:ascii="Calibri" w:hAnsi="Calibri" w:cs="Tahoma"/>
          <w:sz w:val="20"/>
          <w:szCs w:val="20"/>
        </w:rPr>
        <w:t>JOB TITLE:</w:t>
      </w:r>
      <w:r w:rsidRPr="00972053">
        <w:rPr>
          <w:rFonts w:ascii="Calibri" w:hAnsi="Calibri" w:cs="Tahoma"/>
          <w:sz w:val="20"/>
          <w:szCs w:val="20"/>
        </w:rPr>
        <w:tab/>
      </w:r>
      <w:r w:rsidRPr="00972053">
        <w:rPr>
          <w:rFonts w:ascii="Calibri" w:hAnsi="Calibri" w:cs="Tahoma"/>
          <w:sz w:val="20"/>
          <w:szCs w:val="20"/>
        </w:rPr>
        <w:tab/>
        <w:t>Class teacher</w:t>
      </w:r>
    </w:p>
    <w:p w:rsidR="005502B0" w:rsidRPr="00972053" w:rsidRDefault="005502B0"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GRADE:</w:t>
      </w:r>
      <w:r w:rsidRPr="00972053">
        <w:rPr>
          <w:rFonts w:ascii="Calibri" w:hAnsi="Calibri" w:cs="Tahoma"/>
          <w:sz w:val="20"/>
          <w:szCs w:val="20"/>
        </w:rPr>
        <w:tab/>
      </w:r>
      <w:r w:rsidRPr="00972053">
        <w:rPr>
          <w:rFonts w:ascii="Calibri" w:hAnsi="Calibri" w:cs="Tahoma"/>
          <w:sz w:val="20"/>
          <w:szCs w:val="20"/>
        </w:rPr>
        <w:tab/>
      </w:r>
      <w:r w:rsidR="004B120B" w:rsidRPr="00972053">
        <w:rPr>
          <w:rFonts w:ascii="Calibri" w:hAnsi="Calibri" w:cs="Tahoma"/>
          <w:sz w:val="20"/>
          <w:szCs w:val="20"/>
        </w:rPr>
        <w:tab/>
      </w:r>
      <w:r w:rsidRPr="00972053">
        <w:rPr>
          <w:rFonts w:ascii="Calibri" w:hAnsi="Calibri" w:cs="Tahoma"/>
          <w:sz w:val="20"/>
          <w:szCs w:val="20"/>
        </w:rPr>
        <w:t>Main Scale</w:t>
      </w:r>
      <w:r w:rsidR="004B120B" w:rsidRPr="00972053">
        <w:rPr>
          <w:rFonts w:ascii="Calibri" w:hAnsi="Calibri" w:cs="Tahoma"/>
          <w:sz w:val="20"/>
          <w:szCs w:val="20"/>
        </w:rPr>
        <w:t xml:space="preserve"> </w:t>
      </w:r>
    </w:p>
    <w:p w:rsidR="00207A94" w:rsidRPr="00972053" w:rsidRDefault="00207A94" w:rsidP="00972053">
      <w:pPr>
        <w:jc w:val="both"/>
        <w:rPr>
          <w:rFonts w:ascii="Calibri" w:hAnsi="Calibri" w:cs="Tahoma"/>
          <w:sz w:val="20"/>
          <w:szCs w:val="20"/>
        </w:rPr>
      </w:pPr>
    </w:p>
    <w:p w:rsidR="00207A94" w:rsidRPr="00972053" w:rsidRDefault="009E7BF3" w:rsidP="00972053">
      <w:pPr>
        <w:jc w:val="both"/>
        <w:rPr>
          <w:rFonts w:ascii="Calibri" w:hAnsi="Calibri" w:cs="Tahoma"/>
          <w:sz w:val="20"/>
          <w:szCs w:val="20"/>
        </w:rPr>
      </w:pPr>
      <w:r>
        <w:rPr>
          <w:rFonts w:ascii="Calibri" w:hAnsi="Calibri" w:cs="Tahoma"/>
          <w:sz w:val="20"/>
          <w:szCs w:val="20"/>
        </w:rPr>
        <w:t>FUNCTION:</w:t>
      </w:r>
      <w:r>
        <w:rPr>
          <w:rFonts w:ascii="Calibri" w:hAnsi="Calibri" w:cs="Tahoma"/>
          <w:sz w:val="20"/>
          <w:szCs w:val="20"/>
        </w:rPr>
        <w:tab/>
      </w:r>
      <w:r>
        <w:rPr>
          <w:rFonts w:ascii="Calibri" w:hAnsi="Calibri" w:cs="Tahoma"/>
          <w:sz w:val="20"/>
          <w:szCs w:val="20"/>
        </w:rPr>
        <w:tab/>
        <w:t xml:space="preserve">To </w:t>
      </w:r>
      <w:r w:rsidR="0091300B">
        <w:rPr>
          <w:rFonts w:ascii="Calibri" w:hAnsi="Calibri" w:cs="Tahoma"/>
          <w:sz w:val="20"/>
          <w:szCs w:val="20"/>
        </w:rPr>
        <w:t>teach</w:t>
      </w:r>
      <w:r w:rsidR="0091300B" w:rsidRPr="00972053">
        <w:rPr>
          <w:rFonts w:ascii="Calibri" w:hAnsi="Calibri" w:cs="Tahoma"/>
          <w:sz w:val="20"/>
          <w:szCs w:val="20"/>
        </w:rPr>
        <w:t xml:space="preserve"> </w:t>
      </w:r>
      <w:r w:rsidR="0091300B">
        <w:rPr>
          <w:rFonts w:ascii="Calibri" w:hAnsi="Calibri" w:cs="Tahoma"/>
          <w:sz w:val="20"/>
          <w:szCs w:val="20"/>
        </w:rPr>
        <w:t>Primary</w:t>
      </w:r>
      <w:r w:rsidR="00E1451B">
        <w:rPr>
          <w:rFonts w:ascii="Calibri" w:hAnsi="Calibri" w:cs="Tahoma"/>
          <w:sz w:val="20"/>
          <w:szCs w:val="20"/>
        </w:rPr>
        <w:t xml:space="preserve"> aged</w:t>
      </w:r>
      <w:r>
        <w:rPr>
          <w:rFonts w:ascii="Calibri" w:hAnsi="Calibri" w:cs="Tahoma"/>
          <w:sz w:val="20"/>
          <w:szCs w:val="20"/>
        </w:rPr>
        <w:t xml:space="preserve"> </w:t>
      </w:r>
      <w:r w:rsidR="00207A94" w:rsidRPr="00972053">
        <w:rPr>
          <w:rFonts w:ascii="Calibri" w:hAnsi="Calibri" w:cs="Tahoma"/>
          <w:sz w:val="20"/>
          <w:szCs w:val="20"/>
        </w:rPr>
        <w:t xml:space="preserve">class </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RESPONSIBLE TO:</w:t>
      </w:r>
      <w:r w:rsidRPr="00972053">
        <w:rPr>
          <w:rFonts w:ascii="Calibri" w:hAnsi="Calibri" w:cs="Tahoma"/>
          <w:sz w:val="20"/>
          <w:szCs w:val="20"/>
        </w:rPr>
        <w:tab/>
      </w:r>
      <w:r w:rsidR="009E7BF3">
        <w:rPr>
          <w:rFonts w:ascii="Calibri" w:hAnsi="Calibri" w:cs="Tahoma"/>
          <w:sz w:val="20"/>
          <w:szCs w:val="20"/>
        </w:rPr>
        <w:tab/>
      </w:r>
      <w:r w:rsidRPr="00972053">
        <w:rPr>
          <w:rFonts w:ascii="Calibri" w:hAnsi="Calibri" w:cs="Tahoma"/>
          <w:sz w:val="20"/>
          <w:szCs w:val="20"/>
        </w:rPr>
        <w:t>The Headteacher and Governing Body</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You are required to carry out the duties of a school teacher as set out in the School Teachers’ Pay and Con</w:t>
      </w:r>
      <w:r w:rsidR="00972053" w:rsidRPr="00972053">
        <w:rPr>
          <w:rFonts w:ascii="Calibri" w:hAnsi="Calibri" w:cs="Tahoma"/>
          <w:sz w:val="20"/>
          <w:szCs w:val="20"/>
        </w:rPr>
        <w:t>ditions Document</w:t>
      </w:r>
      <w:r w:rsidRPr="00972053">
        <w:rPr>
          <w:rFonts w:ascii="Calibri" w:hAnsi="Calibri" w:cs="Tahoma"/>
          <w:sz w:val="20"/>
          <w:szCs w:val="20"/>
        </w:rPr>
        <w:t>.</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sz w:val="20"/>
          <w:szCs w:val="20"/>
        </w:rPr>
      </w:pPr>
      <w:r w:rsidRPr="00972053">
        <w:rPr>
          <w:rFonts w:ascii="Calibri" w:hAnsi="Calibri" w:cs="Tahoma"/>
          <w:sz w:val="20"/>
          <w:szCs w:val="20"/>
        </w:rPr>
        <w:t>You are required to undertake the following responsibilities:</w:t>
      </w:r>
    </w:p>
    <w:p w:rsidR="00207A94" w:rsidRPr="00972053" w:rsidRDefault="00207A94" w:rsidP="00972053">
      <w:pPr>
        <w:jc w:val="both"/>
        <w:rPr>
          <w:rFonts w:ascii="Calibri" w:hAnsi="Calibri" w:cs="Tahoma"/>
          <w:sz w:val="20"/>
          <w:szCs w:val="20"/>
        </w:rPr>
      </w:pPr>
    </w:p>
    <w:p w:rsidR="00207A94" w:rsidRPr="00972053" w:rsidRDefault="00207A94" w:rsidP="00972053">
      <w:pPr>
        <w:jc w:val="both"/>
        <w:rPr>
          <w:rFonts w:ascii="Calibri" w:hAnsi="Calibri" w:cs="Tahoma"/>
          <w:b/>
          <w:sz w:val="20"/>
          <w:szCs w:val="20"/>
        </w:rPr>
      </w:pPr>
      <w:r w:rsidRPr="00972053">
        <w:rPr>
          <w:rFonts w:ascii="Calibri" w:hAnsi="Calibri" w:cs="Tahoma"/>
          <w:b/>
          <w:sz w:val="20"/>
          <w:szCs w:val="20"/>
        </w:rPr>
        <w:t>TEACHING</w:t>
      </w: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 xml:space="preserve">plan and prepare effective and stimulating </w:t>
      </w:r>
      <w:r w:rsidR="00051813">
        <w:rPr>
          <w:rFonts w:ascii="Calibri" w:hAnsi="Calibri" w:cs="Tahoma"/>
          <w:sz w:val="20"/>
          <w:szCs w:val="20"/>
        </w:rPr>
        <w:t>sequences of learning</w:t>
      </w:r>
      <w:r w:rsidRPr="00972053">
        <w:rPr>
          <w:rFonts w:ascii="Calibri" w:hAnsi="Calibri" w:cs="Tahoma"/>
          <w:sz w:val="20"/>
          <w:szCs w:val="20"/>
        </w:rPr>
        <w:t>;</w:t>
      </w:r>
    </w:p>
    <w:p w:rsidR="00207A94" w:rsidRPr="00972053" w:rsidRDefault="00207A94" w:rsidP="00972053">
      <w:pPr>
        <w:jc w:val="both"/>
        <w:rPr>
          <w:rFonts w:ascii="Calibri" w:hAnsi="Calibri" w:cs="Tahoma"/>
          <w:sz w:val="20"/>
          <w:szCs w:val="20"/>
        </w:rPr>
      </w:pPr>
    </w:p>
    <w:p w:rsidR="00207A94"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teach according to the educational needs of the pupils assigned to you, including the setting and marking of work to be carried out by the pupils in school and elsewhere;</w:t>
      </w:r>
    </w:p>
    <w:p w:rsidR="00051813" w:rsidRDefault="00051813" w:rsidP="00051813">
      <w:pPr>
        <w:pStyle w:val="ListParagraph"/>
        <w:rPr>
          <w:rFonts w:ascii="Calibri" w:hAnsi="Calibri" w:cs="Tahoma"/>
          <w:sz w:val="20"/>
          <w:szCs w:val="20"/>
        </w:rPr>
      </w:pPr>
    </w:p>
    <w:p w:rsidR="00051813" w:rsidRDefault="00051813" w:rsidP="00972053">
      <w:pPr>
        <w:numPr>
          <w:ilvl w:val="0"/>
          <w:numId w:val="1"/>
        </w:numPr>
        <w:jc w:val="both"/>
        <w:rPr>
          <w:rFonts w:ascii="Calibri" w:hAnsi="Calibri" w:cs="Tahoma"/>
          <w:sz w:val="20"/>
          <w:szCs w:val="20"/>
        </w:rPr>
      </w:pPr>
      <w:r>
        <w:rPr>
          <w:rFonts w:ascii="Calibri" w:hAnsi="Calibri" w:cs="Tahoma"/>
          <w:sz w:val="20"/>
          <w:szCs w:val="20"/>
        </w:rPr>
        <w:t xml:space="preserve">use formative assessment to accurately understand the need of all pupils and use effective strategies and / or resources to ensure those needs are met </w:t>
      </w:r>
    </w:p>
    <w:p w:rsidR="00051813" w:rsidRDefault="00051813" w:rsidP="00051813">
      <w:pPr>
        <w:pStyle w:val="ListParagraph"/>
        <w:rPr>
          <w:rFonts w:ascii="Calibri" w:hAnsi="Calibri" w:cs="Tahoma"/>
          <w:sz w:val="20"/>
          <w:szCs w:val="20"/>
        </w:rPr>
      </w:pPr>
    </w:p>
    <w:p w:rsidR="00051813" w:rsidRPr="00972053" w:rsidRDefault="00051813" w:rsidP="00972053">
      <w:pPr>
        <w:numPr>
          <w:ilvl w:val="0"/>
          <w:numId w:val="1"/>
        </w:numPr>
        <w:jc w:val="both"/>
        <w:rPr>
          <w:rFonts w:ascii="Calibri" w:hAnsi="Calibri" w:cs="Tahoma"/>
          <w:sz w:val="20"/>
          <w:szCs w:val="20"/>
        </w:rPr>
      </w:pPr>
      <w:r>
        <w:rPr>
          <w:rFonts w:ascii="Calibri" w:hAnsi="Calibri" w:cs="Tahoma"/>
          <w:sz w:val="20"/>
          <w:szCs w:val="20"/>
        </w:rPr>
        <w:t xml:space="preserve">provide effective feedback to further learning in line with the school policy; </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assess, record and report on the development, progress and attainment of pupils;</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1"/>
        </w:numPr>
        <w:jc w:val="both"/>
        <w:rPr>
          <w:rFonts w:ascii="Calibri" w:hAnsi="Calibri" w:cs="Tahoma"/>
          <w:sz w:val="20"/>
          <w:szCs w:val="20"/>
        </w:rPr>
      </w:pPr>
      <w:r w:rsidRPr="00972053">
        <w:rPr>
          <w:rFonts w:ascii="Calibri" w:hAnsi="Calibri" w:cs="Tahoma"/>
          <w:sz w:val="20"/>
          <w:szCs w:val="20"/>
        </w:rPr>
        <w:t>demonstrate good classroom practice in the following areas:</w:t>
      </w:r>
    </w:p>
    <w:p w:rsidR="00207A94" w:rsidRPr="00972053" w:rsidRDefault="00207A94" w:rsidP="00972053">
      <w:pPr>
        <w:jc w:val="both"/>
        <w:rPr>
          <w:rFonts w:ascii="Calibri" w:hAnsi="Calibri" w:cs="Tahoma"/>
          <w:sz w:val="20"/>
          <w:szCs w:val="20"/>
        </w:rPr>
      </w:pP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classroom organisation</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standards of achievement</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 xml:space="preserve">pupil </w:t>
      </w:r>
      <w:r w:rsidR="003144C0">
        <w:rPr>
          <w:rFonts w:ascii="Calibri" w:hAnsi="Calibri" w:cs="Tahoma"/>
          <w:sz w:val="20"/>
          <w:szCs w:val="20"/>
        </w:rPr>
        <w:t xml:space="preserve">behaviour </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presentation of work</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care and maintenance of all resources</w:t>
      </w:r>
    </w:p>
    <w:p w:rsidR="00207A94" w:rsidRPr="00972053" w:rsidRDefault="00207A94" w:rsidP="00972053">
      <w:pPr>
        <w:numPr>
          <w:ilvl w:val="0"/>
          <w:numId w:val="2"/>
        </w:numPr>
        <w:jc w:val="both"/>
        <w:rPr>
          <w:rFonts w:ascii="Calibri" w:hAnsi="Calibri" w:cs="Tahoma"/>
          <w:sz w:val="20"/>
          <w:szCs w:val="20"/>
        </w:rPr>
      </w:pPr>
      <w:r w:rsidRPr="00972053">
        <w:rPr>
          <w:rFonts w:ascii="Calibri" w:hAnsi="Calibri" w:cs="Tahoma"/>
          <w:sz w:val="20"/>
          <w:szCs w:val="20"/>
        </w:rPr>
        <w:t>display and general learning environment;</w:t>
      </w:r>
    </w:p>
    <w:p w:rsidR="00527AC9" w:rsidRPr="00972053" w:rsidRDefault="00527AC9"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liaise with colleagues as appropriate in areas of curriculum planning;</w:t>
      </w:r>
    </w:p>
    <w:p w:rsidR="00527AC9" w:rsidRPr="00972053" w:rsidRDefault="00527AC9"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use the allocated PPA time effective</w:t>
      </w:r>
      <w:r w:rsidR="004B120B" w:rsidRPr="00972053">
        <w:rPr>
          <w:rFonts w:ascii="Calibri" w:hAnsi="Calibri" w:cs="Tahoma"/>
          <w:sz w:val="20"/>
          <w:szCs w:val="20"/>
        </w:rPr>
        <w:t>ly;</w:t>
      </w:r>
      <w:r w:rsidRPr="00972053">
        <w:rPr>
          <w:rFonts w:ascii="Calibri" w:hAnsi="Calibri" w:cs="Tahoma"/>
          <w:sz w:val="20"/>
          <w:szCs w:val="20"/>
        </w:rPr>
        <w:t xml:space="preserve"> </w:t>
      </w:r>
    </w:p>
    <w:p w:rsidR="004B120B" w:rsidRPr="00972053" w:rsidRDefault="004B120B" w:rsidP="00972053">
      <w:pPr>
        <w:jc w:val="both"/>
        <w:rPr>
          <w:rFonts w:ascii="Calibri" w:hAnsi="Calibri" w:cs="Tahoma"/>
          <w:sz w:val="20"/>
          <w:szCs w:val="20"/>
        </w:rPr>
      </w:pPr>
    </w:p>
    <w:p w:rsidR="00527AC9" w:rsidRPr="00972053" w:rsidRDefault="00527AC9"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have high expectations of the pupils’ behaviour, academic and social abilities, and set clear targets that are both realistic, measurable and which build upon prior knowledge or attainment;</w:t>
      </w:r>
    </w:p>
    <w:p w:rsidR="00527AC9" w:rsidRPr="00972053" w:rsidRDefault="00527AC9" w:rsidP="00972053">
      <w:pPr>
        <w:jc w:val="both"/>
        <w:rPr>
          <w:rFonts w:ascii="Calibri" w:hAnsi="Calibri" w:cs="Tahoma"/>
          <w:sz w:val="20"/>
          <w:szCs w:val="20"/>
        </w:rPr>
      </w:pPr>
    </w:p>
    <w:p w:rsidR="00337B96" w:rsidRPr="00972053" w:rsidRDefault="000B5FDF"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regularly</w:t>
      </w:r>
      <w:r>
        <w:rPr>
          <w:rFonts w:ascii="Calibri" w:hAnsi="Calibri" w:cs="Tahoma"/>
          <w:sz w:val="20"/>
          <w:szCs w:val="20"/>
        </w:rPr>
        <w:t xml:space="preserve"> use</w:t>
      </w:r>
      <w:r w:rsidRPr="00972053">
        <w:rPr>
          <w:rFonts w:ascii="Calibri" w:hAnsi="Calibri" w:cs="Tahoma"/>
          <w:sz w:val="20"/>
          <w:szCs w:val="20"/>
        </w:rPr>
        <w:t xml:space="preserve"> </w:t>
      </w:r>
      <w:r w:rsidR="00527AC9" w:rsidRPr="00972053">
        <w:rPr>
          <w:rFonts w:ascii="Calibri" w:hAnsi="Calibri" w:cs="Tahoma"/>
          <w:sz w:val="20"/>
          <w:szCs w:val="20"/>
        </w:rPr>
        <w:t>homework (in accordance with the School Homework Policy) to consolidate and extend learning and encourage pupils to take respon</w:t>
      </w:r>
      <w:r w:rsidR="00B62AB6" w:rsidRPr="00972053">
        <w:rPr>
          <w:rFonts w:ascii="Calibri" w:hAnsi="Calibri" w:cs="Tahoma"/>
          <w:sz w:val="20"/>
          <w:szCs w:val="20"/>
        </w:rPr>
        <w:t>sibility for their own learning;</w:t>
      </w:r>
    </w:p>
    <w:p w:rsidR="00337B96" w:rsidRPr="00972053" w:rsidRDefault="00337B96" w:rsidP="00972053">
      <w:pPr>
        <w:jc w:val="both"/>
        <w:rPr>
          <w:rFonts w:ascii="Calibri" w:hAnsi="Calibri" w:cs="Arial"/>
          <w:color w:val="000000"/>
          <w:sz w:val="20"/>
          <w:szCs w:val="20"/>
        </w:rPr>
      </w:pPr>
    </w:p>
    <w:p w:rsidR="00337B96" w:rsidRPr="003144C0" w:rsidRDefault="00337B96" w:rsidP="003144C0">
      <w:pPr>
        <w:numPr>
          <w:ilvl w:val="1"/>
          <w:numId w:val="2"/>
        </w:numPr>
        <w:tabs>
          <w:tab w:val="clear" w:pos="1800"/>
          <w:tab w:val="num" w:pos="720"/>
        </w:tabs>
        <w:ind w:left="720"/>
        <w:jc w:val="both"/>
        <w:rPr>
          <w:rFonts w:ascii="Calibri" w:hAnsi="Calibri" w:cs="Tahoma"/>
          <w:sz w:val="20"/>
          <w:szCs w:val="20"/>
        </w:rPr>
      </w:pPr>
      <w:r w:rsidRPr="00972053">
        <w:rPr>
          <w:rFonts w:ascii="Calibri" w:hAnsi="Calibri" w:cs="Arial"/>
          <w:color w:val="000000"/>
          <w:sz w:val="20"/>
          <w:szCs w:val="20"/>
        </w:rPr>
        <w:t xml:space="preserve">establish and maintain a high standard of </w:t>
      </w:r>
      <w:r w:rsidR="003144C0">
        <w:rPr>
          <w:rFonts w:ascii="Calibri" w:hAnsi="Calibri" w:cs="Arial"/>
          <w:color w:val="000000"/>
          <w:sz w:val="20"/>
          <w:szCs w:val="20"/>
        </w:rPr>
        <w:t xml:space="preserve">behaviour </w:t>
      </w:r>
      <w:r w:rsidRPr="00972053">
        <w:rPr>
          <w:rFonts w:ascii="Calibri" w:hAnsi="Calibri" w:cs="Arial"/>
          <w:color w:val="000000"/>
          <w:sz w:val="20"/>
          <w:szCs w:val="20"/>
        </w:rPr>
        <w:t>by the use of praise, rewards and sanctions</w:t>
      </w:r>
      <w:r w:rsidR="003144C0">
        <w:rPr>
          <w:rFonts w:ascii="Calibri" w:hAnsi="Calibri" w:cs="Arial"/>
          <w:color w:val="000000"/>
          <w:sz w:val="20"/>
          <w:szCs w:val="20"/>
        </w:rPr>
        <w:t xml:space="preserve"> in line with the school policy</w:t>
      </w:r>
      <w:r w:rsidRPr="003144C0">
        <w:rPr>
          <w:rFonts w:ascii="Calibri" w:hAnsi="Calibri" w:cs="Arial"/>
          <w:color w:val="000000"/>
          <w:sz w:val="20"/>
          <w:szCs w:val="20"/>
        </w:rPr>
        <w:t>, and thereby create an environment in which pupils feel safe, secure and confident.</w:t>
      </w:r>
    </w:p>
    <w:p w:rsidR="00051813" w:rsidRDefault="00051813" w:rsidP="00051813">
      <w:pPr>
        <w:pStyle w:val="ListParagraph"/>
        <w:rPr>
          <w:rFonts w:ascii="Calibri" w:hAnsi="Calibri" w:cs="Tahoma"/>
          <w:sz w:val="20"/>
          <w:szCs w:val="20"/>
        </w:rPr>
      </w:pPr>
    </w:p>
    <w:p w:rsidR="00051813" w:rsidRPr="00972053" w:rsidRDefault="00051813" w:rsidP="00972053">
      <w:pPr>
        <w:numPr>
          <w:ilvl w:val="1"/>
          <w:numId w:val="2"/>
        </w:numPr>
        <w:tabs>
          <w:tab w:val="clear" w:pos="1800"/>
          <w:tab w:val="num" w:pos="720"/>
        </w:tabs>
        <w:ind w:left="720"/>
        <w:jc w:val="both"/>
        <w:rPr>
          <w:rFonts w:ascii="Calibri" w:hAnsi="Calibri" w:cs="Tahoma"/>
          <w:sz w:val="20"/>
          <w:szCs w:val="20"/>
        </w:rPr>
      </w:pPr>
      <w:r>
        <w:rPr>
          <w:rFonts w:ascii="Calibri" w:hAnsi="Calibri" w:cs="Tahoma"/>
          <w:sz w:val="20"/>
          <w:szCs w:val="20"/>
        </w:rPr>
        <w:t xml:space="preserve">use additional resources, including adults, to effectively support learning </w:t>
      </w:r>
    </w:p>
    <w:p w:rsidR="00337B96" w:rsidRPr="00972053" w:rsidRDefault="00337B96" w:rsidP="00972053">
      <w:pPr>
        <w:ind w:left="360"/>
        <w:jc w:val="both"/>
        <w:rPr>
          <w:rFonts w:ascii="Calibri" w:hAnsi="Calibri" w:cs="Tahoma"/>
          <w:sz w:val="20"/>
          <w:szCs w:val="20"/>
        </w:rPr>
      </w:pPr>
    </w:p>
    <w:p w:rsidR="008A4A22" w:rsidRPr="00972053" w:rsidRDefault="00B643EA" w:rsidP="00972053">
      <w:pPr>
        <w:jc w:val="both"/>
        <w:rPr>
          <w:rFonts w:ascii="Calibri" w:hAnsi="Calibri" w:cs="Tahoma"/>
          <w:b/>
          <w:sz w:val="20"/>
          <w:szCs w:val="20"/>
        </w:rPr>
      </w:pPr>
      <w:r w:rsidRPr="00972053">
        <w:rPr>
          <w:rFonts w:ascii="Calibri" w:hAnsi="Calibri" w:cs="Tahoma"/>
          <w:b/>
          <w:sz w:val="20"/>
          <w:szCs w:val="20"/>
        </w:rPr>
        <w:lastRenderedPageBreak/>
        <w:t>ASSESSMENTS AND REPORTS</w:t>
      </w: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be immediately responsible for the processes of identification, assessment, recording and reporting for the pupils in their charge;</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be familiar with statutory assessment and reporting procedures, and to prepare and present helpful and accurate</w:t>
      </w:r>
      <w:r w:rsidR="003144C0">
        <w:rPr>
          <w:rFonts w:ascii="Calibri" w:hAnsi="Calibri" w:cs="Tahoma"/>
          <w:sz w:val="20"/>
          <w:szCs w:val="20"/>
        </w:rPr>
        <w:t xml:space="preserve"> information as required</w:t>
      </w:r>
      <w:r w:rsidRPr="00972053">
        <w:rPr>
          <w:rFonts w:ascii="Calibri" w:hAnsi="Calibri" w:cs="Tahoma"/>
          <w:sz w:val="20"/>
          <w:szCs w:val="20"/>
        </w:rPr>
        <w:t>;</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make effective use of data to monitor and evaluate pupil progress across the curriculum and to inform teaching and learning planning;</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write informative annual reports to parents/carers;</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discuss pupils’ progress and welfare with parents/carer</w:t>
      </w:r>
      <w:r w:rsidR="00972053" w:rsidRPr="00972053">
        <w:rPr>
          <w:rFonts w:ascii="Calibri" w:hAnsi="Calibri" w:cs="Tahoma"/>
          <w:sz w:val="20"/>
          <w:szCs w:val="20"/>
        </w:rPr>
        <w:t>s – both formally, e.g. at parent</w:t>
      </w:r>
      <w:r w:rsidRPr="00972053">
        <w:rPr>
          <w:rFonts w:ascii="Calibri" w:hAnsi="Calibri" w:cs="Tahoma"/>
          <w:sz w:val="20"/>
          <w:szCs w:val="20"/>
        </w:rPr>
        <w:t>s</w:t>
      </w:r>
      <w:r w:rsidR="00972053" w:rsidRPr="00972053">
        <w:rPr>
          <w:rFonts w:ascii="Calibri" w:hAnsi="Calibri" w:cs="Tahoma"/>
          <w:sz w:val="20"/>
          <w:szCs w:val="20"/>
        </w:rPr>
        <w:t>’</w:t>
      </w:r>
      <w:r w:rsidRPr="00972053">
        <w:rPr>
          <w:rFonts w:ascii="Calibri" w:hAnsi="Calibri" w:cs="Tahoma"/>
          <w:sz w:val="20"/>
          <w:szCs w:val="20"/>
        </w:rPr>
        <w:t xml:space="preserve"> evenings and also informally at other times;</w:t>
      </w:r>
    </w:p>
    <w:p w:rsidR="008A4A22" w:rsidRPr="00972053" w:rsidRDefault="008A4A22" w:rsidP="00972053">
      <w:pPr>
        <w:jc w:val="both"/>
        <w:rPr>
          <w:rFonts w:ascii="Calibri" w:hAnsi="Calibri" w:cs="Tahoma"/>
          <w:sz w:val="20"/>
          <w:szCs w:val="20"/>
        </w:rPr>
      </w:pPr>
    </w:p>
    <w:p w:rsidR="008A4A22" w:rsidRPr="00972053" w:rsidRDefault="00051813" w:rsidP="00972053">
      <w:pPr>
        <w:numPr>
          <w:ilvl w:val="0"/>
          <w:numId w:val="3"/>
        </w:numPr>
        <w:jc w:val="both"/>
        <w:rPr>
          <w:rFonts w:ascii="Calibri" w:hAnsi="Calibri" w:cs="Tahoma"/>
          <w:sz w:val="20"/>
          <w:szCs w:val="20"/>
        </w:rPr>
      </w:pPr>
      <w:r>
        <w:rPr>
          <w:rFonts w:ascii="Calibri" w:hAnsi="Calibri" w:cs="Tahoma"/>
          <w:sz w:val="20"/>
          <w:szCs w:val="20"/>
        </w:rPr>
        <w:t xml:space="preserve">plan and </w:t>
      </w:r>
      <w:r w:rsidR="008A4A22" w:rsidRPr="00972053">
        <w:rPr>
          <w:rFonts w:ascii="Calibri" w:hAnsi="Calibri" w:cs="Tahoma"/>
          <w:sz w:val="20"/>
          <w:szCs w:val="20"/>
        </w:rPr>
        <w:t>implement</w:t>
      </w:r>
      <w:r>
        <w:rPr>
          <w:rFonts w:ascii="Calibri" w:hAnsi="Calibri" w:cs="Tahoma"/>
          <w:sz w:val="20"/>
          <w:szCs w:val="20"/>
        </w:rPr>
        <w:t xml:space="preserve"> both class and individual provision maps</w:t>
      </w:r>
      <w:r w:rsidR="008A4A22" w:rsidRPr="00972053">
        <w:rPr>
          <w:rFonts w:ascii="Calibri" w:hAnsi="Calibri" w:cs="Tahoma"/>
          <w:sz w:val="20"/>
          <w:szCs w:val="20"/>
        </w:rPr>
        <w:t>, particularly the planning and recording of appropriate targets, actions and outcomes;</w:t>
      </w:r>
    </w:p>
    <w:p w:rsidR="008A4A22" w:rsidRPr="00972053" w:rsidRDefault="008A4A22" w:rsidP="00972053">
      <w:pPr>
        <w:jc w:val="both"/>
        <w:rPr>
          <w:rFonts w:ascii="Calibri" w:hAnsi="Calibri" w:cs="Tahoma"/>
          <w:sz w:val="20"/>
          <w:szCs w:val="20"/>
        </w:rPr>
      </w:pPr>
    </w:p>
    <w:p w:rsidR="008A4A22" w:rsidRPr="00972053" w:rsidRDefault="008A4A22" w:rsidP="00972053">
      <w:pPr>
        <w:numPr>
          <w:ilvl w:val="0"/>
          <w:numId w:val="3"/>
        </w:numPr>
        <w:jc w:val="both"/>
        <w:rPr>
          <w:rFonts w:ascii="Calibri" w:hAnsi="Calibri" w:cs="Tahoma"/>
          <w:sz w:val="20"/>
          <w:szCs w:val="20"/>
        </w:rPr>
      </w:pPr>
      <w:r w:rsidRPr="00972053">
        <w:rPr>
          <w:rFonts w:ascii="Calibri" w:hAnsi="Calibri" w:cs="Tahoma"/>
          <w:sz w:val="20"/>
          <w:szCs w:val="20"/>
        </w:rPr>
        <w:t>provide or contribute to oral and written reports and references relating to individual pupils and groups of pupils;</w:t>
      </w:r>
    </w:p>
    <w:p w:rsidR="00527AC9" w:rsidRPr="00972053" w:rsidRDefault="00527AC9" w:rsidP="00972053">
      <w:pPr>
        <w:jc w:val="both"/>
        <w:rPr>
          <w:rFonts w:ascii="Calibri" w:hAnsi="Calibri" w:cs="Tahoma"/>
          <w:sz w:val="20"/>
          <w:szCs w:val="20"/>
        </w:rPr>
      </w:pPr>
    </w:p>
    <w:p w:rsidR="00527AC9" w:rsidRPr="00972053" w:rsidRDefault="00527AC9" w:rsidP="00972053">
      <w:pPr>
        <w:jc w:val="both"/>
        <w:rPr>
          <w:rFonts w:ascii="Calibri" w:hAnsi="Calibri" w:cs="Tahoma"/>
          <w:b/>
          <w:sz w:val="20"/>
          <w:szCs w:val="20"/>
        </w:rPr>
      </w:pPr>
      <w:r w:rsidRPr="00972053">
        <w:rPr>
          <w:rFonts w:ascii="Calibri" w:hAnsi="Calibri" w:cs="Tahoma"/>
          <w:b/>
          <w:sz w:val="20"/>
          <w:szCs w:val="20"/>
        </w:rPr>
        <w:t>OTHER ACTIVITIES</w:t>
      </w:r>
    </w:p>
    <w:p w:rsidR="003144C0" w:rsidRDefault="003144C0" w:rsidP="00972053">
      <w:pPr>
        <w:numPr>
          <w:ilvl w:val="1"/>
          <w:numId w:val="2"/>
        </w:numPr>
        <w:tabs>
          <w:tab w:val="clear" w:pos="1800"/>
          <w:tab w:val="num" w:pos="720"/>
        </w:tabs>
        <w:ind w:left="720"/>
        <w:jc w:val="both"/>
        <w:rPr>
          <w:rFonts w:ascii="Calibri" w:hAnsi="Calibri" w:cs="Tahoma"/>
          <w:sz w:val="20"/>
          <w:szCs w:val="20"/>
        </w:rPr>
      </w:pPr>
      <w:r>
        <w:rPr>
          <w:rFonts w:ascii="Calibri" w:hAnsi="Calibri" w:cs="Tahoma"/>
          <w:sz w:val="20"/>
          <w:szCs w:val="20"/>
        </w:rPr>
        <w:t>uphold the school’s Christian vision;</w:t>
      </w:r>
    </w:p>
    <w:p w:rsidR="003144C0" w:rsidRDefault="003144C0" w:rsidP="003144C0">
      <w:pPr>
        <w:ind w:left="720"/>
        <w:jc w:val="both"/>
        <w:rPr>
          <w:rFonts w:ascii="Calibri" w:hAnsi="Calibri" w:cs="Tahoma"/>
          <w:sz w:val="20"/>
          <w:szCs w:val="20"/>
        </w:rPr>
      </w:pPr>
    </w:p>
    <w:p w:rsidR="00527AC9"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e</w:t>
      </w:r>
      <w:r w:rsidR="00527AC9" w:rsidRPr="00972053">
        <w:rPr>
          <w:rFonts w:ascii="Calibri" w:hAnsi="Calibri" w:cs="Tahoma"/>
          <w:sz w:val="20"/>
          <w:szCs w:val="20"/>
        </w:rPr>
        <w:t>ncourage pupils to be part of a school community which affords equal value to all its members, is seen to be just and encourages mutual respect, concern for others and truthfulness;</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promote the general progress and </w:t>
      </w:r>
      <w:r w:rsidR="0091300B" w:rsidRPr="00972053">
        <w:rPr>
          <w:rFonts w:ascii="Calibri" w:hAnsi="Calibri" w:cs="Tahoma"/>
          <w:sz w:val="20"/>
          <w:szCs w:val="20"/>
        </w:rPr>
        <w:t>well-being</w:t>
      </w:r>
      <w:r w:rsidRPr="00972053">
        <w:rPr>
          <w:rFonts w:ascii="Calibri" w:hAnsi="Calibri" w:cs="Tahoma"/>
          <w:sz w:val="20"/>
          <w:szCs w:val="20"/>
        </w:rPr>
        <w:t xml:space="preserve"> of individual pupils and of </w:t>
      </w:r>
      <w:r w:rsidR="004B120B" w:rsidRPr="00972053">
        <w:rPr>
          <w:rFonts w:ascii="Calibri" w:hAnsi="Calibri" w:cs="Tahoma"/>
          <w:sz w:val="20"/>
          <w:szCs w:val="20"/>
        </w:rPr>
        <w:t>the</w:t>
      </w:r>
      <w:r w:rsidRPr="00972053">
        <w:rPr>
          <w:rFonts w:ascii="Calibri" w:hAnsi="Calibri" w:cs="Tahoma"/>
          <w:sz w:val="20"/>
          <w:szCs w:val="20"/>
        </w:rPr>
        <w:t xml:space="preserve"> class of pupils assigned to you;</w:t>
      </w:r>
    </w:p>
    <w:p w:rsidR="004B120B" w:rsidRPr="00972053" w:rsidRDefault="004B120B" w:rsidP="00972053">
      <w:pPr>
        <w:ind w:left="360"/>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liaise with parents</w:t>
      </w:r>
      <w:r w:rsidR="000B5FDF">
        <w:rPr>
          <w:rFonts w:ascii="Calibri" w:hAnsi="Calibri" w:cs="Tahoma"/>
          <w:sz w:val="20"/>
          <w:szCs w:val="20"/>
        </w:rPr>
        <w:t xml:space="preserve"> and carers</w:t>
      </w:r>
      <w:r w:rsidRPr="00972053">
        <w:rPr>
          <w:rFonts w:ascii="Calibri" w:hAnsi="Calibri" w:cs="Tahoma"/>
          <w:sz w:val="20"/>
          <w:szCs w:val="20"/>
        </w:rPr>
        <w:t xml:space="preserve"> of pupils;</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communicate and co-operate with </w:t>
      </w:r>
      <w:r w:rsidR="004B120B" w:rsidRPr="00972053">
        <w:rPr>
          <w:rFonts w:ascii="Calibri" w:hAnsi="Calibri" w:cs="Tahoma"/>
          <w:sz w:val="20"/>
          <w:szCs w:val="20"/>
        </w:rPr>
        <w:t>outside agencies</w:t>
      </w:r>
      <w:r w:rsidR="005502B0" w:rsidRPr="00972053">
        <w:rPr>
          <w:rFonts w:ascii="Calibri" w:hAnsi="Calibri" w:cs="Tahoma"/>
          <w:sz w:val="20"/>
          <w:szCs w:val="20"/>
        </w:rPr>
        <w:t xml:space="preserve"> where necessary</w:t>
      </w:r>
      <w:r w:rsidRPr="00972053">
        <w:rPr>
          <w:rFonts w:ascii="Calibri" w:hAnsi="Calibri" w:cs="Tahoma"/>
          <w:sz w:val="20"/>
          <w:szCs w:val="20"/>
        </w:rPr>
        <w:t>;</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participate in meetings arranged for any of the purposes described above;</w:t>
      </w:r>
    </w:p>
    <w:p w:rsidR="00B62AB6" w:rsidRPr="00972053" w:rsidRDefault="00B62AB6" w:rsidP="00972053">
      <w:pPr>
        <w:jc w:val="both"/>
        <w:rPr>
          <w:rFonts w:ascii="Calibri" w:hAnsi="Calibri" w:cs="Tahoma"/>
          <w:sz w:val="20"/>
          <w:szCs w:val="20"/>
        </w:rPr>
      </w:pPr>
    </w:p>
    <w:p w:rsidR="00B62AB6" w:rsidRPr="00972053" w:rsidRDefault="00B62AB6" w:rsidP="00972053">
      <w:pPr>
        <w:numPr>
          <w:ilvl w:val="1"/>
          <w:numId w:val="2"/>
        </w:numPr>
        <w:tabs>
          <w:tab w:val="clear" w:pos="1800"/>
          <w:tab w:val="num" w:pos="720"/>
        </w:tabs>
        <w:ind w:left="720"/>
        <w:jc w:val="both"/>
        <w:rPr>
          <w:rFonts w:ascii="Calibri" w:hAnsi="Calibri" w:cs="Tahoma"/>
          <w:sz w:val="20"/>
          <w:szCs w:val="20"/>
        </w:rPr>
      </w:pPr>
      <w:r w:rsidRPr="00972053">
        <w:rPr>
          <w:rFonts w:ascii="Calibri" w:hAnsi="Calibri" w:cs="Tahoma"/>
          <w:sz w:val="20"/>
          <w:szCs w:val="20"/>
        </w:rPr>
        <w:t xml:space="preserve">take a full part in </w:t>
      </w:r>
      <w:r w:rsidR="003144C0">
        <w:rPr>
          <w:rFonts w:ascii="Calibri" w:hAnsi="Calibri" w:cs="Tahoma"/>
          <w:sz w:val="20"/>
          <w:szCs w:val="20"/>
        </w:rPr>
        <w:t>collective worship</w:t>
      </w:r>
      <w:bookmarkStart w:id="0" w:name="_GoBack"/>
      <w:bookmarkEnd w:id="0"/>
      <w:r w:rsidRPr="00972053">
        <w:rPr>
          <w:rFonts w:ascii="Calibri" w:hAnsi="Calibri" w:cs="Tahoma"/>
          <w:sz w:val="20"/>
          <w:szCs w:val="20"/>
        </w:rPr>
        <w:t xml:space="preserve"> as required (but without affecting your right to withdraw for reasons of conscience);</w:t>
      </w:r>
    </w:p>
    <w:p w:rsidR="00337B96" w:rsidRPr="00972053" w:rsidRDefault="00337B96" w:rsidP="00972053">
      <w:pPr>
        <w:jc w:val="both"/>
        <w:rPr>
          <w:rFonts w:ascii="Calibri" w:hAnsi="Calibri" w:cs="Tahoma"/>
          <w:sz w:val="20"/>
          <w:szCs w:val="20"/>
        </w:rPr>
      </w:pPr>
    </w:p>
    <w:p w:rsidR="00337B96" w:rsidRPr="00972053" w:rsidRDefault="00337B96"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participate in meetings at school which relate to the curriculum or the administration or organisation of the school including pastoral arrangements;</w:t>
      </w:r>
    </w:p>
    <w:p w:rsidR="00337B96" w:rsidRPr="00972053" w:rsidRDefault="00337B96" w:rsidP="00972053">
      <w:pPr>
        <w:jc w:val="both"/>
        <w:rPr>
          <w:rFonts w:ascii="Calibri" w:hAnsi="Calibri" w:cs="Tahoma"/>
          <w:sz w:val="20"/>
          <w:szCs w:val="20"/>
        </w:rPr>
      </w:pPr>
    </w:p>
    <w:p w:rsidR="008A4A22" w:rsidRPr="00972053" w:rsidRDefault="008A4A22"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work with other members of staff in order to develop and improve the teaching and learning throughout the school;</w:t>
      </w:r>
    </w:p>
    <w:p w:rsidR="008A4A22" w:rsidRPr="00972053" w:rsidRDefault="008A4A22" w:rsidP="00972053">
      <w:pPr>
        <w:jc w:val="both"/>
        <w:rPr>
          <w:rFonts w:ascii="Calibri" w:hAnsi="Calibri" w:cs="Tahoma"/>
          <w:sz w:val="20"/>
          <w:szCs w:val="20"/>
        </w:rPr>
      </w:pPr>
    </w:p>
    <w:p w:rsidR="00337B96" w:rsidRPr="00972053" w:rsidRDefault="00337B96" w:rsidP="00972053">
      <w:pPr>
        <w:numPr>
          <w:ilvl w:val="0"/>
          <w:numId w:val="7"/>
        </w:numPr>
        <w:tabs>
          <w:tab w:val="clear" w:pos="1800"/>
          <w:tab w:val="num" w:pos="720"/>
        </w:tabs>
        <w:ind w:left="720"/>
        <w:jc w:val="both"/>
        <w:rPr>
          <w:rFonts w:ascii="Calibri" w:hAnsi="Calibri" w:cs="Tahoma"/>
          <w:sz w:val="20"/>
          <w:szCs w:val="20"/>
        </w:rPr>
      </w:pPr>
      <w:r w:rsidRPr="00972053">
        <w:rPr>
          <w:rFonts w:ascii="Calibri" w:hAnsi="Calibri" w:cs="Tahoma"/>
          <w:sz w:val="20"/>
          <w:szCs w:val="20"/>
        </w:rPr>
        <w:t>take on such extra responsibilities and duties, as negotiated, in support of the life and work of the school commensurate with your status and in accordance with the School Improvement Plan;</w:t>
      </w:r>
    </w:p>
    <w:p w:rsidR="00337B96" w:rsidRPr="00972053" w:rsidRDefault="00337B96" w:rsidP="00972053">
      <w:pPr>
        <w:jc w:val="both"/>
        <w:rPr>
          <w:rFonts w:ascii="Calibri" w:hAnsi="Calibri" w:cs="Tahoma"/>
          <w:sz w:val="20"/>
          <w:szCs w:val="20"/>
        </w:rPr>
      </w:pPr>
    </w:p>
    <w:p w:rsidR="00337B96" w:rsidRPr="00972053" w:rsidRDefault="00972053" w:rsidP="00972053">
      <w:pPr>
        <w:numPr>
          <w:ilvl w:val="0"/>
          <w:numId w:val="7"/>
        </w:numPr>
        <w:tabs>
          <w:tab w:val="clear" w:pos="1800"/>
          <w:tab w:val="num" w:pos="720"/>
        </w:tabs>
        <w:ind w:left="720"/>
        <w:jc w:val="both"/>
        <w:rPr>
          <w:rFonts w:ascii="Calibri" w:hAnsi="Calibri" w:cs="Tahoma"/>
          <w:b/>
          <w:sz w:val="20"/>
          <w:szCs w:val="20"/>
        </w:rPr>
      </w:pPr>
      <w:r>
        <w:rPr>
          <w:rFonts w:ascii="Calibri" w:hAnsi="Calibri" w:cs="Tahoma"/>
          <w:sz w:val="20"/>
          <w:szCs w:val="20"/>
        </w:rPr>
        <w:t>ensure that all school policies are followed at all times</w:t>
      </w:r>
      <w:r w:rsidR="00337B96" w:rsidRPr="00972053">
        <w:rPr>
          <w:rFonts w:ascii="Calibri" w:hAnsi="Calibri" w:cs="Tahoma"/>
          <w:sz w:val="20"/>
          <w:szCs w:val="20"/>
        </w:rPr>
        <w:t>.</w:t>
      </w:r>
    </w:p>
    <w:p w:rsidR="000D1464" w:rsidRPr="00972053" w:rsidRDefault="000D1464" w:rsidP="00972053">
      <w:pPr>
        <w:jc w:val="both"/>
        <w:rPr>
          <w:rFonts w:ascii="Calibri" w:hAnsi="Calibri" w:cs="Tahoma"/>
          <w:b/>
          <w:sz w:val="20"/>
          <w:szCs w:val="20"/>
        </w:rPr>
      </w:pPr>
    </w:p>
    <w:p w:rsidR="00E818BA" w:rsidRPr="00972053" w:rsidRDefault="00337B96" w:rsidP="00972053">
      <w:pPr>
        <w:jc w:val="both"/>
        <w:rPr>
          <w:rFonts w:ascii="Calibri" w:hAnsi="Calibri" w:cs="Tahoma"/>
          <w:b/>
          <w:sz w:val="20"/>
          <w:szCs w:val="20"/>
        </w:rPr>
      </w:pPr>
      <w:r w:rsidRPr="00972053">
        <w:rPr>
          <w:rFonts w:ascii="Calibri" w:hAnsi="Calibri" w:cs="Tahoma"/>
          <w:b/>
          <w:sz w:val="20"/>
          <w:szCs w:val="20"/>
        </w:rPr>
        <w:t>CONTINUING PROFESSIONAL DEVELOPMENT</w:t>
      </w:r>
    </w:p>
    <w:p w:rsidR="008A4A22" w:rsidRPr="00972053" w:rsidRDefault="008A4A22" w:rsidP="00972053">
      <w:pPr>
        <w:numPr>
          <w:ilvl w:val="0"/>
          <w:numId w:val="4"/>
        </w:numPr>
        <w:jc w:val="both"/>
        <w:rPr>
          <w:rFonts w:ascii="Calibri" w:hAnsi="Calibri" w:cs="Tahoma"/>
          <w:sz w:val="20"/>
          <w:szCs w:val="20"/>
        </w:rPr>
      </w:pPr>
      <w:r w:rsidRPr="00972053">
        <w:rPr>
          <w:rFonts w:ascii="Calibri" w:hAnsi="Calibri" w:cs="Tahoma"/>
          <w:sz w:val="20"/>
          <w:szCs w:val="20"/>
        </w:rPr>
        <w:t>participate in the agreed arrangements for the management of your performance and that of other teachers;</w:t>
      </w:r>
    </w:p>
    <w:p w:rsidR="008A4A22" w:rsidRPr="00972053" w:rsidRDefault="008A4A22" w:rsidP="00972053">
      <w:pPr>
        <w:ind w:left="360"/>
        <w:jc w:val="both"/>
        <w:rPr>
          <w:rFonts w:ascii="Calibri" w:hAnsi="Calibri" w:cs="Tahoma"/>
          <w:sz w:val="20"/>
          <w:szCs w:val="20"/>
        </w:rPr>
      </w:pPr>
    </w:p>
    <w:p w:rsidR="00E818BA" w:rsidRPr="00972053" w:rsidRDefault="00E818BA" w:rsidP="00972053">
      <w:pPr>
        <w:numPr>
          <w:ilvl w:val="0"/>
          <w:numId w:val="4"/>
        </w:numPr>
        <w:jc w:val="both"/>
        <w:rPr>
          <w:rFonts w:ascii="Calibri" w:hAnsi="Calibri" w:cs="Tahoma"/>
          <w:sz w:val="20"/>
          <w:szCs w:val="20"/>
        </w:rPr>
      </w:pPr>
      <w:r w:rsidRPr="00972053">
        <w:rPr>
          <w:rFonts w:ascii="Calibri" w:hAnsi="Calibri" w:cs="Tahoma"/>
          <w:sz w:val="20"/>
          <w:szCs w:val="20"/>
        </w:rPr>
        <w:t>in conjunction with the line manager, take responsibility for personal professional development, keeping up to date with research and developments in teachi</w:t>
      </w:r>
      <w:r w:rsidR="00972053">
        <w:rPr>
          <w:rFonts w:ascii="Calibri" w:hAnsi="Calibri" w:cs="Tahoma"/>
          <w:sz w:val="20"/>
          <w:szCs w:val="20"/>
        </w:rPr>
        <w:t>ng pedagogy and changes in the school c</w:t>
      </w:r>
      <w:r w:rsidRPr="00972053">
        <w:rPr>
          <w:rFonts w:ascii="Calibri" w:hAnsi="Calibri" w:cs="Tahoma"/>
          <w:sz w:val="20"/>
          <w:szCs w:val="20"/>
        </w:rPr>
        <w:t>urriculum, which may lead to improvements in teaching and learning;</w:t>
      </w:r>
    </w:p>
    <w:p w:rsidR="00E818BA" w:rsidRPr="00972053" w:rsidRDefault="00E818BA" w:rsidP="00972053">
      <w:pPr>
        <w:jc w:val="both"/>
        <w:rPr>
          <w:rFonts w:ascii="Calibri" w:hAnsi="Calibri" w:cs="Tahoma"/>
          <w:sz w:val="20"/>
          <w:szCs w:val="20"/>
        </w:rPr>
      </w:pPr>
    </w:p>
    <w:p w:rsidR="00E818BA" w:rsidRPr="00972053" w:rsidRDefault="00E818BA" w:rsidP="00972053">
      <w:pPr>
        <w:numPr>
          <w:ilvl w:val="0"/>
          <w:numId w:val="4"/>
        </w:numPr>
        <w:jc w:val="both"/>
        <w:rPr>
          <w:rFonts w:ascii="Calibri" w:hAnsi="Calibri" w:cs="Tahoma"/>
          <w:sz w:val="20"/>
          <w:szCs w:val="20"/>
        </w:rPr>
      </w:pPr>
      <w:r w:rsidRPr="00972053">
        <w:rPr>
          <w:rFonts w:ascii="Calibri" w:hAnsi="Calibri" w:cs="Tahoma"/>
          <w:sz w:val="20"/>
          <w:szCs w:val="20"/>
        </w:rPr>
        <w:t>undertake any necessary professional development as identified in the School Improvement Plan taking full advantage of any relevant training and development available;</w:t>
      </w:r>
    </w:p>
    <w:p w:rsidR="00B643EA" w:rsidRPr="00972053" w:rsidRDefault="00B643EA" w:rsidP="00972053">
      <w:pPr>
        <w:jc w:val="both"/>
        <w:rPr>
          <w:rFonts w:ascii="Calibri" w:hAnsi="Calibri" w:cs="Tahoma"/>
          <w:sz w:val="20"/>
          <w:szCs w:val="20"/>
        </w:rPr>
      </w:pPr>
    </w:p>
    <w:p w:rsidR="00464C2F" w:rsidRPr="00972053" w:rsidRDefault="00337B96" w:rsidP="00972053">
      <w:pPr>
        <w:jc w:val="both"/>
        <w:rPr>
          <w:rFonts w:ascii="Calibri" w:hAnsi="Calibri" w:cs="Arial"/>
          <w:color w:val="000000"/>
          <w:sz w:val="20"/>
          <w:szCs w:val="20"/>
        </w:rPr>
      </w:pPr>
      <w:r w:rsidRPr="00972053">
        <w:rPr>
          <w:rFonts w:ascii="Calibri" w:hAnsi="Calibri" w:cs="Arial"/>
          <w:color w:val="000000"/>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w:t>
      </w:r>
      <w:r w:rsidR="008A4A22" w:rsidRPr="00972053">
        <w:rPr>
          <w:rFonts w:ascii="Calibri" w:hAnsi="Calibri" w:cs="Arial"/>
          <w:color w:val="000000"/>
          <w:sz w:val="20"/>
          <w:szCs w:val="20"/>
        </w:rPr>
        <w:t>nal responsibilities and duties.</w:t>
      </w:r>
    </w:p>
    <w:p w:rsidR="00B643EA" w:rsidRPr="00972053" w:rsidRDefault="00B643EA" w:rsidP="00972053">
      <w:pPr>
        <w:jc w:val="both"/>
        <w:rPr>
          <w:rFonts w:ascii="Calibri" w:hAnsi="Calibri" w:cs="Arial"/>
          <w:color w:val="000000"/>
          <w:sz w:val="20"/>
          <w:szCs w:val="20"/>
        </w:rPr>
      </w:pPr>
    </w:p>
    <w:p w:rsidR="00B643EA" w:rsidRPr="00972053" w:rsidRDefault="00B643EA" w:rsidP="00972053">
      <w:pPr>
        <w:jc w:val="both"/>
        <w:rPr>
          <w:rFonts w:ascii="Calibri" w:hAnsi="Calibri" w:cs="Arial"/>
          <w:color w:val="000000"/>
          <w:sz w:val="20"/>
          <w:szCs w:val="20"/>
        </w:rPr>
      </w:pPr>
      <w:r w:rsidRPr="00972053">
        <w:rPr>
          <w:rFonts w:ascii="Calibri" w:hAnsi="Calibri" w:cs="Arial"/>
          <w:color w:val="000000"/>
          <w:sz w:val="20"/>
          <w:szCs w:val="20"/>
        </w:rPr>
        <w:t>Teacher’s signature: …………………………………………………..</w:t>
      </w:r>
      <w:r w:rsidRPr="00972053">
        <w:rPr>
          <w:rFonts w:ascii="Calibri" w:hAnsi="Calibri" w:cs="Arial"/>
          <w:color w:val="000000"/>
          <w:sz w:val="20"/>
          <w:szCs w:val="20"/>
        </w:rPr>
        <w:tab/>
      </w:r>
      <w:r w:rsidRPr="00972053">
        <w:rPr>
          <w:rFonts w:ascii="Calibri" w:hAnsi="Calibri" w:cs="Arial"/>
          <w:color w:val="000000"/>
          <w:sz w:val="20"/>
          <w:szCs w:val="20"/>
        </w:rPr>
        <w:tab/>
        <w:t>Date: ……………………….</w:t>
      </w:r>
    </w:p>
    <w:p w:rsidR="00B643EA" w:rsidRPr="00972053" w:rsidRDefault="00B643EA" w:rsidP="00972053">
      <w:pPr>
        <w:jc w:val="both"/>
        <w:rPr>
          <w:rFonts w:ascii="Calibri" w:hAnsi="Calibri" w:cs="Arial"/>
          <w:color w:val="000000"/>
          <w:sz w:val="20"/>
          <w:szCs w:val="20"/>
        </w:rPr>
      </w:pPr>
    </w:p>
    <w:p w:rsidR="00B643EA" w:rsidRPr="00972053" w:rsidRDefault="00B643EA" w:rsidP="00972053">
      <w:pPr>
        <w:jc w:val="both"/>
        <w:rPr>
          <w:rFonts w:ascii="Calibri" w:hAnsi="Calibri" w:cs="Arial"/>
          <w:color w:val="000000"/>
          <w:sz w:val="20"/>
          <w:szCs w:val="20"/>
        </w:rPr>
      </w:pPr>
      <w:r w:rsidRPr="00972053">
        <w:rPr>
          <w:rFonts w:ascii="Calibri" w:hAnsi="Calibri" w:cs="Arial"/>
          <w:color w:val="000000"/>
          <w:sz w:val="20"/>
          <w:szCs w:val="20"/>
        </w:rPr>
        <w:t>Headteacher’s signature: ……………………………………………..</w:t>
      </w:r>
      <w:r w:rsidRPr="00972053">
        <w:rPr>
          <w:rFonts w:ascii="Calibri" w:hAnsi="Calibri" w:cs="Arial"/>
          <w:color w:val="000000"/>
          <w:sz w:val="20"/>
          <w:szCs w:val="20"/>
        </w:rPr>
        <w:tab/>
      </w:r>
      <w:r w:rsidRPr="00972053">
        <w:rPr>
          <w:rFonts w:ascii="Calibri" w:hAnsi="Calibri" w:cs="Arial"/>
          <w:color w:val="000000"/>
          <w:sz w:val="20"/>
          <w:szCs w:val="20"/>
        </w:rPr>
        <w:tab/>
        <w:t>Date: ……………………….</w:t>
      </w:r>
    </w:p>
    <w:sectPr w:rsidR="00B643EA" w:rsidRPr="00972053" w:rsidSect="00061F9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DBD" w:rsidRDefault="006A6DBD">
      <w:r>
        <w:separator/>
      </w:r>
    </w:p>
  </w:endnote>
  <w:endnote w:type="continuationSeparator" w:id="0">
    <w:p w:rsidR="006A6DBD" w:rsidRDefault="006A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64" w:rsidRPr="004E1064" w:rsidRDefault="004E1064" w:rsidP="005502B0">
    <w:pPr>
      <w:pStyle w:val="Footer"/>
      <w:jc w:val="right"/>
      <w:rPr>
        <w:rFonts w:ascii="Arial" w:hAnsi="Arial"/>
        <w:sz w:val="16"/>
        <w:szCs w:val="16"/>
      </w:rPr>
    </w:pPr>
    <w:r w:rsidRPr="004E1064">
      <w:rPr>
        <w:rFonts w:ascii="Arial" w:hAnsi="Arial"/>
        <w:sz w:val="16"/>
        <w:szCs w:val="16"/>
      </w:rPr>
      <w:t xml:space="preserve">Page </w:t>
    </w:r>
    <w:r w:rsidR="001510B0" w:rsidRPr="004E1064">
      <w:rPr>
        <w:rStyle w:val="PageNumber"/>
        <w:rFonts w:ascii="Arial" w:hAnsi="Arial"/>
        <w:sz w:val="16"/>
        <w:szCs w:val="16"/>
      </w:rPr>
      <w:fldChar w:fldCharType="begin"/>
    </w:r>
    <w:r w:rsidRPr="004E1064">
      <w:rPr>
        <w:rStyle w:val="PageNumber"/>
        <w:rFonts w:ascii="Arial" w:hAnsi="Arial"/>
        <w:sz w:val="16"/>
        <w:szCs w:val="16"/>
      </w:rPr>
      <w:instrText xml:space="preserve"> PAGE </w:instrText>
    </w:r>
    <w:r w:rsidR="001510B0" w:rsidRPr="004E1064">
      <w:rPr>
        <w:rStyle w:val="PageNumber"/>
        <w:rFonts w:ascii="Arial" w:hAnsi="Arial"/>
        <w:sz w:val="16"/>
        <w:szCs w:val="16"/>
      </w:rPr>
      <w:fldChar w:fldCharType="separate"/>
    </w:r>
    <w:r w:rsidR="003144C0">
      <w:rPr>
        <w:rStyle w:val="PageNumber"/>
        <w:rFonts w:ascii="Arial" w:hAnsi="Arial"/>
        <w:noProof/>
        <w:sz w:val="16"/>
        <w:szCs w:val="16"/>
      </w:rPr>
      <w:t>2</w:t>
    </w:r>
    <w:r w:rsidR="001510B0" w:rsidRPr="004E1064">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DBD" w:rsidRDefault="006A6DBD">
      <w:r>
        <w:separator/>
      </w:r>
    </w:p>
  </w:footnote>
  <w:footnote w:type="continuationSeparator" w:id="0">
    <w:p w:rsidR="006A6DBD" w:rsidRDefault="006A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D00"/>
    <w:multiLevelType w:val="hybridMultilevel"/>
    <w:tmpl w:val="824649D8"/>
    <w:lvl w:ilvl="0" w:tplc="DD1407D2">
      <w:start w:val="1"/>
      <w:numFmt w:val="lowerLetter"/>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316536E1"/>
    <w:multiLevelType w:val="hybridMultilevel"/>
    <w:tmpl w:val="3DDC6B6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120096"/>
    <w:multiLevelType w:val="hybridMultilevel"/>
    <w:tmpl w:val="E4D8C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997DC7"/>
    <w:multiLevelType w:val="hybridMultilevel"/>
    <w:tmpl w:val="AAA65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ED3CAD"/>
    <w:multiLevelType w:val="hybridMultilevel"/>
    <w:tmpl w:val="2822F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FE1BA0"/>
    <w:multiLevelType w:val="hybridMultilevel"/>
    <w:tmpl w:val="F2788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7A94"/>
    <w:rsid w:val="0001773C"/>
    <w:rsid w:val="00030952"/>
    <w:rsid w:val="00051813"/>
    <w:rsid w:val="00061F98"/>
    <w:rsid w:val="000B5FDF"/>
    <w:rsid w:val="000D1464"/>
    <w:rsid w:val="001143C5"/>
    <w:rsid w:val="00136211"/>
    <w:rsid w:val="001510B0"/>
    <w:rsid w:val="00187AF7"/>
    <w:rsid w:val="00207A94"/>
    <w:rsid w:val="003144C0"/>
    <w:rsid w:val="00337B96"/>
    <w:rsid w:val="0037757B"/>
    <w:rsid w:val="003B0919"/>
    <w:rsid w:val="00464C2F"/>
    <w:rsid w:val="004A230E"/>
    <w:rsid w:val="004B120B"/>
    <w:rsid w:val="004E1064"/>
    <w:rsid w:val="00527AC9"/>
    <w:rsid w:val="005502B0"/>
    <w:rsid w:val="005A101C"/>
    <w:rsid w:val="006A6DBD"/>
    <w:rsid w:val="00703B54"/>
    <w:rsid w:val="008A4A22"/>
    <w:rsid w:val="0091300B"/>
    <w:rsid w:val="00972053"/>
    <w:rsid w:val="009E0EA5"/>
    <w:rsid w:val="009E7BF3"/>
    <w:rsid w:val="00B62AB6"/>
    <w:rsid w:val="00B643EA"/>
    <w:rsid w:val="00C5025D"/>
    <w:rsid w:val="00C6406D"/>
    <w:rsid w:val="00D26685"/>
    <w:rsid w:val="00D45142"/>
    <w:rsid w:val="00DB167B"/>
    <w:rsid w:val="00DE72CF"/>
    <w:rsid w:val="00E1451B"/>
    <w:rsid w:val="00E45BB4"/>
    <w:rsid w:val="00E60E8E"/>
    <w:rsid w:val="00E818BA"/>
    <w:rsid w:val="00EE465C"/>
    <w:rsid w:val="00F43195"/>
    <w:rsid w:val="00F43990"/>
    <w:rsid w:val="00FA316E"/>
    <w:rsid w:val="00FD53DF"/>
    <w:rsid w:val="00FD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23321"/>
  <w15:docId w15:val="{63AEC789-DA0A-47E9-8433-8667593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B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B0"/>
    <w:pPr>
      <w:tabs>
        <w:tab w:val="center" w:pos="4153"/>
        <w:tab w:val="right" w:pos="8306"/>
      </w:tabs>
    </w:pPr>
  </w:style>
  <w:style w:type="paragraph" w:styleId="Footer">
    <w:name w:val="footer"/>
    <w:basedOn w:val="Normal"/>
    <w:rsid w:val="005502B0"/>
    <w:pPr>
      <w:tabs>
        <w:tab w:val="center" w:pos="4153"/>
        <w:tab w:val="right" w:pos="8306"/>
      </w:tabs>
    </w:pPr>
  </w:style>
  <w:style w:type="character" w:styleId="PageNumber">
    <w:name w:val="page number"/>
    <w:basedOn w:val="DefaultParagraphFont"/>
    <w:rsid w:val="005502B0"/>
  </w:style>
  <w:style w:type="paragraph" w:styleId="BalloonText">
    <w:name w:val="Balloon Text"/>
    <w:basedOn w:val="Normal"/>
    <w:semiHidden/>
    <w:rsid w:val="00B643EA"/>
    <w:rPr>
      <w:rFonts w:ascii="Tahoma" w:hAnsi="Tahoma" w:cs="Tahoma"/>
      <w:sz w:val="16"/>
      <w:szCs w:val="16"/>
    </w:rPr>
  </w:style>
  <w:style w:type="paragraph" w:styleId="ListParagraph">
    <w:name w:val="List Paragraph"/>
    <w:basedOn w:val="Normal"/>
    <w:uiPriority w:val="34"/>
    <w:qFormat/>
    <w:rsid w:val="0005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59A4DE45724992DF276BF6418B81" ma:contentTypeVersion="11" ma:contentTypeDescription="Create a new document." ma:contentTypeScope="" ma:versionID="3173d4ba1cd22c79b1287b6ada290c56">
  <xsd:schema xmlns:xsd="http://www.w3.org/2001/XMLSchema" xmlns:xs="http://www.w3.org/2001/XMLSchema" xmlns:p="http://schemas.microsoft.com/office/2006/metadata/properties" xmlns:ns2="9f46251e-f0ad-43d2-8a80-e50eed069140" xmlns:ns3="172c8046-8043-4ada-8361-f8a269e499ab" targetNamespace="http://schemas.microsoft.com/office/2006/metadata/properties" ma:root="true" ma:fieldsID="db6ea326e90bcd345cff1a06ae44dab1" ns2:_="" ns3:_="">
    <xsd:import namespace="9f46251e-f0ad-43d2-8a80-e50eed069140"/>
    <xsd:import namespace="172c8046-8043-4ada-8361-f8a269e499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251e-f0ad-43d2-8a80-e50eed0691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caf7bd7-85c0-4719-9ca8-f649c485a7f0}" ma:internalName="TaxCatchAll" ma:showField="CatchAllData" ma:web="9f46251e-f0ad-43d2-8a80-e50eed0691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c8046-8043-4ada-8361-f8a269e499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8032a7-4501-4a31-af06-ee924633bc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f46251e-f0ad-43d2-8a80-e50eed069140">EXDVKMPVAH62-601989525-22960</_dlc_DocId>
    <_dlc_DocIdUrl xmlns="9f46251e-f0ad-43d2-8a80-e50eed069140">
      <Url>https://stgeorgesceprimary.sharepoint.com/sites/SGPOfficeSharedDrive/_layouts/15/DocIdRedir.aspx?ID=EXDVKMPVAH62-601989525-22960</Url>
      <Description>EXDVKMPVAH62-601989525-22960</Description>
    </_dlc_DocIdUrl>
    <lcf76f155ced4ddcb4097134ff3c332f xmlns="172c8046-8043-4ada-8361-f8a269e499ab">
      <Terms xmlns="http://schemas.microsoft.com/office/infopath/2007/PartnerControls"/>
    </lcf76f155ced4ddcb4097134ff3c332f>
    <TaxCatchAll xmlns="9f46251e-f0ad-43d2-8a80-e50eed069140" xsi:nil="true"/>
  </documentManagement>
</p:properties>
</file>

<file path=customXml/itemProps1.xml><?xml version="1.0" encoding="utf-8"?>
<ds:datastoreItem xmlns:ds="http://schemas.openxmlformats.org/officeDocument/2006/customXml" ds:itemID="{A0874066-F58F-42A6-9905-82BA0D1B697D}"/>
</file>

<file path=customXml/itemProps2.xml><?xml version="1.0" encoding="utf-8"?>
<ds:datastoreItem xmlns:ds="http://schemas.openxmlformats.org/officeDocument/2006/customXml" ds:itemID="{F73AE55C-56F0-4596-B961-7BC01F27111A}"/>
</file>

<file path=customXml/itemProps3.xml><?xml version="1.0" encoding="utf-8"?>
<ds:datastoreItem xmlns:ds="http://schemas.openxmlformats.org/officeDocument/2006/customXml" ds:itemID="{230D7B68-C073-4625-84DA-EE1E52723A61}"/>
</file>

<file path=customXml/itemProps4.xml><?xml version="1.0" encoding="utf-8"?>
<ds:datastoreItem xmlns:ds="http://schemas.openxmlformats.org/officeDocument/2006/customXml" ds:itemID="{790973F0-3761-4BBE-A072-B13223894DE0}"/>
</file>

<file path=docProps/app.xml><?xml version="1.0" encoding="utf-8"?>
<Properties xmlns="http://schemas.openxmlformats.org/officeDocument/2006/extended-properties" xmlns:vt="http://schemas.openxmlformats.org/officeDocument/2006/docPropsVTypes">
  <Template>Normal</Template>
  <TotalTime>51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Any Authorised User</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mccaffertys</dc:creator>
  <cp:lastModifiedBy>L. Norris</cp:lastModifiedBy>
  <cp:revision>6</cp:revision>
  <cp:lastPrinted>2024-06-10T10:51:00Z</cp:lastPrinted>
  <dcterms:created xsi:type="dcterms:W3CDTF">2014-09-10T13:21:00Z</dcterms:created>
  <dcterms:modified xsi:type="dcterms:W3CDTF">2024-06-10T10:52:00Z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0x010100A6AC59A4DE45724992DF276BF6418B81</vt:lpwstr>
  </property>
  <property fmtid="{D5CDD505-2E9C-101B-9397-08002B2CF9AE}" pid="3" name="Order">
    <vt:r8>2296000</vt:r8>
  </property>
  <property fmtid="{D5CDD505-2E9C-101B-9397-08002B2CF9AE}" pid="4" name="_dlc_DocIdItemGuid">
    <vt:lpwstr>3df3c430-7358-5870-9273-9bb3229a4d6c</vt:lpwstr>
  </property>
</Properties>
</file>