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67F3A" w14:textId="77777777" w:rsidR="00C2644E" w:rsidRDefault="00C2644E">
      <w:pPr>
        <w:pStyle w:val="BodyText"/>
        <w:ind w:left="8165"/>
        <w:rPr>
          <w:rFonts w:ascii="Times New Roman"/>
          <w:sz w:val="20"/>
        </w:rPr>
      </w:pPr>
    </w:p>
    <w:p w14:paraId="35CB9842" w14:textId="77777777" w:rsidR="00C2644E" w:rsidRDefault="00C2644E" w:rsidP="004348F6">
      <w:pPr>
        <w:jc w:val="center"/>
        <w:rPr>
          <w:rFonts w:ascii="Times New Roman"/>
          <w:sz w:val="20"/>
        </w:rPr>
      </w:pPr>
      <w:r>
        <w:rPr>
          <w:rFonts w:ascii="Times New Roman"/>
          <w:noProof/>
          <w:sz w:val="20"/>
          <w:lang w:val="en-GB" w:eastAsia="en-GB"/>
        </w:rPr>
        <w:drawing>
          <wp:inline distT="0" distB="0" distL="0" distR="0" wp14:anchorId="2EA7DEB3" wp14:editId="79174BF8">
            <wp:extent cx="1397095" cy="1241012"/>
            <wp:effectExtent l="0" t="0" r="6350" b="0"/>
            <wp:docPr id="1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397095" cy="1241012"/>
                    </a:xfrm>
                    <a:prstGeom prst="rect">
                      <a:avLst/>
                    </a:prstGeom>
                  </pic:spPr>
                </pic:pic>
              </a:graphicData>
            </a:graphic>
          </wp:inline>
        </w:drawing>
      </w:r>
    </w:p>
    <w:p w14:paraId="5E9CDAB1" w14:textId="77777777" w:rsidR="00C2644E" w:rsidRDefault="00C2644E" w:rsidP="00C2644E">
      <w:pPr>
        <w:rPr>
          <w:rFonts w:ascii="Times New Roman"/>
          <w:sz w:val="20"/>
        </w:rPr>
      </w:pPr>
    </w:p>
    <w:p w14:paraId="427E936A" w14:textId="6D7D65FA" w:rsidR="00C2644E" w:rsidRDefault="00C2644E" w:rsidP="00C2644E">
      <w:pPr>
        <w:pStyle w:val="Heading1"/>
        <w:spacing w:before="91"/>
        <w:jc w:val="both"/>
        <w:rPr>
          <w:color w:val="FF0000"/>
        </w:rPr>
      </w:pPr>
      <w:r>
        <w:rPr>
          <w:noProof/>
          <w:lang w:val="en-GB" w:eastAsia="en-GB"/>
        </w:rPr>
        <mc:AlternateContent>
          <mc:Choice Requires="wps">
            <w:drawing>
              <wp:anchor distT="0" distB="0" distL="0" distR="0" simplePos="0" relativeHeight="251669504" behindDoc="0" locked="0" layoutInCell="1" allowOverlap="1" wp14:anchorId="71F23705" wp14:editId="7435B5C5">
                <wp:simplePos x="0" y="0"/>
                <wp:positionH relativeFrom="page">
                  <wp:posOffset>522605</wp:posOffset>
                </wp:positionH>
                <wp:positionV relativeFrom="paragraph">
                  <wp:posOffset>297815</wp:posOffset>
                </wp:positionV>
                <wp:extent cx="6518275" cy="0"/>
                <wp:effectExtent l="8255" t="12700" r="7620" b="6350"/>
                <wp:wrapTopAndBottom/>
                <wp:docPr id="1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82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37791" id="Line 14"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1.15pt,23.45pt" to="554.4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" strokeweight=".48pt">
                <w10:wrap type="topAndBottom" anchorx="page"/>
              </v:line>
            </w:pict>
          </mc:Fallback>
        </mc:AlternateContent>
      </w:r>
      <w:r>
        <w:rPr>
          <w:color w:val="FF0000"/>
        </w:rPr>
        <w:t xml:space="preserve">Recruitment Pack – </w:t>
      </w:r>
      <w:r w:rsidR="00B1206B">
        <w:rPr>
          <w:color w:val="FF0000"/>
        </w:rPr>
        <w:t>Class teacher</w:t>
      </w:r>
    </w:p>
    <w:p w14:paraId="0CEA1E8E" w14:textId="24A6E45C" w:rsidR="006D5F4C" w:rsidRDefault="006D5F4C" w:rsidP="006D5F4C">
      <w:pPr>
        <w:pStyle w:val="Heading1"/>
        <w:spacing w:before="91"/>
        <w:jc w:val="both"/>
      </w:pPr>
      <w:r>
        <w:t xml:space="preserve">Contract type: </w:t>
      </w:r>
      <w:r w:rsidR="00B1206B">
        <w:t>Permanent</w:t>
      </w:r>
    </w:p>
    <w:p w14:paraId="31937683" w14:textId="6A1DDA79" w:rsidR="00DE00F9" w:rsidRPr="00DE00F9" w:rsidRDefault="00DE00F9" w:rsidP="006D5F4C">
      <w:pPr>
        <w:pStyle w:val="Heading1"/>
        <w:spacing w:before="91"/>
        <w:jc w:val="both"/>
        <w:rPr>
          <w:b w:val="0"/>
          <w:bCs w:val="0"/>
          <w:sz w:val="24"/>
          <w:szCs w:val="24"/>
        </w:rPr>
      </w:pPr>
      <w:r w:rsidRPr="00DE00F9">
        <w:rPr>
          <w:b w:val="0"/>
          <w:bCs w:val="0"/>
          <w:sz w:val="24"/>
          <w:szCs w:val="24"/>
        </w:rPr>
        <w:t>(TLRs available for the right candidate)</w:t>
      </w:r>
    </w:p>
    <w:p w14:paraId="24AA93CB" w14:textId="77777777" w:rsidR="00AE0512" w:rsidRDefault="00AE0512" w:rsidP="006D5F4C">
      <w:pPr>
        <w:pStyle w:val="NormalWeb"/>
        <w:rPr>
          <w:rFonts w:ascii="Arial" w:hAnsi="Arial" w:cs="Arial"/>
          <w:color w:val="222222"/>
          <w:lang w:val="en"/>
        </w:rPr>
      </w:pPr>
    </w:p>
    <w:p w14:paraId="0CA2E749" w14:textId="0ED91D86" w:rsidR="006D5F4C" w:rsidRPr="00DE00F9" w:rsidRDefault="00DE00F9" w:rsidP="006D5F4C">
      <w:pPr>
        <w:pStyle w:val="NormalWeb"/>
        <w:rPr>
          <w:rFonts w:ascii="Arial" w:hAnsi="Arial" w:cs="Arial"/>
          <w:b/>
          <w:bCs/>
          <w:color w:val="222222"/>
          <w:lang w:val="en"/>
        </w:rPr>
      </w:pPr>
      <w:r w:rsidRPr="00DE00F9">
        <w:rPr>
          <w:rFonts w:ascii="Arial" w:hAnsi="Arial" w:cs="Arial"/>
          <w:b/>
          <w:bCs/>
          <w:color w:val="222222"/>
          <w:lang w:val="en"/>
        </w:rPr>
        <w:t>MPS/UPS</w:t>
      </w:r>
    </w:p>
    <w:p w14:paraId="608F89C0" w14:textId="19A29916" w:rsidR="006D5F4C" w:rsidRPr="00DE00F9" w:rsidRDefault="006D5F4C" w:rsidP="006D5F4C">
      <w:pPr>
        <w:pStyle w:val="ListParagraph"/>
        <w:widowControl/>
        <w:autoSpaceDE/>
        <w:autoSpaceDN/>
        <w:spacing w:before="0" w:after="160" w:line="259" w:lineRule="auto"/>
        <w:ind w:left="0" w:firstLine="0"/>
        <w:contextualSpacing/>
        <w:jc w:val="both"/>
        <w:rPr>
          <w:b/>
          <w:bCs/>
          <w:color w:val="000000" w:themeColor="text1"/>
        </w:rPr>
      </w:pPr>
      <w:r w:rsidRPr="00DE00F9">
        <w:rPr>
          <w:b/>
          <w:bCs/>
          <w:color w:val="000000" w:themeColor="text1"/>
        </w:rPr>
        <w:t>Salary: £</w:t>
      </w:r>
      <w:r w:rsidR="00DE00F9" w:rsidRPr="00DE00F9">
        <w:rPr>
          <w:b/>
          <w:bCs/>
          <w:color w:val="000000" w:themeColor="text1"/>
        </w:rPr>
        <w:t>38,766 - £60,092</w:t>
      </w:r>
    </w:p>
    <w:p w14:paraId="271E21BE" w14:textId="77777777" w:rsidR="00C2644E" w:rsidRPr="00831FC7" w:rsidRDefault="00C2644E" w:rsidP="00C2644E">
      <w:pPr>
        <w:pStyle w:val="Heading1"/>
        <w:spacing w:before="91"/>
        <w:jc w:val="both"/>
      </w:pPr>
    </w:p>
    <w:p w14:paraId="4A015076" w14:textId="77777777" w:rsidR="007873DC" w:rsidRPr="007873DC" w:rsidRDefault="00C2644E" w:rsidP="00C2644E">
      <w:pPr>
        <w:pStyle w:val="Heading1"/>
        <w:spacing w:before="91"/>
        <w:jc w:val="both"/>
        <w:rPr>
          <w:color w:val="FF0000"/>
        </w:rPr>
      </w:pPr>
      <w:r w:rsidRPr="007873DC">
        <w:rPr>
          <w:color w:val="FF0000"/>
        </w:rPr>
        <w:t>Key Dates</w:t>
      </w:r>
    </w:p>
    <w:p w14:paraId="3B4AACB0" w14:textId="272D8341" w:rsidR="00316DFD" w:rsidRPr="00E225B5" w:rsidRDefault="00316DFD" w:rsidP="00316DFD">
      <w:pPr>
        <w:pStyle w:val="Heading1"/>
        <w:spacing w:before="91"/>
        <w:jc w:val="both"/>
        <w:rPr>
          <w:b w:val="0"/>
        </w:rPr>
      </w:pPr>
      <w:r w:rsidRPr="00E225B5">
        <w:t xml:space="preserve">Advertisement </w:t>
      </w:r>
      <w:proofErr w:type="gramStart"/>
      <w:r w:rsidRPr="00E225B5">
        <w:t>live</w:t>
      </w:r>
      <w:proofErr w:type="gramEnd"/>
      <w:r w:rsidRPr="00E225B5">
        <w:t>:</w:t>
      </w:r>
      <w:r w:rsidRPr="00E225B5">
        <w:rPr>
          <w:b w:val="0"/>
        </w:rPr>
        <w:t xml:space="preserve"> </w:t>
      </w:r>
      <w:r w:rsidRPr="00E225B5">
        <w:rPr>
          <w:b w:val="0"/>
        </w:rPr>
        <w:tab/>
      </w:r>
      <w:r w:rsidRPr="00E225B5">
        <w:rPr>
          <w:b w:val="0"/>
        </w:rPr>
        <w:tab/>
      </w:r>
      <w:r w:rsidRPr="00E225B5">
        <w:rPr>
          <w:b w:val="0"/>
        </w:rPr>
        <w:tab/>
      </w:r>
      <w:r w:rsidR="00B1206B">
        <w:rPr>
          <w:b w:val="0"/>
        </w:rPr>
        <w:t>Tuesday April 1</w:t>
      </w:r>
      <w:r w:rsidR="00B1206B" w:rsidRPr="00B1206B">
        <w:rPr>
          <w:b w:val="0"/>
          <w:vertAlign w:val="superscript"/>
        </w:rPr>
        <w:t>st</w:t>
      </w:r>
      <w:r w:rsidR="00B1206B">
        <w:rPr>
          <w:b w:val="0"/>
        </w:rPr>
        <w:t xml:space="preserve"> </w:t>
      </w:r>
    </w:p>
    <w:p w14:paraId="3ACFBC98" w14:textId="5C4F94A8" w:rsidR="00316DFD" w:rsidRPr="00E225B5" w:rsidRDefault="00316DFD" w:rsidP="00316DFD">
      <w:pPr>
        <w:pStyle w:val="Heading1"/>
        <w:spacing w:before="91"/>
        <w:jc w:val="both"/>
        <w:rPr>
          <w:b w:val="0"/>
        </w:rPr>
      </w:pPr>
      <w:r w:rsidRPr="00E225B5">
        <w:t>Deadline for applications:</w:t>
      </w:r>
      <w:r w:rsidRPr="00E225B5">
        <w:rPr>
          <w:b w:val="0"/>
        </w:rPr>
        <w:t xml:space="preserve"> </w:t>
      </w:r>
      <w:r w:rsidRPr="00E225B5">
        <w:rPr>
          <w:b w:val="0"/>
        </w:rPr>
        <w:tab/>
      </w:r>
      <w:r w:rsidRPr="00E225B5">
        <w:rPr>
          <w:b w:val="0"/>
        </w:rPr>
        <w:tab/>
      </w:r>
      <w:r w:rsidR="00B1206B">
        <w:rPr>
          <w:b w:val="0"/>
        </w:rPr>
        <w:t>Tuesday April 29</w:t>
      </w:r>
      <w:r w:rsidR="00B1206B" w:rsidRPr="00B1206B">
        <w:rPr>
          <w:b w:val="0"/>
          <w:vertAlign w:val="superscript"/>
        </w:rPr>
        <w:t>th</w:t>
      </w:r>
      <w:r w:rsidR="00B1206B">
        <w:rPr>
          <w:b w:val="0"/>
        </w:rPr>
        <w:t xml:space="preserve"> </w:t>
      </w:r>
    </w:p>
    <w:p w14:paraId="4E82F932" w14:textId="6AF7369F" w:rsidR="00316DFD" w:rsidRPr="00E225B5" w:rsidRDefault="00316DFD" w:rsidP="00316DFD">
      <w:pPr>
        <w:pStyle w:val="Heading1"/>
        <w:spacing w:before="91"/>
        <w:jc w:val="both"/>
      </w:pPr>
      <w:r w:rsidRPr="00E225B5">
        <w:t>Shortlisting:</w:t>
      </w:r>
      <w:r w:rsidRPr="00E225B5">
        <w:rPr>
          <w:b w:val="0"/>
        </w:rPr>
        <w:t xml:space="preserve"> </w:t>
      </w:r>
      <w:r w:rsidRPr="00E225B5">
        <w:rPr>
          <w:b w:val="0"/>
        </w:rPr>
        <w:tab/>
      </w:r>
      <w:r w:rsidRPr="00E225B5">
        <w:rPr>
          <w:b w:val="0"/>
        </w:rPr>
        <w:tab/>
      </w:r>
      <w:r w:rsidRPr="00E225B5">
        <w:rPr>
          <w:b w:val="0"/>
        </w:rPr>
        <w:tab/>
      </w:r>
      <w:r w:rsidRPr="00E225B5">
        <w:rPr>
          <w:b w:val="0"/>
        </w:rPr>
        <w:tab/>
      </w:r>
      <w:r w:rsidR="00B1206B">
        <w:rPr>
          <w:b w:val="0"/>
        </w:rPr>
        <w:t>30</w:t>
      </w:r>
      <w:r w:rsidR="00B1206B" w:rsidRPr="00B1206B">
        <w:rPr>
          <w:b w:val="0"/>
          <w:vertAlign w:val="superscript"/>
        </w:rPr>
        <w:t>th</w:t>
      </w:r>
      <w:r w:rsidR="00B1206B">
        <w:rPr>
          <w:b w:val="0"/>
        </w:rPr>
        <w:t xml:space="preserve"> April &amp; 1</w:t>
      </w:r>
      <w:r w:rsidR="00B1206B" w:rsidRPr="00B1206B">
        <w:rPr>
          <w:b w:val="0"/>
          <w:vertAlign w:val="superscript"/>
        </w:rPr>
        <w:t>st</w:t>
      </w:r>
      <w:r w:rsidR="00B1206B">
        <w:rPr>
          <w:b w:val="0"/>
        </w:rPr>
        <w:t xml:space="preserve"> – 2</w:t>
      </w:r>
      <w:r w:rsidR="00B1206B" w:rsidRPr="00B1206B">
        <w:rPr>
          <w:b w:val="0"/>
          <w:vertAlign w:val="superscript"/>
        </w:rPr>
        <w:t>nd</w:t>
      </w:r>
      <w:r w:rsidR="00B1206B">
        <w:rPr>
          <w:b w:val="0"/>
        </w:rPr>
        <w:t xml:space="preserve"> May</w:t>
      </w:r>
    </w:p>
    <w:p w14:paraId="119ED52C" w14:textId="7928F6A5" w:rsidR="00316DFD" w:rsidRPr="00E225B5" w:rsidRDefault="00316DFD" w:rsidP="00316DFD">
      <w:pPr>
        <w:pStyle w:val="Heading1"/>
        <w:spacing w:before="91"/>
        <w:jc w:val="both"/>
        <w:rPr>
          <w:b w:val="0"/>
        </w:rPr>
      </w:pPr>
      <w:r w:rsidRPr="00E225B5">
        <w:t>Interview dates:</w:t>
      </w:r>
      <w:r w:rsidRPr="00E225B5">
        <w:rPr>
          <w:b w:val="0"/>
        </w:rPr>
        <w:t xml:space="preserve"> </w:t>
      </w:r>
      <w:r w:rsidRPr="00E225B5">
        <w:rPr>
          <w:b w:val="0"/>
        </w:rPr>
        <w:tab/>
      </w:r>
      <w:r w:rsidRPr="00E225B5">
        <w:rPr>
          <w:b w:val="0"/>
        </w:rPr>
        <w:tab/>
      </w:r>
      <w:r w:rsidRPr="00E225B5">
        <w:rPr>
          <w:b w:val="0"/>
        </w:rPr>
        <w:tab/>
      </w:r>
      <w:r w:rsidR="00B1206B">
        <w:rPr>
          <w:b w:val="0"/>
        </w:rPr>
        <w:t>Wednesday 7</w:t>
      </w:r>
      <w:r w:rsidR="00B1206B" w:rsidRPr="00B1206B">
        <w:rPr>
          <w:b w:val="0"/>
          <w:vertAlign w:val="superscript"/>
        </w:rPr>
        <w:t>th</w:t>
      </w:r>
      <w:r w:rsidR="000C42A7">
        <w:rPr>
          <w:b w:val="0"/>
          <w:vertAlign w:val="superscript"/>
        </w:rPr>
        <w:t xml:space="preserve"> </w:t>
      </w:r>
      <w:r w:rsidR="000C42A7">
        <w:rPr>
          <w:b w:val="0"/>
        </w:rPr>
        <w:t>– 8</w:t>
      </w:r>
      <w:r w:rsidR="000C42A7" w:rsidRPr="000C42A7">
        <w:rPr>
          <w:b w:val="0"/>
          <w:vertAlign w:val="superscript"/>
        </w:rPr>
        <w:t>th</w:t>
      </w:r>
      <w:r w:rsidR="000C42A7">
        <w:rPr>
          <w:b w:val="0"/>
        </w:rPr>
        <w:t xml:space="preserve"> </w:t>
      </w:r>
      <w:r w:rsidR="00B1206B">
        <w:rPr>
          <w:b w:val="0"/>
        </w:rPr>
        <w:t>May</w:t>
      </w:r>
    </w:p>
    <w:p w14:paraId="694E6610" w14:textId="77777777" w:rsidR="005F2DD1" w:rsidRPr="00C2644E" w:rsidRDefault="005F2DD1" w:rsidP="00C2644E">
      <w:pPr>
        <w:pStyle w:val="Heading1"/>
        <w:spacing w:before="91"/>
        <w:jc w:val="both"/>
        <w:rPr>
          <w:highlight w:val="yellow"/>
        </w:rPr>
      </w:pPr>
    </w:p>
    <w:p w14:paraId="7FAE54FE" w14:textId="77777777" w:rsidR="004A2DC8" w:rsidRPr="007873DC" w:rsidRDefault="004A2DC8" w:rsidP="004A2DC8">
      <w:pPr>
        <w:pStyle w:val="Heading1"/>
        <w:spacing w:before="91"/>
        <w:jc w:val="both"/>
        <w:rPr>
          <w:color w:val="FF0000"/>
        </w:rPr>
      </w:pPr>
      <w:r>
        <w:rPr>
          <w:color w:val="FF0000"/>
        </w:rPr>
        <w:t>Tours with Headteacher available at the following times</w:t>
      </w:r>
    </w:p>
    <w:p w14:paraId="7A75F027" w14:textId="0D11BF50" w:rsidR="00316DFD" w:rsidRPr="00E225B5" w:rsidRDefault="00B1206B" w:rsidP="00316DFD">
      <w:pPr>
        <w:pStyle w:val="Heading1"/>
        <w:spacing w:before="91"/>
        <w:jc w:val="both"/>
        <w:rPr>
          <w:b w:val="0"/>
          <w:bCs w:val="0"/>
        </w:rPr>
      </w:pPr>
      <w:r>
        <w:rPr>
          <w:b w:val="0"/>
          <w:bCs w:val="0"/>
        </w:rPr>
        <w:t>Thursday 3</w:t>
      </w:r>
      <w:r w:rsidRPr="00B1206B">
        <w:rPr>
          <w:b w:val="0"/>
          <w:bCs w:val="0"/>
          <w:vertAlign w:val="superscript"/>
        </w:rPr>
        <w:t>rd</w:t>
      </w:r>
      <w:r>
        <w:rPr>
          <w:b w:val="0"/>
          <w:bCs w:val="0"/>
        </w:rPr>
        <w:t xml:space="preserve"> April 3:45pm </w:t>
      </w:r>
    </w:p>
    <w:p w14:paraId="71A1AB80" w14:textId="2442CD73" w:rsidR="00B1206B" w:rsidRDefault="00B1206B" w:rsidP="00316DFD">
      <w:pPr>
        <w:pStyle w:val="Heading1"/>
        <w:spacing w:before="91"/>
        <w:jc w:val="both"/>
        <w:rPr>
          <w:b w:val="0"/>
          <w:bCs w:val="0"/>
        </w:rPr>
      </w:pPr>
      <w:r>
        <w:rPr>
          <w:b w:val="0"/>
          <w:bCs w:val="0"/>
        </w:rPr>
        <w:t>Wednesday 23</w:t>
      </w:r>
      <w:r w:rsidRPr="00B1206B">
        <w:rPr>
          <w:b w:val="0"/>
          <w:bCs w:val="0"/>
          <w:vertAlign w:val="superscript"/>
        </w:rPr>
        <w:t>rd</w:t>
      </w:r>
      <w:r>
        <w:rPr>
          <w:b w:val="0"/>
          <w:bCs w:val="0"/>
        </w:rPr>
        <w:t xml:space="preserve"> April </w:t>
      </w:r>
      <w:r w:rsidR="00DE00F9">
        <w:rPr>
          <w:b w:val="0"/>
          <w:bCs w:val="0"/>
        </w:rPr>
        <w:t>2:00pm</w:t>
      </w:r>
    </w:p>
    <w:p w14:paraId="2E915948" w14:textId="3175A337" w:rsidR="00C54289" w:rsidRPr="00BC4F54" w:rsidRDefault="00B1206B" w:rsidP="00316DFD">
      <w:pPr>
        <w:pStyle w:val="Heading1"/>
        <w:spacing w:before="91"/>
        <w:jc w:val="both"/>
        <w:rPr>
          <w:b w:val="0"/>
          <w:bCs w:val="0"/>
        </w:rPr>
      </w:pPr>
      <w:r>
        <w:rPr>
          <w:b w:val="0"/>
          <w:bCs w:val="0"/>
        </w:rPr>
        <w:t>Thursday 24</w:t>
      </w:r>
      <w:r w:rsidRPr="00B1206B">
        <w:rPr>
          <w:b w:val="0"/>
          <w:bCs w:val="0"/>
          <w:vertAlign w:val="superscript"/>
        </w:rPr>
        <w:t>th</w:t>
      </w:r>
      <w:r>
        <w:rPr>
          <w:b w:val="0"/>
          <w:bCs w:val="0"/>
        </w:rPr>
        <w:t xml:space="preserve"> April </w:t>
      </w:r>
      <w:r w:rsidR="00DE00F9">
        <w:rPr>
          <w:b w:val="0"/>
          <w:bCs w:val="0"/>
        </w:rPr>
        <w:t>10</w:t>
      </w:r>
      <w:r>
        <w:rPr>
          <w:b w:val="0"/>
          <w:bCs w:val="0"/>
        </w:rPr>
        <w:t>:00</w:t>
      </w:r>
      <w:r w:rsidR="00DE00F9">
        <w:rPr>
          <w:b w:val="0"/>
          <w:bCs w:val="0"/>
        </w:rPr>
        <w:t>a</w:t>
      </w:r>
      <w:r>
        <w:rPr>
          <w:b w:val="0"/>
          <w:bCs w:val="0"/>
        </w:rPr>
        <w:t>m</w:t>
      </w:r>
      <w:r w:rsidR="00C54289" w:rsidRPr="00373286">
        <w:rPr>
          <w:b w:val="0"/>
          <w:bCs w:val="0"/>
        </w:rPr>
        <w:tab/>
      </w:r>
      <w:r w:rsidR="00C54289" w:rsidRPr="00373286">
        <w:rPr>
          <w:b w:val="0"/>
          <w:bCs w:val="0"/>
        </w:rPr>
        <w:tab/>
      </w:r>
      <w:r w:rsidR="00C54289" w:rsidRPr="00373286">
        <w:rPr>
          <w:b w:val="0"/>
          <w:bCs w:val="0"/>
        </w:rPr>
        <w:tab/>
      </w:r>
      <w:r w:rsidR="00C54289" w:rsidRPr="00373286">
        <w:rPr>
          <w:b w:val="0"/>
          <w:bCs w:val="0"/>
        </w:rPr>
        <w:tab/>
      </w:r>
      <w:r w:rsidR="00C54289" w:rsidRPr="00373286">
        <w:rPr>
          <w:b w:val="0"/>
          <w:bCs w:val="0"/>
        </w:rPr>
        <w:tab/>
      </w:r>
      <w:r w:rsidR="00C54289">
        <w:rPr>
          <w:b w:val="0"/>
        </w:rPr>
        <w:tab/>
      </w:r>
      <w:r w:rsidR="00C54289">
        <w:rPr>
          <w:b w:val="0"/>
        </w:rPr>
        <w:tab/>
      </w:r>
    </w:p>
    <w:p w14:paraId="191AEBBC" w14:textId="77777777" w:rsidR="00C54289" w:rsidRPr="00B1206B" w:rsidRDefault="00C54289" w:rsidP="00C54289">
      <w:pPr>
        <w:pStyle w:val="Heading1"/>
        <w:spacing w:before="91"/>
        <w:jc w:val="both"/>
      </w:pPr>
      <w:r w:rsidRPr="00B1206B">
        <w:t>To book onto a tour, contact Giovanni.Pillitu@kingscrossacademy.org.uk</w:t>
      </w:r>
    </w:p>
    <w:p w14:paraId="38D25733" w14:textId="77777777" w:rsidR="007873DC" w:rsidRPr="00C2644E" w:rsidRDefault="007873DC" w:rsidP="007873DC">
      <w:pPr>
        <w:pStyle w:val="Heading1"/>
        <w:spacing w:before="91"/>
        <w:jc w:val="both"/>
        <w:rPr>
          <w:highlight w:val="yellow"/>
        </w:rPr>
      </w:pPr>
    </w:p>
    <w:p w14:paraId="78681970" w14:textId="77777777" w:rsidR="00C54289" w:rsidRPr="00C2644E" w:rsidRDefault="00C54289" w:rsidP="00C2644E">
      <w:pPr>
        <w:pStyle w:val="Heading1"/>
        <w:spacing w:before="91"/>
        <w:jc w:val="both"/>
        <w:rPr>
          <w:highlight w:val="yellow"/>
        </w:rPr>
      </w:pPr>
    </w:p>
    <w:p w14:paraId="4CA4DCB1" w14:textId="77777777" w:rsidR="00C2644E" w:rsidRPr="00C2644E" w:rsidRDefault="00C2644E" w:rsidP="00C2644E">
      <w:pPr>
        <w:pStyle w:val="Heading1"/>
        <w:spacing w:before="91"/>
        <w:jc w:val="both"/>
        <w:rPr>
          <w:highlight w:val="yellow"/>
        </w:rPr>
      </w:pPr>
    </w:p>
    <w:p w14:paraId="2FF8CBE1" w14:textId="77777777" w:rsidR="00C2644E" w:rsidRDefault="00C2644E" w:rsidP="00C2644E">
      <w:pPr>
        <w:pStyle w:val="Heading1"/>
        <w:spacing w:before="91"/>
        <w:jc w:val="both"/>
      </w:pPr>
    </w:p>
    <w:p w14:paraId="76B24DE0" w14:textId="77777777" w:rsidR="00C2644E" w:rsidRDefault="00C2644E" w:rsidP="00C2644E">
      <w:pPr>
        <w:pStyle w:val="Heading1"/>
        <w:spacing w:before="91"/>
        <w:jc w:val="both"/>
      </w:pPr>
    </w:p>
    <w:p w14:paraId="31629418" w14:textId="77777777" w:rsidR="00C2644E" w:rsidRDefault="00C2644E" w:rsidP="00C2644E">
      <w:pPr>
        <w:rPr>
          <w:rFonts w:ascii="Times New Roman"/>
          <w:sz w:val="20"/>
          <w:szCs w:val="24"/>
        </w:rPr>
      </w:pPr>
      <w:r>
        <w:rPr>
          <w:rFonts w:ascii="Times New Roman"/>
          <w:sz w:val="20"/>
        </w:rPr>
        <w:br w:type="page"/>
      </w:r>
    </w:p>
    <w:p w14:paraId="2DD8312A" w14:textId="77777777" w:rsidR="00BC4F54" w:rsidRDefault="00BC4F54" w:rsidP="00BC4F54">
      <w:pPr>
        <w:pStyle w:val="BodyText"/>
        <w:ind w:left="8165"/>
        <w:jc w:val="right"/>
        <w:rPr>
          <w:rFonts w:ascii="Times New Roman"/>
          <w:sz w:val="20"/>
        </w:rPr>
      </w:pPr>
      <w:r>
        <w:rPr>
          <w:rFonts w:ascii="Times New Roman"/>
          <w:noProof/>
          <w:sz w:val="20"/>
          <w:lang w:val="en-GB" w:eastAsia="en-GB"/>
        </w:rPr>
        <w:lastRenderedPageBreak/>
        <w:drawing>
          <wp:inline distT="0" distB="0" distL="0" distR="0" wp14:anchorId="3EBA25AD" wp14:editId="064425DC">
            <wp:extent cx="1397095" cy="124101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397095" cy="1241012"/>
                    </a:xfrm>
                    <a:prstGeom prst="rect">
                      <a:avLst/>
                    </a:prstGeom>
                  </pic:spPr>
                </pic:pic>
              </a:graphicData>
            </a:graphic>
          </wp:inline>
        </w:drawing>
      </w:r>
    </w:p>
    <w:p w14:paraId="59E2E6EE" w14:textId="77777777" w:rsidR="00BC4F54" w:rsidRDefault="00BC4F54" w:rsidP="00BC4F54">
      <w:pPr>
        <w:pStyle w:val="BodyText"/>
        <w:spacing w:before="3"/>
        <w:rPr>
          <w:rFonts w:ascii="Times New Roman"/>
          <w:sz w:val="6"/>
        </w:rPr>
      </w:pPr>
    </w:p>
    <w:p w14:paraId="70C22E05" w14:textId="5ECB6B79" w:rsidR="00BC4F54" w:rsidRDefault="00BC4F54" w:rsidP="00BC4F54">
      <w:pPr>
        <w:pStyle w:val="Heading1"/>
        <w:spacing w:before="91"/>
        <w:jc w:val="both"/>
      </w:pPr>
      <w:r>
        <w:rPr>
          <w:noProof/>
          <w:lang w:val="en-GB" w:eastAsia="en-GB"/>
        </w:rPr>
        <mc:AlternateContent>
          <mc:Choice Requires="wps">
            <w:drawing>
              <wp:anchor distT="0" distB="0" distL="0" distR="0" simplePos="0" relativeHeight="251673600" behindDoc="0" locked="0" layoutInCell="1" allowOverlap="1" wp14:anchorId="7F6D0B63" wp14:editId="155AC416">
                <wp:simplePos x="0" y="0"/>
                <wp:positionH relativeFrom="page">
                  <wp:posOffset>522605</wp:posOffset>
                </wp:positionH>
                <wp:positionV relativeFrom="paragraph">
                  <wp:posOffset>297815</wp:posOffset>
                </wp:positionV>
                <wp:extent cx="6518275" cy="0"/>
                <wp:effectExtent l="8255" t="12700" r="7620" b="6350"/>
                <wp:wrapTopAndBottom/>
                <wp:docPr id="1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82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0AD06" id="Line 14"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1.15pt,23.45pt" to="554.4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" strokeweight=".48pt">
                <w10:wrap type="topAndBottom" anchorx="page"/>
              </v:line>
            </w:pict>
          </mc:Fallback>
        </mc:AlternateContent>
      </w:r>
      <w:r>
        <w:rPr>
          <w:color w:val="FF0000"/>
        </w:rPr>
        <w:t xml:space="preserve">Recruitment Pack – </w:t>
      </w:r>
      <w:r w:rsidR="00B1206B">
        <w:rPr>
          <w:color w:val="FF0000"/>
        </w:rPr>
        <w:t>Class Teacher</w:t>
      </w:r>
    </w:p>
    <w:p w14:paraId="2710DC5D" w14:textId="77777777" w:rsidR="00264ECF" w:rsidRDefault="00264ECF" w:rsidP="00BC4F54">
      <w:pPr>
        <w:adjustRightInd w:val="0"/>
        <w:jc w:val="both"/>
        <w:rPr>
          <w:b/>
          <w:bCs/>
          <w:sz w:val="24"/>
          <w:szCs w:val="24"/>
        </w:rPr>
      </w:pPr>
    </w:p>
    <w:p w14:paraId="646C75CB" w14:textId="213C72E7" w:rsidR="00BC4F54" w:rsidRPr="00D509CC" w:rsidRDefault="00BC4F54" w:rsidP="00BC4F54">
      <w:pPr>
        <w:adjustRightInd w:val="0"/>
        <w:jc w:val="both"/>
        <w:rPr>
          <w:b/>
          <w:bCs/>
          <w:sz w:val="24"/>
          <w:szCs w:val="24"/>
        </w:rPr>
      </w:pPr>
      <w:r w:rsidRPr="00D509CC">
        <w:rPr>
          <w:b/>
          <w:bCs/>
          <w:noProof/>
        </w:rPr>
        <w:drawing>
          <wp:anchor distT="0" distB="0" distL="114300" distR="114300" simplePos="0" relativeHeight="251674624" behindDoc="0" locked="0" layoutInCell="1" allowOverlap="1" wp14:anchorId="562141DA" wp14:editId="54E83B6F">
            <wp:simplePos x="0" y="0"/>
            <wp:positionH relativeFrom="column">
              <wp:posOffset>4305300</wp:posOffset>
            </wp:positionH>
            <wp:positionV relativeFrom="paragraph">
              <wp:posOffset>132080</wp:posOffset>
            </wp:positionV>
            <wp:extent cx="2266315" cy="2266315"/>
            <wp:effectExtent l="0" t="0" r="0" b="0"/>
            <wp:wrapThrough wrapText="bothSides">
              <wp:wrapPolygon edited="0">
                <wp:start x="0" y="0"/>
                <wp:lineTo x="0" y="21424"/>
                <wp:lineTo x="21424" y="21424"/>
                <wp:lineTo x="21424" y="0"/>
                <wp:lineTo x="0" y="0"/>
              </wp:wrapPolygon>
            </wp:wrapThrough>
            <wp:docPr id="1507075135" name="Picture 1" descr="Stephen Mitchell (@Ste_A_Mitchell)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itchell (@Ste_A_Mitchell) / 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6315" cy="2266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09CC">
        <w:rPr>
          <w:b/>
          <w:bCs/>
          <w:sz w:val="24"/>
          <w:szCs w:val="24"/>
        </w:rPr>
        <w:t>Welcome to King’s Cross Academy</w:t>
      </w:r>
    </w:p>
    <w:p w14:paraId="2FEFCFE1" w14:textId="77777777" w:rsidR="00BC4F54" w:rsidRDefault="00BC4F54" w:rsidP="00BC4F54">
      <w:pPr>
        <w:adjustRightInd w:val="0"/>
        <w:jc w:val="both"/>
        <w:rPr>
          <w:sz w:val="24"/>
          <w:szCs w:val="24"/>
        </w:rPr>
      </w:pPr>
      <w:r>
        <w:fldChar w:fldCharType="begin"/>
      </w:r>
      <w:r>
        <w:instrText xml:space="preserve"> INCLUDEPICTURE "https://pbs.twimg.com/profile_images/1752468685803954176/vlKWkhuH_400x400.jpg" \* MERGEFORMATINET </w:instrText>
      </w:r>
      <w:r w:rsidR="001A6BE9">
        <w:fldChar w:fldCharType="separate"/>
      </w:r>
      <w:r>
        <w:fldChar w:fldCharType="end"/>
      </w:r>
    </w:p>
    <w:p w14:paraId="1E06AA21" w14:textId="77777777" w:rsidR="00BC4F54" w:rsidRDefault="00BC4F54" w:rsidP="00BC4F54">
      <w:pPr>
        <w:adjustRightInd w:val="0"/>
        <w:jc w:val="both"/>
        <w:rPr>
          <w:sz w:val="24"/>
          <w:szCs w:val="24"/>
        </w:rPr>
      </w:pPr>
      <w:r w:rsidRPr="00D509CC">
        <w:rPr>
          <w:sz w:val="24"/>
          <w:szCs w:val="24"/>
        </w:rPr>
        <w:t xml:space="preserve">Thank you for taking an interest in joining us at King’s Cross Academy.   Ours is a warm and caring community where we are passionate about bringing out the full potential of each of our pupils. </w:t>
      </w:r>
    </w:p>
    <w:p w14:paraId="00B98118" w14:textId="77777777" w:rsidR="00BC4F54" w:rsidRDefault="00BC4F54" w:rsidP="00BC4F54">
      <w:pPr>
        <w:adjustRightInd w:val="0"/>
        <w:jc w:val="both"/>
        <w:rPr>
          <w:sz w:val="24"/>
          <w:szCs w:val="24"/>
        </w:rPr>
      </w:pPr>
    </w:p>
    <w:p w14:paraId="679A25AC" w14:textId="77777777" w:rsidR="00BC4F54" w:rsidRDefault="00BC4F54" w:rsidP="00BC4F54">
      <w:pPr>
        <w:adjustRightInd w:val="0"/>
        <w:jc w:val="both"/>
        <w:rPr>
          <w:sz w:val="24"/>
          <w:szCs w:val="24"/>
        </w:rPr>
      </w:pPr>
      <w:r w:rsidRPr="00D509CC">
        <w:rPr>
          <w:sz w:val="24"/>
          <w:szCs w:val="24"/>
        </w:rPr>
        <w:t xml:space="preserve">We are proud of the strength of our many achievements and work tirelessly to build on our tradition of excellence both in and out of the classroom. </w:t>
      </w:r>
    </w:p>
    <w:p w14:paraId="1FA41AEB" w14:textId="77777777" w:rsidR="00BC4F54" w:rsidRDefault="00BC4F54" w:rsidP="00BC4F54">
      <w:pPr>
        <w:adjustRightInd w:val="0"/>
        <w:jc w:val="both"/>
        <w:rPr>
          <w:sz w:val="24"/>
          <w:szCs w:val="24"/>
        </w:rPr>
      </w:pPr>
    </w:p>
    <w:p w14:paraId="75A969BB" w14:textId="77777777" w:rsidR="00BC4F54" w:rsidRPr="00D509CC" w:rsidRDefault="00BC4F54" w:rsidP="00BC4F54">
      <w:pPr>
        <w:adjustRightInd w:val="0"/>
        <w:jc w:val="both"/>
        <w:rPr>
          <w:sz w:val="24"/>
          <w:szCs w:val="24"/>
        </w:rPr>
      </w:pPr>
      <w:r w:rsidRPr="00D509CC">
        <w:rPr>
          <w:sz w:val="24"/>
          <w:szCs w:val="24"/>
        </w:rPr>
        <w:t xml:space="preserve">We are passionate about making sure that every child </w:t>
      </w:r>
      <w:proofErr w:type="gramStart"/>
      <w:r w:rsidRPr="00D509CC">
        <w:rPr>
          <w:sz w:val="24"/>
          <w:szCs w:val="24"/>
        </w:rPr>
        <w:t>leaves</w:t>
      </w:r>
      <w:proofErr w:type="gramEnd"/>
      <w:r w:rsidRPr="00D509CC">
        <w:rPr>
          <w:sz w:val="24"/>
          <w:szCs w:val="24"/>
        </w:rPr>
        <w:t xml:space="preserve"> King’s Cross Academy with the skills, passion and knowledge required to succeed in secondary education.  As a team, we work hard to ensure our pupils know and appreciate what makes them a unique and special learner.  </w:t>
      </w:r>
    </w:p>
    <w:p w14:paraId="7F4A2C42" w14:textId="77777777" w:rsidR="00BC4F54" w:rsidRPr="00D509CC" w:rsidRDefault="00BC4F54" w:rsidP="00BC4F54">
      <w:pPr>
        <w:adjustRightInd w:val="0"/>
        <w:jc w:val="both"/>
        <w:rPr>
          <w:sz w:val="24"/>
          <w:szCs w:val="24"/>
        </w:rPr>
      </w:pPr>
    </w:p>
    <w:p w14:paraId="5B90CD98" w14:textId="77777777" w:rsidR="00BC4F54" w:rsidRPr="00D509CC" w:rsidRDefault="00BC4F54" w:rsidP="00BC4F54">
      <w:pPr>
        <w:adjustRightInd w:val="0"/>
        <w:jc w:val="both"/>
        <w:rPr>
          <w:sz w:val="24"/>
          <w:szCs w:val="24"/>
        </w:rPr>
      </w:pPr>
      <w:r w:rsidRPr="00D509CC">
        <w:rPr>
          <w:sz w:val="24"/>
          <w:szCs w:val="24"/>
        </w:rPr>
        <w:t>It is our hope to build a community of learners which fosters a culture where lifelong learning is truly embraced.</w:t>
      </w:r>
      <w:r>
        <w:rPr>
          <w:sz w:val="24"/>
          <w:szCs w:val="24"/>
        </w:rPr>
        <w:t xml:space="preserve">  You can see our infographic below which demonstrates the five pillars to our school vision – all the work we do is underpinned by these drivers.</w:t>
      </w:r>
    </w:p>
    <w:p w14:paraId="5D2C3687" w14:textId="77777777" w:rsidR="00BC4F54" w:rsidRPr="00D509CC" w:rsidRDefault="00BC4F54" w:rsidP="00BC4F54">
      <w:pPr>
        <w:adjustRightInd w:val="0"/>
        <w:jc w:val="both"/>
        <w:rPr>
          <w:sz w:val="24"/>
          <w:szCs w:val="24"/>
        </w:rPr>
      </w:pPr>
    </w:p>
    <w:p w14:paraId="7968441A" w14:textId="4CE2AA76" w:rsidR="00BC4F54" w:rsidRPr="00D509CC" w:rsidRDefault="00BC4F54" w:rsidP="00BC4F54">
      <w:pPr>
        <w:adjustRightInd w:val="0"/>
        <w:jc w:val="both"/>
        <w:rPr>
          <w:sz w:val="24"/>
          <w:szCs w:val="24"/>
        </w:rPr>
      </w:pPr>
      <w:r w:rsidRPr="00D509CC">
        <w:rPr>
          <w:sz w:val="24"/>
          <w:szCs w:val="24"/>
        </w:rPr>
        <w:t>We know that the successful candidate will love working with us.  We look forward to hearing from you.</w:t>
      </w:r>
      <w:r>
        <w:rPr>
          <w:rFonts w:eastAsia="ArialMT"/>
          <w:noProof/>
          <w:sz w:val="24"/>
          <w:szCs w:val="24"/>
        </w:rPr>
        <w:drawing>
          <wp:anchor distT="0" distB="0" distL="114300" distR="114300" simplePos="0" relativeHeight="251675648" behindDoc="0" locked="0" layoutInCell="1" allowOverlap="1" wp14:anchorId="6C3CF919" wp14:editId="7A2D23DF">
            <wp:simplePos x="0" y="0"/>
            <wp:positionH relativeFrom="column">
              <wp:posOffset>1608807</wp:posOffset>
            </wp:positionH>
            <wp:positionV relativeFrom="paragraph">
              <wp:posOffset>-2094</wp:posOffset>
            </wp:positionV>
            <wp:extent cx="5018405" cy="3547745"/>
            <wp:effectExtent l="0" t="0" r="0" b="0"/>
            <wp:wrapThrough wrapText="bothSides">
              <wp:wrapPolygon edited="0">
                <wp:start x="0" y="0"/>
                <wp:lineTo x="0" y="21496"/>
                <wp:lineTo x="21537" y="21496"/>
                <wp:lineTo x="21537" y="0"/>
                <wp:lineTo x="0" y="0"/>
              </wp:wrapPolygon>
            </wp:wrapThrough>
            <wp:docPr id="18748704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870450" name="Picture 18748704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18405" cy="3547745"/>
                    </a:xfrm>
                    <a:prstGeom prst="rect">
                      <a:avLst/>
                    </a:prstGeom>
                  </pic:spPr>
                </pic:pic>
              </a:graphicData>
            </a:graphic>
            <wp14:sizeRelH relativeFrom="page">
              <wp14:pctWidth>0</wp14:pctWidth>
            </wp14:sizeRelH>
            <wp14:sizeRelV relativeFrom="page">
              <wp14:pctHeight>0</wp14:pctHeight>
            </wp14:sizeRelV>
          </wp:anchor>
        </w:drawing>
      </w:r>
    </w:p>
    <w:p w14:paraId="300982F2" w14:textId="77777777" w:rsidR="00BC4F54" w:rsidRPr="00D509CC" w:rsidRDefault="00BC4F54" w:rsidP="00BC4F54">
      <w:pPr>
        <w:adjustRightInd w:val="0"/>
        <w:jc w:val="both"/>
        <w:rPr>
          <w:sz w:val="24"/>
          <w:szCs w:val="24"/>
        </w:rPr>
      </w:pPr>
      <w:r w:rsidRPr="00D509CC">
        <w:rPr>
          <w:sz w:val="24"/>
          <w:szCs w:val="24"/>
        </w:rPr>
        <w:t>Kind Regards</w:t>
      </w:r>
    </w:p>
    <w:p w14:paraId="77F14E29" w14:textId="77777777" w:rsidR="00BC4F54" w:rsidRPr="00D509CC" w:rsidRDefault="00BC4F54" w:rsidP="00BC4F54">
      <w:pPr>
        <w:adjustRightInd w:val="0"/>
        <w:jc w:val="both"/>
        <w:rPr>
          <w:sz w:val="24"/>
          <w:szCs w:val="24"/>
        </w:rPr>
      </w:pPr>
    </w:p>
    <w:p w14:paraId="7F506956" w14:textId="77777777" w:rsidR="00BC4F54" w:rsidRPr="00D509CC" w:rsidRDefault="00BC4F54" w:rsidP="00BC4F54">
      <w:pPr>
        <w:adjustRightInd w:val="0"/>
        <w:jc w:val="both"/>
        <w:rPr>
          <w:sz w:val="24"/>
          <w:szCs w:val="24"/>
        </w:rPr>
      </w:pPr>
      <w:r w:rsidRPr="00D509CC">
        <w:rPr>
          <w:noProof/>
          <w:sz w:val="24"/>
          <w:szCs w:val="24"/>
        </w:rPr>
        <w:drawing>
          <wp:inline distT="0" distB="0" distL="0" distR="0" wp14:anchorId="30C62284" wp14:editId="3C26E936">
            <wp:extent cx="1069975" cy="4051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9975" cy="405130"/>
                    </a:xfrm>
                    <a:prstGeom prst="rect">
                      <a:avLst/>
                    </a:prstGeom>
                    <a:noFill/>
                    <a:ln>
                      <a:noFill/>
                    </a:ln>
                  </pic:spPr>
                </pic:pic>
              </a:graphicData>
            </a:graphic>
          </wp:inline>
        </w:drawing>
      </w:r>
    </w:p>
    <w:p w14:paraId="4AE5FE8E" w14:textId="77777777" w:rsidR="00BC4F54" w:rsidRDefault="00BC4F54" w:rsidP="00BC4F54">
      <w:pPr>
        <w:adjustRightInd w:val="0"/>
        <w:jc w:val="both"/>
        <w:rPr>
          <w:sz w:val="24"/>
          <w:szCs w:val="24"/>
        </w:rPr>
      </w:pPr>
    </w:p>
    <w:p w14:paraId="7463603B" w14:textId="77777777" w:rsidR="00BC4F54" w:rsidRDefault="00BC4F54" w:rsidP="00BC4F54">
      <w:pPr>
        <w:adjustRightInd w:val="0"/>
        <w:jc w:val="both"/>
        <w:rPr>
          <w:sz w:val="24"/>
          <w:szCs w:val="24"/>
        </w:rPr>
      </w:pPr>
      <w:r>
        <w:rPr>
          <w:sz w:val="24"/>
          <w:szCs w:val="24"/>
        </w:rPr>
        <w:t>Stephen Mitchell</w:t>
      </w:r>
    </w:p>
    <w:p w14:paraId="236F9EB0" w14:textId="77777777" w:rsidR="00BC4F54" w:rsidRDefault="00BC4F54" w:rsidP="00BC4F54">
      <w:pPr>
        <w:adjustRightInd w:val="0"/>
        <w:jc w:val="both"/>
        <w:rPr>
          <w:b/>
          <w:szCs w:val="24"/>
        </w:rPr>
      </w:pPr>
      <w:r w:rsidRPr="00061D7B">
        <w:rPr>
          <w:b/>
          <w:szCs w:val="24"/>
        </w:rPr>
        <w:t>Headteacher</w:t>
      </w:r>
    </w:p>
    <w:p w14:paraId="0C27851B" w14:textId="77777777" w:rsidR="00BC4F54" w:rsidRPr="00E309F5" w:rsidRDefault="00BC4F54" w:rsidP="00BC4F54">
      <w:pPr>
        <w:adjustRightInd w:val="0"/>
        <w:jc w:val="both"/>
        <w:rPr>
          <w:b/>
          <w:szCs w:val="24"/>
        </w:rPr>
      </w:pPr>
      <w:r>
        <w:rPr>
          <w:rFonts w:eastAsia="ArialMT"/>
          <w:b/>
          <w:color w:val="FF0000"/>
          <w:sz w:val="24"/>
          <w:szCs w:val="24"/>
        </w:rPr>
        <w:br w:type="page"/>
      </w:r>
    </w:p>
    <w:p w14:paraId="632A1501" w14:textId="77777777" w:rsidR="004514CF" w:rsidRPr="00D31818" w:rsidRDefault="00D509CC" w:rsidP="004514CF">
      <w:pPr>
        <w:pBdr>
          <w:bottom w:val="single" w:sz="4" w:space="1" w:color="auto"/>
        </w:pBdr>
        <w:jc w:val="both"/>
        <w:rPr>
          <w:rFonts w:eastAsia="ArialMT"/>
          <w:b/>
          <w:color w:val="FF0000"/>
          <w:sz w:val="24"/>
          <w:szCs w:val="24"/>
        </w:rPr>
      </w:pPr>
      <w:r>
        <w:rPr>
          <w:noProof/>
        </w:rPr>
        <w:lastRenderedPageBreak/>
        <w:drawing>
          <wp:anchor distT="0" distB="0" distL="114300" distR="114300" simplePos="0" relativeHeight="251671552" behindDoc="0" locked="0" layoutInCell="1" allowOverlap="1" wp14:anchorId="7D67616A" wp14:editId="7FE59D5C">
            <wp:simplePos x="0" y="0"/>
            <wp:positionH relativeFrom="column">
              <wp:posOffset>55245</wp:posOffset>
            </wp:positionH>
            <wp:positionV relativeFrom="paragraph">
              <wp:posOffset>46355</wp:posOffset>
            </wp:positionV>
            <wp:extent cx="1410335" cy="1410335"/>
            <wp:effectExtent l="0" t="0" r="0" b="0"/>
            <wp:wrapThrough wrapText="bothSides">
              <wp:wrapPolygon edited="0">
                <wp:start x="0" y="0"/>
                <wp:lineTo x="0" y="21396"/>
                <wp:lineTo x="21396" y="21396"/>
                <wp:lineTo x="21396" y="0"/>
                <wp:lineTo x="0" y="0"/>
              </wp:wrapPolygon>
            </wp:wrapThrough>
            <wp:docPr id="385840163" name="Picture 2" descr="King's Cross Academy - Primary &amp; Nursery School Cam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g's Cross Academy - Primary &amp; Nursery School Camde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0335" cy="1410335"/>
                    </a:xfrm>
                    <a:prstGeom prst="rect">
                      <a:avLst/>
                    </a:prstGeom>
                    <a:noFill/>
                    <a:ln>
                      <a:noFill/>
                    </a:ln>
                  </pic:spPr>
                </pic:pic>
              </a:graphicData>
            </a:graphic>
            <wp14:sizeRelH relativeFrom="page">
              <wp14:pctWidth>0</wp14:pctWidth>
            </wp14:sizeRelH>
            <wp14:sizeRelV relativeFrom="page">
              <wp14:pctHeight>0</wp14:pctHeight>
            </wp14:sizeRelV>
          </wp:anchor>
        </w:drawing>
      </w:r>
      <w:r w:rsidR="004514CF" w:rsidRPr="00D31818">
        <w:rPr>
          <w:rFonts w:eastAsia="ArialMT"/>
          <w:b/>
          <w:color w:val="FF0000"/>
          <w:sz w:val="24"/>
          <w:szCs w:val="24"/>
        </w:rPr>
        <w:t>Introduction</w:t>
      </w:r>
    </w:p>
    <w:p w14:paraId="6074AA0B" w14:textId="333CC3D1" w:rsidR="004A2DC8" w:rsidRDefault="004A2DC8" w:rsidP="004A2DC8">
      <w:pPr>
        <w:rPr>
          <w:sz w:val="24"/>
          <w:szCs w:val="24"/>
        </w:rPr>
      </w:pPr>
      <w:r>
        <w:rPr>
          <w:sz w:val="24"/>
          <w:szCs w:val="24"/>
        </w:rPr>
        <w:t>King’s Cross Academy</w:t>
      </w:r>
      <w:r w:rsidRPr="004A2DC8">
        <w:rPr>
          <w:sz w:val="24"/>
          <w:szCs w:val="24"/>
        </w:rPr>
        <w:t xml:space="preserve"> is seeking to recruit outstanding </w:t>
      </w:r>
      <w:r w:rsidR="00B1206B">
        <w:rPr>
          <w:sz w:val="24"/>
          <w:szCs w:val="24"/>
        </w:rPr>
        <w:t>class teachers</w:t>
      </w:r>
      <w:r w:rsidRPr="004A2DC8">
        <w:rPr>
          <w:sz w:val="24"/>
          <w:szCs w:val="24"/>
        </w:rPr>
        <w:t xml:space="preserve">, </w:t>
      </w:r>
      <w:r w:rsidR="003F4CB7">
        <w:rPr>
          <w:sz w:val="24"/>
          <w:szCs w:val="24"/>
        </w:rPr>
        <w:t xml:space="preserve">with </w:t>
      </w:r>
      <w:r w:rsidR="00B1206B">
        <w:rPr>
          <w:sz w:val="24"/>
          <w:szCs w:val="24"/>
        </w:rPr>
        <w:t>a track record of excellent teaching in all subjects.</w:t>
      </w:r>
      <w:r w:rsidRPr="004A2DC8">
        <w:rPr>
          <w:sz w:val="24"/>
          <w:szCs w:val="24"/>
        </w:rPr>
        <w:t xml:space="preserve"> </w:t>
      </w:r>
      <w:r w:rsidRPr="00DE00F9">
        <w:rPr>
          <w:sz w:val="24"/>
          <w:szCs w:val="24"/>
        </w:rPr>
        <w:t>T</w:t>
      </w:r>
      <w:r w:rsidR="00B1206B" w:rsidRPr="00DE00F9">
        <w:rPr>
          <w:sz w:val="24"/>
          <w:szCs w:val="24"/>
        </w:rPr>
        <w:t>hese</w:t>
      </w:r>
      <w:r w:rsidRPr="00DE00F9">
        <w:rPr>
          <w:sz w:val="24"/>
          <w:szCs w:val="24"/>
        </w:rPr>
        <w:t xml:space="preserve"> position</w:t>
      </w:r>
      <w:r w:rsidR="00B1206B" w:rsidRPr="00DE00F9">
        <w:rPr>
          <w:sz w:val="24"/>
          <w:szCs w:val="24"/>
        </w:rPr>
        <w:t>s</w:t>
      </w:r>
      <w:r w:rsidRPr="00DE00F9">
        <w:rPr>
          <w:sz w:val="24"/>
          <w:szCs w:val="24"/>
        </w:rPr>
        <w:t xml:space="preserve"> </w:t>
      </w:r>
      <w:r w:rsidR="00B1206B" w:rsidRPr="00DE00F9">
        <w:rPr>
          <w:sz w:val="24"/>
          <w:szCs w:val="24"/>
        </w:rPr>
        <w:t>can be placed</w:t>
      </w:r>
      <w:r w:rsidR="00DE00F9">
        <w:rPr>
          <w:sz w:val="24"/>
          <w:szCs w:val="24"/>
        </w:rPr>
        <w:t xml:space="preserve"> in EYFS, KS1 or KS2 with TLRs available for the right candidates. We</w:t>
      </w:r>
      <w:r w:rsidR="00B1206B">
        <w:rPr>
          <w:sz w:val="24"/>
          <w:szCs w:val="24"/>
        </w:rPr>
        <w:t xml:space="preserve"> are seeking</w:t>
      </w:r>
      <w:r w:rsidRPr="004A2DC8">
        <w:rPr>
          <w:sz w:val="24"/>
          <w:szCs w:val="24"/>
        </w:rPr>
        <w:t xml:space="preserve"> enthusiastic and reflective </w:t>
      </w:r>
      <w:r w:rsidR="00B1206B">
        <w:rPr>
          <w:sz w:val="24"/>
          <w:szCs w:val="24"/>
        </w:rPr>
        <w:t>candidates</w:t>
      </w:r>
      <w:r w:rsidRPr="004A2DC8">
        <w:rPr>
          <w:sz w:val="24"/>
          <w:szCs w:val="24"/>
        </w:rPr>
        <w:t xml:space="preserve"> who </w:t>
      </w:r>
      <w:r w:rsidR="00BC4F54">
        <w:rPr>
          <w:sz w:val="24"/>
          <w:szCs w:val="24"/>
        </w:rPr>
        <w:t>are</w:t>
      </w:r>
      <w:r w:rsidRPr="004A2DC8">
        <w:rPr>
          <w:sz w:val="24"/>
          <w:szCs w:val="24"/>
        </w:rPr>
        <w:t xml:space="preserve"> keen to work within a supportive, creative and committed</w:t>
      </w:r>
      <w:r w:rsidR="004E6688">
        <w:rPr>
          <w:sz w:val="24"/>
          <w:szCs w:val="24"/>
        </w:rPr>
        <w:t xml:space="preserve"> learning</w:t>
      </w:r>
      <w:r w:rsidR="00BC4F54">
        <w:rPr>
          <w:sz w:val="24"/>
          <w:szCs w:val="24"/>
        </w:rPr>
        <w:t xml:space="preserve"> environment</w:t>
      </w:r>
      <w:r w:rsidRPr="004A2DC8">
        <w:rPr>
          <w:sz w:val="24"/>
          <w:szCs w:val="24"/>
        </w:rPr>
        <w:t>. The successful candidate</w:t>
      </w:r>
      <w:r w:rsidR="004E6688">
        <w:rPr>
          <w:sz w:val="24"/>
          <w:szCs w:val="24"/>
        </w:rPr>
        <w:t>s</w:t>
      </w:r>
      <w:r w:rsidRPr="004A2DC8">
        <w:rPr>
          <w:sz w:val="24"/>
          <w:szCs w:val="24"/>
        </w:rPr>
        <w:t xml:space="preserve"> will participate fully in the forward-thinking and ambitious life of </w:t>
      </w:r>
      <w:r>
        <w:rPr>
          <w:sz w:val="24"/>
          <w:szCs w:val="24"/>
        </w:rPr>
        <w:t>KCA</w:t>
      </w:r>
      <w:r w:rsidRPr="004A2DC8">
        <w:rPr>
          <w:sz w:val="24"/>
          <w:szCs w:val="24"/>
        </w:rPr>
        <w:t>, taking responsibility for the education and wellbeing of all pupils within their class</w:t>
      </w:r>
      <w:r w:rsidR="00BC4F54">
        <w:rPr>
          <w:sz w:val="24"/>
          <w:szCs w:val="24"/>
        </w:rPr>
        <w:t>es</w:t>
      </w:r>
      <w:r w:rsidRPr="004A2DC8">
        <w:rPr>
          <w:sz w:val="24"/>
          <w:szCs w:val="24"/>
        </w:rPr>
        <w:t>.</w:t>
      </w:r>
    </w:p>
    <w:p w14:paraId="76AC4A4D" w14:textId="77777777" w:rsidR="00D509CC" w:rsidRPr="00D509CC" w:rsidRDefault="00D509CC" w:rsidP="00D509CC">
      <w:pPr>
        <w:pStyle w:val="BodyText"/>
      </w:pPr>
    </w:p>
    <w:p w14:paraId="4AAB51CD" w14:textId="77777777" w:rsidR="00BC4F54" w:rsidRDefault="00BC4F54" w:rsidP="00BC4F54">
      <w:pPr>
        <w:pStyle w:val="Heading2"/>
        <w:spacing w:before="1"/>
        <w:ind w:left="0"/>
        <w:jc w:val="both"/>
      </w:pPr>
      <w:r>
        <w:rPr>
          <w:noProof/>
          <w:lang w:val="en-GB" w:eastAsia="en-GB"/>
        </w:rPr>
        <mc:AlternateContent>
          <mc:Choice Requires="wps">
            <w:drawing>
              <wp:anchor distT="0" distB="0" distL="0" distR="0" simplePos="0" relativeHeight="251677696" behindDoc="0" locked="0" layoutInCell="1" allowOverlap="1" wp14:anchorId="7B49CAF1" wp14:editId="58FB7005">
                <wp:simplePos x="0" y="0"/>
                <wp:positionH relativeFrom="page">
                  <wp:posOffset>522605</wp:posOffset>
                </wp:positionH>
                <wp:positionV relativeFrom="paragraph">
                  <wp:posOffset>193675</wp:posOffset>
                </wp:positionV>
                <wp:extent cx="6518275" cy="0"/>
                <wp:effectExtent l="8255" t="12065" r="7620" b="6985"/>
                <wp:wrapTopAndBottom/>
                <wp:docPr id="1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82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62430" id="Line 12" o:spid="_x0000_s1026" style="position:absolute;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1.15pt,15.25pt" to="554.4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" strokeweight=".48pt">
                <w10:wrap type="topAndBottom" anchorx="page"/>
              </v:line>
            </w:pict>
          </mc:Fallback>
        </mc:AlternateContent>
      </w:r>
      <w:r>
        <w:rPr>
          <w:color w:val="FF0000"/>
        </w:rPr>
        <w:t>About King’s Cross Academy</w:t>
      </w:r>
    </w:p>
    <w:p w14:paraId="296DF99E" w14:textId="77777777" w:rsidR="00BC4F54" w:rsidRDefault="00BC4F54" w:rsidP="00BC4F54">
      <w:pPr>
        <w:pStyle w:val="BodyText"/>
        <w:rPr>
          <w:b/>
          <w:sz w:val="13"/>
        </w:rPr>
      </w:pPr>
    </w:p>
    <w:p w14:paraId="7B0DFB8F" w14:textId="77777777" w:rsidR="00BC4F54" w:rsidRDefault="00BC4F54" w:rsidP="00BC4F54">
      <w:pPr>
        <w:jc w:val="both"/>
        <w:rPr>
          <w:sz w:val="24"/>
          <w:szCs w:val="24"/>
        </w:rPr>
      </w:pPr>
      <w:r w:rsidRPr="00D509CC">
        <w:rPr>
          <w:sz w:val="24"/>
          <w:szCs w:val="24"/>
        </w:rPr>
        <w:t>We aim to prepare children for the modern world by helping them to become highly successful life-long learners.</w:t>
      </w:r>
    </w:p>
    <w:p w14:paraId="6278A2FF" w14:textId="77777777" w:rsidR="00BC4F54" w:rsidRPr="00D509CC" w:rsidRDefault="00BC4F54" w:rsidP="00BC4F54">
      <w:pPr>
        <w:jc w:val="both"/>
        <w:rPr>
          <w:sz w:val="24"/>
          <w:szCs w:val="24"/>
        </w:rPr>
      </w:pPr>
    </w:p>
    <w:p w14:paraId="4911E8D4" w14:textId="77777777" w:rsidR="00BC4F54" w:rsidRDefault="00BC4F54" w:rsidP="00BC4F54">
      <w:pPr>
        <w:jc w:val="both"/>
        <w:rPr>
          <w:sz w:val="24"/>
          <w:szCs w:val="24"/>
        </w:rPr>
      </w:pPr>
      <w:r w:rsidRPr="00D509CC">
        <w:rPr>
          <w:sz w:val="24"/>
          <w:szCs w:val="24"/>
        </w:rPr>
        <w:t>King’s Cross Academy is a happy and friendly school where the children are safe, love learning, behave well and succeed, within a supportive, creative and exciting environment. We have and recruit qualified, inspirational and enthusiastic teachers and support staff who share this vision, to help children to develop their confidence, capacity, resilience and other learning skills.</w:t>
      </w:r>
    </w:p>
    <w:p w14:paraId="4F1DDED6" w14:textId="77777777" w:rsidR="00BC4F54" w:rsidRDefault="00BC4F54" w:rsidP="00BC4F54">
      <w:pPr>
        <w:jc w:val="both"/>
        <w:rPr>
          <w:sz w:val="24"/>
          <w:szCs w:val="24"/>
        </w:rPr>
      </w:pPr>
    </w:p>
    <w:p w14:paraId="47FA9F11" w14:textId="77777777" w:rsidR="00BC4F54" w:rsidRDefault="00BC4F54" w:rsidP="00BC4F54">
      <w:pPr>
        <w:jc w:val="both"/>
        <w:rPr>
          <w:sz w:val="24"/>
          <w:szCs w:val="24"/>
        </w:rPr>
      </w:pPr>
      <w:r w:rsidRPr="00D509CC">
        <w:rPr>
          <w:sz w:val="24"/>
          <w:szCs w:val="24"/>
        </w:rPr>
        <w:t>Our motto, ‘</w:t>
      </w:r>
      <w:r w:rsidRPr="00D509CC">
        <w:rPr>
          <w:b/>
          <w:bCs/>
          <w:sz w:val="24"/>
          <w:szCs w:val="24"/>
        </w:rPr>
        <w:t>Love Learning Together’,</w:t>
      </w:r>
      <w:r w:rsidRPr="00D509CC">
        <w:rPr>
          <w:sz w:val="24"/>
          <w:szCs w:val="24"/>
        </w:rPr>
        <w:t xml:space="preserve"> embraces our pupils, parents and teachers and our partnership working with incredible </w:t>
      </w:r>
      <w:proofErr w:type="spellStart"/>
      <w:r w:rsidRPr="00D509CC">
        <w:rPr>
          <w:sz w:val="24"/>
          <w:szCs w:val="24"/>
        </w:rPr>
        <w:t>neighbours</w:t>
      </w:r>
      <w:proofErr w:type="spellEnd"/>
      <w:r w:rsidRPr="00D509CC">
        <w:rPr>
          <w:sz w:val="24"/>
          <w:szCs w:val="24"/>
        </w:rPr>
        <w:t xml:space="preserve">. Frank Barnes School for Deaf Children (with whom we will share our building), Central Saint Martins, Waitrose, Google UK, </w:t>
      </w:r>
      <w:proofErr w:type="spellStart"/>
      <w:r w:rsidRPr="00D509CC">
        <w:rPr>
          <w:sz w:val="24"/>
          <w:szCs w:val="24"/>
        </w:rPr>
        <w:t>Camley</w:t>
      </w:r>
      <w:proofErr w:type="spellEnd"/>
      <w:r w:rsidRPr="00D509CC">
        <w:rPr>
          <w:sz w:val="24"/>
          <w:szCs w:val="24"/>
        </w:rPr>
        <w:t xml:space="preserve"> Street Natural Park, Eurostar, the Guardian and the Francis Crick Institute are all on our doorstep, offering opportunities to broaden children’s experiences and raise their achievements and aspirations.</w:t>
      </w:r>
    </w:p>
    <w:p w14:paraId="74B53B85" w14:textId="77777777" w:rsidR="00BC4F54" w:rsidRDefault="00BC4F54" w:rsidP="00BC4F54">
      <w:pPr>
        <w:jc w:val="both"/>
        <w:rPr>
          <w:sz w:val="24"/>
          <w:szCs w:val="24"/>
        </w:rPr>
      </w:pPr>
    </w:p>
    <w:p w14:paraId="67B9502E" w14:textId="77777777" w:rsidR="00BC4F54" w:rsidRDefault="00BC4F54" w:rsidP="00BC4F54">
      <w:pPr>
        <w:jc w:val="both"/>
        <w:rPr>
          <w:sz w:val="24"/>
          <w:szCs w:val="24"/>
        </w:rPr>
      </w:pPr>
      <w:r w:rsidRPr="00D509CC">
        <w:rPr>
          <w:sz w:val="24"/>
          <w:szCs w:val="24"/>
        </w:rPr>
        <w:t>The historic guide frame of Gasholder No.8 is the inspiration for our school emblem. It encapsulates both the industrial past of King’s Cross and its new, creative future. The Academy sits at the heart of the King’s Cross community. This is a 21st Century school for 21st Century children and the Academy helps each and every one to become a highly successful learner and to make the most of his or her potential and talents.</w:t>
      </w:r>
    </w:p>
    <w:p w14:paraId="4B45E015" w14:textId="77777777" w:rsidR="00BC4F54" w:rsidRPr="00D509CC" w:rsidRDefault="00BC4F54" w:rsidP="00BC4F54">
      <w:pPr>
        <w:jc w:val="both"/>
        <w:rPr>
          <w:sz w:val="24"/>
          <w:szCs w:val="24"/>
        </w:rPr>
      </w:pPr>
    </w:p>
    <w:p w14:paraId="52B26AA2" w14:textId="77777777" w:rsidR="00BC4F54" w:rsidRDefault="00BC4F54" w:rsidP="00BC4F54">
      <w:pPr>
        <w:jc w:val="both"/>
        <w:rPr>
          <w:rFonts w:eastAsia="ArialMT"/>
          <w:sz w:val="24"/>
          <w:szCs w:val="24"/>
        </w:rPr>
      </w:pPr>
      <w:r w:rsidRPr="002A00F3">
        <w:rPr>
          <w:rFonts w:eastAsia="ArialMT"/>
          <w:sz w:val="24"/>
          <w:szCs w:val="24"/>
        </w:rPr>
        <w:t xml:space="preserve">King’s Cross Academy opened in September 2015 as a </w:t>
      </w:r>
      <w:proofErr w:type="gramStart"/>
      <w:r w:rsidRPr="002A00F3">
        <w:rPr>
          <w:rFonts w:eastAsia="ArialMT"/>
          <w:sz w:val="24"/>
          <w:szCs w:val="24"/>
        </w:rPr>
        <w:t>2 form</w:t>
      </w:r>
      <w:proofErr w:type="gramEnd"/>
      <w:r w:rsidRPr="002A00F3">
        <w:rPr>
          <w:rFonts w:eastAsia="ArialMT"/>
          <w:sz w:val="24"/>
          <w:szCs w:val="24"/>
        </w:rPr>
        <w:t xml:space="preserve"> entry (426 place) primary school with a 26 place nursery for 3-4 year </w:t>
      </w:r>
      <w:proofErr w:type="spellStart"/>
      <w:r w:rsidRPr="002A00F3">
        <w:rPr>
          <w:rFonts w:eastAsia="ArialMT"/>
          <w:sz w:val="24"/>
          <w:szCs w:val="24"/>
        </w:rPr>
        <w:t>olds</w:t>
      </w:r>
      <w:proofErr w:type="spellEnd"/>
      <w:r w:rsidRPr="002A00F3">
        <w:rPr>
          <w:rFonts w:eastAsia="ArialMT"/>
          <w:sz w:val="24"/>
          <w:szCs w:val="24"/>
        </w:rPr>
        <w:t xml:space="preserve">. In 2015 the intake was restricted to the nursery and two Reception classes.  The Academy </w:t>
      </w:r>
      <w:r>
        <w:rPr>
          <w:rFonts w:eastAsia="ArialMT"/>
          <w:sz w:val="24"/>
          <w:szCs w:val="24"/>
        </w:rPr>
        <w:t>expanded</w:t>
      </w:r>
      <w:r w:rsidRPr="002A00F3">
        <w:rPr>
          <w:rFonts w:eastAsia="ArialMT"/>
          <w:sz w:val="24"/>
          <w:szCs w:val="24"/>
        </w:rPr>
        <w:t xml:space="preserve"> each year until 2021 when </w:t>
      </w:r>
      <w:r>
        <w:rPr>
          <w:rFonts w:eastAsia="ArialMT"/>
          <w:sz w:val="24"/>
          <w:szCs w:val="24"/>
        </w:rPr>
        <w:t>it had</w:t>
      </w:r>
      <w:r w:rsidRPr="002A00F3">
        <w:rPr>
          <w:rFonts w:eastAsia="ArialMT"/>
          <w:sz w:val="24"/>
          <w:szCs w:val="24"/>
        </w:rPr>
        <w:t xml:space="preserve"> </w:t>
      </w:r>
      <w:r>
        <w:rPr>
          <w:rFonts w:eastAsia="ArialMT"/>
          <w:sz w:val="24"/>
          <w:szCs w:val="24"/>
        </w:rPr>
        <w:t xml:space="preserve">up </w:t>
      </w:r>
      <w:r w:rsidRPr="002A00F3">
        <w:rPr>
          <w:rFonts w:eastAsia="ArialMT"/>
          <w:sz w:val="24"/>
          <w:szCs w:val="24"/>
        </w:rPr>
        <w:t xml:space="preserve">446 children. The new premises have been designed with </w:t>
      </w:r>
      <w:r w:rsidRPr="002A00F3">
        <w:rPr>
          <w:sz w:val="24"/>
          <w:szCs w:val="24"/>
        </w:rPr>
        <w:t>shared spaces for staff training and collaborative development and for children from both schools to play together</w:t>
      </w:r>
      <w:r w:rsidRPr="002A00F3">
        <w:rPr>
          <w:rFonts w:eastAsia="ArialMT"/>
          <w:sz w:val="24"/>
          <w:szCs w:val="24"/>
        </w:rPr>
        <w:t>. The schools’ communit</w:t>
      </w:r>
      <w:r>
        <w:rPr>
          <w:rFonts w:eastAsia="ArialMT"/>
          <w:sz w:val="24"/>
          <w:szCs w:val="24"/>
        </w:rPr>
        <w:t>y</w:t>
      </w:r>
      <w:r w:rsidRPr="002A00F3">
        <w:rPr>
          <w:rFonts w:eastAsia="ArialMT"/>
          <w:sz w:val="24"/>
          <w:szCs w:val="24"/>
        </w:rPr>
        <w:t xml:space="preserve"> </w:t>
      </w:r>
      <w:r w:rsidRPr="002A00F3">
        <w:rPr>
          <w:rFonts w:eastAsia="Times New Roman"/>
          <w:sz w:val="24"/>
          <w:szCs w:val="24"/>
        </w:rPr>
        <w:t>celebrate bilingualism: English, British Sign Language (BSL) and other community languages.</w:t>
      </w:r>
      <w:r w:rsidRPr="002A00F3">
        <w:rPr>
          <w:rFonts w:eastAsia="ArialMT"/>
          <w:sz w:val="24"/>
          <w:szCs w:val="24"/>
        </w:rPr>
        <w:t xml:space="preserve"> We will have a wonderful and cultural mix with all children feeling a deep sense of belonging in the schools. </w:t>
      </w:r>
    </w:p>
    <w:p w14:paraId="09918729" w14:textId="77777777" w:rsidR="00BC4F54" w:rsidRDefault="00BC4F54" w:rsidP="00BC4F54">
      <w:pPr>
        <w:jc w:val="both"/>
        <w:rPr>
          <w:rFonts w:eastAsia="ArialMT"/>
          <w:sz w:val="24"/>
          <w:szCs w:val="24"/>
        </w:rPr>
      </w:pPr>
    </w:p>
    <w:p w14:paraId="2EFAE1A6" w14:textId="77777777" w:rsidR="00BC4F54" w:rsidRPr="00E309F5" w:rsidRDefault="00BC4F54" w:rsidP="00BC4F54">
      <w:pPr>
        <w:pStyle w:val="Heading2"/>
        <w:spacing w:before="92"/>
        <w:ind w:left="0"/>
        <w:rPr>
          <w:color w:val="FF0000"/>
        </w:rPr>
      </w:pPr>
      <w:r w:rsidRPr="00E309F5">
        <w:rPr>
          <w:noProof/>
          <w:color w:val="FF0000"/>
          <w:lang w:val="en-GB" w:eastAsia="en-GB"/>
        </w:rPr>
        <mc:AlternateContent>
          <mc:Choice Requires="wps">
            <w:drawing>
              <wp:anchor distT="0" distB="0" distL="0" distR="0" simplePos="0" relativeHeight="251679744" behindDoc="0" locked="0" layoutInCell="1" allowOverlap="1" wp14:anchorId="41054768" wp14:editId="02914796">
                <wp:simplePos x="0" y="0"/>
                <wp:positionH relativeFrom="page">
                  <wp:posOffset>522605</wp:posOffset>
                </wp:positionH>
                <wp:positionV relativeFrom="paragraph">
                  <wp:posOffset>251460</wp:posOffset>
                </wp:positionV>
                <wp:extent cx="6518275" cy="0"/>
                <wp:effectExtent l="8255" t="10160" r="7620" b="8890"/>
                <wp:wrapTopAndBottom/>
                <wp:docPr id="45999810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82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1706E" id="Line 11"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1.15pt,19.8pt" to="554.4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" strokeweight=".48pt">
                <w10:wrap type="topAndBottom" anchorx="page"/>
              </v:line>
            </w:pict>
          </mc:Fallback>
        </mc:AlternateContent>
      </w:r>
      <w:r>
        <w:rPr>
          <w:noProof/>
          <w:color w:val="FF0000"/>
          <w:lang w:val="en-GB" w:eastAsia="en-GB"/>
        </w:rPr>
        <w:t>Our priorities…</w:t>
      </w:r>
    </w:p>
    <w:p w14:paraId="69AF6828" w14:textId="77777777" w:rsidR="00BC4F54" w:rsidRDefault="00BC4F54" w:rsidP="00BC4F54">
      <w:pPr>
        <w:pStyle w:val="BodyText"/>
        <w:rPr>
          <w:b/>
          <w:sz w:val="13"/>
        </w:rPr>
      </w:pPr>
    </w:p>
    <w:p w14:paraId="093BB1FB" w14:textId="77777777" w:rsidR="00BC4F54" w:rsidRDefault="00BC4F54" w:rsidP="00BC4F54">
      <w:pPr>
        <w:pStyle w:val="ListParagraph"/>
        <w:ind w:left="0" w:firstLine="0"/>
        <w:rPr>
          <w:rFonts w:eastAsia="ArialMT"/>
          <w:sz w:val="24"/>
        </w:rPr>
      </w:pPr>
      <w:r>
        <w:rPr>
          <w:rFonts w:eastAsia="ArialMT"/>
          <w:sz w:val="24"/>
        </w:rPr>
        <w:t xml:space="preserve">You can learn about our current priorities on the school website: </w:t>
      </w:r>
      <w:hyperlink r:id="rId12" w:history="1">
        <w:r w:rsidRPr="00A86042">
          <w:rPr>
            <w:rStyle w:val="Hyperlink"/>
            <w:rFonts w:eastAsia="ArialMT"/>
            <w:sz w:val="24"/>
          </w:rPr>
          <w:t>https://kingscrossacademy.org.uk/headteachers-welcome</w:t>
        </w:r>
      </w:hyperlink>
    </w:p>
    <w:p w14:paraId="5227AFCB" w14:textId="77777777" w:rsidR="00BC4F54" w:rsidRDefault="00BC4F54" w:rsidP="00BC4F54">
      <w:pPr>
        <w:pStyle w:val="ListParagraph"/>
        <w:ind w:left="0" w:firstLine="0"/>
        <w:jc w:val="both"/>
        <w:rPr>
          <w:rFonts w:eastAsia="Times New Roman"/>
          <w:sz w:val="24"/>
          <w:lang w:eastAsia="en-GB"/>
        </w:rPr>
      </w:pPr>
    </w:p>
    <w:p w14:paraId="578FCEC5" w14:textId="77777777" w:rsidR="00BC4F54" w:rsidRDefault="00BC4F54" w:rsidP="00BC4F54">
      <w:pPr>
        <w:pStyle w:val="ListParagraph"/>
        <w:ind w:left="0" w:firstLine="0"/>
        <w:jc w:val="both"/>
        <w:rPr>
          <w:rFonts w:eastAsia="Times New Roman"/>
          <w:sz w:val="24"/>
          <w:lang w:eastAsia="en-GB"/>
        </w:rPr>
      </w:pPr>
      <w:r>
        <w:rPr>
          <w:rFonts w:eastAsia="Times New Roman"/>
          <w:sz w:val="24"/>
          <w:lang w:eastAsia="en-GB"/>
        </w:rPr>
        <w:t>The below graphic gives a summary of our current aims and objectives:</w:t>
      </w:r>
    </w:p>
    <w:p w14:paraId="42FC351B" w14:textId="77777777" w:rsidR="00BC4F54" w:rsidRPr="00D509CC" w:rsidRDefault="00BC4F54" w:rsidP="00BC4F54">
      <w:pPr>
        <w:pStyle w:val="ListParagraph"/>
        <w:ind w:left="0" w:firstLine="0"/>
        <w:jc w:val="both"/>
        <w:rPr>
          <w:rFonts w:eastAsia="Times New Roman"/>
          <w:sz w:val="24"/>
          <w:lang w:eastAsia="en-GB"/>
        </w:rPr>
      </w:pPr>
    </w:p>
    <w:p w14:paraId="608E28F8" w14:textId="77777777" w:rsidR="00BC4F54" w:rsidRPr="00D509CC" w:rsidRDefault="00BC4F54" w:rsidP="00BC4F54">
      <w:pPr>
        <w:jc w:val="center"/>
        <w:rPr>
          <w:rFonts w:eastAsia="ArialMT"/>
          <w:sz w:val="24"/>
          <w:szCs w:val="24"/>
        </w:rPr>
      </w:pPr>
      <w:r>
        <w:rPr>
          <w:rFonts w:eastAsia="ArialMT"/>
          <w:noProof/>
          <w:sz w:val="24"/>
          <w:szCs w:val="24"/>
        </w:rPr>
        <w:lastRenderedPageBreak/>
        <w:drawing>
          <wp:inline distT="0" distB="0" distL="0" distR="0" wp14:anchorId="1A740110" wp14:editId="6F5985CC">
            <wp:extent cx="5301574" cy="3595718"/>
            <wp:effectExtent l="0" t="0" r="0" b="0"/>
            <wp:docPr id="1148348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348510" name="Picture 1148348510"/>
                    <pic:cNvPicPr/>
                  </pic:nvPicPr>
                  <pic:blipFill>
                    <a:blip r:embed="rId13">
                      <a:extLst>
                        <a:ext uri="{28A0092B-C50C-407E-A947-70E740481C1C}">
                          <a14:useLocalDpi xmlns:a14="http://schemas.microsoft.com/office/drawing/2010/main" val="0"/>
                        </a:ext>
                      </a:extLst>
                    </a:blip>
                    <a:stretch>
                      <a:fillRect/>
                    </a:stretch>
                  </pic:blipFill>
                  <pic:spPr>
                    <a:xfrm>
                      <a:off x="0" y="0"/>
                      <a:ext cx="5320708" cy="3608695"/>
                    </a:xfrm>
                    <a:prstGeom prst="rect">
                      <a:avLst/>
                    </a:prstGeom>
                  </pic:spPr>
                </pic:pic>
              </a:graphicData>
            </a:graphic>
          </wp:inline>
        </w:drawing>
      </w:r>
    </w:p>
    <w:p w14:paraId="48C69BF8" w14:textId="77777777" w:rsidR="00BC4F54" w:rsidRDefault="00BC4F54" w:rsidP="00BC4F54">
      <w:pPr>
        <w:pStyle w:val="BodyText"/>
        <w:spacing w:before="5"/>
        <w:rPr>
          <w:sz w:val="12"/>
        </w:rPr>
      </w:pPr>
    </w:p>
    <w:p w14:paraId="065A45D3" w14:textId="77777777" w:rsidR="00BC4F54" w:rsidRDefault="00BC4F54" w:rsidP="00BC4F54">
      <w:pPr>
        <w:pStyle w:val="Heading2"/>
        <w:spacing w:before="92"/>
        <w:ind w:left="0"/>
        <w:rPr>
          <w:color w:val="FF0000"/>
        </w:rPr>
      </w:pPr>
    </w:p>
    <w:p w14:paraId="50356321" w14:textId="77777777" w:rsidR="00BC4F54" w:rsidRDefault="00BC4F54" w:rsidP="00BC4F54">
      <w:pPr>
        <w:pStyle w:val="Heading2"/>
        <w:spacing w:before="92"/>
        <w:ind w:left="0"/>
      </w:pPr>
      <w:r>
        <w:rPr>
          <w:noProof/>
          <w:lang w:val="en-GB" w:eastAsia="en-GB"/>
        </w:rPr>
        <mc:AlternateContent>
          <mc:Choice Requires="wps">
            <w:drawing>
              <wp:anchor distT="0" distB="0" distL="0" distR="0" simplePos="0" relativeHeight="251678720" behindDoc="0" locked="0" layoutInCell="1" allowOverlap="1" wp14:anchorId="586EE2C9" wp14:editId="30FF26A4">
                <wp:simplePos x="0" y="0"/>
                <wp:positionH relativeFrom="page">
                  <wp:posOffset>522605</wp:posOffset>
                </wp:positionH>
                <wp:positionV relativeFrom="paragraph">
                  <wp:posOffset>251460</wp:posOffset>
                </wp:positionV>
                <wp:extent cx="6518275" cy="0"/>
                <wp:effectExtent l="8255" t="10160" r="7620" b="8890"/>
                <wp:wrapTopAndBottom/>
                <wp:docPr id="1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82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40940" id="Line 11" o:spid="_x0000_s1026"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1.15pt,19.8pt" to="554.4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" strokeweight=".48pt">
                <w10:wrap type="topAndBottom" anchorx="page"/>
              </v:line>
            </w:pict>
          </mc:Fallback>
        </mc:AlternateContent>
      </w:r>
      <w:r>
        <w:rPr>
          <w:color w:val="FF0000"/>
        </w:rPr>
        <w:t>King’s Cross Academy Trust</w:t>
      </w:r>
    </w:p>
    <w:p w14:paraId="2B28BAA9" w14:textId="77777777" w:rsidR="00BC4F54" w:rsidRDefault="00BC4F54" w:rsidP="00BC4F54">
      <w:pPr>
        <w:pStyle w:val="BodyText"/>
        <w:rPr>
          <w:b/>
          <w:sz w:val="13"/>
        </w:rPr>
      </w:pPr>
    </w:p>
    <w:p w14:paraId="51C194D8" w14:textId="77777777" w:rsidR="006B2873" w:rsidRPr="006B2873" w:rsidRDefault="006B2873" w:rsidP="006B2873">
      <w:pPr>
        <w:rPr>
          <w:rFonts w:eastAsia="ArialMT"/>
          <w:sz w:val="24"/>
        </w:rPr>
      </w:pPr>
      <w:r w:rsidRPr="006B2873">
        <w:rPr>
          <w:rFonts w:eastAsia="ArialMT"/>
          <w:sz w:val="24"/>
        </w:rPr>
        <w:t>KCCLP is the owner and developer of the King’s Cross regeneration project (including King’s Cross Academy) together with Michael and Clara Freeman.</w:t>
      </w:r>
    </w:p>
    <w:p w14:paraId="5CDCF33E" w14:textId="0A77FB56" w:rsidR="00BC4F54" w:rsidRDefault="006B2873" w:rsidP="006B2873">
      <w:pPr>
        <w:rPr>
          <w:color w:val="FF0000"/>
        </w:rPr>
      </w:pPr>
      <w:r w:rsidRPr="006B2873">
        <w:rPr>
          <w:rFonts w:eastAsia="ArialMT"/>
          <w:sz w:val="24"/>
        </w:rPr>
        <w:t xml:space="preserve">This is a Single Academy Trust which has been approved as a sponsor by the Department for Education. After an open competition by Camden Council, King’s Cross Academy Trust was selected to sponsor King’s Cross Academy. There are five members of King’s Cross Academy Trust: Stephen Hubbard, Alexandra </w:t>
      </w:r>
      <w:proofErr w:type="spellStart"/>
      <w:r w:rsidRPr="006B2873">
        <w:rPr>
          <w:rFonts w:eastAsia="ArialMT"/>
          <w:sz w:val="24"/>
        </w:rPr>
        <w:t>Woolmore</w:t>
      </w:r>
      <w:proofErr w:type="spellEnd"/>
      <w:r w:rsidRPr="006B2873">
        <w:rPr>
          <w:rFonts w:eastAsia="ArialMT"/>
          <w:sz w:val="24"/>
        </w:rPr>
        <w:t xml:space="preserve">, Robert Evans, Ross McCall and </w:t>
      </w:r>
      <w:proofErr w:type="spellStart"/>
      <w:r w:rsidRPr="006B2873">
        <w:rPr>
          <w:rFonts w:eastAsia="ArialMT"/>
          <w:sz w:val="24"/>
        </w:rPr>
        <w:t>Coline</w:t>
      </w:r>
      <w:proofErr w:type="spellEnd"/>
      <w:r w:rsidRPr="006B2873">
        <w:rPr>
          <w:rFonts w:eastAsia="ArialMT"/>
          <w:sz w:val="24"/>
        </w:rPr>
        <w:t xml:space="preserve"> McConville.</w:t>
      </w:r>
    </w:p>
    <w:p w14:paraId="236C83A4" w14:textId="77777777" w:rsidR="00BC4F54" w:rsidRDefault="00BC4F54" w:rsidP="00BC4F54">
      <w:pPr>
        <w:rPr>
          <w:b/>
          <w:bCs/>
          <w:color w:val="FF0000"/>
          <w:sz w:val="24"/>
          <w:szCs w:val="24"/>
        </w:rPr>
      </w:pPr>
    </w:p>
    <w:p w14:paraId="4A4D8A32" w14:textId="77777777" w:rsidR="005407DF" w:rsidRDefault="006B02CE">
      <w:pPr>
        <w:sectPr w:rsidR="005407DF" w:rsidSect="005E6061">
          <w:footerReference w:type="default" r:id="rId14"/>
          <w:pgSz w:w="11910" w:h="16850"/>
          <w:pgMar w:top="1060" w:right="740" w:bottom="1500" w:left="740" w:header="0" w:footer="1252" w:gutter="0"/>
          <w:cols w:space="720"/>
        </w:sectPr>
      </w:pPr>
      <w:r>
        <w:rPr>
          <w:noProof/>
        </w:rPr>
        <w:drawing>
          <wp:anchor distT="0" distB="0" distL="114300" distR="114300" simplePos="0" relativeHeight="251680768" behindDoc="0" locked="0" layoutInCell="1" allowOverlap="1" wp14:anchorId="26D2DA32" wp14:editId="020968BD">
            <wp:simplePos x="0" y="0"/>
            <wp:positionH relativeFrom="column">
              <wp:posOffset>1697728</wp:posOffset>
            </wp:positionH>
            <wp:positionV relativeFrom="paragraph">
              <wp:posOffset>48574</wp:posOffset>
            </wp:positionV>
            <wp:extent cx="3251835" cy="3251835"/>
            <wp:effectExtent l="0" t="0" r="0" b="0"/>
            <wp:wrapThrough wrapText="bothSides">
              <wp:wrapPolygon edited="0">
                <wp:start x="0" y="0"/>
                <wp:lineTo x="0" y="21511"/>
                <wp:lineTo x="21511" y="21511"/>
                <wp:lineTo x="21511" y="0"/>
                <wp:lineTo x="0" y="0"/>
              </wp:wrapPolygon>
            </wp:wrapThrough>
            <wp:docPr id="413197503" name="Picture 1" descr="5ac3f324-452a-4a63-a308-42d8eee35d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ac3f324-452a-4a63-a308-42d8eee35d7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51835" cy="325183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cdn.schedule.adobe.com/images/db868087-7321-4a8c-a1c9-3643c90389d5/png/512x512/5ac3f324-452a-4a63-a308-42d8eee35d7f?Expires=1715212860&amp;Policy=eyJTdGF0ZW1lbnQiOlt7IlJlc291cmNlIjoiaHR0cHM6Ly9jZG4uc2NoZWR1bGUuYWRvYmUuY29tL2ltYWdlcy9kYjg2ODA4Ny03MzIxLTRhOGMtYTFjOS0zNjQzYzkwMzg5ZDUvcG5nLzUxMng1MTIvNWFjM2YzMjQtNDUyYS00YTYzLWEzMDgtNDJkOGVlZTM1ZDdmIiwiQ29uZGl0aW9uIjp7IkRhdGVMZXNzVGhhbiI6eyJBV1M6RXBvY2hUaW1lIjoxNzE1MjEyODYwfX19XX0_&amp;Signature=wzjpQQbzQMRNGSbqYjcMqCD~mMzvt8~uTrYrOP0MFMvLqDVpJFWpkI~FjWlNXEC17kzRf-XUihwLIGE2OTvGbkFBGOGLs53JSL8F822dCjYggzqOyPI3CjeoD6qD-cQwkxevu27SkCUPVI3HIxSuP6bPUdLBZGnp~BYVKK21-YGwgNFRx7~vyZm1CJWPy1CyptZbdwfEIkb-05~o7~cfSyTT5Jx8v1qJlG4OKR-BKSdcryvmTUSOwt6PjzlvqbhHykD4DOjYXw5dXxckUPm8Vz4nDuxErwylEU5lRhTJDYxXu0UvvjLw6eKXXWIJlLKBELfiMLLmeuGMRGiauq-LWw__&amp;Key-Pair-Id=K3FI0N4Z180ODZ" \* MERGEFORMATINET </w:instrText>
      </w:r>
      <w:r w:rsidR="001A6BE9">
        <w:fldChar w:fldCharType="separate"/>
      </w:r>
      <w:r>
        <w:fldChar w:fldCharType="end"/>
      </w:r>
    </w:p>
    <w:p w14:paraId="1BBB7848" w14:textId="77777777" w:rsidR="005407DF" w:rsidRDefault="003C1AFD">
      <w:pPr>
        <w:pStyle w:val="Heading1"/>
        <w:ind w:right="147"/>
        <w:rPr>
          <w:color w:val="FF0000"/>
        </w:rPr>
      </w:pPr>
      <w:r>
        <w:rPr>
          <w:noProof/>
          <w:lang w:val="en-GB" w:eastAsia="en-GB"/>
        </w:rPr>
        <w:lastRenderedPageBreak/>
        <mc:AlternateContent>
          <mc:Choice Requires="wps">
            <w:drawing>
              <wp:anchor distT="0" distB="0" distL="0" distR="0" simplePos="0" relativeHeight="251665408" behindDoc="0" locked="0" layoutInCell="1" allowOverlap="1" wp14:anchorId="3E03D375" wp14:editId="33D3FD35">
                <wp:simplePos x="0" y="0"/>
                <wp:positionH relativeFrom="page">
                  <wp:posOffset>522605</wp:posOffset>
                </wp:positionH>
                <wp:positionV relativeFrom="paragraph">
                  <wp:posOffset>274320</wp:posOffset>
                </wp:positionV>
                <wp:extent cx="6518275" cy="0"/>
                <wp:effectExtent l="8255" t="12700" r="7620" b="6350"/>
                <wp:wrapTopAndBottom/>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82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AF7AF" id="Line 2"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1.15pt,21.6pt" to="554.4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" strokeweight=".48pt">
                <w10:wrap type="topAndBottom" anchorx="page"/>
              </v:line>
            </w:pict>
          </mc:Fallback>
        </mc:AlternateContent>
      </w:r>
      <w:r w:rsidR="00434ADD">
        <w:rPr>
          <w:color w:val="FF0000"/>
        </w:rPr>
        <w:t>Love Learning Together</w:t>
      </w:r>
    </w:p>
    <w:p w14:paraId="02022D04" w14:textId="77777777" w:rsidR="000402C1" w:rsidRDefault="000402C1">
      <w:pPr>
        <w:pStyle w:val="Heading1"/>
        <w:ind w:right="147"/>
        <w:rPr>
          <w:color w:val="FF0000"/>
        </w:rPr>
      </w:pPr>
    </w:p>
    <w:p w14:paraId="2885912D" w14:textId="5652E8B8" w:rsidR="00061D7B" w:rsidRDefault="00061D7B" w:rsidP="00061D7B">
      <w:pPr>
        <w:jc w:val="both"/>
        <w:rPr>
          <w:b/>
          <w:sz w:val="24"/>
          <w:szCs w:val="24"/>
        </w:rPr>
      </w:pPr>
      <w:r w:rsidRPr="004348F6">
        <w:rPr>
          <w:b/>
          <w:sz w:val="24"/>
          <w:szCs w:val="24"/>
        </w:rPr>
        <w:t>We are</w:t>
      </w:r>
      <w:r w:rsidRPr="004348F6">
        <w:rPr>
          <w:b/>
          <w:sz w:val="24"/>
          <w:szCs w:val="24"/>
          <w:lang w:val="en-GB"/>
        </w:rPr>
        <w:t xml:space="preserve"> committed</w:t>
      </w:r>
      <w:r w:rsidRPr="004348F6">
        <w:rPr>
          <w:b/>
          <w:sz w:val="24"/>
          <w:szCs w:val="24"/>
        </w:rPr>
        <w:t xml:space="preserve"> to safeguarding children and any appointment is subject to satisfactory checks and references. The position will require an Enhanced DBS check including barred list check. The post is exempt from the provisions of the Rehabilitation of Offenders Act 1974 (as amended in 2013 &amp; 2020). This means that applicants are not required to disclose details of any youth cautions or ‘protected’ criminal convictions, adult cautions or bind-overs they may have incurred.</w:t>
      </w:r>
    </w:p>
    <w:p w14:paraId="45B6BE0C" w14:textId="0EA5BF15" w:rsidR="000A6031" w:rsidRDefault="000A6031" w:rsidP="00061D7B">
      <w:pPr>
        <w:jc w:val="both"/>
        <w:rPr>
          <w:b/>
          <w:sz w:val="24"/>
          <w:szCs w:val="24"/>
        </w:rPr>
      </w:pPr>
    </w:p>
    <w:p w14:paraId="07A0519D" w14:textId="6CE30234" w:rsidR="000A6031" w:rsidRPr="004348F6" w:rsidRDefault="000A6031" w:rsidP="00061D7B">
      <w:pPr>
        <w:jc w:val="both"/>
        <w:rPr>
          <w:b/>
          <w:sz w:val="24"/>
          <w:szCs w:val="24"/>
        </w:rPr>
      </w:pPr>
      <w:r w:rsidRPr="000A6031">
        <w:rPr>
          <w:b/>
          <w:sz w:val="24"/>
          <w:szCs w:val="24"/>
        </w:rPr>
        <w:t>In line with KCSIE 2024 and safer recruitment practices, the school will conduct an online search for all shortlisted candidates. The online search is part of our safeguarding checks and will seek publicly available information on candidates’ suitability to work with children. Shortlisted candidates will be provided with further guidance and will be asked to clarify their online presence.</w:t>
      </w:r>
    </w:p>
    <w:p w14:paraId="271F30F6" w14:textId="77777777" w:rsidR="00061D7B" w:rsidRPr="004348F6" w:rsidRDefault="00061D7B" w:rsidP="00061D7B">
      <w:pPr>
        <w:jc w:val="both"/>
        <w:rPr>
          <w:b/>
          <w:sz w:val="24"/>
          <w:szCs w:val="24"/>
        </w:rPr>
      </w:pPr>
    </w:p>
    <w:p w14:paraId="72A60E07" w14:textId="77777777" w:rsidR="00061D7B" w:rsidRPr="004348F6" w:rsidRDefault="00061D7B" w:rsidP="00061D7B">
      <w:pPr>
        <w:jc w:val="both"/>
        <w:rPr>
          <w:b/>
          <w:sz w:val="24"/>
          <w:szCs w:val="24"/>
        </w:rPr>
      </w:pPr>
      <w:r w:rsidRPr="004348F6">
        <w:rPr>
          <w:b/>
          <w:sz w:val="24"/>
          <w:szCs w:val="24"/>
        </w:rPr>
        <w:t>The Academy safeguarding policy is included with the application pack and we ask you to read this before applying for a post.</w:t>
      </w:r>
    </w:p>
    <w:p w14:paraId="67751961" w14:textId="77777777" w:rsidR="00B53752" w:rsidRPr="004348F6" w:rsidRDefault="00B53752" w:rsidP="00061D7B">
      <w:pPr>
        <w:jc w:val="both"/>
        <w:rPr>
          <w:b/>
          <w:sz w:val="24"/>
          <w:szCs w:val="24"/>
        </w:rPr>
      </w:pPr>
    </w:p>
    <w:p w14:paraId="125B7B61" w14:textId="77777777" w:rsidR="00DA2762" w:rsidRPr="004348F6" w:rsidRDefault="00D06B55" w:rsidP="00DA2762">
      <w:pPr>
        <w:rPr>
          <w:rFonts w:cstheme="minorHAnsi"/>
          <w:b/>
          <w:color w:val="000000" w:themeColor="text1"/>
          <w:sz w:val="24"/>
          <w:szCs w:val="24"/>
        </w:rPr>
      </w:pPr>
      <w:r w:rsidRPr="004348F6">
        <w:rPr>
          <w:rFonts w:cstheme="minorHAnsi"/>
          <w:b/>
          <w:color w:val="000000" w:themeColor="text1"/>
          <w:sz w:val="24"/>
          <w:szCs w:val="24"/>
        </w:rPr>
        <w:t>Application forms can be found on the recruitment section of our website.</w:t>
      </w:r>
    </w:p>
    <w:p w14:paraId="5A98E33F" w14:textId="4FBA3CD7" w:rsidR="00D06B55" w:rsidRPr="004348F6" w:rsidRDefault="006A503C" w:rsidP="00DA2762">
      <w:pPr>
        <w:rPr>
          <w:sz w:val="24"/>
          <w:szCs w:val="24"/>
        </w:rPr>
      </w:pPr>
      <w:r w:rsidRPr="004348F6">
        <w:rPr>
          <w:sz w:val="24"/>
          <w:szCs w:val="24"/>
        </w:rPr>
        <w:t xml:space="preserve">Completed applications should be sent to </w:t>
      </w:r>
      <w:r w:rsidR="004E6688" w:rsidRPr="004E6688">
        <w:rPr>
          <w:sz w:val="24"/>
          <w:szCs w:val="24"/>
        </w:rPr>
        <w:t>giovanni.pillitu@kingscrossacademy.or</w:t>
      </w:r>
      <w:r w:rsidR="004E6688">
        <w:rPr>
          <w:sz w:val="24"/>
          <w:szCs w:val="24"/>
        </w:rPr>
        <w:t>g.uk</w:t>
      </w:r>
    </w:p>
    <w:p w14:paraId="3652CBC4" w14:textId="77777777" w:rsidR="006A503C" w:rsidRPr="007C4553" w:rsidRDefault="006A503C" w:rsidP="00DA2762"/>
    <w:tbl>
      <w:tblPr>
        <w:tblpPr w:leftFromText="180" w:rightFromText="180" w:vertAnchor="page" w:horzAnchor="margin" w:tblpY="6277"/>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716"/>
        <w:gridCol w:w="4771"/>
        <w:gridCol w:w="1843"/>
        <w:gridCol w:w="1984"/>
      </w:tblGrid>
      <w:tr w:rsidR="004348F6" w14:paraId="42470925" w14:textId="77777777" w:rsidTr="004348F6">
        <w:tc>
          <w:tcPr>
            <w:tcW w:w="10314" w:type="dxa"/>
            <w:gridSpan w:val="4"/>
            <w:shd w:val="pct20" w:color="auto" w:fill="auto"/>
          </w:tcPr>
          <w:p w14:paraId="215FFCEA" w14:textId="77777777" w:rsidR="004348F6" w:rsidRPr="0043038F" w:rsidRDefault="004348F6" w:rsidP="004348F6">
            <w:pPr>
              <w:jc w:val="center"/>
              <w:rPr>
                <w:b/>
                <w:color w:val="FF0000"/>
                <w:sz w:val="8"/>
                <w:szCs w:val="8"/>
              </w:rPr>
            </w:pPr>
          </w:p>
          <w:p w14:paraId="7A766742" w14:textId="77777777" w:rsidR="004348F6" w:rsidRDefault="004348F6" w:rsidP="004348F6">
            <w:pPr>
              <w:jc w:val="center"/>
              <w:rPr>
                <w:b/>
                <w:color w:val="FF0000"/>
                <w:sz w:val="32"/>
                <w:szCs w:val="32"/>
              </w:rPr>
            </w:pPr>
            <w:r w:rsidRPr="0043038F">
              <w:rPr>
                <w:b/>
                <w:color w:val="FF0000"/>
                <w:sz w:val="32"/>
                <w:szCs w:val="32"/>
              </w:rPr>
              <w:t>JOB DESCRIPTION</w:t>
            </w:r>
          </w:p>
          <w:p w14:paraId="2B644F68" w14:textId="77777777" w:rsidR="004348F6" w:rsidRPr="0043038F" w:rsidRDefault="004348F6" w:rsidP="004348F6">
            <w:pPr>
              <w:jc w:val="center"/>
              <w:rPr>
                <w:b/>
                <w:color w:val="FF0000"/>
                <w:sz w:val="8"/>
                <w:szCs w:val="8"/>
              </w:rPr>
            </w:pPr>
          </w:p>
        </w:tc>
      </w:tr>
      <w:tr w:rsidR="004348F6" w14:paraId="35E4EA04" w14:textId="77777777" w:rsidTr="004348F6">
        <w:tc>
          <w:tcPr>
            <w:tcW w:w="1716" w:type="dxa"/>
            <w:shd w:val="pct20" w:color="auto" w:fill="auto"/>
          </w:tcPr>
          <w:p w14:paraId="3A36AB68" w14:textId="77777777" w:rsidR="004348F6" w:rsidRDefault="004348F6" w:rsidP="004348F6">
            <w:pPr>
              <w:rPr>
                <w:b/>
                <w:sz w:val="24"/>
              </w:rPr>
            </w:pPr>
            <w:r>
              <w:rPr>
                <w:b/>
                <w:sz w:val="24"/>
              </w:rPr>
              <w:t>Post Title:</w:t>
            </w:r>
          </w:p>
        </w:tc>
        <w:tc>
          <w:tcPr>
            <w:tcW w:w="4771" w:type="dxa"/>
            <w:shd w:val="pct20" w:color="auto" w:fill="auto"/>
          </w:tcPr>
          <w:p w14:paraId="5E5A7BE3" w14:textId="6A04F5AA" w:rsidR="004348F6" w:rsidRDefault="004E6688" w:rsidP="004348F6">
            <w:pPr>
              <w:rPr>
                <w:sz w:val="24"/>
              </w:rPr>
            </w:pPr>
            <w:r>
              <w:rPr>
                <w:sz w:val="24"/>
              </w:rPr>
              <w:t>Class Teacher</w:t>
            </w:r>
            <w:r w:rsidR="004348F6">
              <w:rPr>
                <w:sz w:val="24"/>
              </w:rPr>
              <w:t xml:space="preserve"> </w:t>
            </w:r>
            <w:r w:rsidR="00DE00F9">
              <w:rPr>
                <w:sz w:val="24"/>
              </w:rPr>
              <w:t>(ELTS welcome)</w:t>
            </w:r>
          </w:p>
        </w:tc>
        <w:tc>
          <w:tcPr>
            <w:tcW w:w="1843" w:type="dxa"/>
            <w:shd w:val="pct20" w:color="auto" w:fill="auto"/>
          </w:tcPr>
          <w:p w14:paraId="504F9BC4" w14:textId="77777777" w:rsidR="004348F6" w:rsidRPr="006A503C" w:rsidRDefault="004348F6" w:rsidP="004348F6">
            <w:pPr>
              <w:rPr>
                <w:b/>
                <w:sz w:val="24"/>
              </w:rPr>
            </w:pPr>
            <w:r w:rsidRPr="006A503C">
              <w:rPr>
                <w:b/>
                <w:sz w:val="24"/>
              </w:rPr>
              <w:t>Grade:</w:t>
            </w:r>
          </w:p>
        </w:tc>
        <w:tc>
          <w:tcPr>
            <w:tcW w:w="1984" w:type="dxa"/>
            <w:shd w:val="pct20" w:color="auto" w:fill="auto"/>
          </w:tcPr>
          <w:p w14:paraId="1917820D" w14:textId="208AC075" w:rsidR="004348F6" w:rsidRDefault="004E6688" w:rsidP="004348F6">
            <w:pPr>
              <w:rPr>
                <w:sz w:val="24"/>
              </w:rPr>
            </w:pPr>
            <w:r>
              <w:rPr>
                <w:sz w:val="24"/>
              </w:rPr>
              <w:t>MPS/UPS</w:t>
            </w:r>
            <w:r w:rsidR="003F4CB7">
              <w:rPr>
                <w:sz w:val="24"/>
              </w:rPr>
              <w:t xml:space="preserve"> </w:t>
            </w:r>
          </w:p>
        </w:tc>
      </w:tr>
      <w:tr w:rsidR="004348F6" w14:paraId="38E334F7" w14:textId="77777777" w:rsidTr="004348F6">
        <w:tc>
          <w:tcPr>
            <w:tcW w:w="1716" w:type="dxa"/>
            <w:shd w:val="pct20" w:color="auto" w:fill="auto"/>
          </w:tcPr>
          <w:p w14:paraId="29F26542" w14:textId="77777777" w:rsidR="004348F6" w:rsidRDefault="004348F6" w:rsidP="004348F6">
            <w:pPr>
              <w:rPr>
                <w:b/>
                <w:sz w:val="24"/>
              </w:rPr>
            </w:pPr>
            <w:r>
              <w:rPr>
                <w:b/>
                <w:sz w:val="24"/>
              </w:rPr>
              <w:t>Contract:</w:t>
            </w:r>
          </w:p>
        </w:tc>
        <w:tc>
          <w:tcPr>
            <w:tcW w:w="4771" w:type="dxa"/>
            <w:shd w:val="pct20" w:color="auto" w:fill="auto"/>
          </w:tcPr>
          <w:p w14:paraId="53236B98" w14:textId="2E7D6943" w:rsidR="004348F6" w:rsidRDefault="004E6688" w:rsidP="004348F6">
            <w:pPr>
              <w:rPr>
                <w:sz w:val="24"/>
              </w:rPr>
            </w:pPr>
            <w:r>
              <w:rPr>
                <w:sz w:val="24"/>
              </w:rPr>
              <w:t>Permanent contract</w:t>
            </w:r>
          </w:p>
        </w:tc>
        <w:tc>
          <w:tcPr>
            <w:tcW w:w="1843" w:type="dxa"/>
            <w:shd w:val="pct20" w:color="auto" w:fill="auto"/>
          </w:tcPr>
          <w:p w14:paraId="10E37F29" w14:textId="77777777" w:rsidR="004348F6" w:rsidRPr="006A503C" w:rsidRDefault="004348F6" w:rsidP="004348F6">
            <w:pPr>
              <w:rPr>
                <w:b/>
                <w:sz w:val="24"/>
              </w:rPr>
            </w:pPr>
            <w:r w:rsidRPr="006A503C">
              <w:rPr>
                <w:b/>
                <w:sz w:val="24"/>
              </w:rPr>
              <w:t>Salary Range</w:t>
            </w:r>
          </w:p>
        </w:tc>
        <w:tc>
          <w:tcPr>
            <w:tcW w:w="1984" w:type="dxa"/>
            <w:shd w:val="pct20" w:color="auto" w:fill="auto"/>
          </w:tcPr>
          <w:p w14:paraId="029212AD" w14:textId="07C52D78" w:rsidR="004348F6" w:rsidRDefault="004E6688" w:rsidP="004348F6">
            <w:pPr>
              <w:rPr>
                <w:sz w:val="24"/>
              </w:rPr>
            </w:pPr>
            <w:r>
              <w:rPr>
                <w:sz w:val="24"/>
              </w:rPr>
              <w:t>Dependent on experience</w:t>
            </w:r>
          </w:p>
        </w:tc>
      </w:tr>
      <w:tr w:rsidR="004348F6" w14:paraId="146BE286" w14:textId="77777777" w:rsidTr="004348F6">
        <w:tc>
          <w:tcPr>
            <w:tcW w:w="10314" w:type="dxa"/>
            <w:gridSpan w:val="4"/>
            <w:shd w:val="pct20" w:color="auto" w:fill="auto"/>
          </w:tcPr>
          <w:p w14:paraId="7F73B175" w14:textId="6AA32796" w:rsidR="004348F6" w:rsidRDefault="004348F6" w:rsidP="004348F6">
            <w:pPr>
              <w:rPr>
                <w:sz w:val="24"/>
              </w:rPr>
            </w:pPr>
            <w:r>
              <w:rPr>
                <w:b/>
                <w:sz w:val="24"/>
              </w:rPr>
              <w:t xml:space="preserve">Responsible to: </w:t>
            </w:r>
            <w:r w:rsidR="000C16A6">
              <w:rPr>
                <w:sz w:val="24"/>
              </w:rPr>
              <w:t>Assistant Headteacher, Deputy Headteacher, Headteacher</w:t>
            </w:r>
          </w:p>
        </w:tc>
      </w:tr>
    </w:tbl>
    <w:p w14:paraId="09DDDC77" w14:textId="77777777" w:rsidR="00B53752" w:rsidRDefault="00B53752" w:rsidP="00061D7B">
      <w:pPr>
        <w:jc w:val="both"/>
        <w:rPr>
          <w:b/>
        </w:rPr>
      </w:pPr>
    </w:p>
    <w:p w14:paraId="1F5F7409" w14:textId="77777777" w:rsidR="00B53752" w:rsidRDefault="00B53752" w:rsidP="00061D7B">
      <w:pPr>
        <w:jc w:val="both"/>
        <w:rPr>
          <w:b/>
        </w:rPr>
      </w:pPr>
    </w:p>
    <w:p w14:paraId="2BF33697" w14:textId="77777777" w:rsidR="00FD2A43" w:rsidRDefault="00FD2A43" w:rsidP="00FD2A43">
      <w:pPr>
        <w:rPr>
          <w:b/>
          <w:bCs/>
          <w:sz w:val="24"/>
        </w:rPr>
      </w:pPr>
    </w:p>
    <w:p w14:paraId="2C8216F9" w14:textId="50189418" w:rsidR="0099261C" w:rsidRPr="004E6688" w:rsidRDefault="004E6688" w:rsidP="00FD2A43">
      <w:pPr>
        <w:rPr>
          <w:sz w:val="24"/>
        </w:rPr>
      </w:pPr>
      <w:r w:rsidRPr="004E6688">
        <w:rPr>
          <w:sz w:val="24"/>
        </w:rPr>
        <w:t>This job description should be read alongside the range of duties of teachers set out in Part XI of the annual School Teachers’ Pay and Conditions Document.</w:t>
      </w:r>
    </w:p>
    <w:p w14:paraId="59F62DF1" w14:textId="77777777" w:rsidR="004E6688" w:rsidRPr="004E6688" w:rsidRDefault="004E6688" w:rsidP="00FD2A43">
      <w:pPr>
        <w:rPr>
          <w:sz w:val="24"/>
        </w:rPr>
      </w:pPr>
    </w:p>
    <w:p w14:paraId="195A3D5B" w14:textId="6A38D007" w:rsidR="004E6688" w:rsidRPr="004E6688" w:rsidRDefault="004E6688" w:rsidP="00FD2A43">
      <w:pPr>
        <w:rPr>
          <w:sz w:val="24"/>
        </w:rPr>
      </w:pPr>
      <w:r w:rsidRPr="004E6688">
        <w:rPr>
          <w:sz w:val="24"/>
        </w:rPr>
        <w:t>Members of staff should at all times work within the framework provided by the Academy’s Policy statements to fulfill the general aims and objectives of the School Development/Improvement Plan.</w:t>
      </w:r>
    </w:p>
    <w:p w14:paraId="20918538" w14:textId="09B085AC" w:rsidR="004E6688" w:rsidRPr="004E6688" w:rsidRDefault="004E6688" w:rsidP="00FD2A43">
      <w:pPr>
        <w:rPr>
          <w:sz w:val="24"/>
        </w:rPr>
      </w:pPr>
    </w:p>
    <w:p w14:paraId="5404C02B" w14:textId="4B103D01" w:rsidR="004E6688" w:rsidRPr="004E6688" w:rsidRDefault="004E6688" w:rsidP="00FD2A43">
      <w:pPr>
        <w:rPr>
          <w:sz w:val="24"/>
        </w:rPr>
      </w:pPr>
      <w:r w:rsidRPr="004E6688">
        <w:rPr>
          <w:sz w:val="24"/>
        </w:rPr>
        <w:t>The post holder will agree their major objectives with the Headteacher. These objectives will include:</w:t>
      </w:r>
    </w:p>
    <w:p w14:paraId="49013AF6" w14:textId="49B69228" w:rsidR="004E6688" w:rsidRPr="004E6688" w:rsidRDefault="004E6688" w:rsidP="004E6688">
      <w:pPr>
        <w:pStyle w:val="ListParagraph"/>
        <w:numPr>
          <w:ilvl w:val="0"/>
          <w:numId w:val="48"/>
        </w:numPr>
        <w:rPr>
          <w:sz w:val="24"/>
        </w:rPr>
      </w:pPr>
      <w:r w:rsidRPr="004E6688">
        <w:rPr>
          <w:sz w:val="24"/>
        </w:rPr>
        <w:t>Achieving the highest possible standard of education for pupils in the allocated class</w:t>
      </w:r>
    </w:p>
    <w:p w14:paraId="7C11D4BB" w14:textId="71B2D71E" w:rsidR="004E6688" w:rsidRPr="004E6688" w:rsidRDefault="004E6688" w:rsidP="004E6688">
      <w:pPr>
        <w:pStyle w:val="ListParagraph"/>
        <w:numPr>
          <w:ilvl w:val="0"/>
          <w:numId w:val="48"/>
        </w:numPr>
        <w:rPr>
          <w:sz w:val="24"/>
        </w:rPr>
      </w:pPr>
      <w:r w:rsidRPr="004E6688">
        <w:rPr>
          <w:sz w:val="24"/>
        </w:rPr>
        <w:t>Supporting the creation and development of whole school policies, programs and practice to meet the needs of pupils and to improve the level of achievement within an allocated class and across the Academy.</w:t>
      </w:r>
    </w:p>
    <w:p w14:paraId="15B81950" w14:textId="77777777" w:rsidR="0099261C" w:rsidRDefault="0099261C" w:rsidP="00FD2A43">
      <w:pPr>
        <w:rPr>
          <w:b/>
          <w:bCs/>
          <w:sz w:val="24"/>
        </w:rPr>
      </w:pPr>
    </w:p>
    <w:p w14:paraId="52AFD725" w14:textId="77777777" w:rsidR="00FD2A43" w:rsidRPr="00205967" w:rsidRDefault="00FD2A43" w:rsidP="00FD2A43">
      <w:pPr>
        <w:pBdr>
          <w:bottom w:val="single" w:sz="4" w:space="1" w:color="auto"/>
        </w:pBdr>
        <w:rPr>
          <w:b/>
          <w:color w:val="FF0000"/>
          <w:sz w:val="24"/>
          <w:szCs w:val="24"/>
        </w:rPr>
      </w:pPr>
      <w:r>
        <w:rPr>
          <w:b/>
          <w:color w:val="FF0000"/>
          <w:sz w:val="24"/>
          <w:szCs w:val="24"/>
        </w:rPr>
        <w:t>PURPOSE OF THE JOB</w:t>
      </w:r>
    </w:p>
    <w:p w14:paraId="243BD706" w14:textId="477CE5BE" w:rsidR="003F4CB7" w:rsidRDefault="004E6688" w:rsidP="003F4CB7">
      <w:pPr>
        <w:pStyle w:val="4Bulletedcopyblue"/>
        <w:numPr>
          <w:ilvl w:val="0"/>
          <w:numId w:val="37"/>
        </w:numPr>
        <w:rPr>
          <w:sz w:val="24"/>
          <w:szCs w:val="24"/>
          <w:lang w:val="en-GB"/>
        </w:rPr>
      </w:pPr>
      <w:r>
        <w:rPr>
          <w:sz w:val="24"/>
          <w:szCs w:val="24"/>
          <w:lang w:val="en-GB"/>
        </w:rPr>
        <w:t>Fulfil the professional responsibilities of a teacher, as set out in the School Teachers’ Pay and Conditions Document</w:t>
      </w:r>
    </w:p>
    <w:p w14:paraId="1D867302" w14:textId="67FABC99" w:rsidR="004E6688" w:rsidRDefault="004E6688" w:rsidP="003F4CB7">
      <w:pPr>
        <w:pStyle w:val="4Bulletedcopyblue"/>
        <w:numPr>
          <w:ilvl w:val="0"/>
          <w:numId w:val="37"/>
        </w:numPr>
        <w:rPr>
          <w:sz w:val="24"/>
          <w:szCs w:val="24"/>
          <w:lang w:val="en-GB"/>
        </w:rPr>
      </w:pPr>
      <w:r>
        <w:rPr>
          <w:sz w:val="24"/>
          <w:szCs w:val="24"/>
          <w:lang w:val="en-GB"/>
        </w:rPr>
        <w:t>Meet the expectations set out in the Teachers’ Standards</w:t>
      </w:r>
    </w:p>
    <w:p w14:paraId="4B496A06" w14:textId="77777777" w:rsidR="00925EBD" w:rsidRDefault="004E6688" w:rsidP="003F4CB7">
      <w:pPr>
        <w:pStyle w:val="4Bulletedcopyblue"/>
        <w:numPr>
          <w:ilvl w:val="0"/>
          <w:numId w:val="37"/>
        </w:numPr>
        <w:rPr>
          <w:sz w:val="24"/>
          <w:szCs w:val="24"/>
          <w:lang w:val="en-GB"/>
        </w:rPr>
      </w:pPr>
      <w:r>
        <w:rPr>
          <w:sz w:val="24"/>
          <w:szCs w:val="24"/>
          <w:lang w:val="en-GB"/>
        </w:rPr>
        <w:t>Contribute towards the values, vision and ethos of the King’s Cross Academy Trust:</w:t>
      </w:r>
    </w:p>
    <w:p w14:paraId="0C1515A6" w14:textId="1968C44D" w:rsidR="00925EBD" w:rsidRDefault="004E6688" w:rsidP="000A6031">
      <w:pPr>
        <w:pStyle w:val="4Bulletedcopyblue"/>
        <w:numPr>
          <w:ilvl w:val="0"/>
          <w:numId w:val="0"/>
        </w:numPr>
        <w:ind w:left="720"/>
        <w:rPr>
          <w:sz w:val="24"/>
          <w:szCs w:val="24"/>
          <w:lang w:val="en-GB"/>
        </w:rPr>
      </w:pPr>
      <w:r>
        <w:rPr>
          <w:sz w:val="24"/>
          <w:szCs w:val="24"/>
          <w:lang w:val="en-GB"/>
        </w:rPr>
        <w:t xml:space="preserve"> ‘</w:t>
      </w:r>
      <w:proofErr w:type="gramStart"/>
      <w:r>
        <w:rPr>
          <w:sz w:val="24"/>
          <w:szCs w:val="24"/>
          <w:lang w:val="en-GB"/>
        </w:rPr>
        <w:t>love</w:t>
      </w:r>
      <w:proofErr w:type="gramEnd"/>
      <w:r>
        <w:rPr>
          <w:sz w:val="24"/>
          <w:szCs w:val="24"/>
          <w:lang w:val="en-GB"/>
        </w:rPr>
        <w:t xml:space="preserve"> learning together’</w:t>
      </w:r>
    </w:p>
    <w:p w14:paraId="633F6EE6" w14:textId="77777777" w:rsidR="000A6031" w:rsidRPr="000A6031" w:rsidRDefault="000A6031" w:rsidP="000A6031">
      <w:pPr>
        <w:pStyle w:val="4Bulletedcopyblue"/>
        <w:numPr>
          <w:ilvl w:val="0"/>
          <w:numId w:val="0"/>
        </w:numPr>
        <w:ind w:left="720"/>
        <w:rPr>
          <w:sz w:val="24"/>
          <w:szCs w:val="24"/>
          <w:lang w:val="en-GB"/>
        </w:rPr>
      </w:pPr>
    </w:p>
    <w:p w14:paraId="346E6CC8" w14:textId="3D18AF10" w:rsidR="00061D7B" w:rsidRPr="00205967" w:rsidRDefault="00061D7B" w:rsidP="00061D7B">
      <w:pPr>
        <w:pBdr>
          <w:bottom w:val="single" w:sz="4" w:space="1" w:color="auto"/>
        </w:pBdr>
        <w:rPr>
          <w:b/>
          <w:color w:val="FF0000"/>
          <w:sz w:val="24"/>
          <w:szCs w:val="24"/>
        </w:rPr>
      </w:pPr>
      <w:r>
        <w:rPr>
          <w:b/>
          <w:color w:val="FF0000"/>
          <w:sz w:val="24"/>
          <w:szCs w:val="24"/>
        </w:rPr>
        <w:t>KEY RESPONSI</w:t>
      </w:r>
      <w:r w:rsidR="006A503C">
        <w:rPr>
          <w:b/>
          <w:color w:val="FF0000"/>
          <w:sz w:val="24"/>
          <w:szCs w:val="24"/>
        </w:rPr>
        <w:t>B</w:t>
      </w:r>
      <w:r>
        <w:rPr>
          <w:b/>
          <w:color w:val="FF0000"/>
          <w:sz w:val="24"/>
          <w:szCs w:val="24"/>
        </w:rPr>
        <w:t>ILITIES</w:t>
      </w:r>
      <w:r w:rsidR="00C2644E">
        <w:rPr>
          <w:b/>
          <w:color w:val="FF0000"/>
          <w:sz w:val="24"/>
          <w:szCs w:val="24"/>
        </w:rPr>
        <w:t xml:space="preserve"> – </w:t>
      </w:r>
      <w:r w:rsidR="000C16A6">
        <w:rPr>
          <w:b/>
          <w:color w:val="FF0000"/>
          <w:sz w:val="24"/>
          <w:szCs w:val="24"/>
        </w:rPr>
        <w:t>Class Teacher</w:t>
      </w:r>
    </w:p>
    <w:p w14:paraId="0B5002F6" w14:textId="77777777" w:rsidR="00061D7B" w:rsidRDefault="00061D7B" w:rsidP="00061D7B">
      <w:pPr>
        <w:rPr>
          <w:sz w:val="24"/>
        </w:rPr>
      </w:pPr>
    </w:p>
    <w:p w14:paraId="178E43BA" w14:textId="77777777" w:rsidR="00061D7B" w:rsidRDefault="00061D7B" w:rsidP="00061D7B">
      <w:pPr>
        <w:rPr>
          <w:sz w:val="24"/>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7938"/>
      </w:tblGrid>
      <w:tr w:rsidR="005D42EC" w:rsidRPr="00424F09" w14:paraId="70A608C0" w14:textId="77777777" w:rsidTr="00C00D93">
        <w:trPr>
          <w:trHeight w:val="361"/>
        </w:trPr>
        <w:tc>
          <w:tcPr>
            <w:tcW w:w="2093" w:type="dxa"/>
            <w:shd w:val="clear" w:color="auto" w:fill="BFBFBF" w:themeFill="background1" w:themeFillShade="BF"/>
          </w:tcPr>
          <w:p w14:paraId="47C8FE6D" w14:textId="77777777" w:rsidR="005D42EC" w:rsidRPr="004348F6" w:rsidRDefault="003F4CB7" w:rsidP="00BC4F54">
            <w:pPr>
              <w:jc w:val="center"/>
              <w:rPr>
                <w:b/>
                <w:sz w:val="24"/>
                <w:szCs w:val="24"/>
              </w:rPr>
            </w:pPr>
            <w:r>
              <w:rPr>
                <w:b/>
                <w:color w:val="FF0000"/>
                <w:sz w:val="24"/>
                <w:szCs w:val="24"/>
              </w:rPr>
              <w:t>Teaching and Learning</w:t>
            </w:r>
          </w:p>
        </w:tc>
        <w:tc>
          <w:tcPr>
            <w:tcW w:w="7938" w:type="dxa"/>
            <w:shd w:val="clear" w:color="auto" w:fill="auto"/>
          </w:tcPr>
          <w:p w14:paraId="25B68A96" w14:textId="77777777" w:rsidR="005D42EC" w:rsidRDefault="00925EBD" w:rsidP="003F4CB7">
            <w:pPr>
              <w:pStyle w:val="4Bulletedcopyblue"/>
              <w:numPr>
                <w:ilvl w:val="0"/>
                <w:numId w:val="33"/>
              </w:numPr>
              <w:rPr>
                <w:sz w:val="24"/>
                <w:szCs w:val="24"/>
                <w:lang w:val="en-GB"/>
              </w:rPr>
            </w:pPr>
            <w:r>
              <w:rPr>
                <w:sz w:val="24"/>
                <w:szCs w:val="24"/>
                <w:lang w:val="en-GB"/>
              </w:rPr>
              <w:t>Plan and teach well-structured lessons to assigned classes, following the school’s plans, curriculum and schemes of work</w:t>
            </w:r>
          </w:p>
          <w:p w14:paraId="168A7F57" w14:textId="77777777" w:rsidR="00925EBD" w:rsidRDefault="00925EBD" w:rsidP="003F4CB7">
            <w:pPr>
              <w:pStyle w:val="4Bulletedcopyblue"/>
              <w:numPr>
                <w:ilvl w:val="0"/>
                <w:numId w:val="33"/>
              </w:numPr>
              <w:rPr>
                <w:sz w:val="24"/>
                <w:szCs w:val="24"/>
                <w:lang w:val="en-GB"/>
              </w:rPr>
            </w:pPr>
            <w:r>
              <w:rPr>
                <w:sz w:val="24"/>
                <w:szCs w:val="24"/>
                <w:lang w:val="en-GB"/>
              </w:rPr>
              <w:t>Assess, monitor, record and report on the learning needs, progress and achievements of assigned pupils, making accurate and productive use of assessment</w:t>
            </w:r>
          </w:p>
          <w:p w14:paraId="55FF5462" w14:textId="77777777" w:rsidR="00925EBD" w:rsidRDefault="00925EBD" w:rsidP="003F4CB7">
            <w:pPr>
              <w:pStyle w:val="4Bulletedcopyblue"/>
              <w:numPr>
                <w:ilvl w:val="0"/>
                <w:numId w:val="33"/>
              </w:numPr>
              <w:rPr>
                <w:sz w:val="24"/>
                <w:szCs w:val="24"/>
                <w:lang w:val="en-GB"/>
              </w:rPr>
            </w:pPr>
            <w:r>
              <w:rPr>
                <w:sz w:val="24"/>
                <w:szCs w:val="24"/>
                <w:lang w:val="en-GB"/>
              </w:rPr>
              <w:t>Adapt teaching to respond to the strengths and needs of pupils</w:t>
            </w:r>
          </w:p>
          <w:p w14:paraId="37447ADA" w14:textId="77777777" w:rsidR="00925EBD" w:rsidRDefault="00925EBD" w:rsidP="003F4CB7">
            <w:pPr>
              <w:pStyle w:val="4Bulletedcopyblue"/>
              <w:numPr>
                <w:ilvl w:val="0"/>
                <w:numId w:val="33"/>
              </w:numPr>
              <w:rPr>
                <w:sz w:val="24"/>
                <w:szCs w:val="24"/>
                <w:lang w:val="en-GB"/>
              </w:rPr>
            </w:pPr>
            <w:r>
              <w:rPr>
                <w:sz w:val="24"/>
                <w:szCs w:val="24"/>
                <w:lang w:val="en-GB"/>
              </w:rPr>
              <w:t>Adapt teaching to respond to the needs of pupils with SEN/D</w:t>
            </w:r>
          </w:p>
          <w:p w14:paraId="7BDD3419" w14:textId="77777777" w:rsidR="00925EBD" w:rsidRDefault="00925EBD" w:rsidP="003F4CB7">
            <w:pPr>
              <w:pStyle w:val="4Bulletedcopyblue"/>
              <w:numPr>
                <w:ilvl w:val="0"/>
                <w:numId w:val="33"/>
              </w:numPr>
              <w:rPr>
                <w:sz w:val="24"/>
                <w:szCs w:val="24"/>
                <w:lang w:val="en-GB"/>
              </w:rPr>
            </w:pPr>
            <w:r>
              <w:rPr>
                <w:sz w:val="24"/>
                <w:szCs w:val="24"/>
                <w:lang w:val="en-GB"/>
              </w:rPr>
              <w:t>Set high expectations which inspire, motivate and challenge pupils</w:t>
            </w:r>
          </w:p>
          <w:p w14:paraId="594C259E" w14:textId="77777777" w:rsidR="00925EBD" w:rsidRDefault="00925EBD" w:rsidP="003F4CB7">
            <w:pPr>
              <w:pStyle w:val="4Bulletedcopyblue"/>
              <w:numPr>
                <w:ilvl w:val="0"/>
                <w:numId w:val="33"/>
              </w:numPr>
              <w:rPr>
                <w:sz w:val="24"/>
                <w:szCs w:val="24"/>
                <w:lang w:val="en-GB"/>
              </w:rPr>
            </w:pPr>
            <w:r>
              <w:rPr>
                <w:sz w:val="24"/>
                <w:szCs w:val="24"/>
                <w:lang w:val="en-GB"/>
              </w:rPr>
              <w:t>Promote good progress and outcomes by pupils</w:t>
            </w:r>
          </w:p>
          <w:p w14:paraId="74F552F5" w14:textId="77777777" w:rsidR="00925EBD" w:rsidRDefault="00925EBD" w:rsidP="003F4CB7">
            <w:pPr>
              <w:pStyle w:val="4Bulletedcopyblue"/>
              <w:numPr>
                <w:ilvl w:val="0"/>
                <w:numId w:val="33"/>
              </w:numPr>
              <w:rPr>
                <w:sz w:val="24"/>
                <w:szCs w:val="24"/>
                <w:lang w:val="en-GB"/>
              </w:rPr>
            </w:pPr>
            <w:r>
              <w:rPr>
                <w:sz w:val="24"/>
                <w:szCs w:val="24"/>
                <w:lang w:val="en-GB"/>
              </w:rPr>
              <w:t>Demonstrate good subject and curriculum knowledge</w:t>
            </w:r>
          </w:p>
          <w:p w14:paraId="392F8FA2" w14:textId="03013FBC" w:rsidR="00925EBD" w:rsidRPr="003F4CB7" w:rsidRDefault="00925EBD" w:rsidP="003F4CB7">
            <w:pPr>
              <w:pStyle w:val="4Bulletedcopyblue"/>
              <w:numPr>
                <w:ilvl w:val="0"/>
                <w:numId w:val="33"/>
              </w:numPr>
              <w:rPr>
                <w:sz w:val="24"/>
                <w:szCs w:val="24"/>
                <w:lang w:val="en-GB"/>
              </w:rPr>
            </w:pPr>
            <w:r>
              <w:rPr>
                <w:sz w:val="24"/>
                <w:szCs w:val="24"/>
                <w:lang w:val="en-GB"/>
              </w:rPr>
              <w:t>Participate in arrangements for preparing pupils for external tests</w:t>
            </w:r>
          </w:p>
        </w:tc>
      </w:tr>
      <w:tr w:rsidR="005D42EC" w:rsidRPr="00424F09" w14:paraId="4CF4C076" w14:textId="77777777" w:rsidTr="00C00D93">
        <w:tc>
          <w:tcPr>
            <w:tcW w:w="2093" w:type="dxa"/>
            <w:shd w:val="clear" w:color="auto" w:fill="BFBFBF" w:themeFill="background1" w:themeFillShade="BF"/>
          </w:tcPr>
          <w:p w14:paraId="2CAA91DB" w14:textId="7619BCC7" w:rsidR="005D42EC" w:rsidRDefault="00925EBD" w:rsidP="00BC4F54">
            <w:pPr>
              <w:jc w:val="center"/>
              <w:rPr>
                <w:b/>
                <w:color w:val="FF0000"/>
                <w:sz w:val="24"/>
                <w:szCs w:val="24"/>
              </w:rPr>
            </w:pPr>
            <w:r>
              <w:rPr>
                <w:b/>
                <w:color w:val="FF0000"/>
                <w:sz w:val="24"/>
                <w:szCs w:val="24"/>
              </w:rPr>
              <w:t xml:space="preserve">Whole school </w:t>
            </w:r>
            <w:proofErr w:type="spellStart"/>
            <w:r>
              <w:rPr>
                <w:b/>
                <w:color w:val="FF0000"/>
                <w:sz w:val="24"/>
                <w:szCs w:val="24"/>
              </w:rPr>
              <w:t>organi</w:t>
            </w:r>
            <w:r w:rsidR="000C16A6">
              <w:rPr>
                <w:b/>
                <w:color w:val="FF0000"/>
                <w:sz w:val="24"/>
                <w:szCs w:val="24"/>
              </w:rPr>
              <w:t>s</w:t>
            </w:r>
            <w:r>
              <w:rPr>
                <w:b/>
                <w:color w:val="FF0000"/>
                <w:sz w:val="24"/>
                <w:szCs w:val="24"/>
              </w:rPr>
              <w:t>ation</w:t>
            </w:r>
            <w:proofErr w:type="spellEnd"/>
            <w:r>
              <w:rPr>
                <w:b/>
                <w:color w:val="FF0000"/>
                <w:sz w:val="24"/>
                <w:szCs w:val="24"/>
              </w:rPr>
              <w:t>, strategy and development</w:t>
            </w:r>
          </w:p>
          <w:p w14:paraId="26AA4BD0" w14:textId="77777777" w:rsidR="00424F09" w:rsidRDefault="00424F09" w:rsidP="00BC4F54">
            <w:pPr>
              <w:jc w:val="center"/>
              <w:rPr>
                <w:b/>
                <w:sz w:val="24"/>
                <w:szCs w:val="24"/>
              </w:rPr>
            </w:pPr>
          </w:p>
          <w:p w14:paraId="6E2B2873" w14:textId="77777777" w:rsidR="00424F09" w:rsidRPr="004348F6" w:rsidRDefault="00424F09" w:rsidP="00BC4F54">
            <w:pPr>
              <w:jc w:val="center"/>
              <w:rPr>
                <w:b/>
                <w:sz w:val="24"/>
                <w:szCs w:val="24"/>
              </w:rPr>
            </w:pPr>
          </w:p>
        </w:tc>
        <w:tc>
          <w:tcPr>
            <w:tcW w:w="7938" w:type="dxa"/>
            <w:shd w:val="clear" w:color="auto" w:fill="auto"/>
          </w:tcPr>
          <w:p w14:paraId="312D0DDA" w14:textId="58414832" w:rsidR="003F4CB7" w:rsidRDefault="00925EBD" w:rsidP="003F4CB7">
            <w:pPr>
              <w:pStyle w:val="4Bulletedcopyblue"/>
              <w:numPr>
                <w:ilvl w:val="0"/>
                <w:numId w:val="38"/>
              </w:numPr>
              <w:rPr>
                <w:sz w:val="24"/>
                <w:szCs w:val="24"/>
                <w:lang w:val="en-GB"/>
              </w:rPr>
            </w:pPr>
            <w:r>
              <w:rPr>
                <w:sz w:val="24"/>
                <w:szCs w:val="24"/>
                <w:lang w:val="en-GB"/>
              </w:rPr>
              <w:t>Contribute to the development, implementation and evaluation of the school’s policies, practices and procedures, so as to support the school’s vision and values</w:t>
            </w:r>
          </w:p>
          <w:p w14:paraId="5B7B9C66" w14:textId="59E13F59" w:rsidR="00925EBD" w:rsidRDefault="00925EBD" w:rsidP="003F4CB7">
            <w:pPr>
              <w:pStyle w:val="4Bulletedcopyblue"/>
              <w:numPr>
                <w:ilvl w:val="0"/>
                <w:numId w:val="38"/>
              </w:numPr>
              <w:rPr>
                <w:sz w:val="24"/>
                <w:szCs w:val="24"/>
                <w:lang w:val="en-GB"/>
              </w:rPr>
            </w:pPr>
            <w:r>
              <w:rPr>
                <w:sz w:val="24"/>
                <w:szCs w:val="24"/>
                <w:lang w:val="en-GB"/>
              </w:rPr>
              <w:t>Make a positive contribution to the wider life and ethos of the school</w:t>
            </w:r>
          </w:p>
          <w:p w14:paraId="2879350B" w14:textId="26071DAA" w:rsidR="005D42EC" w:rsidRPr="000C16A6" w:rsidRDefault="00925EBD" w:rsidP="000C16A6">
            <w:pPr>
              <w:pStyle w:val="4Bulletedcopyblue"/>
              <w:numPr>
                <w:ilvl w:val="0"/>
                <w:numId w:val="38"/>
              </w:numPr>
              <w:rPr>
                <w:sz w:val="24"/>
                <w:szCs w:val="24"/>
                <w:lang w:val="en-GB"/>
              </w:rPr>
            </w:pPr>
            <w:r>
              <w:rPr>
                <w:sz w:val="24"/>
                <w:szCs w:val="24"/>
                <w:lang w:val="en-GB"/>
              </w:rPr>
              <w:t>Work with other on curriculum and pupil development to secure coordinated outcomes</w:t>
            </w:r>
          </w:p>
        </w:tc>
      </w:tr>
      <w:tr w:rsidR="005D42EC" w:rsidRPr="00424F09" w14:paraId="05ED4D65" w14:textId="77777777" w:rsidTr="00C00D93">
        <w:tc>
          <w:tcPr>
            <w:tcW w:w="2093" w:type="dxa"/>
            <w:shd w:val="clear" w:color="auto" w:fill="BFBFBF" w:themeFill="background1" w:themeFillShade="BF"/>
          </w:tcPr>
          <w:p w14:paraId="6488440F" w14:textId="13ACC1C6" w:rsidR="003F4CB7" w:rsidRPr="004348F6" w:rsidRDefault="00925EBD" w:rsidP="00BC4F54">
            <w:pPr>
              <w:jc w:val="center"/>
              <w:rPr>
                <w:b/>
                <w:sz w:val="24"/>
                <w:szCs w:val="24"/>
              </w:rPr>
            </w:pPr>
            <w:r>
              <w:rPr>
                <w:b/>
                <w:color w:val="FF0000"/>
                <w:sz w:val="24"/>
                <w:szCs w:val="24"/>
              </w:rPr>
              <w:t>Health, safety and discipline</w:t>
            </w:r>
          </w:p>
        </w:tc>
        <w:tc>
          <w:tcPr>
            <w:tcW w:w="7938" w:type="dxa"/>
            <w:shd w:val="clear" w:color="auto" w:fill="auto"/>
          </w:tcPr>
          <w:p w14:paraId="57DABE6D" w14:textId="78C81139" w:rsidR="003F4CB7" w:rsidRDefault="00925EBD" w:rsidP="003F4CB7">
            <w:pPr>
              <w:pStyle w:val="4Bulletedcopyblue"/>
              <w:numPr>
                <w:ilvl w:val="0"/>
                <w:numId w:val="39"/>
              </w:numPr>
              <w:rPr>
                <w:sz w:val="24"/>
                <w:szCs w:val="24"/>
                <w:lang w:val="en-GB"/>
              </w:rPr>
            </w:pPr>
            <w:r>
              <w:rPr>
                <w:sz w:val="24"/>
                <w:szCs w:val="24"/>
                <w:lang w:val="en-GB"/>
              </w:rPr>
              <w:t>Promote the safety and wellbeing of pupils</w:t>
            </w:r>
          </w:p>
          <w:p w14:paraId="2E499D50" w14:textId="67518BC6" w:rsidR="00925EBD" w:rsidRPr="00EC1E71" w:rsidRDefault="00925EBD" w:rsidP="003F4CB7">
            <w:pPr>
              <w:pStyle w:val="4Bulletedcopyblue"/>
              <w:numPr>
                <w:ilvl w:val="0"/>
                <w:numId w:val="39"/>
              </w:numPr>
              <w:rPr>
                <w:sz w:val="24"/>
                <w:szCs w:val="24"/>
                <w:lang w:val="en-GB"/>
              </w:rPr>
            </w:pPr>
            <w:r>
              <w:rPr>
                <w:sz w:val="24"/>
                <w:szCs w:val="24"/>
                <w:lang w:val="en-GB"/>
              </w:rPr>
              <w:t>Maintain good order and discipline among pupils, managing behaviour effectively to ensure a good and safe learning environment</w:t>
            </w:r>
          </w:p>
          <w:p w14:paraId="7DC83D87" w14:textId="77777777" w:rsidR="005D42EC" w:rsidRPr="0099261C" w:rsidRDefault="005D42EC" w:rsidP="0099261C">
            <w:pPr>
              <w:pStyle w:val="BodyText"/>
            </w:pPr>
          </w:p>
        </w:tc>
      </w:tr>
      <w:tr w:rsidR="00424F09" w:rsidRPr="00424F09" w14:paraId="798AD388" w14:textId="77777777" w:rsidTr="00C00D93">
        <w:tc>
          <w:tcPr>
            <w:tcW w:w="2093" w:type="dxa"/>
            <w:shd w:val="clear" w:color="auto" w:fill="BFBFBF" w:themeFill="background1" w:themeFillShade="BF"/>
          </w:tcPr>
          <w:p w14:paraId="7BBEDE26" w14:textId="44C2CF06" w:rsidR="00424F09" w:rsidRPr="0099261C" w:rsidRDefault="006F36EA" w:rsidP="00BC4F54">
            <w:pPr>
              <w:jc w:val="center"/>
              <w:rPr>
                <w:b/>
                <w:color w:val="FF0000"/>
                <w:sz w:val="24"/>
                <w:szCs w:val="24"/>
              </w:rPr>
            </w:pPr>
            <w:r>
              <w:rPr>
                <w:b/>
                <w:color w:val="FF0000"/>
                <w:sz w:val="24"/>
                <w:szCs w:val="24"/>
              </w:rPr>
              <w:t>Professional development</w:t>
            </w:r>
          </w:p>
        </w:tc>
        <w:tc>
          <w:tcPr>
            <w:tcW w:w="7938" w:type="dxa"/>
            <w:shd w:val="clear" w:color="auto" w:fill="auto"/>
          </w:tcPr>
          <w:p w14:paraId="6CAFAEEA" w14:textId="1229A501" w:rsidR="003F4CB7" w:rsidRDefault="006F36EA" w:rsidP="003F4CB7">
            <w:pPr>
              <w:pStyle w:val="4Bulletedcopyblue"/>
              <w:numPr>
                <w:ilvl w:val="0"/>
                <w:numId w:val="41"/>
              </w:numPr>
              <w:rPr>
                <w:sz w:val="24"/>
                <w:szCs w:val="24"/>
                <w:lang w:val="en-GB"/>
              </w:rPr>
            </w:pPr>
            <w:r>
              <w:rPr>
                <w:sz w:val="24"/>
                <w:szCs w:val="24"/>
                <w:lang w:val="en-GB"/>
              </w:rPr>
              <w:t>Take part in the school’s appraisal procedures</w:t>
            </w:r>
          </w:p>
          <w:p w14:paraId="62ABCBF6" w14:textId="26D7394D" w:rsidR="006F36EA" w:rsidRDefault="006F36EA" w:rsidP="003F4CB7">
            <w:pPr>
              <w:pStyle w:val="4Bulletedcopyblue"/>
              <w:numPr>
                <w:ilvl w:val="0"/>
                <w:numId w:val="41"/>
              </w:numPr>
              <w:rPr>
                <w:sz w:val="24"/>
                <w:szCs w:val="24"/>
                <w:lang w:val="en-GB"/>
              </w:rPr>
            </w:pPr>
            <w:r>
              <w:rPr>
                <w:sz w:val="24"/>
                <w:szCs w:val="24"/>
                <w:lang w:val="en-GB"/>
              </w:rPr>
              <w:t>Take part in further training and development in order to improve own teaching</w:t>
            </w:r>
          </w:p>
          <w:p w14:paraId="29BE0CC0" w14:textId="3C01F96F" w:rsidR="006F36EA" w:rsidRPr="00EC1E71" w:rsidRDefault="006F36EA" w:rsidP="003F4CB7">
            <w:pPr>
              <w:pStyle w:val="4Bulletedcopyblue"/>
              <w:numPr>
                <w:ilvl w:val="0"/>
                <w:numId w:val="41"/>
              </w:numPr>
              <w:rPr>
                <w:sz w:val="24"/>
                <w:szCs w:val="24"/>
                <w:lang w:val="en-GB"/>
              </w:rPr>
            </w:pPr>
            <w:r>
              <w:rPr>
                <w:sz w:val="24"/>
                <w:szCs w:val="24"/>
                <w:lang w:val="en-GB"/>
              </w:rPr>
              <w:t>Take part in the appraisal and professional development of others, where appropriate</w:t>
            </w:r>
          </w:p>
          <w:p w14:paraId="2AD647BC" w14:textId="77777777" w:rsidR="00424F09" w:rsidRPr="0099261C" w:rsidRDefault="00424F09" w:rsidP="0099261C">
            <w:pPr>
              <w:pStyle w:val="BodyText"/>
              <w:ind w:left="360"/>
            </w:pPr>
          </w:p>
        </w:tc>
      </w:tr>
      <w:tr w:rsidR="00424F09" w:rsidRPr="00424F09" w14:paraId="481F45B4" w14:textId="77777777" w:rsidTr="00C00D93">
        <w:tc>
          <w:tcPr>
            <w:tcW w:w="2093" w:type="dxa"/>
            <w:shd w:val="clear" w:color="auto" w:fill="BFBFBF" w:themeFill="background1" w:themeFillShade="BF"/>
          </w:tcPr>
          <w:p w14:paraId="5DE1F93F" w14:textId="42C221F3" w:rsidR="00424F09" w:rsidRDefault="006F36EA" w:rsidP="00BC4F54">
            <w:pPr>
              <w:jc w:val="center"/>
              <w:rPr>
                <w:b/>
                <w:color w:val="FF0000"/>
                <w:sz w:val="24"/>
                <w:szCs w:val="24"/>
              </w:rPr>
            </w:pPr>
            <w:r>
              <w:rPr>
                <w:b/>
                <w:color w:val="FF0000"/>
                <w:sz w:val="24"/>
                <w:szCs w:val="24"/>
              </w:rPr>
              <w:t>Communication</w:t>
            </w:r>
          </w:p>
          <w:p w14:paraId="4123D501" w14:textId="77777777" w:rsidR="0099261C" w:rsidRPr="00424F09" w:rsidRDefault="0099261C" w:rsidP="00BC4F54">
            <w:pPr>
              <w:jc w:val="center"/>
              <w:rPr>
                <w:b/>
                <w:color w:val="FF0000"/>
                <w:sz w:val="24"/>
                <w:szCs w:val="24"/>
              </w:rPr>
            </w:pPr>
          </w:p>
        </w:tc>
        <w:tc>
          <w:tcPr>
            <w:tcW w:w="7938" w:type="dxa"/>
            <w:shd w:val="clear" w:color="auto" w:fill="auto"/>
          </w:tcPr>
          <w:p w14:paraId="70A043D1" w14:textId="20A20BBC" w:rsidR="003F4CB7" w:rsidRPr="00EC1E71" w:rsidRDefault="006F36EA" w:rsidP="003F4CB7">
            <w:pPr>
              <w:pStyle w:val="4Bulletedcopyblue"/>
              <w:numPr>
                <w:ilvl w:val="0"/>
                <w:numId w:val="42"/>
              </w:numPr>
              <w:rPr>
                <w:sz w:val="24"/>
                <w:szCs w:val="24"/>
                <w:lang w:val="en-GB"/>
              </w:rPr>
            </w:pPr>
            <w:r>
              <w:rPr>
                <w:sz w:val="24"/>
                <w:szCs w:val="24"/>
                <w:lang w:val="en-GB"/>
              </w:rPr>
              <w:t>Communicate effectively with pupils, parents and carers</w:t>
            </w:r>
          </w:p>
          <w:p w14:paraId="4F569858" w14:textId="77777777" w:rsidR="00424F09" w:rsidRPr="0099261C" w:rsidRDefault="00424F09" w:rsidP="0099261C">
            <w:pPr>
              <w:pStyle w:val="BodyText"/>
            </w:pPr>
          </w:p>
        </w:tc>
      </w:tr>
      <w:tr w:rsidR="00424F09" w:rsidRPr="00424F09" w14:paraId="035DE6AC" w14:textId="77777777" w:rsidTr="00C00D93">
        <w:tc>
          <w:tcPr>
            <w:tcW w:w="2093" w:type="dxa"/>
            <w:shd w:val="clear" w:color="auto" w:fill="BFBFBF" w:themeFill="background1" w:themeFillShade="BF"/>
          </w:tcPr>
          <w:p w14:paraId="72C1ED25" w14:textId="3835AA23" w:rsidR="0099261C" w:rsidRPr="00424F09" w:rsidRDefault="006F36EA" w:rsidP="00BC4F54">
            <w:pPr>
              <w:jc w:val="center"/>
              <w:rPr>
                <w:b/>
                <w:color w:val="FF0000"/>
                <w:sz w:val="24"/>
                <w:szCs w:val="24"/>
              </w:rPr>
            </w:pPr>
            <w:r>
              <w:rPr>
                <w:b/>
                <w:color w:val="FF0000"/>
                <w:sz w:val="24"/>
                <w:szCs w:val="24"/>
              </w:rPr>
              <w:t xml:space="preserve">Personal and professional conduct and </w:t>
            </w:r>
            <w:proofErr w:type="gramStart"/>
            <w:r>
              <w:rPr>
                <w:b/>
                <w:color w:val="FF0000"/>
                <w:sz w:val="24"/>
                <w:szCs w:val="24"/>
              </w:rPr>
              <w:t>Safeguarding</w:t>
            </w:r>
            <w:proofErr w:type="gramEnd"/>
          </w:p>
        </w:tc>
        <w:tc>
          <w:tcPr>
            <w:tcW w:w="7938" w:type="dxa"/>
            <w:shd w:val="clear" w:color="auto" w:fill="auto"/>
          </w:tcPr>
          <w:p w14:paraId="6793CC26" w14:textId="13E84B66" w:rsidR="006F36EA" w:rsidRDefault="006F36EA" w:rsidP="003F4CB7">
            <w:pPr>
              <w:pStyle w:val="4Bulletedcopyblue"/>
              <w:numPr>
                <w:ilvl w:val="0"/>
                <w:numId w:val="44"/>
              </w:numPr>
              <w:rPr>
                <w:sz w:val="24"/>
                <w:szCs w:val="24"/>
              </w:rPr>
            </w:pPr>
            <w:r>
              <w:rPr>
                <w:sz w:val="24"/>
                <w:szCs w:val="24"/>
              </w:rPr>
              <w:t xml:space="preserve">Uphold public trust in the profession and maintain high standards of ethics and </w:t>
            </w:r>
            <w:proofErr w:type="spellStart"/>
            <w:r>
              <w:rPr>
                <w:sz w:val="24"/>
                <w:szCs w:val="24"/>
              </w:rPr>
              <w:t>behaviour</w:t>
            </w:r>
            <w:proofErr w:type="spellEnd"/>
            <w:r>
              <w:rPr>
                <w:sz w:val="24"/>
                <w:szCs w:val="24"/>
              </w:rPr>
              <w:t>, within and outside school</w:t>
            </w:r>
          </w:p>
          <w:p w14:paraId="51A135C3" w14:textId="090FEA2C" w:rsidR="006F36EA" w:rsidRDefault="006F36EA" w:rsidP="003F4CB7">
            <w:pPr>
              <w:pStyle w:val="4Bulletedcopyblue"/>
              <w:numPr>
                <w:ilvl w:val="0"/>
                <w:numId w:val="44"/>
              </w:numPr>
              <w:rPr>
                <w:sz w:val="24"/>
                <w:szCs w:val="24"/>
              </w:rPr>
            </w:pPr>
            <w:r>
              <w:rPr>
                <w:sz w:val="24"/>
                <w:szCs w:val="24"/>
              </w:rPr>
              <w:t>Have proper and professional regards for the ethos, policies and practices of the school and maintain high standards of attendance and punctuality</w:t>
            </w:r>
          </w:p>
          <w:p w14:paraId="79043CE4" w14:textId="6EDF7208" w:rsidR="000C16A6" w:rsidRDefault="006F36EA" w:rsidP="000C16A6">
            <w:pPr>
              <w:pStyle w:val="4Bulletedcopyblue"/>
              <w:numPr>
                <w:ilvl w:val="0"/>
                <w:numId w:val="44"/>
              </w:numPr>
              <w:rPr>
                <w:sz w:val="24"/>
                <w:szCs w:val="24"/>
              </w:rPr>
            </w:pPr>
            <w:r>
              <w:rPr>
                <w:sz w:val="24"/>
                <w:szCs w:val="24"/>
              </w:rPr>
              <w:t>Understand and act within the statutory frameworks setting out their professional duties and responsibilities</w:t>
            </w:r>
          </w:p>
          <w:p w14:paraId="0D269F6F" w14:textId="1DBF28FD" w:rsidR="000C16A6" w:rsidRDefault="000C16A6" w:rsidP="000C16A6">
            <w:pPr>
              <w:pStyle w:val="4Bulletedcopyblue"/>
              <w:numPr>
                <w:ilvl w:val="0"/>
                <w:numId w:val="0"/>
              </w:numPr>
              <w:ind w:left="340" w:hanging="170"/>
              <w:rPr>
                <w:sz w:val="24"/>
                <w:szCs w:val="24"/>
              </w:rPr>
            </w:pPr>
          </w:p>
          <w:p w14:paraId="49942636" w14:textId="538AB737" w:rsidR="000C16A6" w:rsidRDefault="000C16A6" w:rsidP="000C16A6">
            <w:pPr>
              <w:pStyle w:val="4Bulletedcopyblue"/>
              <w:numPr>
                <w:ilvl w:val="0"/>
                <w:numId w:val="0"/>
              </w:numPr>
              <w:ind w:left="340" w:hanging="170"/>
              <w:rPr>
                <w:sz w:val="24"/>
                <w:szCs w:val="24"/>
              </w:rPr>
            </w:pPr>
          </w:p>
          <w:p w14:paraId="0BA38B68" w14:textId="77777777" w:rsidR="000C16A6" w:rsidRPr="000C16A6" w:rsidRDefault="000C16A6" w:rsidP="000C16A6">
            <w:pPr>
              <w:pStyle w:val="4Bulletedcopyblue"/>
              <w:numPr>
                <w:ilvl w:val="0"/>
                <w:numId w:val="0"/>
              </w:numPr>
              <w:ind w:left="340" w:hanging="170"/>
              <w:rPr>
                <w:sz w:val="24"/>
                <w:szCs w:val="24"/>
              </w:rPr>
            </w:pPr>
          </w:p>
          <w:p w14:paraId="42C0B083" w14:textId="77777777" w:rsidR="000C16A6" w:rsidRDefault="000C16A6" w:rsidP="000C16A6">
            <w:pPr>
              <w:pStyle w:val="4Bulletedcopyblue"/>
              <w:numPr>
                <w:ilvl w:val="0"/>
                <w:numId w:val="0"/>
              </w:numPr>
              <w:ind w:left="720"/>
              <w:rPr>
                <w:b/>
                <w:bCs/>
                <w:sz w:val="24"/>
                <w:szCs w:val="24"/>
                <w:u w:val="single"/>
              </w:rPr>
            </w:pPr>
            <w:r w:rsidRPr="006F36EA">
              <w:rPr>
                <w:b/>
                <w:bCs/>
                <w:sz w:val="24"/>
                <w:szCs w:val="24"/>
                <w:u w:val="single"/>
              </w:rPr>
              <w:t>Safeguarding</w:t>
            </w:r>
          </w:p>
          <w:p w14:paraId="603DED2D" w14:textId="77777777" w:rsidR="000C16A6" w:rsidRPr="000C16A6" w:rsidRDefault="000C16A6" w:rsidP="000C16A6">
            <w:pPr>
              <w:pStyle w:val="4Bulletedcopyblue"/>
              <w:numPr>
                <w:ilvl w:val="0"/>
                <w:numId w:val="0"/>
              </w:numPr>
              <w:ind w:left="720"/>
              <w:rPr>
                <w:b/>
                <w:bCs/>
                <w:sz w:val="24"/>
                <w:szCs w:val="24"/>
                <w:u w:val="single"/>
              </w:rPr>
            </w:pPr>
          </w:p>
          <w:p w14:paraId="404FFE17" w14:textId="32A0DCA8" w:rsidR="006F36EA" w:rsidRPr="006F36EA" w:rsidRDefault="006F36EA" w:rsidP="006F36EA">
            <w:pPr>
              <w:pStyle w:val="4Bulletedcopyblue"/>
              <w:numPr>
                <w:ilvl w:val="0"/>
                <w:numId w:val="44"/>
              </w:numPr>
              <w:rPr>
                <w:b/>
                <w:bCs/>
                <w:sz w:val="24"/>
                <w:szCs w:val="24"/>
                <w:u w:val="single"/>
              </w:rPr>
            </w:pPr>
            <w:r>
              <w:rPr>
                <w:sz w:val="24"/>
                <w:szCs w:val="24"/>
              </w:rPr>
              <w:t>Work in line with statutory safeguarding guidance (</w:t>
            </w:r>
            <w:proofErr w:type="gramStart"/>
            <w:r>
              <w:rPr>
                <w:sz w:val="24"/>
                <w:szCs w:val="24"/>
              </w:rPr>
              <w:t>e.g.</w:t>
            </w:r>
            <w:proofErr w:type="gramEnd"/>
            <w:r>
              <w:rPr>
                <w:sz w:val="24"/>
                <w:szCs w:val="24"/>
              </w:rPr>
              <w:t xml:space="preserve"> Keeping Children Safe in Education, Prevent) and our safeguarding and child protection policies</w:t>
            </w:r>
          </w:p>
          <w:p w14:paraId="3CEB6CA5" w14:textId="1D5A54F0" w:rsidR="006F36EA" w:rsidRPr="006F36EA" w:rsidRDefault="006F36EA" w:rsidP="006F36EA">
            <w:pPr>
              <w:pStyle w:val="4Bulletedcopyblue"/>
              <w:numPr>
                <w:ilvl w:val="0"/>
                <w:numId w:val="44"/>
              </w:numPr>
              <w:rPr>
                <w:b/>
                <w:bCs/>
                <w:sz w:val="24"/>
                <w:szCs w:val="24"/>
                <w:u w:val="single"/>
              </w:rPr>
            </w:pPr>
            <w:r>
              <w:rPr>
                <w:sz w:val="24"/>
                <w:szCs w:val="24"/>
              </w:rPr>
              <w:t>Work with the designated lead (DSL) to promote the best interests of pupils, including sharing concerns where necessary</w:t>
            </w:r>
          </w:p>
          <w:p w14:paraId="2D7939FB" w14:textId="48CACEF8" w:rsidR="006F36EA" w:rsidRPr="006F36EA" w:rsidRDefault="006F36EA" w:rsidP="006F36EA">
            <w:pPr>
              <w:pStyle w:val="4Bulletedcopyblue"/>
              <w:numPr>
                <w:ilvl w:val="0"/>
                <w:numId w:val="44"/>
              </w:numPr>
              <w:rPr>
                <w:sz w:val="24"/>
                <w:szCs w:val="24"/>
              </w:rPr>
            </w:pPr>
            <w:r w:rsidRPr="006F36EA">
              <w:rPr>
                <w:sz w:val="24"/>
                <w:szCs w:val="24"/>
              </w:rPr>
              <w:t>Promote the safeguarding of the all pupils in the school</w:t>
            </w:r>
          </w:p>
          <w:p w14:paraId="7761F0C0" w14:textId="77777777" w:rsidR="00424F09" w:rsidRPr="0099261C" w:rsidRDefault="00424F09" w:rsidP="0099261C">
            <w:pPr>
              <w:pStyle w:val="BodyText"/>
            </w:pPr>
          </w:p>
        </w:tc>
      </w:tr>
      <w:tr w:rsidR="00424F09" w:rsidRPr="004348F6" w14:paraId="3E224BA1" w14:textId="77777777" w:rsidTr="00C00D93">
        <w:trPr>
          <w:trHeight w:val="255"/>
        </w:trPr>
        <w:tc>
          <w:tcPr>
            <w:tcW w:w="10031" w:type="dxa"/>
            <w:gridSpan w:val="2"/>
            <w:shd w:val="clear" w:color="auto" w:fill="auto"/>
          </w:tcPr>
          <w:p w14:paraId="4466FDC5" w14:textId="77777777" w:rsidR="00424F09" w:rsidRPr="0099261C" w:rsidRDefault="00424F09" w:rsidP="0099261C">
            <w:pPr>
              <w:pStyle w:val="1bodycopy10pt"/>
              <w:jc w:val="both"/>
              <w:rPr>
                <w:rFonts w:cs="Arial"/>
                <w:sz w:val="24"/>
              </w:rPr>
            </w:pPr>
            <w:r w:rsidRPr="0099261C">
              <w:rPr>
                <w:b/>
                <w:bCs/>
                <w:sz w:val="24"/>
              </w:rPr>
              <w:lastRenderedPageBreak/>
              <w:t>Note:</w:t>
            </w:r>
            <w:r w:rsidRPr="0099261C">
              <w:rPr>
                <w:sz w:val="24"/>
              </w:rPr>
              <w:t xml:space="preserve"> </w:t>
            </w:r>
            <w:r w:rsidR="0099261C" w:rsidRPr="0099261C">
              <w:rPr>
                <w:rFonts w:cs="Arial"/>
                <w:sz w:val="24"/>
              </w:rPr>
              <w:t xml:space="preserve">Please note that this is illustrative of the general nature and level of responsibility of the role. It is not a comprehensive list of all tasks that the </w:t>
            </w:r>
            <w:r w:rsidR="00BC4F54">
              <w:rPr>
                <w:rFonts w:cs="Arial"/>
                <w:sz w:val="24"/>
              </w:rPr>
              <w:t>employee</w:t>
            </w:r>
            <w:r w:rsidR="0099261C" w:rsidRPr="0099261C">
              <w:rPr>
                <w:rFonts w:cs="Arial"/>
                <w:sz w:val="24"/>
              </w:rPr>
              <w:t xml:space="preserve"> will carry out. The postholder may be required to do other duties appropriate to the level of the role, as directed by the headteacher or line manager.</w:t>
            </w:r>
          </w:p>
        </w:tc>
      </w:tr>
    </w:tbl>
    <w:p w14:paraId="44BC29E4" w14:textId="77777777" w:rsidR="00061D7B" w:rsidRPr="004348F6" w:rsidRDefault="00061D7B" w:rsidP="00061D7B">
      <w:pPr>
        <w:rPr>
          <w:sz w:val="24"/>
          <w:szCs w:val="24"/>
        </w:rPr>
      </w:pPr>
    </w:p>
    <w:p w14:paraId="019FF7D5" w14:textId="77777777" w:rsidR="00061D7B" w:rsidRDefault="00061D7B" w:rsidP="00061D7B">
      <w:pPr>
        <w:rPr>
          <w:sz w:val="24"/>
        </w:rPr>
      </w:pPr>
    </w:p>
    <w:p w14:paraId="70F35E59" w14:textId="77777777" w:rsidR="00061D7B" w:rsidRDefault="00061D7B" w:rsidP="00061D7B">
      <w:pPr>
        <w:rPr>
          <w:sz w:val="24"/>
        </w:rPr>
      </w:pPr>
    </w:p>
    <w:p w14:paraId="43777079" w14:textId="77777777" w:rsidR="00061D7B" w:rsidRDefault="00061D7B" w:rsidP="00061D7B">
      <w:pPr>
        <w:rPr>
          <w:sz w:val="24"/>
        </w:rPr>
      </w:pPr>
    </w:p>
    <w:p w14:paraId="5822A5CD" w14:textId="77777777" w:rsidR="00061D7B" w:rsidRDefault="00061D7B" w:rsidP="00061D7B">
      <w:pPr>
        <w:rPr>
          <w:sz w:val="24"/>
        </w:rPr>
      </w:pPr>
    </w:p>
    <w:p w14:paraId="443F8D21" w14:textId="77777777" w:rsidR="00061D7B" w:rsidRDefault="00061D7B" w:rsidP="00061D7B">
      <w:pPr>
        <w:rPr>
          <w:sz w:val="24"/>
        </w:rPr>
      </w:pPr>
    </w:p>
    <w:p w14:paraId="5515F4CB" w14:textId="77777777" w:rsidR="00061D7B" w:rsidRDefault="00061D7B" w:rsidP="00061D7B">
      <w:pPr>
        <w:rPr>
          <w:sz w:val="24"/>
        </w:rPr>
      </w:pPr>
    </w:p>
    <w:p w14:paraId="465CE65D" w14:textId="77777777" w:rsidR="00061D7B" w:rsidRDefault="00061D7B" w:rsidP="00061D7B">
      <w:pPr>
        <w:rPr>
          <w:sz w:val="24"/>
        </w:rPr>
      </w:pPr>
    </w:p>
    <w:p w14:paraId="74FE56B9" w14:textId="77777777" w:rsidR="00061D7B" w:rsidRDefault="00061D7B" w:rsidP="00061D7B">
      <w:pPr>
        <w:rPr>
          <w:sz w:val="24"/>
        </w:rPr>
      </w:pPr>
    </w:p>
    <w:p w14:paraId="5C51E859" w14:textId="77777777" w:rsidR="00DA2762" w:rsidRDefault="00DA2762" w:rsidP="00061D7B">
      <w:pPr>
        <w:spacing w:before="240"/>
        <w:ind w:left="851" w:hanging="851"/>
        <w:jc w:val="right"/>
      </w:pPr>
    </w:p>
    <w:p w14:paraId="4D4B82F6" w14:textId="77777777" w:rsidR="00DA2762" w:rsidRDefault="00DA2762" w:rsidP="00061D7B">
      <w:pPr>
        <w:spacing w:before="240"/>
        <w:ind w:left="851" w:hanging="851"/>
        <w:jc w:val="right"/>
      </w:pPr>
    </w:p>
    <w:p w14:paraId="64EBEF08" w14:textId="77777777" w:rsidR="005D42EC" w:rsidRDefault="005D42EC" w:rsidP="00061D7B">
      <w:pPr>
        <w:spacing w:before="240"/>
        <w:ind w:left="851" w:hanging="851"/>
        <w:jc w:val="right"/>
      </w:pPr>
    </w:p>
    <w:p w14:paraId="4A3DF3AD" w14:textId="77777777" w:rsidR="005D42EC" w:rsidRDefault="005D42EC" w:rsidP="00061D7B">
      <w:pPr>
        <w:spacing w:before="240"/>
        <w:ind w:left="851" w:hanging="851"/>
        <w:jc w:val="right"/>
      </w:pPr>
    </w:p>
    <w:p w14:paraId="45BA11A8" w14:textId="77777777" w:rsidR="005D42EC" w:rsidRDefault="005D42EC" w:rsidP="00061D7B">
      <w:pPr>
        <w:spacing w:before="240"/>
        <w:ind w:left="851" w:hanging="851"/>
        <w:jc w:val="right"/>
      </w:pPr>
    </w:p>
    <w:p w14:paraId="0E4443C2" w14:textId="77777777" w:rsidR="006A503C" w:rsidRDefault="006A503C" w:rsidP="007873DC">
      <w:pPr>
        <w:spacing w:before="240"/>
      </w:pPr>
    </w:p>
    <w:p w14:paraId="6BE82844" w14:textId="77777777" w:rsidR="003F4CB7" w:rsidRDefault="003F4CB7" w:rsidP="007873DC">
      <w:pPr>
        <w:spacing w:before="240"/>
      </w:pPr>
    </w:p>
    <w:p w14:paraId="445D9AC9" w14:textId="77777777" w:rsidR="003F4CB7" w:rsidRDefault="003F4CB7" w:rsidP="007873DC">
      <w:pPr>
        <w:spacing w:before="240"/>
      </w:pPr>
    </w:p>
    <w:p w14:paraId="5607E204" w14:textId="77777777" w:rsidR="003F4CB7" w:rsidRDefault="003F4CB7" w:rsidP="007873DC">
      <w:pPr>
        <w:spacing w:before="240"/>
      </w:pPr>
    </w:p>
    <w:p w14:paraId="07769ADC" w14:textId="77777777" w:rsidR="003F4CB7" w:rsidRDefault="003F4CB7" w:rsidP="007873DC">
      <w:pPr>
        <w:spacing w:before="240"/>
      </w:pPr>
    </w:p>
    <w:p w14:paraId="6C1F9082" w14:textId="77777777" w:rsidR="003F4CB7" w:rsidRDefault="003F4CB7" w:rsidP="007873DC">
      <w:pPr>
        <w:spacing w:before="240"/>
      </w:pPr>
    </w:p>
    <w:p w14:paraId="01F47060" w14:textId="77777777" w:rsidR="000C16A6" w:rsidRDefault="000C16A6" w:rsidP="00DA2762">
      <w:pPr>
        <w:spacing w:before="240"/>
        <w:ind w:left="851" w:hanging="851"/>
        <w:jc w:val="right"/>
      </w:pPr>
    </w:p>
    <w:p w14:paraId="07F10676" w14:textId="77777777" w:rsidR="000C16A6" w:rsidRDefault="000C16A6" w:rsidP="00DA2762">
      <w:pPr>
        <w:spacing w:before="240"/>
        <w:ind w:left="851" w:hanging="851"/>
        <w:jc w:val="right"/>
      </w:pPr>
    </w:p>
    <w:p w14:paraId="1F2A73D7" w14:textId="77777777" w:rsidR="000C16A6" w:rsidRDefault="000C16A6" w:rsidP="00DA2762">
      <w:pPr>
        <w:spacing w:before="240"/>
        <w:ind w:left="851" w:hanging="851"/>
        <w:jc w:val="right"/>
      </w:pPr>
    </w:p>
    <w:p w14:paraId="464079DF" w14:textId="77777777" w:rsidR="000C16A6" w:rsidRDefault="000C16A6" w:rsidP="00DA2762">
      <w:pPr>
        <w:spacing w:before="240"/>
        <w:ind w:left="851" w:hanging="851"/>
        <w:jc w:val="right"/>
      </w:pPr>
    </w:p>
    <w:p w14:paraId="11F7B9F9" w14:textId="3AAAD1D4" w:rsidR="00061D7B" w:rsidRPr="00DA2762" w:rsidRDefault="00061D7B" w:rsidP="00DA2762">
      <w:pPr>
        <w:spacing w:before="240"/>
        <w:ind w:left="851" w:hanging="851"/>
        <w:jc w:val="right"/>
      </w:pPr>
      <w:r>
        <w:rPr>
          <w:noProof/>
          <w:color w:val="1F497D"/>
          <w:lang w:eastAsia="en-GB"/>
        </w:rPr>
        <w:lastRenderedPageBreak/>
        <w:drawing>
          <wp:inline distT="0" distB="0" distL="0" distR="0" wp14:anchorId="53B914A8" wp14:editId="7E5A5D26">
            <wp:extent cx="1325053" cy="490020"/>
            <wp:effectExtent l="0" t="0" r="0" b="5715"/>
            <wp:docPr id="2" name="Picture 2" descr="cid:4D4DBD60-16F0-4948-9FE0-3277178EB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4D4DBD60-16F0-4948-9FE0-3277178EB28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48654" cy="498748"/>
                    </a:xfrm>
                    <a:prstGeom prst="rect">
                      <a:avLst/>
                    </a:prstGeom>
                    <a:noFill/>
                    <a:ln>
                      <a:noFill/>
                    </a:ln>
                  </pic:spPr>
                </pic:pic>
              </a:graphicData>
            </a:graphic>
          </wp:inline>
        </w:drawing>
      </w:r>
    </w:p>
    <w:tbl>
      <w:tblPr>
        <w:tblpPr w:leftFromText="180" w:rightFromText="180" w:vertAnchor="text" w:horzAnchor="margin" w:tblpY="107"/>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8740"/>
      </w:tblGrid>
      <w:tr w:rsidR="00061D7B" w14:paraId="716F4101" w14:textId="77777777" w:rsidTr="00C00D93">
        <w:tc>
          <w:tcPr>
            <w:tcW w:w="10456" w:type="dxa"/>
            <w:gridSpan w:val="2"/>
            <w:shd w:val="pct20" w:color="auto" w:fill="auto"/>
          </w:tcPr>
          <w:p w14:paraId="67A64AEA" w14:textId="77777777" w:rsidR="00061D7B" w:rsidRPr="006716DD" w:rsidRDefault="00061D7B" w:rsidP="00C00D93">
            <w:pPr>
              <w:jc w:val="center"/>
              <w:rPr>
                <w:sz w:val="12"/>
                <w:szCs w:val="12"/>
              </w:rPr>
            </w:pPr>
            <w:r>
              <w:br w:type="page"/>
            </w:r>
          </w:p>
          <w:p w14:paraId="7194DB75" w14:textId="77777777" w:rsidR="00061D7B" w:rsidRDefault="00061D7B" w:rsidP="00C00D93">
            <w:pPr>
              <w:jc w:val="center"/>
              <w:rPr>
                <w:b/>
                <w:color w:val="FF0000"/>
                <w:sz w:val="32"/>
              </w:rPr>
            </w:pPr>
            <w:r w:rsidRPr="004741A6">
              <w:rPr>
                <w:b/>
                <w:color w:val="FF0000"/>
                <w:sz w:val="32"/>
              </w:rPr>
              <w:t>PERSON SPECIFICATION</w:t>
            </w:r>
          </w:p>
          <w:p w14:paraId="76B3F948" w14:textId="77777777" w:rsidR="00061D7B" w:rsidRPr="006716DD" w:rsidRDefault="00061D7B" w:rsidP="00C00D93">
            <w:pPr>
              <w:jc w:val="center"/>
              <w:rPr>
                <w:b/>
                <w:color w:val="FF0000"/>
                <w:sz w:val="12"/>
                <w:szCs w:val="12"/>
              </w:rPr>
            </w:pPr>
          </w:p>
        </w:tc>
      </w:tr>
      <w:tr w:rsidR="00205577" w14:paraId="3B8A4905" w14:textId="77777777" w:rsidTr="0002181C">
        <w:tc>
          <w:tcPr>
            <w:tcW w:w="1716" w:type="dxa"/>
            <w:shd w:val="pct20" w:color="auto" w:fill="auto"/>
          </w:tcPr>
          <w:p w14:paraId="541DBB53" w14:textId="77777777" w:rsidR="00205577" w:rsidRPr="007873DC" w:rsidRDefault="00205577" w:rsidP="00C00D93">
            <w:pPr>
              <w:rPr>
                <w:b/>
                <w:sz w:val="24"/>
              </w:rPr>
            </w:pPr>
          </w:p>
          <w:p w14:paraId="13A831A7" w14:textId="77777777" w:rsidR="00205577" w:rsidRPr="007873DC" w:rsidRDefault="00205577" w:rsidP="00C00D93">
            <w:pPr>
              <w:rPr>
                <w:b/>
                <w:sz w:val="24"/>
              </w:rPr>
            </w:pPr>
            <w:r w:rsidRPr="007873DC">
              <w:rPr>
                <w:b/>
                <w:sz w:val="24"/>
              </w:rPr>
              <w:t>Post Title:</w:t>
            </w:r>
          </w:p>
        </w:tc>
        <w:tc>
          <w:tcPr>
            <w:tcW w:w="8740" w:type="dxa"/>
            <w:shd w:val="pct20" w:color="auto" w:fill="auto"/>
          </w:tcPr>
          <w:p w14:paraId="3685869F" w14:textId="616997B3" w:rsidR="00FD2A43" w:rsidRPr="007873DC" w:rsidRDefault="006F36EA" w:rsidP="00205577">
            <w:pPr>
              <w:spacing w:before="240"/>
              <w:rPr>
                <w:b/>
                <w:sz w:val="24"/>
              </w:rPr>
            </w:pPr>
            <w:r>
              <w:rPr>
                <w:b/>
                <w:sz w:val="24"/>
              </w:rPr>
              <w:t>CLASS TEACHER</w:t>
            </w:r>
          </w:p>
        </w:tc>
      </w:tr>
    </w:tbl>
    <w:p w14:paraId="432014B1" w14:textId="77777777" w:rsidR="00061D7B" w:rsidRDefault="00061D7B" w:rsidP="00061D7B">
      <w:pPr>
        <w:rPr>
          <w:sz w:val="24"/>
        </w:rPr>
      </w:pPr>
    </w:p>
    <w:p w14:paraId="40C695E7" w14:textId="500E25DE" w:rsidR="00061D7B" w:rsidRPr="00316DFD" w:rsidRDefault="00061D7B" w:rsidP="00316DFD">
      <w:pPr>
        <w:rPr>
          <w:sz w:val="24"/>
        </w:rPr>
      </w:pPr>
      <w:r w:rsidRPr="00316DFD">
        <w:rPr>
          <w:sz w:val="24"/>
        </w:rPr>
        <w:t xml:space="preserve">You must demonstrate on your application form and during the selection process that you meet the following essential </w:t>
      </w:r>
      <w:r w:rsidR="00316DFD" w:rsidRPr="00316DFD">
        <w:rPr>
          <w:sz w:val="24"/>
        </w:rPr>
        <w:t>criteria: -</w:t>
      </w:r>
    </w:p>
    <w:p w14:paraId="1D71A353" w14:textId="77777777" w:rsidR="00061D7B" w:rsidRDefault="00061D7B" w:rsidP="00061D7B">
      <w:pPr>
        <w:rPr>
          <w:sz w:val="24"/>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4281"/>
        <w:gridCol w:w="3969"/>
      </w:tblGrid>
      <w:tr w:rsidR="00061D7B" w:rsidRPr="00CE0E7C" w14:paraId="2E5EB21C" w14:textId="77777777" w:rsidTr="007873DC">
        <w:trPr>
          <w:trHeight w:val="469"/>
        </w:trPr>
        <w:tc>
          <w:tcPr>
            <w:tcW w:w="2235" w:type="dxa"/>
            <w:shd w:val="clear" w:color="auto" w:fill="BFBFBF" w:themeFill="background1" w:themeFillShade="BF"/>
          </w:tcPr>
          <w:p w14:paraId="2B9369EA" w14:textId="77777777" w:rsidR="00061D7B" w:rsidRPr="007873DC" w:rsidRDefault="00061D7B" w:rsidP="007873DC">
            <w:pPr>
              <w:spacing w:before="120"/>
              <w:jc w:val="center"/>
              <w:rPr>
                <w:b/>
                <w:color w:val="FF0000"/>
                <w:sz w:val="24"/>
                <w:szCs w:val="24"/>
              </w:rPr>
            </w:pPr>
            <w:r w:rsidRPr="007873DC">
              <w:rPr>
                <w:b/>
                <w:color w:val="FF0000"/>
                <w:sz w:val="24"/>
              </w:rPr>
              <w:t>Factors</w:t>
            </w:r>
          </w:p>
        </w:tc>
        <w:tc>
          <w:tcPr>
            <w:tcW w:w="4281" w:type="dxa"/>
            <w:shd w:val="clear" w:color="auto" w:fill="BFBFBF" w:themeFill="background1" w:themeFillShade="BF"/>
          </w:tcPr>
          <w:p w14:paraId="515309C7" w14:textId="77777777" w:rsidR="00061D7B" w:rsidRPr="007873DC" w:rsidRDefault="00061D7B" w:rsidP="007873DC">
            <w:pPr>
              <w:spacing w:before="120"/>
              <w:jc w:val="center"/>
              <w:rPr>
                <w:b/>
                <w:color w:val="FF0000"/>
                <w:sz w:val="24"/>
                <w:szCs w:val="24"/>
              </w:rPr>
            </w:pPr>
            <w:r w:rsidRPr="007873DC">
              <w:rPr>
                <w:b/>
                <w:color w:val="FF0000"/>
                <w:sz w:val="24"/>
              </w:rPr>
              <w:t>Essential</w:t>
            </w:r>
          </w:p>
        </w:tc>
        <w:tc>
          <w:tcPr>
            <w:tcW w:w="3969" w:type="dxa"/>
            <w:shd w:val="clear" w:color="auto" w:fill="BFBFBF" w:themeFill="background1" w:themeFillShade="BF"/>
          </w:tcPr>
          <w:p w14:paraId="79AAF3FA" w14:textId="77777777" w:rsidR="00061D7B" w:rsidRPr="007873DC" w:rsidRDefault="00061D7B" w:rsidP="007873DC">
            <w:pPr>
              <w:spacing w:before="120"/>
              <w:jc w:val="center"/>
              <w:rPr>
                <w:b/>
                <w:color w:val="FF0000"/>
                <w:sz w:val="24"/>
                <w:szCs w:val="24"/>
              </w:rPr>
            </w:pPr>
            <w:r w:rsidRPr="007873DC">
              <w:rPr>
                <w:b/>
                <w:color w:val="FF0000"/>
                <w:sz w:val="24"/>
              </w:rPr>
              <w:t>Desirable</w:t>
            </w:r>
          </w:p>
        </w:tc>
      </w:tr>
      <w:tr w:rsidR="00061D7B" w:rsidRPr="00EF4DB6" w14:paraId="18A132BC" w14:textId="77777777" w:rsidTr="007873DC">
        <w:trPr>
          <w:trHeight w:val="337"/>
        </w:trPr>
        <w:tc>
          <w:tcPr>
            <w:tcW w:w="2235" w:type="dxa"/>
            <w:shd w:val="clear" w:color="auto" w:fill="BFBFBF" w:themeFill="background1" w:themeFillShade="BF"/>
          </w:tcPr>
          <w:p w14:paraId="01E3B26B" w14:textId="77777777" w:rsidR="00061D7B" w:rsidRPr="005129EA" w:rsidRDefault="00061D7B" w:rsidP="00BC4F54">
            <w:pPr>
              <w:jc w:val="center"/>
              <w:rPr>
                <w:b/>
              </w:rPr>
            </w:pPr>
            <w:r w:rsidRPr="006B572A">
              <w:rPr>
                <w:b/>
                <w:color w:val="FF0000"/>
                <w:sz w:val="24"/>
              </w:rPr>
              <w:t>Qualifications &amp; Training</w:t>
            </w:r>
          </w:p>
        </w:tc>
        <w:tc>
          <w:tcPr>
            <w:tcW w:w="4281" w:type="dxa"/>
            <w:shd w:val="clear" w:color="auto" w:fill="auto"/>
          </w:tcPr>
          <w:p w14:paraId="5042249B" w14:textId="3C2AAF76" w:rsidR="00FD2A43" w:rsidRDefault="00D24517" w:rsidP="003F4CB7">
            <w:pPr>
              <w:pStyle w:val="ListParagraph"/>
              <w:numPr>
                <w:ilvl w:val="0"/>
                <w:numId w:val="9"/>
              </w:numPr>
              <w:spacing w:before="120" w:after="120"/>
              <w:rPr>
                <w:sz w:val="24"/>
                <w:szCs w:val="24"/>
              </w:rPr>
            </w:pPr>
            <w:r>
              <w:rPr>
                <w:sz w:val="24"/>
                <w:szCs w:val="24"/>
              </w:rPr>
              <w:t>Qualified teacher status</w:t>
            </w:r>
            <w:r w:rsidR="000C16A6">
              <w:rPr>
                <w:sz w:val="24"/>
                <w:szCs w:val="24"/>
              </w:rPr>
              <w:t xml:space="preserve"> (QTS)</w:t>
            </w:r>
          </w:p>
          <w:p w14:paraId="1D07D17B" w14:textId="78C9BE98" w:rsidR="00D24517" w:rsidRPr="000C16A6" w:rsidRDefault="00D24517" w:rsidP="000C16A6">
            <w:pPr>
              <w:pStyle w:val="ListParagraph"/>
              <w:numPr>
                <w:ilvl w:val="0"/>
                <w:numId w:val="9"/>
              </w:numPr>
              <w:spacing w:before="120" w:after="120"/>
              <w:rPr>
                <w:sz w:val="24"/>
                <w:szCs w:val="24"/>
              </w:rPr>
            </w:pPr>
            <w:r>
              <w:rPr>
                <w:sz w:val="24"/>
                <w:szCs w:val="24"/>
              </w:rPr>
              <w:t>Degree</w:t>
            </w:r>
            <w:r w:rsidR="000C16A6">
              <w:rPr>
                <w:sz w:val="24"/>
                <w:szCs w:val="24"/>
              </w:rPr>
              <w:t xml:space="preserve"> in relevant subjects</w:t>
            </w:r>
          </w:p>
        </w:tc>
        <w:tc>
          <w:tcPr>
            <w:tcW w:w="3969" w:type="dxa"/>
            <w:shd w:val="clear" w:color="auto" w:fill="auto"/>
          </w:tcPr>
          <w:p w14:paraId="4FFC2EEE" w14:textId="4AF5BF43" w:rsidR="00FD2A43" w:rsidRPr="003F4CB7" w:rsidRDefault="00DF1898" w:rsidP="003F4CB7">
            <w:pPr>
              <w:pStyle w:val="ListParagraph"/>
              <w:numPr>
                <w:ilvl w:val="0"/>
                <w:numId w:val="9"/>
              </w:numPr>
              <w:rPr>
                <w:sz w:val="24"/>
                <w:szCs w:val="24"/>
              </w:rPr>
            </w:pPr>
            <w:r>
              <w:rPr>
                <w:sz w:val="24"/>
                <w:szCs w:val="24"/>
              </w:rPr>
              <w:t>Additional qualifications in teaching/learning</w:t>
            </w:r>
            <w:r w:rsidR="000C16A6">
              <w:rPr>
                <w:sz w:val="24"/>
                <w:szCs w:val="24"/>
              </w:rPr>
              <w:t xml:space="preserve"> (NPQ)</w:t>
            </w:r>
          </w:p>
        </w:tc>
      </w:tr>
      <w:tr w:rsidR="006A503C" w:rsidRPr="00C57B15" w14:paraId="29C17A2B" w14:textId="77777777" w:rsidTr="00C86759">
        <w:trPr>
          <w:trHeight w:val="361"/>
        </w:trPr>
        <w:tc>
          <w:tcPr>
            <w:tcW w:w="2235" w:type="dxa"/>
            <w:shd w:val="clear" w:color="auto" w:fill="BFBFBF" w:themeFill="background1" w:themeFillShade="BF"/>
          </w:tcPr>
          <w:p w14:paraId="7B241AB4" w14:textId="77777777" w:rsidR="006A503C" w:rsidRPr="005129EA" w:rsidRDefault="003F4CB7" w:rsidP="00BC4F54">
            <w:pPr>
              <w:jc w:val="center"/>
              <w:rPr>
                <w:b/>
              </w:rPr>
            </w:pPr>
            <w:r>
              <w:rPr>
                <w:b/>
                <w:color w:val="FF0000"/>
                <w:sz w:val="24"/>
              </w:rPr>
              <w:t>Experience</w:t>
            </w:r>
          </w:p>
        </w:tc>
        <w:tc>
          <w:tcPr>
            <w:tcW w:w="4281" w:type="dxa"/>
            <w:shd w:val="clear" w:color="auto" w:fill="auto"/>
          </w:tcPr>
          <w:p w14:paraId="2514EA4B" w14:textId="51804C54" w:rsidR="007873DC" w:rsidRPr="003F4CB7" w:rsidRDefault="000C16A6" w:rsidP="003F4CB7">
            <w:pPr>
              <w:pStyle w:val="ListParagraph"/>
              <w:numPr>
                <w:ilvl w:val="0"/>
                <w:numId w:val="46"/>
              </w:numPr>
              <w:rPr>
                <w:sz w:val="24"/>
                <w:szCs w:val="24"/>
              </w:rPr>
            </w:pPr>
            <w:r>
              <w:rPr>
                <w:sz w:val="24"/>
                <w:szCs w:val="24"/>
              </w:rPr>
              <w:t>Successful primary teaching experience/ECT welcomed to apply</w:t>
            </w:r>
          </w:p>
        </w:tc>
        <w:tc>
          <w:tcPr>
            <w:tcW w:w="3969" w:type="dxa"/>
            <w:shd w:val="clear" w:color="auto" w:fill="BFBFBF" w:themeFill="background1" w:themeFillShade="BF"/>
          </w:tcPr>
          <w:p w14:paraId="2E6D14BE" w14:textId="77777777" w:rsidR="00C86759" w:rsidRPr="003F4CB7" w:rsidRDefault="00C86759" w:rsidP="00C86759">
            <w:pPr>
              <w:spacing w:before="120" w:after="120"/>
              <w:rPr>
                <w:sz w:val="24"/>
                <w:szCs w:val="24"/>
              </w:rPr>
            </w:pPr>
          </w:p>
        </w:tc>
      </w:tr>
      <w:tr w:rsidR="00A85910" w:rsidRPr="00C57B15" w14:paraId="06704AF5" w14:textId="77777777" w:rsidTr="00C86759">
        <w:tc>
          <w:tcPr>
            <w:tcW w:w="2235" w:type="dxa"/>
            <w:shd w:val="clear" w:color="auto" w:fill="BFBFBF" w:themeFill="background1" w:themeFillShade="BF"/>
          </w:tcPr>
          <w:p w14:paraId="7E787F7C" w14:textId="77777777" w:rsidR="00A85910" w:rsidRPr="005129EA" w:rsidRDefault="003F4CB7" w:rsidP="00BC4F54">
            <w:pPr>
              <w:jc w:val="center"/>
              <w:rPr>
                <w:b/>
                <w:color w:val="FF0000"/>
              </w:rPr>
            </w:pPr>
            <w:r>
              <w:rPr>
                <w:b/>
                <w:color w:val="FF0000"/>
                <w:sz w:val="24"/>
              </w:rPr>
              <w:t>Skills and knowledge</w:t>
            </w:r>
          </w:p>
        </w:tc>
        <w:tc>
          <w:tcPr>
            <w:tcW w:w="4281" w:type="dxa"/>
            <w:shd w:val="clear" w:color="auto" w:fill="auto"/>
          </w:tcPr>
          <w:p w14:paraId="0CD5BA08" w14:textId="77777777" w:rsidR="00A85910" w:rsidRDefault="00DF1898" w:rsidP="003F4CB7">
            <w:pPr>
              <w:pStyle w:val="Tablecopybulleted"/>
              <w:numPr>
                <w:ilvl w:val="0"/>
                <w:numId w:val="9"/>
              </w:numPr>
              <w:rPr>
                <w:rFonts w:cs="Arial"/>
                <w:sz w:val="24"/>
              </w:rPr>
            </w:pPr>
            <w:r>
              <w:rPr>
                <w:rFonts w:cs="Arial"/>
                <w:sz w:val="24"/>
              </w:rPr>
              <w:t>Knowledge of the National Curriculum</w:t>
            </w:r>
          </w:p>
          <w:p w14:paraId="0586ED4F" w14:textId="77777777" w:rsidR="00DF1898" w:rsidRDefault="00DF1898" w:rsidP="003F4CB7">
            <w:pPr>
              <w:pStyle w:val="Tablecopybulleted"/>
              <w:numPr>
                <w:ilvl w:val="0"/>
                <w:numId w:val="9"/>
              </w:numPr>
              <w:rPr>
                <w:rFonts w:cs="Arial"/>
                <w:sz w:val="24"/>
              </w:rPr>
            </w:pPr>
            <w:r>
              <w:rPr>
                <w:rFonts w:cs="Arial"/>
                <w:sz w:val="24"/>
              </w:rPr>
              <w:t>Knowledge of effective teaching and learning strategies</w:t>
            </w:r>
          </w:p>
          <w:p w14:paraId="6C7C7F34" w14:textId="77777777" w:rsidR="00DF1898" w:rsidRDefault="00DF1898" w:rsidP="003F4CB7">
            <w:pPr>
              <w:pStyle w:val="Tablecopybulleted"/>
              <w:numPr>
                <w:ilvl w:val="0"/>
                <w:numId w:val="9"/>
              </w:numPr>
              <w:rPr>
                <w:rFonts w:cs="Arial"/>
                <w:sz w:val="24"/>
              </w:rPr>
            </w:pPr>
            <w:r>
              <w:rPr>
                <w:rFonts w:cs="Arial"/>
                <w:sz w:val="24"/>
              </w:rPr>
              <w:t>A good understanding of how children learn</w:t>
            </w:r>
          </w:p>
          <w:p w14:paraId="53374F2D" w14:textId="77777777" w:rsidR="00DF1898" w:rsidRDefault="00DF1898" w:rsidP="003F4CB7">
            <w:pPr>
              <w:pStyle w:val="Tablecopybulleted"/>
              <w:numPr>
                <w:ilvl w:val="0"/>
                <w:numId w:val="9"/>
              </w:numPr>
              <w:rPr>
                <w:rFonts w:cs="Arial"/>
                <w:sz w:val="24"/>
              </w:rPr>
            </w:pPr>
            <w:r>
              <w:rPr>
                <w:rFonts w:cs="Arial"/>
                <w:sz w:val="24"/>
              </w:rPr>
              <w:t>Ability to adapt teaching to meet pupils’ needs</w:t>
            </w:r>
          </w:p>
          <w:p w14:paraId="50DA8016" w14:textId="77777777" w:rsidR="00DF1898" w:rsidRDefault="00DF1898" w:rsidP="003F4CB7">
            <w:pPr>
              <w:pStyle w:val="Tablecopybulleted"/>
              <w:numPr>
                <w:ilvl w:val="0"/>
                <w:numId w:val="9"/>
              </w:numPr>
              <w:rPr>
                <w:rFonts w:cs="Arial"/>
                <w:sz w:val="24"/>
              </w:rPr>
            </w:pPr>
            <w:r>
              <w:rPr>
                <w:rFonts w:cs="Arial"/>
                <w:sz w:val="24"/>
              </w:rPr>
              <w:t>Ability to build effective working relationships with pupils</w:t>
            </w:r>
          </w:p>
          <w:p w14:paraId="5C60B2D6" w14:textId="77777777" w:rsidR="00DF1898" w:rsidRDefault="00DF1898" w:rsidP="003F4CB7">
            <w:pPr>
              <w:pStyle w:val="Tablecopybulleted"/>
              <w:numPr>
                <w:ilvl w:val="0"/>
                <w:numId w:val="9"/>
              </w:numPr>
              <w:rPr>
                <w:rFonts w:cs="Arial"/>
                <w:sz w:val="24"/>
              </w:rPr>
            </w:pPr>
            <w:r>
              <w:rPr>
                <w:rFonts w:cs="Arial"/>
                <w:sz w:val="24"/>
              </w:rPr>
              <w:t>Knowledge of guidance and requirements around safeguarding children</w:t>
            </w:r>
          </w:p>
          <w:p w14:paraId="3CCB50FB" w14:textId="77777777" w:rsidR="00DF1898" w:rsidRDefault="00DF1898" w:rsidP="003F4CB7">
            <w:pPr>
              <w:pStyle w:val="Tablecopybulleted"/>
              <w:numPr>
                <w:ilvl w:val="0"/>
                <w:numId w:val="9"/>
              </w:numPr>
              <w:rPr>
                <w:rFonts w:cs="Arial"/>
                <w:sz w:val="24"/>
              </w:rPr>
            </w:pPr>
            <w:r>
              <w:rPr>
                <w:rFonts w:cs="Arial"/>
                <w:sz w:val="24"/>
              </w:rPr>
              <w:t xml:space="preserve">Knowledge of effective </w:t>
            </w:r>
            <w:proofErr w:type="spellStart"/>
            <w:r>
              <w:rPr>
                <w:rFonts w:cs="Arial"/>
                <w:sz w:val="24"/>
              </w:rPr>
              <w:t>behaviour</w:t>
            </w:r>
            <w:proofErr w:type="spellEnd"/>
            <w:r>
              <w:rPr>
                <w:rFonts w:cs="Arial"/>
                <w:sz w:val="24"/>
              </w:rPr>
              <w:t xml:space="preserve"> managements strategies</w:t>
            </w:r>
          </w:p>
          <w:p w14:paraId="305F253D" w14:textId="6D7913A4" w:rsidR="00DF1898" w:rsidRPr="003F4CB7" w:rsidRDefault="00DF1898" w:rsidP="003F4CB7">
            <w:pPr>
              <w:pStyle w:val="Tablecopybulleted"/>
              <w:numPr>
                <w:ilvl w:val="0"/>
                <w:numId w:val="9"/>
              </w:numPr>
              <w:rPr>
                <w:rFonts w:cs="Arial"/>
                <w:sz w:val="24"/>
              </w:rPr>
            </w:pPr>
            <w:r>
              <w:rPr>
                <w:rFonts w:cs="Arial"/>
                <w:sz w:val="24"/>
              </w:rPr>
              <w:t>Good ICT skill, particularly using ICT to support learning</w:t>
            </w:r>
          </w:p>
        </w:tc>
        <w:tc>
          <w:tcPr>
            <w:tcW w:w="3969" w:type="dxa"/>
            <w:shd w:val="clear" w:color="auto" w:fill="BFBFBF" w:themeFill="background1" w:themeFillShade="BF"/>
          </w:tcPr>
          <w:p w14:paraId="4D2458D2" w14:textId="77777777" w:rsidR="00A85910" w:rsidRPr="003F4CB7" w:rsidRDefault="00A85910" w:rsidP="00C86759">
            <w:pPr>
              <w:spacing w:before="120" w:after="120"/>
              <w:ind w:left="360"/>
              <w:rPr>
                <w:sz w:val="24"/>
                <w:szCs w:val="24"/>
              </w:rPr>
            </w:pPr>
          </w:p>
        </w:tc>
      </w:tr>
      <w:tr w:rsidR="00A85910" w:rsidRPr="00C57B15" w14:paraId="332F98D7" w14:textId="77777777" w:rsidTr="007873DC">
        <w:tc>
          <w:tcPr>
            <w:tcW w:w="2235" w:type="dxa"/>
            <w:shd w:val="clear" w:color="auto" w:fill="BFBFBF" w:themeFill="background1" w:themeFillShade="BF"/>
          </w:tcPr>
          <w:p w14:paraId="1CF8443D" w14:textId="77777777" w:rsidR="00A85910" w:rsidRPr="00FD2A43" w:rsidRDefault="003F4CB7" w:rsidP="00BC4F54">
            <w:pPr>
              <w:jc w:val="center"/>
              <w:rPr>
                <w:i/>
              </w:rPr>
            </w:pPr>
            <w:r>
              <w:rPr>
                <w:b/>
                <w:color w:val="FF0000"/>
                <w:sz w:val="24"/>
              </w:rPr>
              <w:t xml:space="preserve">Personal </w:t>
            </w:r>
            <w:r w:rsidR="00BC4F54">
              <w:rPr>
                <w:b/>
                <w:color w:val="FF0000"/>
                <w:sz w:val="24"/>
              </w:rPr>
              <w:t>Qualities</w:t>
            </w:r>
          </w:p>
          <w:p w14:paraId="7B5EAA94" w14:textId="77777777" w:rsidR="00A85910" w:rsidRPr="005129EA" w:rsidRDefault="00A85910" w:rsidP="00BC4F54">
            <w:pPr>
              <w:jc w:val="center"/>
              <w:rPr>
                <w:i/>
              </w:rPr>
            </w:pPr>
          </w:p>
        </w:tc>
        <w:tc>
          <w:tcPr>
            <w:tcW w:w="4281" w:type="dxa"/>
            <w:shd w:val="clear" w:color="auto" w:fill="auto"/>
          </w:tcPr>
          <w:p w14:paraId="22144645" w14:textId="77777777" w:rsidR="00A85910" w:rsidRDefault="00DF1898" w:rsidP="003F4CB7">
            <w:pPr>
              <w:pStyle w:val="ListParagraph"/>
              <w:numPr>
                <w:ilvl w:val="0"/>
                <w:numId w:val="9"/>
              </w:numPr>
              <w:spacing w:before="120" w:after="120"/>
              <w:rPr>
                <w:sz w:val="24"/>
                <w:szCs w:val="24"/>
              </w:rPr>
            </w:pPr>
            <w:r>
              <w:rPr>
                <w:sz w:val="24"/>
                <w:szCs w:val="24"/>
              </w:rPr>
              <w:t>A commitment to getting the best outcomes for all pupils and promoting the ethos and values of the school</w:t>
            </w:r>
          </w:p>
          <w:p w14:paraId="7CD37374" w14:textId="77777777" w:rsidR="00DF1898" w:rsidRDefault="00DF1898" w:rsidP="003F4CB7">
            <w:pPr>
              <w:pStyle w:val="ListParagraph"/>
              <w:numPr>
                <w:ilvl w:val="0"/>
                <w:numId w:val="9"/>
              </w:numPr>
              <w:spacing w:before="120" w:after="120"/>
              <w:rPr>
                <w:sz w:val="24"/>
                <w:szCs w:val="24"/>
              </w:rPr>
            </w:pPr>
            <w:r>
              <w:rPr>
                <w:sz w:val="24"/>
                <w:szCs w:val="24"/>
              </w:rPr>
              <w:t>High expectations for children’s attainment and progress</w:t>
            </w:r>
          </w:p>
          <w:p w14:paraId="48736817" w14:textId="77777777" w:rsidR="00DF1898" w:rsidRDefault="00DF1898" w:rsidP="003F4CB7">
            <w:pPr>
              <w:pStyle w:val="ListParagraph"/>
              <w:numPr>
                <w:ilvl w:val="0"/>
                <w:numId w:val="9"/>
              </w:numPr>
              <w:spacing w:before="120" w:after="120"/>
              <w:rPr>
                <w:sz w:val="24"/>
                <w:szCs w:val="24"/>
              </w:rPr>
            </w:pPr>
            <w:r>
              <w:rPr>
                <w:sz w:val="24"/>
                <w:szCs w:val="24"/>
              </w:rPr>
              <w:t>Ability to work under pressure and confidentiality at all times</w:t>
            </w:r>
          </w:p>
          <w:p w14:paraId="05CEFDF4" w14:textId="77777777" w:rsidR="00DF1898" w:rsidRDefault="00DF1898" w:rsidP="003F4CB7">
            <w:pPr>
              <w:pStyle w:val="ListParagraph"/>
              <w:numPr>
                <w:ilvl w:val="0"/>
                <w:numId w:val="9"/>
              </w:numPr>
              <w:spacing w:before="120" w:after="120"/>
              <w:rPr>
                <w:sz w:val="24"/>
                <w:szCs w:val="24"/>
              </w:rPr>
            </w:pPr>
            <w:r>
              <w:rPr>
                <w:sz w:val="24"/>
                <w:szCs w:val="24"/>
              </w:rPr>
              <w:lastRenderedPageBreak/>
              <w:t>Commitment to safeguarding and equality</w:t>
            </w:r>
          </w:p>
          <w:p w14:paraId="2AAC50D5" w14:textId="77777777" w:rsidR="00DF1898" w:rsidRDefault="00DF1898" w:rsidP="003F4CB7">
            <w:pPr>
              <w:pStyle w:val="ListParagraph"/>
              <w:numPr>
                <w:ilvl w:val="0"/>
                <w:numId w:val="9"/>
              </w:numPr>
              <w:spacing w:before="120" w:after="120"/>
              <w:rPr>
                <w:sz w:val="24"/>
                <w:szCs w:val="24"/>
              </w:rPr>
            </w:pPr>
            <w:r>
              <w:rPr>
                <w:sz w:val="24"/>
                <w:szCs w:val="24"/>
              </w:rPr>
              <w:t>Equal opportunities and to assisting the school in enabling all its learners to fulfil their potential</w:t>
            </w:r>
          </w:p>
          <w:p w14:paraId="6AE5525D" w14:textId="77777777" w:rsidR="00DF1898" w:rsidRDefault="00DF1898" w:rsidP="003F4CB7">
            <w:pPr>
              <w:pStyle w:val="ListParagraph"/>
              <w:numPr>
                <w:ilvl w:val="0"/>
                <w:numId w:val="9"/>
              </w:numPr>
              <w:spacing w:before="120" w:after="120"/>
              <w:rPr>
                <w:sz w:val="24"/>
                <w:szCs w:val="24"/>
              </w:rPr>
            </w:pPr>
            <w:r>
              <w:rPr>
                <w:sz w:val="24"/>
                <w:szCs w:val="24"/>
              </w:rPr>
              <w:t>Commitment to the school’ Mission, Vision and priorities</w:t>
            </w:r>
          </w:p>
          <w:p w14:paraId="23D435CC" w14:textId="77777777" w:rsidR="00DF1898" w:rsidRDefault="00DF1898" w:rsidP="003F4CB7">
            <w:pPr>
              <w:pStyle w:val="ListParagraph"/>
              <w:numPr>
                <w:ilvl w:val="0"/>
                <w:numId w:val="9"/>
              </w:numPr>
              <w:spacing w:before="120" w:after="120"/>
              <w:rPr>
                <w:sz w:val="24"/>
                <w:szCs w:val="24"/>
              </w:rPr>
            </w:pPr>
            <w:r>
              <w:rPr>
                <w:sz w:val="24"/>
                <w:szCs w:val="24"/>
              </w:rPr>
              <w:t>Commitment to school policies and practices</w:t>
            </w:r>
          </w:p>
          <w:p w14:paraId="6A5C4DDF" w14:textId="77777777" w:rsidR="00DF1898" w:rsidRDefault="00DF1898" w:rsidP="003F4CB7">
            <w:pPr>
              <w:pStyle w:val="ListParagraph"/>
              <w:numPr>
                <w:ilvl w:val="0"/>
                <w:numId w:val="9"/>
              </w:numPr>
              <w:spacing w:before="120" w:after="120"/>
              <w:rPr>
                <w:sz w:val="24"/>
                <w:szCs w:val="24"/>
              </w:rPr>
            </w:pPr>
            <w:r>
              <w:rPr>
                <w:sz w:val="24"/>
                <w:szCs w:val="24"/>
              </w:rPr>
              <w:t>A healthy lifestyle to support regular attendance in school</w:t>
            </w:r>
          </w:p>
          <w:p w14:paraId="3CAF39E0" w14:textId="77777777" w:rsidR="00DF1898" w:rsidRDefault="00DF1898" w:rsidP="003F4CB7">
            <w:pPr>
              <w:pStyle w:val="ListParagraph"/>
              <w:numPr>
                <w:ilvl w:val="0"/>
                <w:numId w:val="9"/>
              </w:numPr>
              <w:spacing w:before="120" w:after="120"/>
              <w:rPr>
                <w:sz w:val="24"/>
                <w:szCs w:val="24"/>
              </w:rPr>
            </w:pPr>
            <w:r>
              <w:rPr>
                <w:sz w:val="24"/>
                <w:szCs w:val="24"/>
              </w:rPr>
              <w:t>Commitment to working in an open, consultative manner</w:t>
            </w:r>
          </w:p>
          <w:p w14:paraId="503A6B26" w14:textId="77777777" w:rsidR="00DF1898" w:rsidRDefault="00DF1898" w:rsidP="003F4CB7">
            <w:pPr>
              <w:pStyle w:val="ListParagraph"/>
              <w:numPr>
                <w:ilvl w:val="0"/>
                <w:numId w:val="9"/>
              </w:numPr>
              <w:spacing w:before="120" w:after="120"/>
              <w:rPr>
                <w:sz w:val="24"/>
                <w:szCs w:val="24"/>
              </w:rPr>
            </w:pPr>
            <w:r>
              <w:rPr>
                <w:sz w:val="24"/>
                <w:szCs w:val="24"/>
              </w:rPr>
              <w:t>Commitment to Health and Safety in the workplace and how to implement it</w:t>
            </w:r>
          </w:p>
          <w:p w14:paraId="340BFA28" w14:textId="77777777" w:rsidR="00DF1898" w:rsidRDefault="00DF1898" w:rsidP="003F4CB7">
            <w:pPr>
              <w:pStyle w:val="ListParagraph"/>
              <w:numPr>
                <w:ilvl w:val="0"/>
                <w:numId w:val="9"/>
              </w:numPr>
              <w:spacing w:before="120" w:after="120"/>
              <w:rPr>
                <w:sz w:val="24"/>
                <w:szCs w:val="24"/>
              </w:rPr>
            </w:pPr>
            <w:r>
              <w:rPr>
                <w:sz w:val="24"/>
                <w:szCs w:val="24"/>
              </w:rPr>
              <w:t>Commitment to following the schools’ bilingual ethos and be willing to implement the language and communication policy</w:t>
            </w:r>
          </w:p>
          <w:p w14:paraId="799A024A" w14:textId="7B00FE27" w:rsidR="00DF1898" w:rsidRPr="003F4CB7" w:rsidRDefault="00DF1898" w:rsidP="003F4CB7">
            <w:pPr>
              <w:pStyle w:val="ListParagraph"/>
              <w:numPr>
                <w:ilvl w:val="0"/>
                <w:numId w:val="9"/>
              </w:numPr>
              <w:spacing w:before="120" w:after="120"/>
              <w:rPr>
                <w:sz w:val="24"/>
                <w:szCs w:val="24"/>
              </w:rPr>
            </w:pPr>
            <w:r>
              <w:rPr>
                <w:sz w:val="24"/>
                <w:szCs w:val="24"/>
              </w:rPr>
              <w:t>Commitment to promoting positive attitudes towards deaf children and staff</w:t>
            </w:r>
          </w:p>
        </w:tc>
        <w:tc>
          <w:tcPr>
            <w:tcW w:w="3969" w:type="dxa"/>
            <w:shd w:val="clear" w:color="auto" w:fill="BFBFBF" w:themeFill="background1" w:themeFillShade="BF"/>
          </w:tcPr>
          <w:p w14:paraId="2456DB81" w14:textId="77777777" w:rsidR="00A85910" w:rsidRPr="003F4CB7" w:rsidRDefault="00A85910" w:rsidP="00A85910">
            <w:pPr>
              <w:ind w:left="360"/>
              <w:rPr>
                <w:sz w:val="24"/>
                <w:szCs w:val="24"/>
              </w:rPr>
            </w:pPr>
          </w:p>
        </w:tc>
      </w:tr>
    </w:tbl>
    <w:p w14:paraId="440733B1" w14:textId="77777777" w:rsidR="000402C1" w:rsidRDefault="000402C1" w:rsidP="00C2644E">
      <w:pPr>
        <w:pStyle w:val="Heading1"/>
        <w:ind w:right="147"/>
        <w:jc w:val="left"/>
      </w:pPr>
    </w:p>
    <w:p w14:paraId="6356E0FE" w14:textId="77777777" w:rsidR="00A85910" w:rsidRDefault="00A85910" w:rsidP="00C2644E">
      <w:pPr>
        <w:pStyle w:val="Heading1"/>
        <w:ind w:right="147"/>
        <w:jc w:val="left"/>
      </w:pPr>
    </w:p>
    <w:sectPr w:rsidR="00A85910" w:rsidSect="005E6061">
      <w:footerReference w:type="default" r:id="rId17"/>
      <w:pgSz w:w="11910" w:h="16850"/>
      <w:pgMar w:top="1140" w:right="700" w:bottom="1276" w:left="700" w:header="0" w:footer="12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8E12C" w14:textId="77777777" w:rsidR="001A6BE9" w:rsidRDefault="001A6BE9">
      <w:r>
        <w:separator/>
      </w:r>
    </w:p>
  </w:endnote>
  <w:endnote w:type="continuationSeparator" w:id="0">
    <w:p w14:paraId="63803F27" w14:textId="77777777" w:rsidR="001A6BE9" w:rsidRDefault="001A6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charset w:val="B2"/>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8678" w14:textId="77777777" w:rsidR="005407DF" w:rsidRDefault="003C1AFD">
    <w:pPr>
      <w:pStyle w:val="BodyText"/>
      <w:spacing w:line="14" w:lineRule="auto"/>
      <w:rPr>
        <w:sz w:val="16"/>
      </w:rPr>
    </w:pPr>
    <w:r>
      <w:rPr>
        <w:noProof/>
        <w:lang w:val="en-GB" w:eastAsia="en-GB"/>
      </w:rPr>
      <mc:AlternateContent>
        <mc:Choice Requires="wps">
          <w:drawing>
            <wp:anchor distT="0" distB="0" distL="114300" distR="114300" simplePos="0" relativeHeight="503282888" behindDoc="1" locked="0" layoutInCell="1" allowOverlap="1" wp14:anchorId="66A5B298" wp14:editId="7DC150F9">
              <wp:simplePos x="0" y="0"/>
              <wp:positionH relativeFrom="page">
                <wp:posOffset>515620</wp:posOffset>
              </wp:positionH>
              <wp:positionV relativeFrom="page">
                <wp:posOffset>9720580</wp:posOffset>
              </wp:positionV>
              <wp:extent cx="121920" cy="165735"/>
              <wp:effectExtent l="1270" t="0" r="635" b="63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9465F" w14:textId="77777777" w:rsidR="005407DF" w:rsidRDefault="00434ADD">
                          <w:pPr>
                            <w:spacing w:line="245" w:lineRule="exact"/>
                            <w:ind w:left="40"/>
                            <w:rPr>
                              <w:rFonts w:ascii="Calibri"/>
                            </w:rPr>
                          </w:pPr>
                          <w:r>
                            <w:fldChar w:fldCharType="begin"/>
                          </w:r>
                          <w:r>
                            <w:rPr>
                              <w:rFonts w:ascii="Calibri"/>
                            </w:rPr>
                            <w:instrText xml:space="preserve"> PAGE </w:instrText>
                          </w:r>
                          <w:r>
                            <w:fldChar w:fldCharType="separate"/>
                          </w:r>
                          <w:r w:rsidR="00061D7B">
                            <w:rPr>
                              <w:rFonts w:ascii="Calibri"/>
                              <w:noProof/>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A5B298" id="_x0000_t202" coordsize="21600,21600" o:spt="202" path="m,l,21600r21600,l21600,xe">
              <v:stroke joinstyle="miter"/>
              <v:path gradientshapeok="t" o:connecttype="rect"/>
            </v:shapetype>
            <v:shape id="Text Box 3" o:spid="_x0000_s1026" type="#_x0000_t202" style="position:absolute;margin-left:40.6pt;margin-top:765.4pt;width:9.6pt;height:13.05pt;z-index:-33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" filled="f" stroked="f">
              <v:textbox inset="0,0,0,0">
                <w:txbxContent>
                  <w:p w14:paraId="6239465F" w14:textId="77777777" w:rsidR="005407DF" w:rsidRDefault="00434ADD">
                    <w:pPr>
                      <w:spacing w:line="245" w:lineRule="exact"/>
                      <w:ind w:left="40"/>
                      <w:rPr>
                        <w:rFonts w:ascii="Calibri"/>
                      </w:rPr>
                    </w:pPr>
                    <w:r>
                      <w:fldChar w:fldCharType="begin"/>
                    </w:r>
                    <w:r>
                      <w:rPr>
                        <w:rFonts w:ascii="Calibri"/>
                      </w:rPr>
                      <w:instrText xml:space="preserve"> PAGE </w:instrText>
                    </w:r>
                    <w:r>
                      <w:fldChar w:fldCharType="separate"/>
                    </w:r>
                    <w:r w:rsidR="00061D7B">
                      <w:rPr>
                        <w:rFonts w:ascii="Calibri"/>
                        <w:noProof/>
                      </w:rPr>
                      <w:t>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3B11B" w14:textId="77777777" w:rsidR="005407DF" w:rsidRDefault="003C1AFD">
    <w:pPr>
      <w:pStyle w:val="BodyText"/>
      <w:spacing w:line="14" w:lineRule="auto"/>
      <w:rPr>
        <w:sz w:val="20"/>
      </w:rPr>
    </w:pPr>
    <w:r>
      <w:rPr>
        <w:noProof/>
        <w:lang w:val="en-GB" w:eastAsia="en-GB"/>
      </w:rPr>
      <mc:AlternateContent>
        <mc:Choice Requires="wps">
          <w:drawing>
            <wp:anchor distT="0" distB="0" distL="114300" distR="114300" simplePos="0" relativeHeight="503282936" behindDoc="1" locked="0" layoutInCell="1" allowOverlap="1" wp14:anchorId="7C4C65E7" wp14:editId="19EE3C17">
              <wp:simplePos x="0" y="0"/>
              <wp:positionH relativeFrom="page">
                <wp:posOffset>515620</wp:posOffset>
              </wp:positionH>
              <wp:positionV relativeFrom="page">
                <wp:posOffset>9720580</wp:posOffset>
              </wp:positionV>
              <wp:extent cx="194310" cy="165735"/>
              <wp:effectExtent l="1270" t="0" r="4445" b="63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4F301" w14:textId="77777777" w:rsidR="005407DF" w:rsidRDefault="00434ADD">
                          <w:pPr>
                            <w:spacing w:line="245" w:lineRule="exact"/>
                            <w:ind w:left="40"/>
                            <w:rPr>
                              <w:rFonts w:ascii="Calibri"/>
                            </w:rPr>
                          </w:pPr>
                          <w:r>
                            <w:fldChar w:fldCharType="begin"/>
                          </w:r>
                          <w:r>
                            <w:rPr>
                              <w:rFonts w:ascii="Calibri"/>
                            </w:rPr>
                            <w:instrText xml:space="preserve"> PAGE </w:instrText>
                          </w:r>
                          <w:r>
                            <w:fldChar w:fldCharType="separate"/>
                          </w:r>
                          <w:r w:rsidR="00061D7B">
                            <w:rPr>
                              <w:rFonts w:ascii="Calibri"/>
                              <w:noProof/>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4C65E7" id="_x0000_t202" coordsize="21600,21600" o:spt="202" path="m,l,21600r21600,l21600,xe">
              <v:stroke joinstyle="miter"/>
              <v:path gradientshapeok="t" o:connecttype="rect"/>
            </v:shapetype>
            <v:shape id="Text Box 1" o:spid="_x0000_s1027" type="#_x0000_t202" style="position:absolute;margin-left:40.6pt;margin-top:765.4pt;width:15.3pt;height:13.05pt;z-index:-33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" filled="f" stroked="f">
              <v:textbox inset="0,0,0,0">
                <w:txbxContent>
                  <w:p w14:paraId="3444F301" w14:textId="77777777" w:rsidR="005407DF" w:rsidRDefault="00434ADD">
                    <w:pPr>
                      <w:spacing w:line="245" w:lineRule="exact"/>
                      <w:ind w:left="40"/>
                      <w:rPr>
                        <w:rFonts w:ascii="Calibri"/>
                      </w:rPr>
                    </w:pPr>
                    <w:r>
                      <w:fldChar w:fldCharType="begin"/>
                    </w:r>
                    <w:r>
                      <w:rPr>
                        <w:rFonts w:ascii="Calibri"/>
                      </w:rPr>
                      <w:instrText xml:space="preserve"> PAGE </w:instrText>
                    </w:r>
                    <w:r>
                      <w:fldChar w:fldCharType="separate"/>
                    </w:r>
                    <w:r w:rsidR="00061D7B">
                      <w:rPr>
                        <w:rFonts w:ascii="Calibri"/>
                        <w:noProof/>
                      </w:rP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FC68D" w14:textId="77777777" w:rsidR="001A6BE9" w:rsidRDefault="001A6BE9">
      <w:r>
        <w:separator/>
      </w:r>
    </w:p>
  </w:footnote>
  <w:footnote w:type="continuationSeparator" w:id="0">
    <w:p w14:paraId="065675D6" w14:textId="77777777" w:rsidR="001A6BE9" w:rsidRDefault="001A6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210pt;height:333pt" o:bullet="t">
        <v:imagedata r:id="rId1" o:title="TK_LOGO_POINTER_RGB_bullet_blue"/>
      </v:shape>
    </w:pict>
  </w:numPicBullet>
  <w:abstractNum w:abstractNumId="0" w15:restartNumberingAfterBreak="0">
    <w:nsid w:val="014A1DD3"/>
    <w:multiLevelType w:val="hybridMultilevel"/>
    <w:tmpl w:val="9BF81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263E7"/>
    <w:multiLevelType w:val="hybridMultilevel"/>
    <w:tmpl w:val="B2281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8294FBD"/>
    <w:multiLevelType w:val="hybridMultilevel"/>
    <w:tmpl w:val="4596221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85C65B0"/>
    <w:multiLevelType w:val="hybridMultilevel"/>
    <w:tmpl w:val="A3F432F6"/>
    <w:lvl w:ilvl="0" w:tplc="355093A6">
      <w:start w:val="1"/>
      <w:numFmt w:val="bullet"/>
      <w:lvlText w:val="-"/>
      <w:lvlJc w:val="left"/>
      <w:pPr>
        <w:ind w:left="692" w:hanging="360"/>
      </w:pPr>
      <w:rPr>
        <w:rFonts w:ascii="Arial" w:eastAsia="Arial" w:hAnsi="Arial" w:cs="Arial" w:hint="default"/>
      </w:rPr>
    </w:lvl>
    <w:lvl w:ilvl="1" w:tplc="08090003" w:tentative="1">
      <w:start w:val="1"/>
      <w:numFmt w:val="bullet"/>
      <w:lvlText w:val="o"/>
      <w:lvlJc w:val="left"/>
      <w:pPr>
        <w:ind w:left="1412" w:hanging="360"/>
      </w:pPr>
      <w:rPr>
        <w:rFonts w:ascii="Courier New" w:hAnsi="Courier New" w:cs="Courier New" w:hint="default"/>
      </w:rPr>
    </w:lvl>
    <w:lvl w:ilvl="2" w:tplc="08090005" w:tentative="1">
      <w:start w:val="1"/>
      <w:numFmt w:val="bullet"/>
      <w:lvlText w:val=""/>
      <w:lvlJc w:val="left"/>
      <w:pPr>
        <w:ind w:left="2132" w:hanging="360"/>
      </w:pPr>
      <w:rPr>
        <w:rFonts w:ascii="Wingdings" w:hAnsi="Wingdings" w:hint="default"/>
      </w:rPr>
    </w:lvl>
    <w:lvl w:ilvl="3" w:tplc="08090001" w:tentative="1">
      <w:start w:val="1"/>
      <w:numFmt w:val="bullet"/>
      <w:lvlText w:val=""/>
      <w:lvlJc w:val="left"/>
      <w:pPr>
        <w:ind w:left="2852" w:hanging="360"/>
      </w:pPr>
      <w:rPr>
        <w:rFonts w:ascii="Symbol" w:hAnsi="Symbol" w:hint="default"/>
      </w:rPr>
    </w:lvl>
    <w:lvl w:ilvl="4" w:tplc="08090003" w:tentative="1">
      <w:start w:val="1"/>
      <w:numFmt w:val="bullet"/>
      <w:lvlText w:val="o"/>
      <w:lvlJc w:val="left"/>
      <w:pPr>
        <w:ind w:left="3572" w:hanging="360"/>
      </w:pPr>
      <w:rPr>
        <w:rFonts w:ascii="Courier New" w:hAnsi="Courier New" w:cs="Courier New" w:hint="default"/>
      </w:rPr>
    </w:lvl>
    <w:lvl w:ilvl="5" w:tplc="08090005" w:tentative="1">
      <w:start w:val="1"/>
      <w:numFmt w:val="bullet"/>
      <w:lvlText w:val=""/>
      <w:lvlJc w:val="left"/>
      <w:pPr>
        <w:ind w:left="4292" w:hanging="360"/>
      </w:pPr>
      <w:rPr>
        <w:rFonts w:ascii="Wingdings" w:hAnsi="Wingdings" w:hint="default"/>
      </w:rPr>
    </w:lvl>
    <w:lvl w:ilvl="6" w:tplc="08090001" w:tentative="1">
      <w:start w:val="1"/>
      <w:numFmt w:val="bullet"/>
      <w:lvlText w:val=""/>
      <w:lvlJc w:val="left"/>
      <w:pPr>
        <w:ind w:left="5012" w:hanging="360"/>
      </w:pPr>
      <w:rPr>
        <w:rFonts w:ascii="Symbol" w:hAnsi="Symbol" w:hint="default"/>
      </w:rPr>
    </w:lvl>
    <w:lvl w:ilvl="7" w:tplc="08090003" w:tentative="1">
      <w:start w:val="1"/>
      <w:numFmt w:val="bullet"/>
      <w:lvlText w:val="o"/>
      <w:lvlJc w:val="left"/>
      <w:pPr>
        <w:ind w:left="5732" w:hanging="360"/>
      </w:pPr>
      <w:rPr>
        <w:rFonts w:ascii="Courier New" w:hAnsi="Courier New" w:cs="Courier New" w:hint="default"/>
      </w:rPr>
    </w:lvl>
    <w:lvl w:ilvl="8" w:tplc="08090005" w:tentative="1">
      <w:start w:val="1"/>
      <w:numFmt w:val="bullet"/>
      <w:lvlText w:val=""/>
      <w:lvlJc w:val="left"/>
      <w:pPr>
        <w:ind w:left="6452" w:hanging="360"/>
      </w:pPr>
      <w:rPr>
        <w:rFonts w:ascii="Wingdings" w:hAnsi="Wingdings" w:hint="default"/>
      </w:rPr>
    </w:lvl>
  </w:abstractNum>
  <w:abstractNum w:abstractNumId="5" w15:restartNumberingAfterBreak="0">
    <w:nsid w:val="0ADA741E"/>
    <w:multiLevelType w:val="hybridMultilevel"/>
    <w:tmpl w:val="F7E007E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0C30462D"/>
    <w:multiLevelType w:val="hybridMultilevel"/>
    <w:tmpl w:val="CBEA735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0F5855F7"/>
    <w:multiLevelType w:val="hybridMultilevel"/>
    <w:tmpl w:val="730AD6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73715A"/>
    <w:multiLevelType w:val="hybridMultilevel"/>
    <w:tmpl w:val="C19C33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3D13E3"/>
    <w:multiLevelType w:val="hybridMultilevel"/>
    <w:tmpl w:val="35C65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9460C3"/>
    <w:multiLevelType w:val="hybridMultilevel"/>
    <w:tmpl w:val="A28ED4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0016FE"/>
    <w:multiLevelType w:val="hybridMultilevel"/>
    <w:tmpl w:val="9EDE1E5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1EDE7300"/>
    <w:multiLevelType w:val="hybridMultilevel"/>
    <w:tmpl w:val="454C07D4"/>
    <w:lvl w:ilvl="0" w:tplc="BE6854F0">
      <w:numFmt w:val="bullet"/>
      <w:lvlText w:val="-"/>
      <w:lvlJc w:val="left"/>
      <w:pPr>
        <w:ind w:left="952" w:hanging="721"/>
      </w:pPr>
      <w:rPr>
        <w:rFonts w:ascii="Arial" w:eastAsia="Arial" w:hAnsi="Arial" w:cs="Arial" w:hint="default"/>
        <w:b/>
        <w:bCs/>
        <w:spacing w:val="-4"/>
        <w:w w:val="100"/>
        <w:sz w:val="24"/>
        <w:szCs w:val="24"/>
      </w:rPr>
    </w:lvl>
    <w:lvl w:ilvl="1" w:tplc="FD7E79DC">
      <w:numFmt w:val="bullet"/>
      <w:lvlText w:val="•"/>
      <w:lvlJc w:val="left"/>
      <w:pPr>
        <w:ind w:left="1932" w:hanging="721"/>
      </w:pPr>
      <w:rPr>
        <w:rFonts w:hint="default"/>
      </w:rPr>
    </w:lvl>
    <w:lvl w:ilvl="2" w:tplc="8F067C3A">
      <w:numFmt w:val="bullet"/>
      <w:lvlText w:val="•"/>
      <w:lvlJc w:val="left"/>
      <w:pPr>
        <w:ind w:left="2905" w:hanging="721"/>
      </w:pPr>
      <w:rPr>
        <w:rFonts w:hint="default"/>
      </w:rPr>
    </w:lvl>
    <w:lvl w:ilvl="3" w:tplc="19BE0686">
      <w:numFmt w:val="bullet"/>
      <w:lvlText w:val="•"/>
      <w:lvlJc w:val="left"/>
      <w:pPr>
        <w:ind w:left="3877" w:hanging="721"/>
      </w:pPr>
      <w:rPr>
        <w:rFonts w:hint="default"/>
      </w:rPr>
    </w:lvl>
    <w:lvl w:ilvl="4" w:tplc="82C66AF4">
      <w:numFmt w:val="bullet"/>
      <w:lvlText w:val="•"/>
      <w:lvlJc w:val="left"/>
      <w:pPr>
        <w:ind w:left="4850" w:hanging="721"/>
      </w:pPr>
      <w:rPr>
        <w:rFonts w:hint="default"/>
      </w:rPr>
    </w:lvl>
    <w:lvl w:ilvl="5" w:tplc="ABA8D65A">
      <w:numFmt w:val="bullet"/>
      <w:lvlText w:val="•"/>
      <w:lvlJc w:val="left"/>
      <w:pPr>
        <w:ind w:left="5823" w:hanging="721"/>
      </w:pPr>
      <w:rPr>
        <w:rFonts w:hint="default"/>
      </w:rPr>
    </w:lvl>
    <w:lvl w:ilvl="6" w:tplc="D1F435FC">
      <w:numFmt w:val="bullet"/>
      <w:lvlText w:val="•"/>
      <w:lvlJc w:val="left"/>
      <w:pPr>
        <w:ind w:left="6795" w:hanging="721"/>
      </w:pPr>
      <w:rPr>
        <w:rFonts w:hint="default"/>
      </w:rPr>
    </w:lvl>
    <w:lvl w:ilvl="7" w:tplc="5406EB00">
      <w:numFmt w:val="bullet"/>
      <w:lvlText w:val="•"/>
      <w:lvlJc w:val="left"/>
      <w:pPr>
        <w:ind w:left="7768" w:hanging="721"/>
      </w:pPr>
      <w:rPr>
        <w:rFonts w:hint="default"/>
      </w:rPr>
    </w:lvl>
    <w:lvl w:ilvl="8" w:tplc="0A08230A">
      <w:numFmt w:val="bullet"/>
      <w:lvlText w:val="•"/>
      <w:lvlJc w:val="left"/>
      <w:pPr>
        <w:ind w:left="8741" w:hanging="721"/>
      </w:pPr>
      <w:rPr>
        <w:rFonts w:hint="default"/>
      </w:rPr>
    </w:lvl>
  </w:abstractNum>
  <w:abstractNum w:abstractNumId="14" w15:restartNumberingAfterBreak="0">
    <w:nsid w:val="1F2F0F19"/>
    <w:multiLevelType w:val="hybridMultilevel"/>
    <w:tmpl w:val="DE5636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343C32"/>
    <w:multiLevelType w:val="hybridMultilevel"/>
    <w:tmpl w:val="15DA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EC6AEE"/>
    <w:multiLevelType w:val="hybridMultilevel"/>
    <w:tmpl w:val="D8B06A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1F19F8"/>
    <w:multiLevelType w:val="hybridMultilevel"/>
    <w:tmpl w:val="F9D4041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28306DF2"/>
    <w:multiLevelType w:val="hybridMultilevel"/>
    <w:tmpl w:val="B1CC5C08"/>
    <w:lvl w:ilvl="0" w:tplc="355093A6">
      <w:start w:val="1"/>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E4109D"/>
    <w:multiLevelType w:val="hybridMultilevel"/>
    <w:tmpl w:val="10D07D9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2D834198"/>
    <w:multiLevelType w:val="hybridMultilevel"/>
    <w:tmpl w:val="2840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680D40"/>
    <w:multiLevelType w:val="hybridMultilevel"/>
    <w:tmpl w:val="009233B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359E2D27"/>
    <w:multiLevelType w:val="hybridMultilevel"/>
    <w:tmpl w:val="C0B457D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37AB5AAE"/>
    <w:multiLevelType w:val="hybridMultilevel"/>
    <w:tmpl w:val="3CAE3EF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395823AC"/>
    <w:multiLevelType w:val="hybridMultilevel"/>
    <w:tmpl w:val="D7546A64"/>
    <w:lvl w:ilvl="0" w:tplc="08090001">
      <w:start w:val="1"/>
      <w:numFmt w:val="bullet"/>
      <w:lvlText w:val=""/>
      <w:lvlJc w:val="left"/>
      <w:pPr>
        <w:ind w:left="692" w:hanging="360"/>
      </w:pPr>
      <w:rPr>
        <w:rFonts w:ascii="Symbol" w:hAnsi="Symbol" w:hint="default"/>
      </w:rPr>
    </w:lvl>
    <w:lvl w:ilvl="1" w:tplc="FFFFFFFF" w:tentative="1">
      <w:start w:val="1"/>
      <w:numFmt w:val="bullet"/>
      <w:lvlText w:val="o"/>
      <w:lvlJc w:val="left"/>
      <w:pPr>
        <w:ind w:left="1412" w:hanging="360"/>
      </w:pPr>
      <w:rPr>
        <w:rFonts w:ascii="Courier New" w:hAnsi="Courier New" w:cs="Courier New" w:hint="default"/>
      </w:rPr>
    </w:lvl>
    <w:lvl w:ilvl="2" w:tplc="FFFFFFFF" w:tentative="1">
      <w:start w:val="1"/>
      <w:numFmt w:val="bullet"/>
      <w:lvlText w:val=""/>
      <w:lvlJc w:val="left"/>
      <w:pPr>
        <w:ind w:left="2132" w:hanging="360"/>
      </w:pPr>
      <w:rPr>
        <w:rFonts w:ascii="Wingdings" w:hAnsi="Wingdings" w:hint="default"/>
      </w:rPr>
    </w:lvl>
    <w:lvl w:ilvl="3" w:tplc="FFFFFFFF" w:tentative="1">
      <w:start w:val="1"/>
      <w:numFmt w:val="bullet"/>
      <w:lvlText w:val=""/>
      <w:lvlJc w:val="left"/>
      <w:pPr>
        <w:ind w:left="2852" w:hanging="360"/>
      </w:pPr>
      <w:rPr>
        <w:rFonts w:ascii="Symbol" w:hAnsi="Symbol" w:hint="default"/>
      </w:rPr>
    </w:lvl>
    <w:lvl w:ilvl="4" w:tplc="FFFFFFFF" w:tentative="1">
      <w:start w:val="1"/>
      <w:numFmt w:val="bullet"/>
      <w:lvlText w:val="o"/>
      <w:lvlJc w:val="left"/>
      <w:pPr>
        <w:ind w:left="3572" w:hanging="360"/>
      </w:pPr>
      <w:rPr>
        <w:rFonts w:ascii="Courier New" w:hAnsi="Courier New" w:cs="Courier New" w:hint="default"/>
      </w:rPr>
    </w:lvl>
    <w:lvl w:ilvl="5" w:tplc="FFFFFFFF" w:tentative="1">
      <w:start w:val="1"/>
      <w:numFmt w:val="bullet"/>
      <w:lvlText w:val=""/>
      <w:lvlJc w:val="left"/>
      <w:pPr>
        <w:ind w:left="4292" w:hanging="360"/>
      </w:pPr>
      <w:rPr>
        <w:rFonts w:ascii="Wingdings" w:hAnsi="Wingdings" w:hint="default"/>
      </w:rPr>
    </w:lvl>
    <w:lvl w:ilvl="6" w:tplc="FFFFFFFF" w:tentative="1">
      <w:start w:val="1"/>
      <w:numFmt w:val="bullet"/>
      <w:lvlText w:val=""/>
      <w:lvlJc w:val="left"/>
      <w:pPr>
        <w:ind w:left="5012" w:hanging="360"/>
      </w:pPr>
      <w:rPr>
        <w:rFonts w:ascii="Symbol" w:hAnsi="Symbol" w:hint="default"/>
      </w:rPr>
    </w:lvl>
    <w:lvl w:ilvl="7" w:tplc="FFFFFFFF" w:tentative="1">
      <w:start w:val="1"/>
      <w:numFmt w:val="bullet"/>
      <w:lvlText w:val="o"/>
      <w:lvlJc w:val="left"/>
      <w:pPr>
        <w:ind w:left="5732" w:hanging="360"/>
      </w:pPr>
      <w:rPr>
        <w:rFonts w:ascii="Courier New" w:hAnsi="Courier New" w:cs="Courier New" w:hint="default"/>
      </w:rPr>
    </w:lvl>
    <w:lvl w:ilvl="8" w:tplc="FFFFFFFF" w:tentative="1">
      <w:start w:val="1"/>
      <w:numFmt w:val="bullet"/>
      <w:lvlText w:val=""/>
      <w:lvlJc w:val="left"/>
      <w:pPr>
        <w:ind w:left="6452" w:hanging="360"/>
      </w:pPr>
      <w:rPr>
        <w:rFonts w:ascii="Wingdings" w:hAnsi="Wingdings" w:hint="default"/>
      </w:rPr>
    </w:lvl>
  </w:abstractNum>
  <w:abstractNum w:abstractNumId="25" w15:restartNumberingAfterBreak="0">
    <w:nsid w:val="3E365363"/>
    <w:multiLevelType w:val="hybridMultilevel"/>
    <w:tmpl w:val="A14680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26" w15:restartNumberingAfterBreak="0">
    <w:nsid w:val="402351C6"/>
    <w:multiLevelType w:val="hybridMultilevel"/>
    <w:tmpl w:val="AE3EF6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02A4898"/>
    <w:multiLevelType w:val="hybridMultilevel"/>
    <w:tmpl w:val="646AC7B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28" w15:restartNumberingAfterBreak="0">
    <w:nsid w:val="4335078C"/>
    <w:multiLevelType w:val="hybridMultilevel"/>
    <w:tmpl w:val="90F6DA3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48995C03"/>
    <w:multiLevelType w:val="hybridMultilevel"/>
    <w:tmpl w:val="6C6A9FF8"/>
    <w:lvl w:ilvl="0" w:tplc="7C622402">
      <w:numFmt w:val="bullet"/>
      <w:lvlText w:val=""/>
      <w:lvlJc w:val="left"/>
      <w:pPr>
        <w:ind w:left="872" w:hanging="361"/>
      </w:pPr>
      <w:rPr>
        <w:rFonts w:hint="default"/>
        <w:w w:val="100"/>
      </w:rPr>
    </w:lvl>
    <w:lvl w:ilvl="1" w:tplc="A1D87F5C">
      <w:numFmt w:val="bullet"/>
      <w:lvlText w:val="•"/>
      <w:lvlJc w:val="left"/>
      <w:pPr>
        <w:ind w:left="1842" w:hanging="361"/>
      </w:pPr>
      <w:rPr>
        <w:rFonts w:hint="default"/>
      </w:rPr>
    </w:lvl>
    <w:lvl w:ilvl="2" w:tplc="64DA9202">
      <w:numFmt w:val="bullet"/>
      <w:lvlText w:val="•"/>
      <w:lvlJc w:val="left"/>
      <w:pPr>
        <w:ind w:left="2805" w:hanging="361"/>
      </w:pPr>
      <w:rPr>
        <w:rFonts w:hint="default"/>
      </w:rPr>
    </w:lvl>
    <w:lvl w:ilvl="3" w:tplc="D5DACEF6">
      <w:numFmt w:val="bullet"/>
      <w:lvlText w:val="•"/>
      <w:lvlJc w:val="left"/>
      <w:pPr>
        <w:ind w:left="3767" w:hanging="361"/>
      </w:pPr>
      <w:rPr>
        <w:rFonts w:hint="default"/>
      </w:rPr>
    </w:lvl>
    <w:lvl w:ilvl="4" w:tplc="58588A0C">
      <w:numFmt w:val="bullet"/>
      <w:lvlText w:val="•"/>
      <w:lvlJc w:val="left"/>
      <w:pPr>
        <w:ind w:left="4730" w:hanging="361"/>
      </w:pPr>
      <w:rPr>
        <w:rFonts w:hint="default"/>
      </w:rPr>
    </w:lvl>
    <w:lvl w:ilvl="5" w:tplc="61AEBE8A">
      <w:numFmt w:val="bullet"/>
      <w:lvlText w:val="•"/>
      <w:lvlJc w:val="left"/>
      <w:pPr>
        <w:ind w:left="5693" w:hanging="361"/>
      </w:pPr>
      <w:rPr>
        <w:rFonts w:hint="default"/>
      </w:rPr>
    </w:lvl>
    <w:lvl w:ilvl="6" w:tplc="6C8C988A">
      <w:numFmt w:val="bullet"/>
      <w:lvlText w:val="•"/>
      <w:lvlJc w:val="left"/>
      <w:pPr>
        <w:ind w:left="6655" w:hanging="361"/>
      </w:pPr>
      <w:rPr>
        <w:rFonts w:hint="default"/>
      </w:rPr>
    </w:lvl>
    <w:lvl w:ilvl="7" w:tplc="6B4CBA7C">
      <w:numFmt w:val="bullet"/>
      <w:lvlText w:val="•"/>
      <w:lvlJc w:val="left"/>
      <w:pPr>
        <w:ind w:left="7618" w:hanging="361"/>
      </w:pPr>
      <w:rPr>
        <w:rFonts w:hint="default"/>
      </w:rPr>
    </w:lvl>
    <w:lvl w:ilvl="8" w:tplc="9B5489A8">
      <w:numFmt w:val="bullet"/>
      <w:lvlText w:val="•"/>
      <w:lvlJc w:val="left"/>
      <w:pPr>
        <w:ind w:left="8581" w:hanging="361"/>
      </w:pPr>
      <w:rPr>
        <w:rFonts w:hint="default"/>
      </w:rPr>
    </w:lvl>
  </w:abstractNum>
  <w:abstractNum w:abstractNumId="30" w15:restartNumberingAfterBreak="0">
    <w:nsid w:val="49C14055"/>
    <w:multiLevelType w:val="hybridMultilevel"/>
    <w:tmpl w:val="4596221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DFD32A8"/>
    <w:multiLevelType w:val="hybridMultilevel"/>
    <w:tmpl w:val="8EDAEC18"/>
    <w:lvl w:ilvl="0" w:tplc="45125086">
      <w:start w:val="12"/>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B6C08AB"/>
    <w:multiLevelType w:val="hybridMultilevel"/>
    <w:tmpl w:val="FC90C1B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3" w15:restartNumberingAfterBreak="0">
    <w:nsid w:val="5C224546"/>
    <w:multiLevelType w:val="hybridMultilevel"/>
    <w:tmpl w:val="AA1EB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0D1710D"/>
    <w:multiLevelType w:val="hybridMultilevel"/>
    <w:tmpl w:val="9B0EE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2A4765"/>
    <w:multiLevelType w:val="hybridMultilevel"/>
    <w:tmpl w:val="40904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5667CC"/>
    <w:multiLevelType w:val="hybridMultilevel"/>
    <w:tmpl w:val="77CA15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391C40"/>
    <w:multiLevelType w:val="hybridMultilevel"/>
    <w:tmpl w:val="D5A0D53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8" w15:restartNumberingAfterBreak="0">
    <w:nsid w:val="6AC42E6B"/>
    <w:multiLevelType w:val="hybridMultilevel"/>
    <w:tmpl w:val="15D2702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D97F90"/>
    <w:multiLevelType w:val="hybridMultilevel"/>
    <w:tmpl w:val="128A969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80560A"/>
    <w:multiLevelType w:val="hybridMultilevel"/>
    <w:tmpl w:val="76421F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E3728B"/>
    <w:multiLevelType w:val="hybridMultilevel"/>
    <w:tmpl w:val="02B6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4109B5"/>
    <w:multiLevelType w:val="hybridMultilevel"/>
    <w:tmpl w:val="B8865F9C"/>
    <w:lvl w:ilvl="0" w:tplc="DBC6F45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D9416E"/>
    <w:multiLevelType w:val="hybridMultilevel"/>
    <w:tmpl w:val="BCB03BF8"/>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F44647"/>
    <w:multiLevelType w:val="hybridMultilevel"/>
    <w:tmpl w:val="90E88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6" w15:restartNumberingAfterBreak="0">
    <w:nsid w:val="7D1E29C5"/>
    <w:multiLevelType w:val="hybridMultilevel"/>
    <w:tmpl w:val="36443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4D58AF"/>
    <w:multiLevelType w:val="hybridMultilevel"/>
    <w:tmpl w:val="12280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497CE6"/>
    <w:multiLevelType w:val="hybridMultilevel"/>
    <w:tmpl w:val="C6A2A6EA"/>
    <w:lvl w:ilvl="0" w:tplc="08B0CAA8">
      <w:numFmt w:val="bullet"/>
      <w:lvlText w:val="-"/>
      <w:lvlJc w:val="left"/>
      <w:pPr>
        <w:ind w:left="860" w:hanging="709"/>
      </w:pPr>
      <w:rPr>
        <w:rFonts w:ascii="Arial" w:eastAsia="Arial" w:hAnsi="Arial" w:cs="Arial" w:hint="default"/>
        <w:b/>
        <w:bCs/>
        <w:spacing w:val="-4"/>
        <w:w w:val="100"/>
        <w:sz w:val="24"/>
        <w:szCs w:val="24"/>
      </w:rPr>
    </w:lvl>
    <w:lvl w:ilvl="1" w:tplc="1C8ED4A8">
      <w:numFmt w:val="bullet"/>
      <w:lvlText w:val="•"/>
      <w:lvlJc w:val="left"/>
      <w:pPr>
        <w:ind w:left="1824" w:hanging="709"/>
      </w:pPr>
      <w:rPr>
        <w:rFonts w:hint="default"/>
      </w:rPr>
    </w:lvl>
    <w:lvl w:ilvl="2" w:tplc="BE182F86">
      <w:numFmt w:val="bullet"/>
      <w:lvlText w:val="•"/>
      <w:lvlJc w:val="left"/>
      <w:pPr>
        <w:ind w:left="2789" w:hanging="709"/>
      </w:pPr>
      <w:rPr>
        <w:rFonts w:hint="default"/>
      </w:rPr>
    </w:lvl>
    <w:lvl w:ilvl="3" w:tplc="8F262388">
      <w:numFmt w:val="bullet"/>
      <w:lvlText w:val="•"/>
      <w:lvlJc w:val="left"/>
      <w:pPr>
        <w:ind w:left="3753" w:hanging="709"/>
      </w:pPr>
      <w:rPr>
        <w:rFonts w:hint="default"/>
      </w:rPr>
    </w:lvl>
    <w:lvl w:ilvl="4" w:tplc="64BACA5E">
      <w:numFmt w:val="bullet"/>
      <w:lvlText w:val="•"/>
      <w:lvlJc w:val="left"/>
      <w:pPr>
        <w:ind w:left="4718" w:hanging="709"/>
      </w:pPr>
      <w:rPr>
        <w:rFonts w:hint="default"/>
      </w:rPr>
    </w:lvl>
    <w:lvl w:ilvl="5" w:tplc="146E164C">
      <w:numFmt w:val="bullet"/>
      <w:lvlText w:val="•"/>
      <w:lvlJc w:val="left"/>
      <w:pPr>
        <w:ind w:left="5683" w:hanging="709"/>
      </w:pPr>
      <w:rPr>
        <w:rFonts w:hint="default"/>
      </w:rPr>
    </w:lvl>
    <w:lvl w:ilvl="6" w:tplc="E21E1A5C">
      <w:numFmt w:val="bullet"/>
      <w:lvlText w:val="•"/>
      <w:lvlJc w:val="left"/>
      <w:pPr>
        <w:ind w:left="6647" w:hanging="709"/>
      </w:pPr>
      <w:rPr>
        <w:rFonts w:hint="default"/>
      </w:rPr>
    </w:lvl>
    <w:lvl w:ilvl="7" w:tplc="A4664E10">
      <w:numFmt w:val="bullet"/>
      <w:lvlText w:val="•"/>
      <w:lvlJc w:val="left"/>
      <w:pPr>
        <w:ind w:left="7612" w:hanging="709"/>
      </w:pPr>
      <w:rPr>
        <w:rFonts w:hint="default"/>
      </w:rPr>
    </w:lvl>
    <w:lvl w:ilvl="8" w:tplc="0D3E55E2">
      <w:numFmt w:val="bullet"/>
      <w:lvlText w:val="•"/>
      <w:lvlJc w:val="left"/>
      <w:pPr>
        <w:ind w:left="8577" w:hanging="709"/>
      </w:pPr>
      <w:rPr>
        <w:rFonts w:hint="default"/>
      </w:rPr>
    </w:lvl>
  </w:abstractNum>
  <w:num w:numId="1">
    <w:abstractNumId w:val="48"/>
  </w:num>
  <w:num w:numId="2">
    <w:abstractNumId w:val="13"/>
  </w:num>
  <w:num w:numId="3">
    <w:abstractNumId w:val="29"/>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0"/>
  </w:num>
  <w:num w:numId="7">
    <w:abstractNumId w:val="3"/>
  </w:num>
  <w:num w:numId="8">
    <w:abstractNumId w:val="16"/>
  </w:num>
  <w:num w:numId="9">
    <w:abstractNumId w:val="40"/>
  </w:num>
  <w:num w:numId="10">
    <w:abstractNumId w:val="9"/>
  </w:num>
  <w:num w:numId="11">
    <w:abstractNumId w:val="11"/>
  </w:num>
  <w:num w:numId="12">
    <w:abstractNumId w:val="8"/>
  </w:num>
  <w:num w:numId="13">
    <w:abstractNumId w:val="47"/>
  </w:num>
  <w:num w:numId="14">
    <w:abstractNumId w:val="26"/>
  </w:num>
  <w:num w:numId="15">
    <w:abstractNumId w:val="33"/>
  </w:num>
  <w:num w:numId="16">
    <w:abstractNumId w:val="36"/>
  </w:num>
  <w:num w:numId="17">
    <w:abstractNumId w:val="14"/>
  </w:num>
  <w:num w:numId="18">
    <w:abstractNumId w:val="39"/>
  </w:num>
  <w:num w:numId="19">
    <w:abstractNumId w:val="38"/>
  </w:num>
  <w:num w:numId="20">
    <w:abstractNumId w:val="18"/>
  </w:num>
  <w:num w:numId="21">
    <w:abstractNumId w:val="2"/>
  </w:num>
  <w:num w:numId="22">
    <w:abstractNumId w:val="4"/>
  </w:num>
  <w:num w:numId="23">
    <w:abstractNumId w:val="24"/>
  </w:num>
  <w:num w:numId="24">
    <w:abstractNumId w:val="45"/>
  </w:num>
  <w:num w:numId="25">
    <w:abstractNumId w:val="22"/>
  </w:num>
  <w:num w:numId="26">
    <w:abstractNumId w:val="7"/>
  </w:num>
  <w:num w:numId="27">
    <w:abstractNumId w:val="17"/>
  </w:num>
  <w:num w:numId="28">
    <w:abstractNumId w:val="5"/>
  </w:num>
  <w:num w:numId="29">
    <w:abstractNumId w:val="32"/>
  </w:num>
  <w:num w:numId="30">
    <w:abstractNumId w:val="19"/>
  </w:num>
  <w:num w:numId="31">
    <w:abstractNumId w:val="21"/>
  </w:num>
  <w:num w:numId="32">
    <w:abstractNumId w:val="46"/>
  </w:num>
  <w:num w:numId="33">
    <w:abstractNumId w:val="20"/>
  </w:num>
  <w:num w:numId="34">
    <w:abstractNumId w:val="43"/>
  </w:num>
  <w:num w:numId="35">
    <w:abstractNumId w:val="44"/>
  </w:num>
  <w:num w:numId="36">
    <w:abstractNumId w:val="6"/>
  </w:num>
  <w:num w:numId="37">
    <w:abstractNumId w:val="15"/>
  </w:num>
  <w:num w:numId="38">
    <w:abstractNumId w:val="34"/>
  </w:num>
  <w:num w:numId="39">
    <w:abstractNumId w:val="35"/>
  </w:num>
  <w:num w:numId="40">
    <w:abstractNumId w:val="28"/>
  </w:num>
  <w:num w:numId="41">
    <w:abstractNumId w:val="25"/>
  </w:num>
  <w:num w:numId="42">
    <w:abstractNumId w:val="10"/>
  </w:num>
  <w:num w:numId="43">
    <w:abstractNumId w:val="37"/>
  </w:num>
  <w:num w:numId="44">
    <w:abstractNumId w:val="27"/>
  </w:num>
  <w:num w:numId="45">
    <w:abstractNumId w:val="31"/>
  </w:num>
  <w:num w:numId="46">
    <w:abstractNumId w:val="41"/>
  </w:num>
  <w:num w:numId="47">
    <w:abstractNumId w:val="0"/>
  </w:num>
  <w:num w:numId="48">
    <w:abstractNumId w:val="42"/>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7DF"/>
    <w:rsid w:val="000144EB"/>
    <w:rsid w:val="000322EC"/>
    <w:rsid w:val="000402C1"/>
    <w:rsid w:val="00061D7B"/>
    <w:rsid w:val="000770F3"/>
    <w:rsid w:val="000A6031"/>
    <w:rsid w:val="000A6C25"/>
    <w:rsid w:val="000C16A6"/>
    <w:rsid w:val="000C2BDA"/>
    <w:rsid w:val="000C42A7"/>
    <w:rsid w:val="000C5AFB"/>
    <w:rsid w:val="000F098D"/>
    <w:rsid w:val="00125BB6"/>
    <w:rsid w:val="001300E8"/>
    <w:rsid w:val="00155B7B"/>
    <w:rsid w:val="001A63AA"/>
    <w:rsid w:val="001A6BE9"/>
    <w:rsid w:val="001D7295"/>
    <w:rsid w:val="001F5500"/>
    <w:rsid w:val="00205577"/>
    <w:rsid w:val="002148C8"/>
    <w:rsid w:val="00264ECF"/>
    <w:rsid w:val="002738DB"/>
    <w:rsid w:val="00276E6E"/>
    <w:rsid w:val="0028029F"/>
    <w:rsid w:val="00283F34"/>
    <w:rsid w:val="00296362"/>
    <w:rsid w:val="002A00F3"/>
    <w:rsid w:val="002C01BA"/>
    <w:rsid w:val="002E76D5"/>
    <w:rsid w:val="00316DFD"/>
    <w:rsid w:val="003521BC"/>
    <w:rsid w:val="003A34CF"/>
    <w:rsid w:val="003B59D3"/>
    <w:rsid w:val="003C1AFD"/>
    <w:rsid w:val="003E08A2"/>
    <w:rsid w:val="003F4CB7"/>
    <w:rsid w:val="004026DE"/>
    <w:rsid w:val="00424F09"/>
    <w:rsid w:val="004261F7"/>
    <w:rsid w:val="004348F6"/>
    <w:rsid w:val="00434ADD"/>
    <w:rsid w:val="004370C4"/>
    <w:rsid w:val="0045056C"/>
    <w:rsid w:val="004514CF"/>
    <w:rsid w:val="004A2DC8"/>
    <w:rsid w:val="004E6688"/>
    <w:rsid w:val="004F0E85"/>
    <w:rsid w:val="005049C0"/>
    <w:rsid w:val="00537DBE"/>
    <w:rsid w:val="005407DF"/>
    <w:rsid w:val="005607DF"/>
    <w:rsid w:val="0056313E"/>
    <w:rsid w:val="005645D6"/>
    <w:rsid w:val="005A3BF3"/>
    <w:rsid w:val="005C25EF"/>
    <w:rsid w:val="005D42EC"/>
    <w:rsid w:val="005E6061"/>
    <w:rsid w:val="005E6C61"/>
    <w:rsid w:val="005F09D1"/>
    <w:rsid w:val="005F19D1"/>
    <w:rsid w:val="005F2DD1"/>
    <w:rsid w:val="00636209"/>
    <w:rsid w:val="00647376"/>
    <w:rsid w:val="00671028"/>
    <w:rsid w:val="00672800"/>
    <w:rsid w:val="006A1297"/>
    <w:rsid w:val="006A503C"/>
    <w:rsid w:val="006B02CE"/>
    <w:rsid w:val="006B2873"/>
    <w:rsid w:val="006D0D87"/>
    <w:rsid w:val="006D5F4C"/>
    <w:rsid w:val="006F36EA"/>
    <w:rsid w:val="00700BBA"/>
    <w:rsid w:val="00721F77"/>
    <w:rsid w:val="00754AB2"/>
    <w:rsid w:val="00757AF5"/>
    <w:rsid w:val="007732DD"/>
    <w:rsid w:val="007873DC"/>
    <w:rsid w:val="007B2DCA"/>
    <w:rsid w:val="007F19AF"/>
    <w:rsid w:val="00831FC7"/>
    <w:rsid w:val="00856791"/>
    <w:rsid w:val="00867355"/>
    <w:rsid w:val="008903B8"/>
    <w:rsid w:val="00925EBD"/>
    <w:rsid w:val="009323D7"/>
    <w:rsid w:val="00973B40"/>
    <w:rsid w:val="0099261C"/>
    <w:rsid w:val="009A4F2B"/>
    <w:rsid w:val="009B545D"/>
    <w:rsid w:val="009C2FCE"/>
    <w:rsid w:val="00A85910"/>
    <w:rsid w:val="00AD6D61"/>
    <w:rsid w:val="00AE0512"/>
    <w:rsid w:val="00B1206B"/>
    <w:rsid w:val="00B275D4"/>
    <w:rsid w:val="00B34AC6"/>
    <w:rsid w:val="00B53752"/>
    <w:rsid w:val="00B94E71"/>
    <w:rsid w:val="00BA2218"/>
    <w:rsid w:val="00BC4F54"/>
    <w:rsid w:val="00BD1FBB"/>
    <w:rsid w:val="00C11C94"/>
    <w:rsid w:val="00C2644E"/>
    <w:rsid w:val="00C54289"/>
    <w:rsid w:val="00C86759"/>
    <w:rsid w:val="00D06B55"/>
    <w:rsid w:val="00D15453"/>
    <w:rsid w:val="00D24517"/>
    <w:rsid w:val="00D509CC"/>
    <w:rsid w:val="00D95F08"/>
    <w:rsid w:val="00DA2762"/>
    <w:rsid w:val="00DA4476"/>
    <w:rsid w:val="00DB0431"/>
    <w:rsid w:val="00DE00F9"/>
    <w:rsid w:val="00DE53D1"/>
    <w:rsid w:val="00DF1898"/>
    <w:rsid w:val="00E57F11"/>
    <w:rsid w:val="00E90DB0"/>
    <w:rsid w:val="00EC123F"/>
    <w:rsid w:val="00F11F38"/>
    <w:rsid w:val="00FD2A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FADF45"/>
  <w15:docId w15:val="{B72B751F-BF4A-4747-9851-4845C19D3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link w:val="Heading1Char"/>
    <w:uiPriority w:val="1"/>
    <w:qFormat/>
    <w:pPr>
      <w:spacing w:before="54"/>
      <w:jc w:val="right"/>
      <w:outlineLvl w:val="0"/>
    </w:pPr>
    <w:rPr>
      <w:b/>
      <w:bCs/>
      <w:sz w:val="28"/>
      <w:szCs w:val="28"/>
    </w:rPr>
  </w:style>
  <w:style w:type="paragraph" w:styleId="Heading2">
    <w:name w:val="heading 2"/>
    <w:basedOn w:val="Normal"/>
    <w:uiPriority w:val="1"/>
    <w:qFormat/>
    <w:pPr>
      <w:ind w:left="152"/>
      <w:outlineLvl w:val="1"/>
    </w:pPr>
    <w:rPr>
      <w:b/>
      <w:bCs/>
      <w:sz w:val="24"/>
      <w:szCs w:val="24"/>
    </w:rPr>
  </w:style>
  <w:style w:type="paragraph" w:styleId="Heading3">
    <w:name w:val="heading 3"/>
    <w:basedOn w:val="Normal"/>
    <w:next w:val="Normal"/>
    <w:link w:val="Heading3Char"/>
    <w:uiPriority w:val="9"/>
    <w:semiHidden/>
    <w:unhideWhenUsed/>
    <w:qFormat/>
    <w:rsid w:val="00424F0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402C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20"/>
      <w:ind w:left="872" w:hanging="360"/>
    </w:pPr>
  </w:style>
  <w:style w:type="paragraph" w:customStyle="1" w:styleId="TableParagraph">
    <w:name w:val="Table Paragraph"/>
    <w:basedOn w:val="Normal"/>
    <w:uiPriority w:val="1"/>
    <w:qFormat/>
    <w:pPr>
      <w:spacing w:before="112"/>
      <w:ind w:left="103"/>
    </w:pPr>
  </w:style>
  <w:style w:type="character" w:customStyle="1" w:styleId="Heading4Char">
    <w:name w:val="Heading 4 Char"/>
    <w:basedOn w:val="DefaultParagraphFont"/>
    <w:link w:val="Heading4"/>
    <w:uiPriority w:val="9"/>
    <w:semiHidden/>
    <w:rsid w:val="000402C1"/>
    <w:rPr>
      <w:rFonts w:asciiTheme="majorHAnsi" w:eastAsiaTheme="majorEastAsia" w:hAnsiTheme="majorHAnsi" w:cstheme="majorBidi"/>
      <w:i/>
      <w:iCs/>
      <w:color w:val="365F91" w:themeColor="accent1" w:themeShade="BF"/>
    </w:rPr>
  </w:style>
  <w:style w:type="character" w:styleId="Emphasis">
    <w:name w:val="Emphasis"/>
    <w:uiPriority w:val="20"/>
    <w:qFormat/>
    <w:rsid w:val="000402C1"/>
    <w:rPr>
      <w:i/>
      <w:iCs/>
    </w:rPr>
  </w:style>
  <w:style w:type="character" w:customStyle="1" w:styleId="apple-converted-space">
    <w:name w:val="apple-converted-space"/>
    <w:rsid w:val="000402C1"/>
  </w:style>
  <w:style w:type="paragraph" w:styleId="NormalWeb">
    <w:name w:val="Normal (Web)"/>
    <w:basedOn w:val="Normal"/>
    <w:uiPriority w:val="99"/>
    <w:unhideWhenUsed/>
    <w:rsid w:val="005607DF"/>
    <w:pPr>
      <w:widowControl/>
      <w:autoSpaceDE/>
      <w:autoSpaceDN/>
      <w:spacing w:after="150"/>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semiHidden/>
    <w:unhideWhenUsed/>
    <w:rsid w:val="00061D7B"/>
    <w:rPr>
      <w:sz w:val="16"/>
      <w:szCs w:val="16"/>
    </w:rPr>
  </w:style>
  <w:style w:type="paragraph" w:styleId="CommentText">
    <w:name w:val="annotation text"/>
    <w:basedOn w:val="Normal"/>
    <w:link w:val="CommentTextChar"/>
    <w:semiHidden/>
    <w:unhideWhenUsed/>
    <w:rsid w:val="00061D7B"/>
    <w:pPr>
      <w:widowControl/>
      <w:autoSpaceDE/>
      <w:autoSpaceDN/>
    </w:pPr>
    <w:rPr>
      <w:rFonts w:ascii="Century Gothic" w:eastAsia="Times New Roman" w:hAnsi="Century Gothic" w:cs="Times New Roman"/>
      <w:sz w:val="20"/>
      <w:szCs w:val="20"/>
      <w:lang w:val="en-GB"/>
    </w:rPr>
  </w:style>
  <w:style w:type="character" w:customStyle="1" w:styleId="CommentTextChar">
    <w:name w:val="Comment Text Char"/>
    <w:basedOn w:val="DefaultParagraphFont"/>
    <w:link w:val="CommentText"/>
    <w:semiHidden/>
    <w:rsid w:val="00061D7B"/>
    <w:rPr>
      <w:rFonts w:ascii="Century Gothic" w:eastAsia="Times New Roman" w:hAnsi="Century Gothic" w:cs="Times New Roman"/>
      <w:sz w:val="20"/>
      <w:szCs w:val="20"/>
      <w:lang w:val="en-GB"/>
    </w:rPr>
  </w:style>
  <w:style w:type="paragraph" w:styleId="BalloonText">
    <w:name w:val="Balloon Text"/>
    <w:basedOn w:val="Normal"/>
    <w:link w:val="BalloonTextChar"/>
    <w:uiPriority w:val="99"/>
    <w:semiHidden/>
    <w:unhideWhenUsed/>
    <w:rsid w:val="00061D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D7B"/>
    <w:rPr>
      <w:rFonts w:ascii="Segoe UI" w:eastAsia="Arial" w:hAnsi="Segoe UI" w:cs="Segoe UI"/>
      <w:sz w:val="18"/>
      <w:szCs w:val="18"/>
    </w:rPr>
  </w:style>
  <w:style w:type="character" w:styleId="Hyperlink">
    <w:name w:val="Hyperlink"/>
    <w:basedOn w:val="DefaultParagraphFont"/>
    <w:uiPriority w:val="99"/>
    <w:unhideWhenUsed/>
    <w:rsid w:val="00C2644E"/>
    <w:rPr>
      <w:color w:val="0000FF" w:themeColor="hyperlink"/>
      <w:u w:val="single"/>
    </w:rPr>
  </w:style>
  <w:style w:type="character" w:styleId="UnresolvedMention">
    <w:name w:val="Unresolved Mention"/>
    <w:basedOn w:val="DefaultParagraphFont"/>
    <w:uiPriority w:val="99"/>
    <w:semiHidden/>
    <w:unhideWhenUsed/>
    <w:rsid w:val="00C2644E"/>
    <w:rPr>
      <w:color w:val="605E5C"/>
      <w:shd w:val="clear" w:color="auto" w:fill="E1DFDD"/>
    </w:rPr>
  </w:style>
  <w:style w:type="character" w:styleId="FollowedHyperlink">
    <w:name w:val="FollowedHyperlink"/>
    <w:basedOn w:val="DefaultParagraphFont"/>
    <w:uiPriority w:val="99"/>
    <w:semiHidden/>
    <w:unhideWhenUsed/>
    <w:rsid w:val="00D509CC"/>
    <w:rPr>
      <w:color w:val="800080" w:themeColor="followedHyperlink"/>
      <w:u w:val="single"/>
    </w:rPr>
  </w:style>
  <w:style w:type="character" w:customStyle="1" w:styleId="Heading3Char">
    <w:name w:val="Heading 3 Char"/>
    <w:basedOn w:val="DefaultParagraphFont"/>
    <w:link w:val="Heading3"/>
    <w:uiPriority w:val="9"/>
    <w:rsid w:val="00424F09"/>
    <w:rPr>
      <w:rFonts w:asciiTheme="majorHAnsi" w:eastAsiaTheme="majorEastAsia" w:hAnsiTheme="majorHAnsi" w:cstheme="majorBidi"/>
      <w:color w:val="243F60" w:themeColor="accent1" w:themeShade="7F"/>
      <w:sz w:val="24"/>
      <w:szCs w:val="24"/>
    </w:rPr>
  </w:style>
  <w:style w:type="paragraph" w:customStyle="1" w:styleId="Bulletedcopylevel2">
    <w:name w:val="Bulleted copy level 2"/>
    <w:basedOn w:val="Normal"/>
    <w:qFormat/>
    <w:rsid w:val="0099261C"/>
    <w:pPr>
      <w:widowControl/>
      <w:numPr>
        <w:numId w:val="21"/>
      </w:numPr>
      <w:autoSpaceDE/>
      <w:autoSpaceDN/>
      <w:spacing w:after="120"/>
    </w:pPr>
    <w:rPr>
      <w:rFonts w:eastAsia="MS Mincho" w:cs="Times New Roman"/>
      <w:sz w:val="20"/>
      <w:szCs w:val="24"/>
    </w:rPr>
  </w:style>
  <w:style w:type="paragraph" w:customStyle="1" w:styleId="4Bulletedcopyblue">
    <w:name w:val="4 Bulleted copy blue"/>
    <w:basedOn w:val="Normal"/>
    <w:qFormat/>
    <w:rsid w:val="0099261C"/>
    <w:pPr>
      <w:widowControl/>
      <w:numPr>
        <w:numId w:val="24"/>
      </w:numPr>
      <w:autoSpaceDE/>
      <w:autoSpaceDN/>
      <w:spacing w:after="60"/>
    </w:pPr>
    <w:rPr>
      <w:rFonts w:eastAsia="MS Mincho"/>
      <w:sz w:val="20"/>
      <w:szCs w:val="20"/>
    </w:rPr>
  </w:style>
  <w:style w:type="paragraph" w:customStyle="1" w:styleId="Subhead2">
    <w:name w:val="Subhead 2"/>
    <w:basedOn w:val="Normal"/>
    <w:next w:val="Normal"/>
    <w:link w:val="Subhead2Char"/>
    <w:qFormat/>
    <w:rsid w:val="0099261C"/>
    <w:pPr>
      <w:widowControl/>
      <w:autoSpaceDE/>
      <w:autoSpaceDN/>
      <w:spacing w:before="120" w:after="120"/>
    </w:pPr>
    <w:rPr>
      <w:rFonts w:eastAsia="MS Mincho" w:cs="Times New Roman"/>
      <w:b/>
      <w:color w:val="12263F"/>
      <w:sz w:val="24"/>
      <w:szCs w:val="24"/>
    </w:rPr>
  </w:style>
  <w:style w:type="character" w:customStyle="1" w:styleId="Subhead2Char">
    <w:name w:val="Subhead 2 Char"/>
    <w:link w:val="Subhead2"/>
    <w:rsid w:val="0099261C"/>
    <w:rPr>
      <w:rFonts w:ascii="Arial" w:eastAsia="MS Mincho" w:hAnsi="Arial" w:cs="Times New Roman"/>
      <w:b/>
      <w:color w:val="12263F"/>
      <w:sz w:val="24"/>
      <w:szCs w:val="24"/>
    </w:rPr>
  </w:style>
  <w:style w:type="paragraph" w:customStyle="1" w:styleId="1bodycopy10pt">
    <w:name w:val="1 body copy 10pt"/>
    <w:basedOn w:val="Normal"/>
    <w:link w:val="1bodycopy10ptChar"/>
    <w:qFormat/>
    <w:rsid w:val="0099261C"/>
    <w:pPr>
      <w:widowControl/>
      <w:autoSpaceDE/>
      <w:autoSpaceDN/>
      <w:spacing w:after="120"/>
    </w:pPr>
    <w:rPr>
      <w:rFonts w:eastAsia="MS Mincho" w:cs="Times New Roman"/>
      <w:sz w:val="20"/>
      <w:szCs w:val="24"/>
    </w:rPr>
  </w:style>
  <w:style w:type="character" w:customStyle="1" w:styleId="1bodycopy10ptChar">
    <w:name w:val="1 body copy 10pt Char"/>
    <w:link w:val="1bodycopy10pt"/>
    <w:rsid w:val="0099261C"/>
    <w:rPr>
      <w:rFonts w:ascii="Arial" w:eastAsia="MS Mincho" w:hAnsi="Arial" w:cs="Times New Roman"/>
      <w:sz w:val="20"/>
      <w:szCs w:val="24"/>
    </w:rPr>
  </w:style>
  <w:style w:type="paragraph" w:styleId="Header">
    <w:name w:val="header"/>
    <w:basedOn w:val="Normal"/>
    <w:link w:val="HeaderChar"/>
    <w:rsid w:val="0099261C"/>
    <w:pPr>
      <w:widowControl/>
      <w:tabs>
        <w:tab w:val="center" w:pos="4153"/>
        <w:tab w:val="right" w:pos="8306"/>
      </w:tabs>
      <w:autoSpaceDE/>
      <w:autoSpaceDN/>
    </w:pPr>
    <w:rPr>
      <w:rFonts w:ascii="Century Gothic" w:eastAsia="Times New Roman" w:hAnsi="Century Gothic" w:cs="Times New Roman"/>
      <w:szCs w:val="20"/>
      <w:lang w:val="en-GB"/>
    </w:rPr>
  </w:style>
  <w:style w:type="character" w:customStyle="1" w:styleId="HeaderChar">
    <w:name w:val="Header Char"/>
    <w:basedOn w:val="DefaultParagraphFont"/>
    <w:link w:val="Header"/>
    <w:rsid w:val="0099261C"/>
    <w:rPr>
      <w:rFonts w:ascii="Century Gothic" w:eastAsia="Times New Roman" w:hAnsi="Century Gothic" w:cs="Times New Roman"/>
      <w:szCs w:val="20"/>
      <w:lang w:val="en-GB"/>
    </w:rPr>
  </w:style>
  <w:style w:type="paragraph" w:customStyle="1" w:styleId="Tablecopybulleted">
    <w:name w:val="Table copy bulleted"/>
    <w:basedOn w:val="Normal"/>
    <w:qFormat/>
    <w:rsid w:val="00C86759"/>
    <w:pPr>
      <w:keepLines/>
      <w:widowControl/>
      <w:numPr>
        <w:numId w:val="36"/>
      </w:numPr>
      <w:autoSpaceDE/>
      <w:autoSpaceDN/>
      <w:spacing w:after="60"/>
      <w:textboxTightWrap w:val="allLines"/>
    </w:pPr>
    <w:rPr>
      <w:rFonts w:eastAsia="MS Mincho" w:cs="Times New Roman"/>
      <w:sz w:val="20"/>
      <w:szCs w:val="24"/>
    </w:rPr>
  </w:style>
  <w:style w:type="paragraph" w:customStyle="1" w:styleId="9TableHeading">
    <w:name w:val="9 Table Heading"/>
    <w:basedOn w:val="Normal"/>
    <w:link w:val="9TableHeadingChar"/>
    <w:rsid w:val="003F4CB7"/>
    <w:pPr>
      <w:widowControl/>
      <w:autoSpaceDE/>
      <w:autoSpaceDN/>
    </w:pPr>
    <w:rPr>
      <w:rFonts w:eastAsia="MS Mincho"/>
      <w:caps/>
      <w:sz w:val="20"/>
      <w:szCs w:val="20"/>
    </w:rPr>
  </w:style>
  <w:style w:type="character" w:customStyle="1" w:styleId="9TableHeadingChar">
    <w:name w:val="9 Table Heading Char"/>
    <w:link w:val="9TableHeading"/>
    <w:rsid w:val="003F4CB7"/>
    <w:rPr>
      <w:rFonts w:ascii="Arial" w:eastAsia="MS Mincho" w:hAnsi="Arial" w:cs="Arial"/>
      <w:caps/>
      <w:sz w:val="20"/>
      <w:szCs w:val="20"/>
    </w:rPr>
  </w:style>
  <w:style w:type="character" w:customStyle="1" w:styleId="Heading1Char">
    <w:name w:val="Heading 1 Char"/>
    <w:basedOn w:val="DefaultParagraphFont"/>
    <w:link w:val="Heading1"/>
    <w:uiPriority w:val="1"/>
    <w:rsid w:val="00C54289"/>
    <w:rPr>
      <w:rFonts w:ascii="Arial" w:eastAsia="Arial" w:hAnsi="Arial" w:cs="Arial"/>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39987">
      <w:bodyDiv w:val="1"/>
      <w:marLeft w:val="0"/>
      <w:marRight w:val="0"/>
      <w:marTop w:val="0"/>
      <w:marBottom w:val="0"/>
      <w:divBdr>
        <w:top w:val="none" w:sz="0" w:space="0" w:color="auto"/>
        <w:left w:val="none" w:sz="0" w:space="0" w:color="auto"/>
        <w:bottom w:val="none" w:sz="0" w:space="0" w:color="auto"/>
        <w:right w:val="none" w:sz="0" w:space="0" w:color="auto"/>
      </w:divBdr>
    </w:div>
    <w:div w:id="770852813">
      <w:bodyDiv w:val="1"/>
      <w:marLeft w:val="0"/>
      <w:marRight w:val="0"/>
      <w:marTop w:val="0"/>
      <w:marBottom w:val="0"/>
      <w:divBdr>
        <w:top w:val="none" w:sz="0" w:space="0" w:color="auto"/>
        <w:left w:val="none" w:sz="0" w:space="0" w:color="auto"/>
        <w:bottom w:val="none" w:sz="0" w:space="0" w:color="auto"/>
        <w:right w:val="none" w:sz="0" w:space="0" w:color="auto"/>
      </w:divBdr>
    </w:div>
    <w:div w:id="981152747">
      <w:bodyDiv w:val="1"/>
      <w:marLeft w:val="0"/>
      <w:marRight w:val="0"/>
      <w:marTop w:val="0"/>
      <w:marBottom w:val="0"/>
      <w:divBdr>
        <w:top w:val="none" w:sz="0" w:space="0" w:color="auto"/>
        <w:left w:val="none" w:sz="0" w:space="0" w:color="auto"/>
        <w:bottom w:val="none" w:sz="0" w:space="0" w:color="auto"/>
        <w:right w:val="none" w:sz="0" w:space="0" w:color="auto"/>
      </w:divBdr>
      <w:divsChild>
        <w:div w:id="1170365785">
          <w:marLeft w:val="0"/>
          <w:marRight w:val="0"/>
          <w:marTop w:val="0"/>
          <w:marBottom w:val="0"/>
          <w:divBdr>
            <w:top w:val="none" w:sz="0" w:space="0" w:color="auto"/>
            <w:left w:val="none" w:sz="0" w:space="0" w:color="auto"/>
            <w:bottom w:val="none" w:sz="0" w:space="0" w:color="auto"/>
            <w:right w:val="none" w:sz="0" w:space="0" w:color="auto"/>
          </w:divBdr>
          <w:divsChild>
            <w:div w:id="2101024971">
              <w:marLeft w:val="0"/>
              <w:marRight w:val="0"/>
              <w:marTop w:val="0"/>
              <w:marBottom w:val="0"/>
              <w:divBdr>
                <w:top w:val="none" w:sz="0" w:space="0" w:color="auto"/>
                <w:left w:val="none" w:sz="0" w:space="0" w:color="auto"/>
                <w:bottom w:val="none" w:sz="0" w:space="0" w:color="auto"/>
                <w:right w:val="none" w:sz="0" w:space="0" w:color="auto"/>
              </w:divBdr>
              <w:divsChild>
                <w:div w:id="268859554">
                  <w:marLeft w:val="0"/>
                  <w:marRight w:val="0"/>
                  <w:marTop w:val="0"/>
                  <w:marBottom w:val="0"/>
                  <w:divBdr>
                    <w:top w:val="none" w:sz="0" w:space="0" w:color="auto"/>
                    <w:left w:val="none" w:sz="0" w:space="0" w:color="auto"/>
                    <w:bottom w:val="none" w:sz="0" w:space="0" w:color="auto"/>
                    <w:right w:val="none" w:sz="0" w:space="0" w:color="auto"/>
                  </w:divBdr>
                  <w:divsChild>
                    <w:div w:id="752236538">
                      <w:marLeft w:val="0"/>
                      <w:marRight w:val="0"/>
                      <w:marTop w:val="0"/>
                      <w:marBottom w:val="0"/>
                      <w:divBdr>
                        <w:top w:val="none" w:sz="0" w:space="0" w:color="auto"/>
                        <w:left w:val="none" w:sz="0" w:space="0" w:color="auto"/>
                        <w:bottom w:val="none" w:sz="0" w:space="0" w:color="auto"/>
                        <w:right w:val="none" w:sz="0" w:space="0" w:color="auto"/>
                      </w:divBdr>
                      <w:divsChild>
                        <w:div w:id="531764520">
                          <w:marLeft w:val="0"/>
                          <w:marRight w:val="0"/>
                          <w:marTop w:val="0"/>
                          <w:marBottom w:val="0"/>
                          <w:divBdr>
                            <w:top w:val="none" w:sz="0" w:space="0" w:color="auto"/>
                            <w:left w:val="none" w:sz="0" w:space="0" w:color="auto"/>
                            <w:bottom w:val="none" w:sz="0" w:space="0" w:color="auto"/>
                            <w:right w:val="none" w:sz="0" w:space="0" w:color="auto"/>
                          </w:divBdr>
                          <w:divsChild>
                            <w:div w:id="1501308918">
                              <w:marLeft w:val="0"/>
                              <w:marRight w:val="0"/>
                              <w:marTop w:val="0"/>
                              <w:marBottom w:val="0"/>
                              <w:divBdr>
                                <w:top w:val="none" w:sz="0" w:space="0" w:color="auto"/>
                                <w:left w:val="none" w:sz="0" w:space="0" w:color="auto"/>
                                <w:bottom w:val="none" w:sz="0" w:space="0" w:color="auto"/>
                                <w:right w:val="none" w:sz="0" w:space="0" w:color="auto"/>
                              </w:divBdr>
                              <w:divsChild>
                                <w:div w:id="596714711">
                                  <w:marLeft w:val="-225"/>
                                  <w:marRight w:val="-225"/>
                                  <w:marTop w:val="0"/>
                                  <w:marBottom w:val="0"/>
                                  <w:divBdr>
                                    <w:top w:val="none" w:sz="0" w:space="0" w:color="auto"/>
                                    <w:left w:val="none" w:sz="0" w:space="0" w:color="auto"/>
                                    <w:bottom w:val="none" w:sz="0" w:space="0" w:color="auto"/>
                                    <w:right w:val="none" w:sz="0" w:space="0" w:color="auto"/>
                                  </w:divBdr>
                                  <w:divsChild>
                                    <w:div w:id="1585072985">
                                      <w:marLeft w:val="0"/>
                                      <w:marRight w:val="0"/>
                                      <w:marTop w:val="0"/>
                                      <w:marBottom w:val="0"/>
                                      <w:divBdr>
                                        <w:top w:val="none" w:sz="0" w:space="0" w:color="auto"/>
                                        <w:left w:val="none" w:sz="0" w:space="0" w:color="auto"/>
                                        <w:bottom w:val="none" w:sz="0" w:space="0" w:color="auto"/>
                                        <w:right w:val="none" w:sz="0" w:space="0" w:color="auto"/>
                                      </w:divBdr>
                                      <w:divsChild>
                                        <w:div w:id="1485852219">
                                          <w:marLeft w:val="0"/>
                                          <w:marRight w:val="0"/>
                                          <w:marTop w:val="0"/>
                                          <w:marBottom w:val="0"/>
                                          <w:divBdr>
                                            <w:top w:val="none" w:sz="0" w:space="0" w:color="auto"/>
                                            <w:left w:val="none" w:sz="0" w:space="0" w:color="auto"/>
                                            <w:bottom w:val="none" w:sz="0" w:space="0" w:color="auto"/>
                                            <w:right w:val="none" w:sz="0" w:space="0" w:color="auto"/>
                                          </w:divBdr>
                                          <w:divsChild>
                                            <w:div w:id="21856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2997278">
      <w:bodyDiv w:val="1"/>
      <w:marLeft w:val="0"/>
      <w:marRight w:val="0"/>
      <w:marTop w:val="0"/>
      <w:marBottom w:val="0"/>
      <w:divBdr>
        <w:top w:val="none" w:sz="0" w:space="0" w:color="auto"/>
        <w:left w:val="none" w:sz="0" w:space="0" w:color="auto"/>
        <w:bottom w:val="none" w:sz="0" w:space="0" w:color="auto"/>
        <w:right w:val="none" w:sz="0" w:space="0" w:color="auto"/>
      </w:divBdr>
    </w:div>
    <w:div w:id="1396078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kingscrossacademy.org.uk/headteachers-welcom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9</Pages>
  <Words>1944</Words>
  <Characters>11081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CAM-CMP01</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Megson</dc:creator>
  <cp:lastModifiedBy>Giovanni Pillitu</cp:lastModifiedBy>
  <cp:revision>7</cp:revision>
  <cp:lastPrinted>2025-03-19T13:48:00Z</cp:lastPrinted>
  <dcterms:created xsi:type="dcterms:W3CDTF">2025-03-18T16:43:00Z</dcterms:created>
  <dcterms:modified xsi:type="dcterms:W3CDTF">2025-03-31T13:27:00Z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2017-03-18T00:00:00Z</vt:filetime>
  </property>
  <property fmtid="{D5CDD505-2E9C-101B-9397-08002B2CF9AE}" pid="3" name="Creator">
    <vt:lpwstr>Microsoft® Word 2013</vt:lpwstr>
  </property>
  <property fmtid="{D5CDD505-2E9C-101B-9397-08002B2CF9AE}" pid="4" name="LastSaved">
    <vt:filetime>2019-01-28T00:00:00Z</vt:filetime>
  </property>
</Properties>
</file>