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1A" w:rsidRPr="009F5FA0" w:rsidRDefault="00705214" w:rsidP="00F41655">
      <w:pPr>
        <w:rPr>
          <w:rFonts w:ascii="Tahoma" w:hAnsi="Tahoma" w:cs="Tahoma"/>
          <w:sz w:val="36"/>
          <w:szCs w:val="36"/>
        </w:rPr>
      </w:pPr>
      <w:r w:rsidRPr="009F5FA0">
        <w:rPr>
          <w:rFonts w:ascii="Tahoma" w:hAnsi="Tahoma" w:cs="Tahoma"/>
          <w:sz w:val="36"/>
          <w:szCs w:val="36"/>
        </w:rPr>
        <w:t>ST JOHN THE BAPTIST CATHOLIC PRIMARY SCHOOL</w:t>
      </w:r>
    </w:p>
    <w:p w:rsidR="00F973FF" w:rsidRPr="00F973FF" w:rsidRDefault="00F973FF" w:rsidP="00F973FF">
      <w:pPr>
        <w:rPr>
          <w:rFonts w:ascii="Tahoma" w:hAnsi="Tahoma" w:cs="Tahoma"/>
        </w:rPr>
      </w:pPr>
    </w:p>
    <w:p w:rsidR="00A6181A" w:rsidRDefault="0070521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highlight w:val="black"/>
          <w:lang w:eastAsia="en-GB"/>
        </w:rPr>
        <w:drawing>
          <wp:inline distT="0" distB="0" distL="0" distR="0">
            <wp:extent cx="768170" cy="779145"/>
            <wp:effectExtent l="0" t="0" r="0" b="1905"/>
            <wp:docPr id="2" name="Picture 2" descr="blu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93" cy="7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FF" w:rsidRDefault="00F973FF">
      <w:pPr>
        <w:jc w:val="center"/>
        <w:rPr>
          <w:rFonts w:ascii="Tahoma" w:hAnsi="Tahoma" w:cs="Tahoma"/>
        </w:rPr>
      </w:pPr>
    </w:p>
    <w:p w:rsidR="00F973FF" w:rsidRPr="00F973FF" w:rsidRDefault="00F973FF">
      <w:pPr>
        <w:jc w:val="center"/>
        <w:rPr>
          <w:rFonts w:ascii="Monotype Corsiva" w:hAnsi="Monotype Corsiva" w:cs="Tahoma"/>
          <w:sz w:val="36"/>
          <w:szCs w:val="36"/>
        </w:rPr>
      </w:pPr>
      <w:r w:rsidRPr="00F973FF">
        <w:rPr>
          <w:rFonts w:ascii="Monotype Corsiva" w:hAnsi="Monotype Corsiva" w:cs="Tahoma"/>
          <w:sz w:val="36"/>
          <w:szCs w:val="36"/>
        </w:rPr>
        <w:t>Learning and Growing Together, Unique in God’s Eyes</w:t>
      </w:r>
    </w:p>
    <w:p w:rsidR="00A6181A" w:rsidRDefault="00A6181A" w:rsidP="003B7582">
      <w:pPr>
        <w:rPr>
          <w:rFonts w:ascii="Tahoma" w:hAnsi="Tahoma" w:cs="Tahoma"/>
          <w:sz w:val="44"/>
          <w:szCs w:val="44"/>
        </w:rPr>
      </w:pPr>
    </w:p>
    <w:p w:rsidR="00A6181A" w:rsidRPr="000518A1" w:rsidRDefault="00705214">
      <w:pPr>
        <w:jc w:val="center"/>
        <w:rPr>
          <w:rFonts w:ascii="Tahoma" w:hAnsi="Tahoma" w:cs="Tahoma"/>
          <w:sz w:val="32"/>
          <w:szCs w:val="32"/>
        </w:rPr>
      </w:pPr>
      <w:r w:rsidRPr="000518A1">
        <w:rPr>
          <w:rFonts w:ascii="Tahoma" w:hAnsi="Tahoma" w:cs="Tahoma"/>
          <w:sz w:val="32"/>
          <w:szCs w:val="32"/>
        </w:rPr>
        <w:t>SCHOOL INFORMATION 2020-21</w:t>
      </w:r>
    </w:p>
    <w:p w:rsidR="00A6181A" w:rsidRDefault="00A6181A" w:rsidP="00F973FF">
      <w:pPr>
        <w:rPr>
          <w:rFonts w:ascii="Tahoma" w:hAnsi="Tahoma" w:cs="Tahoma"/>
          <w:sz w:val="52"/>
          <w:szCs w:val="52"/>
        </w:rPr>
      </w:pPr>
    </w:p>
    <w:p w:rsidR="00A6181A" w:rsidRDefault="00705214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4405023" cy="1983675"/>
            <wp:effectExtent l="0" t="0" r="0" b="0"/>
            <wp:docPr id="1" name="Picture 1" descr="webfinal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final2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77" cy="19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1A" w:rsidRDefault="00A6181A">
      <w:pPr>
        <w:jc w:val="center"/>
        <w:rPr>
          <w:rFonts w:ascii="Tahoma" w:hAnsi="Tahoma" w:cs="Tahoma"/>
          <w:i/>
          <w:sz w:val="32"/>
          <w:szCs w:val="32"/>
        </w:rPr>
      </w:pPr>
    </w:p>
    <w:p w:rsidR="000518A1" w:rsidRPr="000518A1" w:rsidRDefault="000518A1" w:rsidP="00DB16F5">
      <w:pPr>
        <w:pStyle w:val="Default"/>
        <w:rPr>
          <w:rFonts w:ascii="Tahoma" w:hAnsi="Tahoma" w:cs="Tahoma"/>
          <w:color w:val="auto"/>
        </w:rPr>
      </w:pPr>
    </w:p>
    <w:p w:rsidR="00DB16F5" w:rsidRPr="000518A1" w:rsidRDefault="00DB16F5" w:rsidP="00DB16F5">
      <w:pPr>
        <w:pStyle w:val="Default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 xml:space="preserve">Dear Applicant, </w:t>
      </w:r>
    </w:p>
    <w:p w:rsidR="00DB16F5" w:rsidRPr="000518A1" w:rsidRDefault="00DB16F5" w:rsidP="00DB16F5">
      <w:pPr>
        <w:pStyle w:val="Default"/>
        <w:rPr>
          <w:rFonts w:ascii="Tahoma" w:hAnsi="Tahoma" w:cs="Tahoma"/>
          <w:color w:val="auto"/>
        </w:rPr>
      </w:pPr>
    </w:p>
    <w:p w:rsidR="00DB16F5" w:rsidRPr="000518A1" w:rsidRDefault="00DB16F5" w:rsidP="00DB16F5">
      <w:pPr>
        <w:pStyle w:val="Default"/>
        <w:rPr>
          <w:rFonts w:ascii="Tahoma" w:hAnsi="Tahoma" w:cs="Tahoma"/>
          <w:color w:val="auto"/>
        </w:rPr>
      </w:pPr>
    </w:p>
    <w:p w:rsidR="00CE6D85" w:rsidRPr="000518A1" w:rsidRDefault="00CE6D85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 xml:space="preserve">Our location at the top of </w:t>
      </w:r>
      <w:proofErr w:type="spellStart"/>
      <w:r w:rsidRPr="000518A1">
        <w:rPr>
          <w:rFonts w:ascii="Tahoma" w:hAnsi="Tahoma" w:cs="Tahoma"/>
          <w:color w:val="auto"/>
        </w:rPr>
        <w:t>Whitehawk</w:t>
      </w:r>
      <w:proofErr w:type="spellEnd"/>
      <w:r w:rsidRPr="000518A1">
        <w:rPr>
          <w:rFonts w:ascii="Tahoma" w:hAnsi="Tahoma" w:cs="Tahoma"/>
          <w:color w:val="auto"/>
        </w:rPr>
        <w:t xml:space="preserve"> hill road, earned it the title ‘the school at the top of the world!’</w:t>
      </w:r>
      <w:r w:rsidR="000518A1" w:rsidRPr="000518A1">
        <w:rPr>
          <w:rFonts w:ascii="Tahoma" w:hAnsi="Tahoma" w:cs="Tahoma"/>
          <w:color w:val="auto"/>
        </w:rPr>
        <w:t xml:space="preserve"> when it first opened in 1989</w:t>
      </w:r>
      <w:r w:rsidRPr="000518A1">
        <w:rPr>
          <w:rFonts w:ascii="Tahoma" w:hAnsi="Tahoma" w:cs="Tahoma"/>
          <w:color w:val="auto"/>
        </w:rPr>
        <w:t xml:space="preserve">. </w:t>
      </w:r>
      <w:r w:rsidR="001B2192" w:rsidRPr="000518A1">
        <w:rPr>
          <w:rFonts w:ascii="Tahoma" w:hAnsi="Tahoma" w:cs="Tahoma"/>
          <w:color w:val="auto"/>
        </w:rPr>
        <w:t xml:space="preserve">The photo above </w:t>
      </w:r>
      <w:proofErr w:type="gramStart"/>
      <w:r w:rsidR="001B2192" w:rsidRPr="000518A1">
        <w:rPr>
          <w:rFonts w:ascii="Tahoma" w:hAnsi="Tahoma" w:cs="Tahoma"/>
          <w:color w:val="auto"/>
        </w:rPr>
        <w:t>was taken</w:t>
      </w:r>
      <w:proofErr w:type="gramEnd"/>
      <w:r w:rsidR="001B2192" w:rsidRPr="000518A1">
        <w:rPr>
          <w:rFonts w:ascii="Tahoma" w:hAnsi="Tahoma" w:cs="Tahoma"/>
          <w:color w:val="auto"/>
        </w:rPr>
        <w:t xml:space="preserve"> at our sil</w:t>
      </w:r>
      <w:r w:rsidR="000518A1" w:rsidRPr="000518A1">
        <w:rPr>
          <w:rFonts w:ascii="Tahoma" w:hAnsi="Tahoma" w:cs="Tahoma"/>
          <w:color w:val="auto"/>
        </w:rPr>
        <w:t>ver jubilee celebrations in 2014</w:t>
      </w:r>
      <w:r w:rsidR="001B2192" w:rsidRPr="000518A1">
        <w:rPr>
          <w:rFonts w:ascii="Tahoma" w:hAnsi="Tahoma" w:cs="Tahoma"/>
          <w:color w:val="auto"/>
        </w:rPr>
        <w:t>.</w:t>
      </w:r>
    </w:p>
    <w:p w:rsidR="00CE6D85" w:rsidRPr="000518A1" w:rsidRDefault="00CE6D85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>The views from every classroom and from the children’s playgrounds are breathtaking</w:t>
      </w:r>
      <w:bookmarkStart w:id="0" w:name="_GoBack"/>
      <w:bookmarkEnd w:id="0"/>
      <w:proofErr w:type="gramStart"/>
      <w:r w:rsidRPr="000518A1">
        <w:rPr>
          <w:rFonts w:ascii="Tahoma" w:hAnsi="Tahoma" w:cs="Tahoma"/>
          <w:color w:val="auto"/>
        </w:rPr>
        <w:t>;</w:t>
      </w:r>
      <w:proofErr w:type="gramEnd"/>
      <w:r w:rsidRPr="000518A1">
        <w:rPr>
          <w:rFonts w:ascii="Tahoma" w:hAnsi="Tahoma" w:cs="Tahoma"/>
          <w:color w:val="auto"/>
        </w:rPr>
        <w:t xml:space="preserve"> a constant reminder of the wonder and beauty of God’s creation.  Our children are </w:t>
      </w:r>
      <w:r w:rsidR="00822927" w:rsidRPr="000518A1">
        <w:rPr>
          <w:rFonts w:ascii="Tahoma" w:hAnsi="Tahoma" w:cs="Tahoma"/>
          <w:color w:val="auto"/>
        </w:rPr>
        <w:t>delightful;</w:t>
      </w:r>
      <w:r w:rsidRPr="000518A1">
        <w:rPr>
          <w:rFonts w:ascii="Tahoma" w:hAnsi="Tahoma" w:cs="Tahoma"/>
          <w:color w:val="auto"/>
        </w:rPr>
        <w:t xml:space="preserve"> we have a committed staff team and </w:t>
      </w:r>
      <w:r w:rsidR="00822927" w:rsidRPr="000518A1">
        <w:rPr>
          <w:rFonts w:ascii="Tahoma" w:hAnsi="Tahoma" w:cs="Tahoma"/>
          <w:color w:val="auto"/>
        </w:rPr>
        <w:t>supportive</w:t>
      </w:r>
      <w:r w:rsidRPr="000518A1">
        <w:rPr>
          <w:rFonts w:ascii="Tahoma" w:hAnsi="Tahoma" w:cs="Tahoma"/>
          <w:color w:val="auto"/>
        </w:rPr>
        <w:t xml:space="preserve"> governors and parents.  </w:t>
      </w:r>
    </w:p>
    <w:p w:rsidR="00822927" w:rsidRPr="000518A1" w:rsidRDefault="00822927" w:rsidP="000518A1">
      <w:pPr>
        <w:pStyle w:val="Default"/>
        <w:jc w:val="both"/>
        <w:rPr>
          <w:rFonts w:ascii="Tahoma" w:hAnsi="Tahoma" w:cs="Tahoma"/>
          <w:color w:val="auto"/>
        </w:rPr>
      </w:pPr>
    </w:p>
    <w:p w:rsidR="00822927" w:rsidRPr="000518A1" w:rsidRDefault="00822927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>Our strengths include the creative arts – music in particular is a strength.  PE, health and fitness is also a strength – we have a running track on our field and all children do a 10-minute dash – rain, hail or snow! For a small school we have collected many awards over the years for football, netball and swimming,</w:t>
      </w:r>
    </w:p>
    <w:p w:rsidR="00CE6D85" w:rsidRPr="000518A1" w:rsidRDefault="00822927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 xml:space="preserve">We have a secret ‘nature trail’, which is used for forest school and outdoor learning, a garden and pond area. </w:t>
      </w:r>
    </w:p>
    <w:p w:rsidR="001B2192" w:rsidRPr="000518A1" w:rsidRDefault="001B2192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 xml:space="preserve">We are also a very nurturing school; We all recognise that children learn only when they are feeling safe, happy and supported and we prioritise this above all else. </w:t>
      </w:r>
    </w:p>
    <w:p w:rsidR="001B2192" w:rsidRPr="000518A1" w:rsidRDefault="001B2192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 xml:space="preserve">Our children come from very diverse backgrounds and we have a high percentage of languages spoken. We are proud of our inclusive nature and celebrate our diversity in </w:t>
      </w:r>
      <w:r w:rsidRPr="000518A1">
        <w:rPr>
          <w:rFonts w:ascii="Tahoma" w:hAnsi="Tahoma" w:cs="Tahoma"/>
          <w:color w:val="auto"/>
        </w:rPr>
        <w:lastRenderedPageBreak/>
        <w:t>many ways including a spectacular ‘One World Week’ every autumn. It is wonderful to see parents proudly sharing food from all over the world on our international evening!</w:t>
      </w:r>
    </w:p>
    <w:p w:rsidR="000518A1" w:rsidRPr="000518A1" w:rsidRDefault="000518A1" w:rsidP="000518A1">
      <w:pPr>
        <w:pStyle w:val="Default"/>
        <w:jc w:val="both"/>
        <w:rPr>
          <w:rFonts w:ascii="Tahoma" w:hAnsi="Tahoma" w:cs="Tahoma"/>
          <w:color w:val="auto"/>
        </w:rPr>
      </w:pPr>
      <w:r w:rsidRPr="000518A1">
        <w:rPr>
          <w:rFonts w:ascii="Tahoma" w:hAnsi="Tahoma" w:cs="Tahoma"/>
          <w:color w:val="auto"/>
        </w:rPr>
        <w:t xml:space="preserve">The best way </w:t>
      </w:r>
      <w:proofErr w:type="gramStart"/>
      <w:r w:rsidRPr="000518A1">
        <w:rPr>
          <w:rFonts w:ascii="Tahoma" w:hAnsi="Tahoma" w:cs="Tahoma"/>
          <w:color w:val="auto"/>
        </w:rPr>
        <w:t>to really appreciate</w:t>
      </w:r>
      <w:proofErr w:type="gramEnd"/>
      <w:r w:rsidRPr="000518A1">
        <w:rPr>
          <w:rFonts w:ascii="Tahoma" w:hAnsi="Tahoma" w:cs="Tahoma"/>
          <w:color w:val="auto"/>
        </w:rPr>
        <w:t xml:space="preserve"> our school is to visit. So please do make an appointment and we will guide you around, following our health and safety guidelines for the current situation. </w:t>
      </w:r>
    </w:p>
    <w:p w:rsidR="000518A1" w:rsidRPr="000518A1" w:rsidRDefault="000518A1" w:rsidP="00DB16F5">
      <w:pPr>
        <w:pStyle w:val="Default"/>
        <w:rPr>
          <w:rFonts w:ascii="Tahoma" w:hAnsi="Tahoma" w:cs="Tahoma"/>
          <w:color w:val="auto"/>
        </w:rPr>
      </w:pPr>
    </w:p>
    <w:p w:rsidR="009D5484" w:rsidRDefault="009D5484" w:rsidP="00DB16F5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Tina Davidson</w:t>
      </w:r>
    </w:p>
    <w:p w:rsidR="000518A1" w:rsidRPr="000518A1" w:rsidRDefault="000518A1" w:rsidP="00DB16F5">
      <w:pPr>
        <w:pStyle w:val="Default"/>
        <w:rPr>
          <w:rFonts w:ascii="Tahoma" w:hAnsi="Tahoma" w:cs="Tahoma"/>
          <w:color w:val="auto"/>
        </w:rPr>
      </w:pPr>
      <w:proofErr w:type="spellStart"/>
      <w:r w:rsidRPr="000518A1">
        <w:rPr>
          <w:rFonts w:ascii="Tahoma" w:hAnsi="Tahoma" w:cs="Tahoma"/>
          <w:color w:val="auto"/>
        </w:rPr>
        <w:t>Headteacher</w:t>
      </w:r>
      <w:proofErr w:type="spellEnd"/>
    </w:p>
    <w:p w:rsidR="000518A1" w:rsidRDefault="000518A1" w:rsidP="00DB16F5">
      <w:pPr>
        <w:pStyle w:val="Default"/>
        <w:rPr>
          <w:color w:val="auto"/>
          <w:sz w:val="32"/>
          <w:szCs w:val="32"/>
        </w:rPr>
      </w:pPr>
    </w:p>
    <w:p w:rsidR="000518A1" w:rsidRDefault="000518A1" w:rsidP="00DB16F5">
      <w:pPr>
        <w:pStyle w:val="Default"/>
        <w:rPr>
          <w:color w:val="auto"/>
          <w:sz w:val="32"/>
          <w:szCs w:val="32"/>
        </w:rPr>
      </w:pPr>
    </w:p>
    <w:p w:rsidR="00F973FF" w:rsidRDefault="000518A1" w:rsidP="000518A1">
      <w:pPr>
        <w:widowControl w:val="0"/>
        <w:autoSpaceDE w:val="0"/>
        <w:autoSpaceDN w:val="0"/>
        <w:adjustRightInd w:val="0"/>
        <w:ind w:right="260"/>
        <w:jc w:val="both"/>
        <w:rPr>
          <w:rFonts w:ascii="Tahoma" w:hAnsi="Tahoma" w:cs="Tahoma"/>
          <w:b/>
          <w:bCs/>
          <w:color w:val="000000"/>
          <w:w w:val="97"/>
        </w:rPr>
      </w:pPr>
      <w:r>
        <w:rPr>
          <w:rFonts w:ascii="Tahoma" w:hAnsi="Tahoma" w:cs="Tahoma"/>
          <w:b/>
          <w:bCs/>
          <w:color w:val="000000"/>
          <w:w w:val="97"/>
        </w:rPr>
        <w:t>Some Information about our School</w:t>
      </w:r>
    </w:p>
    <w:p w:rsidR="00A6181A" w:rsidRDefault="00A6181A">
      <w:pPr>
        <w:widowControl w:val="0"/>
        <w:autoSpaceDE w:val="0"/>
        <w:autoSpaceDN w:val="0"/>
        <w:adjustRightInd w:val="0"/>
        <w:ind w:left="203" w:right="260"/>
        <w:jc w:val="both"/>
        <w:rPr>
          <w:rFonts w:ascii="Tahoma" w:hAnsi="Tahoma" w:cs="Tahoma"/>
          <w:color w:val="000000"/>
        </w:rPr>
      </w:pPr>
    </w:p>
    <w:p w:rsidR="00182410" w:rsidRDefault="00705214">
      <w:pPr>
        <w:widowControl w:val="0"/>
        <w:tabs>
          <w:tab w:val="left" w:pos="10920"/>
        </w:tabs>
        <w:autoSpaceDE w:val="0"/>
        <w:autoSpaceDN w:val="0"/>
        <w:adjustRightInd w:val="0"/>
        <w:spacing w:before="46" w:line="244" w:lineRule="auto"/>
        <w:ind w:left="203" w:right="20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-1"/>
        </w:rPr>
        <w:t>Joh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-1"/>
        </w:rPr>
        <w:t>Baptis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-1"/>
        </w:rPr>
        <w:t>one</w:t>
      </w:r>
      <w:r>
        <w:rPr>
          <w:rFonts w:ascii="Tahoma" w:hAnsi="Tahoma" w:cs="Tahoma"/>
          <w:color w:val="000000"/>
          <w:spacing w:val="4"/>
        </w:rPr>
        <w:t>-</w:t>
      </w:r>
      <w:r>
        <w:rPr>
          <w:rFonts w:ascii="Tahoma" w:hAnsi="Tahoma" w:cs="Tahoma"/>
          <w:color w:val="000000"/>
          <w:spacing w:val="-1"/>
        </w:rPr>
        <w:t>for</w:t>
      </w:r>
      <w:r>
        <w:rPr>
          <w:rFonts w:ascii="Tahoma" w:hAnsi="Tahoma" w:cs="Tahoma"/>
          <w:color w:val="000000"/>
        </w:rPr>
        <w:t xml:space="preserve">m </w:t>
      </w:r>
      <w:r>
        <w:rPr>
          <w:rFonts w:ascii="Tahoma" w:hAnsi="Tahoma" w:cs="Tahoma"/>
          <w:color w:val="000000"/>
          <w:spacing w:val="-1"/>
        </w:rPr>
        <w:t>entr</w:t>
      </w:r>
      <w:r>
        <w:rPr>
          <w:rFonts w:ascii="Tahoma" w:hAnsi="Tahoma" w:cs="Tahoma"/>
          <w:color w:val="000000"/>
        </w:rPr>
        <w:t xml:space="preserve">y </w:t>
      </w:r>
      <w:smartTag w:uri="urn:schemas-microsoft-com:office:smarttags" w:element="PlaceName">
        <w:r>
          <w:rPr>
            <w:rFonts w:ascii="Tahoma" w:hAnsi="Tahoma" w:cs="Tahoma"/>
            <w:color w:val="000000"/>
            <w:spacing w:val="-1"/>
          </w:rPr>
          <w:t>Catholi</w:t>
        </w:r>
        <w:r>
          <w:rPr>
            <w:rFonts w:ascii="Tahoma" w:hAnsi="Tahoma" w:cs="Tahoma"/>
            <w:color w:val="000000"/>
          </w:rPr>
          <w:t>c</w:t>
        </w:r>
      </w:smartTag>
      <w:r>
        <w:rPr>
          <w:rFonts w:ascii="Tahoma" w:hAnsi="Tahoma" w:cs="Tahoma"/>
          <w:color w:val="00000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color w:val="000000"/>
            <w:spacing w:val="-1"/>
          </w:rPr>
          <w:t>Primar</w:t>
        </w:r>
        <w:r>
          <w:rPr>
            <w:rFonts w:ascii="Tahoma" w:hAnsi="Tahoma" w:cs="Tahoma"/>
            <w:color w:val="000000"/>
          </w:rPr>
          <w:t xml:space="preserve">y </w:t>
        </w:r>
        <w:r>
          <w:rPr>
            <w:rFonts w:ascii="Tahoma" w:hAnsi="Tahoma" w:cs="Tahoma"/>
            <w:color w:val="000000"/>
            <w:spacing w:val="-1"/>
          </w:rPr>
          <w:t>schoo</w:t>
        </w:r>
        <w:r>
          <w:rPr>
            <w:rFonts w:ascii="Tahoma" w:hAnsi="Tahoma" w:cs="Tahoma"/>
            <w:color w:val="000000"/>
          </w:rPr>
          <w:t>l</w:t>
        </w:r>
      </w:smartTag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-1"/>
        </w:rPr>
        <w:t>Dioces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 xml:space="preserve">f </w:t>
      </w:r>
      <w:r>
        <w:rPr>
          <w:rFonts w:ascii="Tahoma" w:hAnsi="Tahoma" w:cs="Tahoma"/>
          <w:color w:val="000000"/>
          <w:spacing w:val="-1"/>
        </w:rPr>
        <w:t>Arunde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 xml:space="preserve">d </w:t>
      </w:r>
      <w:smartTag w:uri="urn:schemas-microsoft-com:office:smarttags" w:element="place">
        <w:r>
          <w:rPr>
            <w:rFonts w:ascii="Tahoma" w:hAnsi="Tahoma" w:cs="Tahoma"/>
            <w:color w:val="000000"/>
            <w:spacing w:val="-1"/>
          </w:rPr>
          <w:t>Brighto</w:t>
        </w:r>
        <w:r>
          <w:rPr>
            <w:rFonts w:ascii="Tahoma" w:hAnsi="Tahoma" w:cs="Tahoma"/>
            <w:color w:val="000000"/>
          </w:rPr>
          <w:t>n</w:t>
        </w:r>
      </w:smartTag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-1"/>
        </w:rPr>
        <w:t xml:space="preserve">the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authority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Brighton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Hove.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school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average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size,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2"/>
        </w:rPr>
        <w:t xml:space="preserve"> </w:t>
      </w:r>
      <w:r w:rsidR="00F973FF">
        <w:rPr>
          <w:rFonts w:ascii="Tahoma" w:hAnsi="Tahoma" w:cs="Tahoma"/>
          <w:color w:val="000000"/>
          <w:spacing w:val="12"/>
        </w:rPr>
        <w:t xml:space="preserve">197 </w:t>
      </w:r>
      <w:r>
        <w:rPr>
          <w:rFonts w:ascii="Tahoma" w:hAnsi="Tahoma" w:cs="Tahoma"/>
          <w:color w:val="000000"/>
        </w:rPr>
        <w:t>pupils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currently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role,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aged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4"/>
        </w:rPr>
        <w:t>-</w:t>
      </w:r>
      <w:r>
        <w:rPr>
          <w:rFonts w:ascii="Tahoma" w:hAnsi="Tahoma" w:cs="Tahoma"/>
          <w:color w:val="000000"/>
          <w:spacing w:val="-1"/>
        </w:rPr>
        <w:t>11 years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schoo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</w:rPr>
        <w:t>wa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buil</w:t>
      </w:r>
      <w:r>
        <w:rPr>
          <w:rFonts w:ascii="Tahoma" w:hAnsi="Tahoma" w:cs="Tahoma"/>
          <w:color w:val="000000"/>
        </w:rPr>
        <w:t>t</w:t>
      </w:r>
      <w:proofErr w:type="gramEnd"/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198</w:t>
      </w:r>
      <w:r>
        <w:rPr>
          <w:rFonts w:ascii="Tahoma" w:hAnsi="Tahoma" w:cs="Tahoma"/>
          <w:color w:val="000000"/>
        </w:rPr>
        <w:t>8</w:t>
      </w:r>
      <w:r w:rsidR="007E43A3">
        <w:rPr>
          <w:rFonts w:ascii="Tahoma" w:hAnsi="Tahoma" w:cs="Tahoma"/>
          <w:color w:val="000000"/>
        </w:rPr>
        <w:t>-89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continu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provid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Catholi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educatio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fo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childre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Joh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 xml:space="preserve">the </w:t>
      </w:r>
      <w:r>
        <w:rPr>
          <w:rFonts w:ascii="Tahoma" w:hAnsi="Tahoma" w:cs="Tahoma"/>
          <w:color w:val="000000"/>
        </w:rPr>
        <w:t>Baptist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church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parish;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include children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surrounding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Whitehawk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Kemptown and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Queens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Park.</w:t>
      </w:r>
      <w:r>
        <w:rPr>
          <w:rFonts w:ascii="Tahoma" w:hAnsi="Tahoma" w:cs="Tahoma"/>
          <w:color w:val="000000"/>
          <w:spacing w:val="-1"/>
        </w:rPr>
        <w:t xml:space="preserve"> </w:t>
      </w:r>
    </w:p>
    <w:p w:rsidR="00A6181A" w:rsidRDefault="00705214">
      <w:pPr>
        <w:widowControl w:val="0"/>
        <w:tabs>
          <w:tab w:val="left" w:pos="10920"/>
        </w:tabs>
        <w:autoSpaceDE w:val="0"/>
        <w:autoSpaceDN w:val="0"/>
        <w:adjustRightInd w:val="0"/>
        <w:spacing w:before="46" w:line="244" w:lineRule="auto"/>
        <w:ind w:left="203" w:right="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Approximately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45%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of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the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pupils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are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Catholic;</w:t>
      </w:r>
      <w:r>
        <w:rPr>
          <w:rFonts w:ascii="Tahoma" w:hAnsi="Tahoma" w:cs="Tahoma"/>
          <w:color w:val="000000" w:themeColor="text1"/>
          <w:spacing w:val="30"/>
        </w:rPr>
        <w:t xml:space="preserve"> 22% </w:t>
      </w:r>
      <w:r>
        <w:rPr>
          <w:rFonts w:ascii="Tahoma" w:hAnsi="Tahoma" w:cs="Tahoma"/>
          <w:color w:val="000000" w:themeColor="text1"/>
        </w:rPr>
        <w:t>are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Christian;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27%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proofErr w:type="gramStart"/>
      <w:r>
        <w:rPr>
          <w:rFonts w:ascii="Tahoma" w:hAnsi="Tahoma" w:cs="Tahoma"/>
          <w:color w:val="000000" w:themeColor="text1"/>
        </w:rPr>
        <w:t>are</w:t>
      </w:r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>recorded</w:t>
      </w:r>
      <w:proofErr w:type="gramEnd"/>
      <w:r>
        <w:rPr>
          <w:rFonts w:ascii="Tahoma" w:hAnsi="Tahoma" w:cs="Tahoma"/>
          <w:color w:val="000000" w:themeColor="text1"/>
          <w:spacing w:val="30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as </w:t>
      </w:r>
      <w:r>
        <w:rPr>
          <w:rFonts w:ascii="Tahoma" w:hAnsi="Tahoma" w:cs="Tahoma"/>
          <w:color w:val="000000" w:themeColor="text1"/>
          <w:spacing w:val="-1"/>
        </w:rPr>
        <w:t>havin</w:t>
      </w:r>
      <w:r>
        <w:rPr>
          <w:rFonts w:ascii="Tahoma" w:hAnsi="Tahoma" w:cs="Tahoma"/>
          <w:color w:val="000000" w:themeColor="text1"/>
        </w:rPr>
        <w:t>g</w:t>
      </w:r>
      <w:r>
        <w:rPr>
          <w:rFonts w:ascii="Tahoma" w:hAnsi="Tahoma" w:cs="Tahoma"/>
          <w:color w:val="000000" w:themeColor="text1"/>
          <w:spacing w:val="-1"/>
        </w:rPr>
        <w:t xml:space="preserve"> n</w:t>
      </w:r>
      <w:r>
        <w:rPr>
          <w:rFonts w:ascii="Tahoma" w:hAnsi="Tahoma" w:cs="Tahoma"/>
          <w:color w:val="000000" w:themeColor="text1"/>
        </w:rPr>
        <w:t>o specific</w:t>
      </w:r>
      <w:r>
        <w:rPr>
          <w:rFonts w:ascii="Tahoma" w:hAnsi="Tahoma" w:cs="Tahoma"/>
          <w:color w:val="000000" w:themeColor="text1"/>
          <w:spacing w:val="-1"/>
        </w:rPr>
        <w:t xml:space="preserve"> religion</w:t>
      </w:r>
      <w:r>
        <w:rPr>
          <w:rFonts w:ascii="Tahoma" w:hAnsi="Tahoma" w:cs="Tahoma"/>
          <w:color w:val="000000"/>
        </w:rPr>
        <w:t>.</w:t>
      </w:r>
    </w:p>
    <w:p w:rsidR="00182410" w:rsidRDefault="00705214">
      <w:pPr>
        <w:widowControl w:val="0"/>
        <w:autoSpaceDE w:val="0"/>
        <w:autoSpaceDN w:val="0"/>
        <w:adjustRightInd w:val="0"/>
        <w:spacing w:before="41" w:line="244" w:lineRule="auto"/>
        <w:ind w:left="240" w:right="20"/>
        <w:jc w:val="both"/>
        <w:rPr>
          <w:rFonts w:ascii="Tahoma" w:hAnsi="Tahoma" w:cs="Tahoma"/>
          <w:color w:val="000000"/>
          <w:spacing w:val="8"/>
        </w:rPr>
      </w:pP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Catholic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school,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aims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mission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statement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'Learning and Growing Together, Unique in God’s Eyes’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centred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Gospel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values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celebrate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uniqueness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of each member of the school community</w:t>
      </w:r>
      <w:r w:rsidR="00182410">
        <w:rPr>
          <w:rFonts w:ascii="Tahoma" w:hAnsi="Tahoma" w:cs="Tahoma"/>
          <w:color w:val="000000"/>
        </w:rPr>
        <w:t xml:space="preserve">. </w:t>
      </w:r>
    </w:p>
    <w:p w:rsidR="00182410" w:rsidRDefault="00705214" w:rsidP="009D5484">
      <w:pPr>
        <w:widowControl w:val="0"/>
        <w:autoSpaceDE w:val="0"/>
        <w:autoSpaceDN w:val="0"/>
        <w:adjustRightInd w:val="0"/>
        <w:spacing w:before="41" w:line="244" w:lineRule="auto"/>
        <w:ind w:left="240" w:right="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Central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vision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mission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celebration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diversity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school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 commitment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teaching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children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respect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tolerance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faiths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beliefs.</w:t>
      </w:r>
    </w:p>
    <w:p w:rsidR="009D5484" w:rsidRPr="009D5484" w:rsidRDefault="009D5484" w:rsidP="009D5484">
      <w:pPr>
        <w:widowControl w:val="0"/>
        <w:autoSpaceDE w:val="0"/>
        <w:autoSpaceDN w:val="0"/>
        <w:adjustRightInd w:val="0"/>
        <w:spacing w:before="41" w:line="244" w:lineRule="auto"/>
        <w:ind w:left="240" w:right="20"/>
        <w:jc w:val="both"/>
        <w:rPr>
          <w:rFonts w:ascii="Tahoma" w:hAnsi="Tahoma" w:cs="Tahoma"/>
          <w:color w:val="000000"/>
        </w:rPr>
      </w:pPr>
    </w:p>
    <w:p w:rsidR="003B7582" w:rsidRDefault="003B7582">
      <w:pPr>
        <w:widowControl w:val="0"/>
        <w:autoSpaceDE w:val="0"/>
        <w:autoSpaceDN w:val="0"/>
        <w:adjustRightInd w:val="0"/>
        <w:spacing w:before="46"/>
        <w:ind w:left="203" w:right="20"/>
        <w:rPr>
          <w:rFonts w:ascii="Tahoma" w:hAnsi="Tahoma" w:cs="Tahoma"/>
          <w:b/>
          <w:bCs/>
          <w:color w:val="000000"/>
          <w:w w:val="97"/>
        </w:rPr>
      </w:pPr>
    </w:p>
    <w:p w:rsidR="00A6181A" w:rsidRDefault="00705214">
      <w:pPr>
        <w:widowControl w:val="0"/>
        <w:autoSpaceDE w:val="0"/>
        <w:autoSpaceDN w:val="0"/>
        <w:adjustRightInd w:val="0"/>
        <w:spacing w:before="46"/>
        <w:ind w:left="203" w:right="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w w:val="97"/>
        </w:rPr>
        <w:t xml:space="preserve">Statistical Information  </w:t>
      </w:r>
      <w:r>
        <w:rPr>
          <w:rFonts w:ascii="Tahoma" w:hAnsi="Tahoma" w:cs="Tahoma"/>
          <w:b/>
          <w:bCs/>
          <w:color w:val="000000"/>
          <w:spacing w:val="5"/>
          <w:w w:val="97"/>
        </w:rPr>
        <w:t xml:space="preserve"> </w:t>
      </w:r>
      <w:r>
        <w:rPr>
          <w:rFonts w:ascii="Tahoma" w:hAnsi="Tahoma" w:cs="Tahoma"/>
          <w:b/>
          <w:bCs/>
          <w:color w:val="000000"/>
        </w:rPr>
        <w:t>(Ref</w:t>
      </w:r>
      <w:r w:rsidR="00182410">
        <w:rPr>
          <w:rFonts w:ascii="Tahoma" w:hAnsi="Tahoma" w:cs="Tahoma"/>
          <w:b/>
          <w:bCs/>
          <w:color w:val="000000"/>
        </w:rPr>
        <w:t>.</w:t>
      </w:r>
      <w:r w:rsidR="00501501">
        <w:rPr>
          <w:rFonts w:ascii="Tahoma" w:hAnsi="Tahoma" w:cs="Tahoma"/>
          <w:b/>
          <w:bCs/>
          <w:color w:val="000000"/>
          <w:spacing w:val="-9"/>
        </w:rPr>
        <w:t xml:space="preserve"> School C</w:t>
      </w:r>
      <w:r>
        <w:rPr>
          <w:rFonts w:ascii="Tahoma" w:hAnsi="Tahoma" w:cs="Tahoma"/>
          <w:b/>
          <w:bCs/>
          <w:color w:val="000000"/>
          <w:spacing w:val="-9"/>
        </w:rPr>
        <w:t>ensus 2020</w:t>
      </w:r>
      <w:r>
        <w:rPr>
          <w:rFonts w:ascii="Tahoma" w:hAnsi="Tahoma" w:cs="Tahoma"/>
          <w:b/>
          <w:bCs/>
          <w:color w:val="000000"/>
        </w:rPr>
        <w:t>):</w:t>
      </w:r>
    </w:p>
    <w:p w:rsidR="00A6181A" w:rsidRDefault="00A6181A">
      <w:pPr>
        <w:widowControl w:val="0"/>
        <w:autoSpaceDE w:val="0"/>
        <w:autoSpaceDN w:val="0"/>
        <w:adjustRightInd w:val="0"/>
        <w:spacing w:before="8" w:line="260" w:lineRule="exact"/>
        <w:rPr>
          <w:rFonts w:ascii="Tahoma" w:hAnsi="Tahoma" w:cs="Tahoma"/>
          <w:color w:val="000000"/>
        </w:rPr>
      </w:pPr>
    </w:p>
    <w:p w:rsidR="00501501" w:rsidRDefault="00705214" w:rsidP="003F5D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01501">
        <w:rPr>
          <w:rFonts w:ascii="Tahoma" w:hAnsi="Tahoma" w:cs="Tahoma"/>
          <w:color w:val="000000" w:themeColor="text1"/>
        </w:rPr>
        <w:t>31%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of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our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families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are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currently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accessing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free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school</w:t>
      </w:r>
      <w:r w:rsidRPr="00501501">
        <w:rPr>
          <w:rFonts w:ascii="Tahoma" w:hAnsi="Tahoma" w:cs="Tahoma"/>
          <w:color w:val="000000"/>
          <w:spacing w:val="18"/>
        </w:rPr>
        <w:t xml:space="preserve"> </w:t>
      </w:r>
      <w:r w:rsidRPr="00501501">
        <w:rPr>
          <w:rFonts w:ascii="Tahoma" w:hAnsi="Tahoma" w:cs="Tahoma"/>
          <w:color w:val="000000"/>
        </w:rPr>
        <w:t>meals (FSM</w:t>
      </w:r>
      <w:r w:rsidR="00182410">
        <w:rPr>
          <w:rFonts w:ascii="Tahoma" w:hAnsi="Tahoma" w:cs="Tahoma"/>
          <w:color w:val="000000"/>
        </w:rPr>
        <w:t>)</w:t>
      </w:r>
    </w:p>
    <w:p w:rsidR="00A6181A" w:rsidRPr="00501501" w:rsidRDefault="00EC2556" w:rsidP="003F5D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01501">
        <w:rPr>
          <w:rFonts w:ascii="Tahoma" w:hAnsi="Tahoma" w:cs="Tahoma"/>
        </w:rPr>
        <w:t xml:space="preserve">35% of our </w:t>
      </w:r>
      <w:r w:rsidR="00501501" w:rsidRPr="00501501">
        <w:rPr>
          <w:rFonts w:ascii="Tahoma" w:hAnsi="Tahoma" w:cs="Tahoma"/>
        </w:rPr>
        <w:t>families are listed as disadvantaged</w:t>
      </w:r>
    </w:p>
    <w:p w:rsidR="00A6181A" w:rsidRDefault="007052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line="244" w:lineRule="auto"/>
        <w:ind w:right="184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 w:themeColor="text1"/>
        </w:rPr>
        <w:t>32%</w:t>
      </w:r>
      <w:proofErr w:type="gramEnd"/>
      <w:r>
        <w:rPr>
          <w:rFonts w:ascii="Tahoma" w:hAnsi="Tahoma" w:cs="Tahoma"/>
          <w:color w:val="000000"/>
        </w:rPr>
        <w:t xml:space="preserve"> of our children come from minority ethni</w:t>
      </w:r>
      <w:r w:rsidR="00501501">
        <w:rPr>
          <w:rFonts w:ascii="Tahoma" w:hAnsi="Tahoma" w:cs="Tahoma"/>
          <w:color w:val="000000"/>
        </w:rPr>
        <w:t>c groups; this</w:t>
      </w:r>
      <w:r>
        <w:rPr>
          <w:rFonts w:ascii="Tahoma" w:hAnsi="Tahoma" w:cs="Tahoma"/>
          <w:color w:val="000000"/>
        </w:rPr>
        <w:t xml:space="preserve"> is an increasing trend.</w:t>
      </w:r>
    </w:p>
    <w:p w:rsidR="009D5484" w:rsidRPr="009D5484" w:rsidRDefault="00705214" w:rsidP="00501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line="244" w:lineRule="auto"/>
        <w:ind w:right="184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 w:themeColor="text1"/>
        </w:rPr>
        <w:t>45%</w:t>
      </w:r>
      <w:proofErr w:type="gramEnd"/>
      <w:r>
        <w:rPr>
          <w:rFonts w:ascii="Tahoma" w:hAnsi="Tahoma" w:cs="Tahoma"/>
          <w:color w:val="000000"/>
        </w:rPr>
        <w:t xml:space="preserve"> of our children have a fir</w:t>
      </w:r>
      <w:r w:rsidR="00501501">
        <w:rPr>
          <w:rFonts w:ascii="Tahoma" w:hAnsi="Tahoma" w:cs="Tahoma"/>
          <w:color w:val="000000"/>
        </w:rPr>
        <w:t>st language that is not English; this is also an increasing trend.</w:t>
      </w:r>
    </w:p>
    <w:p w:rsidR="00501501" w:rsidRPr="00501501" w:rsidRDefault="00501501" w:rsidP="00501501">
      <w:pPr>
        <w:widowControl w:val="0"/>
        <w:autoSpaceDE w:val="0"/>
        <w:autoSpaceDN w:val="0"/>
        <w:adjustRightInd w:val="0"/>
        <w:spacing w:before="4" w:line="244" w:lineRule="auto"/>
        <w:ind w:right="1840"/>
        <w:rPr>
          <w:rFonts w:ascii="Tahoma" w:hAnsi="Tahoma" w:cs="Tahoma"/>
          <w:b/>
          <w:color w:val="000000"/>
        </w:rPr>
      </w:pPr>
    </w:p>
    <w:p w:rsidR="00501501" w:rsidRDefault="00501501" w:rsidP="00501501">
      <w:pPr>
        <w:widowControl w:val="0"/>
        <w:autoSpaceDE w:val="0"/>
        <w:autoSpaceDN w:val="0"/>
        <w:adjustRightInd w:val="0"/>
        <w:spacing w:before="4" w:line="244" w:lineRule="auto"/>
        <w:ind w:right="1840"/>
        <w:rPr>
          <w:rFonts w:ascii="Tahoma" w:hAnsi="Tahoma" w:cs="Tahoma"/>
          <w:b/>
          <w:color w:val="000000"/>
          <w:position w:val="-1"/>
        </w:rPr>
      </w:pPr>
      <w:r w:rsidRPr="00501501">
        <w:rPr>
          <w:rFonts w:ascii="Tahoma" w:hAnsi="Tahoma" w:cs="Tahoma"/>
          <w:b/>
          <w:color w:val="000000"/>
        </w:rPr>
        <w:t xml:space="preserve">The School deprivation indicator (School Data 2020) </w:t>
      </w:r>
      <w:r w:rsidR="008950F4">
        <w:rPr>
          <w:rFonts w:ascii="Tahoma" w:hAnsi="Tahoma" w:cs="Tahoma"/>
          <w:b/>
          <w:color w:val="000000"/>
        </w:rPr>
        <w:t xml:space="preserve">  </w:t>
      </w:r>
      <w:r w:rsidR="00705214" w:rsidRPr="00501501">
        <w:rPr>
          <w:rFonts w:ascii="Tahoma" w:hAnsi="Tahoma" w:cs="Tahoma"/>
          <w:b/>
          <w:color w:val="000000"/>
          <w:position w:val="-1"/>
        </w:rPr>
        <w:t>indicates</w:t>
      </w:r>
      <w:r w:rsidR="00705214" w:rsidRPr="00501501">
        <w:rPr>
          <w:rFonts w:ascii="Tahoma" w:hAnsi="Tahoma" w:cs="Tahoma"/>
          <w:b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b/>
          <w:color w:val="000000"/>
          <w:position w:val="-1"/>
        </w:rPr>
        <w:t>that:</w:t>
      </w:r>
    </w:p>
    <w:p w:rsidR="00501501" w:rsidRPr="00501501" w:rsidRDefault="00501501" w:rsidP="00501501">
      <w:pPr>
        <w:widowControl w:val="0"/>
        <w:autoSpaceDE w:val="0"/>
        <w:autoSpaceDN w:val="0"/>
        <w:adjustRightInd w:val="0"/>
        <w:spacing w:before="4" w:line="244" w:lineRule="auto"/>
        <w:ind w:right="1840"/>
        <w:rPr>
          <w:rFonts w:ascii="Tahoma" w:hAnsi="Tahoma" w:cs="Tahoma"/>
          <w:b/>
          <w:color w:val="000000"/>
          <w:position w:val="-1"/>
        </w:rPr>
      </w:pPr>
    </w:p>
    <w:p w:rsidR="00A6181A" w:rsidRPr="00501501" w:rsidRDefault="00501501" w:rsidP="00501501">
      <w:pPr>
        <w:widowControl w:val="0"/>
        <w:autoSpaceDE w:val="0"/>
        <w:autoSpaceDN w:val="0"/>
        <w:adjustRightInd w:val="0"/>
        <w:spacing w:before="4" w:line="244" w:lineRule="auto"/>
        <w:ind w:right="184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81%</w:t>
      </w:r>
      <w:proofErr w:type="gramEnd"/>
      <w:r w:rsidR="00705214">
        <w:rPr>
          <w:rFonts w:ascii="Tahoma" w:hAnsi="Tahoma" w:cs="Tahoma"/>
          <w:color w:val="000000"/>
          <w:spacing w:val="-2"/>
        </w:rPr>
        <w:t xml:space="preserve"> </w:t>
      </w:r>
      <w:r w:rsidR="00705214">
        <w:rPr>
          <w:rFonts w:ascii="Tahoma" w:hAnsi="Tahoma" w:cs="Tahoma"/>
          <w:color w:val="000000"/>
          <w:spacing w:val="-1"/>
        </w:rPr>
        <w:t>o</w:t>
      </w:r>
      <w:r w:rsidR="00705214">
        <w:rPr>
          <w:rFonts w:ascii="Tahoma" w:hAnsi="Tahoma" w:cs="Tahoma"/>
          <w:color w:val="000000"/>
        </w:rPr>
        <w:t>f</w:t>
      </w:r>
      <w:r w:rsidR="00705214">
        <w:rPr>
          <w:rFonts w:ascii="Tahoma" w:hAnsi="Tahoma" w:cs="Tahoma"/>
          <w:color w:val="000000"/>
          <w:spacing w:val="-2"/>
        </w:rPr>
        <w:t xml:space="preserve"> </w:t>
      </w:r>
      <w:r w:rsidR="00705214">
        <w:rPr>
          <w:rFonts w:ascii="Tahoma" w:hAnsi="Tahoma" w:cs="Tahoma"/>
          <w:color w:val="000000"/>
          <w:spacing w:val="-1"/>
        </w:rPr>
        <w:t>ou</w:t>
      </w:r>
      <w:r w:rsidR="00705214">
        <w:rPr>
          <w:rFonts w:ascii="Tahoma" w:hAnsi="Tahoma" w:cs="Tahoma"/>
          <w:color w:val="000000"/>
        </w:rPr>
        <w:t>r</w:t>
      </w:r>
      <w:r w:rsidR="00705214"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childre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liv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30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mos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deprive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area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country.</w:t>
      </w:r>
      <w:r w:rsidR="00705214">
        <w:rPr>
          <w:rFonts w:ascii="Tahoma" w:hAnsi="Tahoma" w:cs="Tahoma"/>
          <w:color w:val="FF0000"/>
          <w:spacing w:val="-1"/>
        </w:rPr>
        <w:t xml:space="preserve">  </w:t>
      </w:r>
    </w:p>
    <w:p w:rsidR="00A6181A" w:rsidRDefault="00501501">
      <w:pPr>
        <w:widowControl w:val="0"/>
        <w:autoSpaceDE w:val="0"/>
        <w:autoSpaceDN w:val="0"/>
        <w:adjustRightInd w:val="0"/>
        <w:spacing w:before="46"/>
        <w:ind w:left="1"/>
        <w:jc w:val="both"/>
        <w:rPr>
          <w:rFonts w:ascii="Tahoma" w:hAnsi="Tahoma" w:cs="Tahoma"/>
          <w:color w:val="000000"/>
        </w:rPr>
      </w:pPr>
      <w:proofErr w:type="gramStart"/>
      <w:r w:rsidRPr="00501501">
        <w:rPr>
          <w:rFonts w:ascii="Tahoma" w:hAnsi="Tahoma" w:cs="Tahoma"/>
          <w:spacing w:val="-1"/>
        </w:rPr>
        <w:t>65%</w:t>
      </w:r>
      <w:proofErr w:type="gramEnd"/>
      <w:r w:rsidRPr="00501501">
        <w:rPr>
          <w:rFonts w:ascii="Tahoma" w:hAnsi="Tahoma" w:cs="Tahoma"/>
          <w:spacing w:val="-1"/>
        </w:rPr>
        <w:t xml:space="preserve"> live</w:t>
      </w:r>
      <w:r w:rsidR="00705214">
        <w:rPr>
          <w:rFonts w:ascii="Tahoma" w:hAnsi="Tahoma" w:cs="Tahoma"/>
          <w:color w:val="000000"/>
          <w:spacing w:val="-1"/>
        </w:rPr>
        <w:t xml:space="preserve"> i</w:t>
      </w:r>
      <w:r w:rsidR="00705214">
        <w:rPr>
          <w:rFonts w:ascii="Tahoma" w:hAnsi="Tahoma" w:cs="Tahoma"/>
          <w:color w:val="000000"/>
        </w:rPr>
        <w:t>n</w:t>
      </w:r>
      <w:r w:rsidR="00705214">
        <w:rPr>
          <w:rFonts w:ascii="Tahoma" w:hAnsi="Tahoma" w:cs="Tahoma"/>
          <w:color w:val="000000"/>
          <w:spacing w:val="-1"/>
        </w:rPr>
        <w:t xml:space="preserve"> th</w:t>
      </w:r>
      <w:r w:rsidR="00705214">
        <w:rPr>
          <w:rFonts w:ascii="Tahoma" w:hAnsi="Tahoma" w:cs="Tahoma"/>
          <w:color w:val="000000"/>
        </w:rPr>
        <w:t>e</w:t>
      </w:r>
      <w:r w:rsidR="00705214">
        <w:rPr>
          <w:rFonts w:ascii="Tahoma" w:hAnsi="Tahoma" w:cs="Tahoma"/>
          <w:color w:val="000000"/>
          <w:spacing w:val="-1"/>
        </w:rPr>
        <w:t xml:space="preserve"> 20</w:t>
      </w:r>
      <w:r w:rsidR="00705214">
        <w:rPr>
          <w:rFonts w:ascii="Tahoma" w:hAnsi="Tahoma" w:cs="Tahoma"/>
          <w:color w:val="000000"/>
        </w:rPr>
        <w:t>%</w:t>
      </w:r>
      <w:r w:rsidR="00705214">
        <w:rPr>
          <w:rFonts w:ascii="Tahoma" w:hAnsi="Tahoma" w:cs="Tahoma"/>
          <w:color w:val="000000"/>
          <w:spacing w:val="-1"/>
        </w:rPr>
        <w:t xml:space="preserve"> mos</w:t>
      </w:r>
      <w:r w:rsidR="00705214">
        <w:rPr>
          <w:rFonts w:ascii="Tahoma" w:hAnsi="Tahoma" w:cs="Tahoma"/>
          <w:color w:val="000000"/>
        </w:rPr>
        <w:t>t</w:t>
      </w:r>
      <w:r w:rsidR="00705214">
        <w:rPr>
          <w:rFonts w:ascii="Tahoma" w:hAnsi="Tahoma" w:cs="Tahoma"/>
          <w:color w:val="000000"/>
          <w:spacing w:val="-1"/>
        </w:rPr>
        <w:t xml:space="preserve"> deprive</w:t>
      </w:r>
      <w:r w:rsidR="00705214">
        <w:rPr>
          <w:rFonts w:ascii="Tahoma" w:hAnsi="Tahoma" w:cs="Tahoma"/>
          <w:color w:val="000000"/>
        </w:rPr>
        <w:t>d</w:t>
      </w:r>
      <w:r w:rsidR="00705214">
        <w:rPr>
          <w:rFonts w:ascii="Tahoma" w:hAnsi="Tahoma" w:cs="Tahoma"/>
          <w:color w:val="000000"/>
          <w:spacing w:val="-1"/>
        </w:rPr>
        <w:t xml:space="preserve"> areas.</w:t>
      </w:r>
    </w:p>
    <w:p w:rsidR="00A6181A" w:rsidRDefault="00501501">
      <w:pPr>
        <w:widowControl w:val="0"/>
        <w:autoSpaceDE w:val="0"/>
        <w:autoSpaceDN w:val="0"/>
        <w:adjustRightInd w:val="0"/>
        <w:spacing w:before="46"/>
        <w:jc w:val="both"/>
        <w:rPr>
          <w:rFonts w:ascii="Tahoma" w:hAnsi="Tahoma" w:cs="Tahoma"/>
          <w:color w:val="000000"/>
          <w:spacing w:val="-1"/>
        </w:rPr>
      </w:pPr>
      <w:proofErr w:type="gramStart"/>
      <w:r>
        <w:rPr>
          <w:rFonts w:ascii="Tahoma" w:hAnsi="Tahoma" w:cs="Tahoma"/>
          <w:spacing w:val="-1"/>
        </w:rPr>
        <w:t>37</w:t>
      </w:r>
      <w:r w:rsidRPr="00501501">
        <w:rPr>
          <w:rFonts w:ascii="Tahoma" w:hAnsi="Tahoma" w:cs="Tahoma"/>
        </w:rPr>
        <w:t>%</w:t>
      </w:r>
      <w:proofErr w:type="gramEnd"/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color w:val="000000"/>
          <w:spacing w:val="-1"/>
        </w:rPr>
        <w:t>live</w:t>
      </w:r>
      <w:r w:rsidR="00705214">
        <w:rPr>
          <w:rFonts w:ascii="Tahoma" w:hAnsi="Tahoma" w:cs="Tahoma"/>
          <w:color w:val="000000"/>
          <w:spacing w:val="-1"/>
        </w:rPr>
        <w:t xml:space="preserve"> i</w:t>
      </w:r>
      <w:r w:rsidR="00705214">
        <w:rPr>
          <w:rFonts w:ascii="Tahoma" w:hAnsi="Tahoma" w:cs="Tahoma"/>
          <w:color w:val="000000"/>
        </w:rPr>
        <w:t>n</w:t>
      </w:r>
      <w:r w:rsidR="00705214">
        <w:rPr>
          <w:rFonts w:ascii="Tahoma" w:hAnsi="Tahoma" w:cs="Tahoma"/>
          <w:color w:val="000000"/>
          <w:spacing w:val="-1"/>
        </w:rPr>
        <w:t xml:space="preserve"> th</w:t>
      </w:r>
      <w:r w:rsidR="00705214">
        <w:rPr>
          <w:rFonts w:ascii="Tahoma" w:hAnsi="Tahoma" w:cs="Tahoma"/>
          <w:color w:val="000000"/>
        </w:rPr>
        <w:t>e</w:t>
      </w:r>
      <w:r w:rsidR="00705214">
        <w:rPr>
          <w:rFonts w:ascii="Tahoma" w:hAnsi="Tahoma" w:cs="Tahoma"/>
          <w:color w:val="000000"/>
          <w:spacing w:val="-1"/>
        </w:rPr>
        <w:t xml:space="preserve"> 10</w:t>
      </w:r>
      <w:r w:rsidR="00705214">
        <w:rPr>
          <w:rFonts w:ascii="Tahoma" w:hAnsi="Tahoma" w:cs="Tahoma"/>
          <w:color w:val="000000"/>
        </w:rPr>
        <w:t>%</w:t>
      </w:r>
      <w:r w:rsidR="00705214">
        <w:rPr>
          <w:rFonts w:ascii="Tahoma" w:hAnsi="Tahoma" w:cs="Tahoma"/>
          <w:color w:val="000000"/>
          <w:spacing w:val="-1"/>
        </w:rPr>
        <w:t xml:space="preserve"> mos</w:t>
      </w:r>
      <w:r w:rsidR="00705214">
        <w:rPr>
          <w:rFonts w:ascii="Tahoma" w:hAnsi="Tahoma" w:cs="Tahoma"/>
          <w:color w:val="000000"/>
        </w:rPr>
        <w:t>t</w:t>
      </w:r>
      <w:r w:rsidR="00705214">
        <w:rPr>
          <w:rFonts w:ascii="Tahoma" w:hAnsi="Tahoma" w:cs="Tahoma"/>
          <w:color w:val="000000"/>
          <w:spacing w:val="-1"/>
        </w:rPr>
        <w:t xml:space="preserve"> deprive</w:t>
      </w:r>
      <w:r w:rsidR="00705214">
        <w:rPr>
          <w:rFonts w:ascii="Tahoma" w:hAnsi="Tahoma" w:cs="Tahoma"/>
          <w:color w:val="000000"/>
        </w:rPr>
        <w:t>d</w:t>
      </w:r>
      <w:r w:rsidR="00705214">
        <w:rPr>
          <w:rFonts w:ascii="Tahoma" w:hAnsi="Tahoma" w:cs="Tahoma"/>
          <w:color w:val="000000"/>
          <w:spacing w:val="-1"/>
        </w:rPr>
        <w:t xml:space="preserve"> areas</w:t>
      </w:r>
      <w:r>
        <w:rPr>
          <w:rFonts w:ascii="Tahoma" w:hAnsi="Tahoma" w:cs="Tahoma"/>
          <w:color w:val="000000"/>
          <w:spacing w:val="-1"/>
        </w:rPr>
        <w:t>.</w:t>
      </w:r>
    </w:p>
    <w:p w:rsidR="00A6181A" w:rsidRDefault="00A6181A">
      <w:pPr>
        <w:widowControl w:val="0"/>
        <w:autoSpaceDE w:val="0"/>
        <w:autoSpaceDN w:val="0"/>
        <w:adjustRightInd w:val="0"/>
        <w:spacing w:line="211" w:lineRule="exact"/>
        <w:rPr>
          <w:rFonts w:ascii="Tahoma" w:hAnsi="Tahoma" w:cs="Tahoma"/>
          <w:color w:val="000000"/>
        </w:rPr>
      </w:pPr>
    </w:p>
    <w:p w:rsidR="00A6181A" w:rsidRDefault="00705214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Catholic Families</w:t>
      </w:r>
    </w:p>
    <w:p w:rsidR="000518A1" w:rsidRDefault="000518A1">
      <w:pPr>
        <w:widowControl w:val="0"/>
        <w:autoSpaceDE w:val="0"/>
        <w:autoSpaceDN w:val="0"/>
        <w:adjustRightInd w:val="0"/>
        <w:spacing w:before="46" w:line="244" w:lineRule="auto"/>
        <w:ind w:left="203" w:right="135"/>
        <w:jc w:val="both"/>
        <w:rPr>
          <w:rFonts w:ascii="Tahoma" w:hAnsi="Tahoma" w:cs="Tahoma"/>
          <w:b/>
          <w:sz w:val="22"/>
          <w:szCs w:val="22"/>
        </w:rPr>
      </w:pPr>
    </w:p>
    <w:p w:rsidR="00A6181A" w:rsidRDefault="00182410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color w:val="000000"/>
          <w:spacing w:val="-1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Currently, </w:t>
      </w:r>
      <w:r w:rsidR="00705214">
        <w:rPr>
          <w:rFonts w:ascii="Tahoma" w:hAnsi="Tahoma" w:cs="Tahoma"/>
          <w:color w:val="000000"/>
          <w:sz w:val="22"/>
          <w:szCs w:val="22"/>
        </w:rPr>
        <w:t>45%</w:t>
      </w:r>
      <w:r w:rsidR="00705214">
        <w:rPr>
          <w:rFonts w:ascii="Tahoma" w:hAnsi="Tahoma" w:cs="Tahoma"/>
          <w:color w:val="000000"/>
          <w:spacing w:val="30"/>
          <w:sz w:val="22"/>
          <w:szCs w:val="22"/>
        </w:rPr>
        <w:t xml:space="preserve"> </w:t>
      </w:r>
      <w:r w:rsidR="00705214">
        <w:rPr>
          <w:rFonts w:ascii="Tahoma" w:hAnsi="Tahoma" w:cs="Tahoma"/>
          <w:color w:val="000000"/>
          <w:sz w:val="22"/>
          <w:szCs w:val="22"/>
        </w:rPr>
        <w:t>of</w:t>
      </w:r>
      <w:r w:rsidR="00705214">
        <w:rPr>
          <w:rFonts w:ascii="Tahoma" w:hAnsi="Tahoma" w:cs="Tahoma"/>
          <w:color w:val="000000"/>
          <w:spacing w:val="30"/>
          <w:sz w:val="22"/>
          <w:szCs w:val="22"/>
        </w:rPr>
        <w:t xml:space="preserve"> </w:t>
      </w:r>
      <w:r w:rsidR="00705214">
        <w:rPr>
          <w:rFonts w:ascii="Tahoma" w:hAnsi="Tahoma" w:cs="Tahoma"/>
          <w:color w:val="000000"/>
          <w:sz w:val="22"/>
          <w:szCs w:val="22"/>
        </w:rPr>
        <w:t>our</w:t>
      </w:r>
      <w:r w:rsidR="00705214">
        <w:rPr>
          <w:rFonts w:ascii="Tahoma" w:hAnsi="Tahoma" w:cs="Tahoma"/>
          <w:color w:val="000000"/>
          <w:spacing w:val="30"/>
          <w:sz w:val="22"/>
          <w:szCs w:val="22"/>
        </w:rPr>
        <w:t xml:space="preserve"> </w:t>
      </w:r>
      <w:r w:rsidR="00705214">
        <w:rPr>
          <w:rFonts w:ascii="Tahoma" w:hAnsi="Tahoma" w:cs="Tahoma"/>
          <w:color w:val="000000"/>
          <w:sz w:val="22"/>
          <w:szCs w:val="22"/>
        </w:rPr>
        <w:t>pupils</w:t>
      </w:r>
      <w:r w:rsidR="00705214">
        <w:rPr>
          <w:rFonts w:ascii="Tahoma" w:hAnsi="Tahoma" w:cs="Tahoma"/>
          <w:color w:val="000000"/>
          <w:spacing w:val="30"/>
          <w:sz w:val="22"/>
          <w:szCs w:val="22"/>
        </w:rPr>
        <w:t xml:space="preserve"> </w:t>
      </w:r>
      <w:r w:rsidR="00705214">
        <w:rPr>
          <w:rFonts w:ascii="Tahoma" w:hAnsi="Tahoma" w:cs="Tahoma"/>
          <w:color w:val="000000"/>
          <w:sz w:val="22"/>
          <w:szCs w:val="22"/>
        </w:rPr>
        <w:t>are</w:t>
      </w:r>
      <w:r w:rsidR="00705214">
        <w:rPr>
          <w:rFonts w:ascii="Tahoma" w:hAnsi="Tahoma" w:cs="Tahoma"/>
          <w:color w:val="000000"/>
          <w:spacing w:val="30"/>
          <w:sz w:val="22"/>
          <w:szCs w:val="22"/>
        </w:rPr>
        <w:t xml:space="preserve"> </w:t>
      </w:r>
      <w:r w:rsidR="008950F4">
        <w:rPr>
          <w:rFonts w:ascii="Tahoma" w:hAnsi="Tahoma" w:cs="Tahoma"/>
          <w:color w:val="000000"/>
          <w:sz w:val="22"/>
          <w:szCs w:val="22"/>
        </w:rPr>
        <w:t>Catholic;</w:t>
      </w:r>
      <w:r w:rsidR="00501501">
        <w:rPr>
          <w:rFonts w:ascii="Tahoma" w:hAnsi="Tahoma" w:cs="Tahoma"/>
          <w:color w:val="000000"/>
          <w:sz w:val="22"/>
          <w:szCs w:val="22"/>
        </w:rPr>
        <w:t xml:space="preserve"> t</w:t>
      </w:r>
      <w:r w:rsidR="00705214">
        <w:rPr>
          <w:rFonts w:ascii="Tahoma" w:hAnsi="Tahoma" w:cs="Tahoma"/>
          <w:color w:val="000000"/>
          <w:spacing w:val="-1"/>
          <w:sz w:val="22"/>
          <w:szCs w:val="22"/>
        </w:rPr>
        <w:t>he majority of our Catholic families come from the parish of St John the Baptist.</w:t>
      </w:r>
    </w:p>
    <w:p w:rsidR="000518A1" w:rsidRPr="000518A1" w:rsidRDefault="000518A1">
      <w:pPr>
        <w:widowControl w:val="0"/>
        <w:autoSpaceDE w:val="0"/>
        <w:autoSpaceDN w:val="0"/>
        <w:adjustRightInd w:val="0"/>
        <w:spacing w:before="46" w:line="244" w:lineRule="auto"/>
        <w:ind w:left="203" w:right="135"/>
        <w:rPr>
          <w:rFonts w:ascii="Tahoma" w:hAnsi="Tahoma" w:cs="Tahoma"/>
          <w:b/>
          <w:color w:val="000000"/>
          <w:spacing w:val="-1"/>
          <w:sz w:val="22"/>
          <w:szCs w:val="22"/>
        </w:rPr>
      </w:pPr>
    </w:p>
    <w:p w:rsidR="00501501" w:rsidRDefault="00501501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b/>
          <w:color w:val="000000"/>
          <w:spacing w:val="-1"/>
          <w:sz w:val="22"/>
          <w:szCs w:val="22"/>
        </w:rPr>
      </w:pPr>
      <w:r w:rsidRPr="000518A1">
        <w:rPr>
          <w:rFonts w:ascii="Tahoma" w:hAnsi="Tahoma" w:cs="Tahoma"/>
          <w:b/>
          <w:color w:val="000000"/>
          <w:spacing w:val="-1"/>
          <w:sz w:val="22"/>
          <w:szCs w:val="22"/>
        </w:rPr>
        <w:t>Other Faiths</w:t>
      </w:r>
    </w:p>
    <w:p w:rsidR="000518A1" w:rsidRPr="000518A1" w:rsidRDefault="000518A1">
      <w:pPr>
        <w:widowControl w:val="0"/>
        <w:autoSpaceDE w:val="0"/>
        <w:autoSpaceDN w:val="0"/>
        <w:adjustRightInd w:val="0"/>
        <w:spacing w:before="46" w:line="244" w:lineRule="auto"/>
        <w:ind w:left="203" w:right="135"/>
        <w:rPr>
          <w:rFonts w:ascii="Tahoma" w:hAnsi="Tahoma" w:cs="Tahoma"/>
          <w:b/>
          <w:color w:val="000000"/>
          <w:spacing w:val="-1"/>
          <w:sz w:val="22"/>
          <w:szCs w:val="22"/>
        </w:rPr>
      </w:pPr>
    </w:p>
    <w:p w:rsidR="00501501" w:rsidRDefault="000518A1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color w:val="000000"/>
          <w:spacing w:val="-1"/>
          <w:sz w:val="22"/>
          <w:szCs w:val="22"/>
        </w:rPr>
      </w:pPr>
      <w:r>
        <w:rPr>
          <w:rFonts w:ascii="Tahoma" w:hAnsi="Tahoma" w:cs="Tahoma"/>
          <w:color w:val="000000"/>
          <w:spacing w:val="-1"/>
          <w:sz w:val="22"/>
          <w:szCs w:val="22"/>
        </w:rPr>
        <w:t>Christian</w:t>
      </w:r>
      <w:r w:rsidR="00501501">
        <w:rPr>
          <w:rFonts w:ascii="Tahoma" w:hAnsi="Tahoma" w:cs="Tahoma"/>
          <w:color w:val="000000"/>
          <w:spacing w:val="-1"/>
          <w:sz w:val="22"/>
          <w:szCs w:val="22"/>
        </w:rPr>
        <w:t>: 22%</w:t>
      </w:r>
    </w:p>
    <w:p w:rsidR="00501501" w:rsidRDefault="00501501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color w:val="000000"/>
          <w:spacing w:val="-1"/>
          <w:sz w:val="22"/>
          <w:szCs w:val="22"/>
        </w:rPr>
      </w:pPr>
      <w:r>
        <w:rPr>
          <w:rFonts w:ascii="Tahoma" w:hAnsi="Tahoma" w:cs="Tahoma"/>
          <w:color w:val="000000"/>
          <w:spacing w:val="-1"/>
          <w:sz w:val="22"/>
          <w:szCs w:val="22"/>
        </w:rPr>
        <w:t>Other religion: 1%</w:t>
      </w:r>
    </w:p>
    <w:p w:rsidR="00501501" w:rsidRDefault="00501501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color w:val="000000"/>
          <w:spacing w:val="-1"/>
          <w:sz w:val="22"/>
          <w:szCs w:val="22"/>
        </w:rPr>
      </w:pPr>
      <w:r>
        <w:rPr>
          <w:rFonts w:ascii="Tahoma" w:hAnsi="Tahoma" w:cs="Tahoma"/>
          <w:color w:val="000000"/>
          <w:spacing w:val="-1"/>
          <w:sz w:val="22"/>
          <w:szCs w:val="22"/>
        </w:rPr>
        <w:t>Muslim 3%</w:t>
      </w:r>
    </w:p>
    <w:p w:rsidR="00501501" w:rsidRDefault="00501501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color w:val="000000"/>
          <w:spacing w:val="-1"/>
          <w:sz w:val="22"/>
          <w:szCs w:val="22"/>
        </w:rPr>
      </w:pPr>
      <w:r>
        <w:rPr>
          <w:rFonts w:ascii="Tahoma" w:hAnsi="Tahoma" w:cs="Tahoma"/>
          <w:color w:val="000000"/>
          <w:spacing w:val="-1"/>
          <w:sz w:val="22"/>
          <w:szCs w:val="22"/>
        </w:rPr>
        <w:t>Hindu: 2%</w:t>
      </w:r>
    </w:p>
    <w:p w:rsidR="00501501" w:rsidRDefault="00501501" w:rsidP="007E43A3">
      <w:pPr>
        <w:widowControl w:val="0"/>
        <w:autoSpaceDE w:val="0"/>
        <w:autoSpaceDN w:val="0"/>
        <w:adjustRightInd w:val="0"/>
        <w:spacing w:before="46" w:line="244" w:lineRule="auto"/>
        <w:ind w:right="135"/>
        <w:rPr>
          <w:rFonts w:ascii="Tahoma" w:hAnsi="Tahoma" w:cs="Tahoma"/>
          <w:color w:val="000000"/>
          <w:spacing w:val="-1"/>
          <w:sz w:val="22"/>
          <w:szCs w:val="22"/>
        </w:rPr>
      </w:pPr>
      <w:r>
        <w:rPr>
          <w:rFonts w:ascii="Tahoma" w:hAnsi="Tahoma" w:cs="Tahoma"/>
          <w:color w:val="000000"/>
          <w:spacing w:val="-1"/>
          <w:sz w:val="22"/>
          <w:szCs w:val="22"/>
        </w:rPr>
        <w:t xml:space="preserve">No </w:t>
      </w:r>
      <w:r w:rsidR="00ED0B7B">
        <w:rPr>
          <w:rFonts w:ascii="Tahoma" w:hAnsi="Tahoma" w:cs="Tahoma"/>
          <w:color w:val="000000"/>
          <w:spacing w:val="-1"/>
          <w:sz w:val="22"/>
          <w:szCs w:val="22"/>
        </w:rPr>
        <w:t>recorded religious affiliation</w:t>
      </w:r>
      <w:r>
        <w:rPr>
          <w:rFonts w:ascii="Tahoma" w:hAnsi="Tahoma" w:cs="Tahoma"/>
          <w:color w:val="000000"/>
          <w:spacing w:val="-1"/>
          <w:sz w:val="22"/>
          <w:szCs w:val="22"/>
        </w:rPr>
        <w:t>: 27%</w:t>
      </w:r>
    </w:p>
    <w:p w:rsidR="00501501" w:rsidRDefault="00501501">
      <w:pPr>
        <w:widowControl w:val="0"/>
        <w:autoSpaceDE w:val="0"/>
        <w:autoSpaceDN w:val="0"/>
        <w:adjustRightInd w:val="0"/>
        <w:spacing w:before="46" w:line="244" w:lineRule="auto"/>
        <w:ind w:left="203" w:right="135"/>
        <w:rPr>
          <w:rFonts w:ascii="Tahoma" w:hAnsi="Tahoma" w:cs="Tahoma"/>
          <w:color w:val="000000"/>
          <w:spacing w:val="-1"/>
          <w:sz w:val="22"/>
          <w:szCs w:val="22"/>
        </w:rPr>
      </w:pPr>
    </w:p>
    <w:p w:rsidR="00501501" w:rsidRPr="00646943" w:rsidRDefault="00501501">
      <w:pPr>
        <w:widowControl w:val="0"/>
        <w:autoSpaceDE w:val="0"/>
        <w:autoSpaceDN w:val="0"/>
        <w:adjustRightInd w:val="0"/>
        <w:spacing w:before="46" w:line="244" w:lineRule="auto"/>
        <w:ind w:left="203" w:right="135"/>
        <w:rPr>
          <w:rFonts w:ascii="Tahoma" w:hAnsi="Tahoma" w:cs="Tahoma"/>
          <w:color w:val="000000"/>
          <w:sz w:val="22"/>
          <w:szCs w:val="22"/>
        </w:rPr>
      </w:pPr>
    </w:p>
    <w:p w:rsidR="00A6181A" w:rsidRDefault="00646943" w:rsidP="006469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 </w:t>
      </w:r>
      <w:r w:rsidRPr="00646943">
        <w:rPr>
          <w:rFonts w:ascii="Tahoma" w:hAnsi="Tahoma" w:cs="Tahoma"/>
        </w:rPr>
        <w:t xml:space="preserve">have close links with our parish church, St John the Baptist in Kemptown </w:t>
      </w:r>
      <w:proofErr w:type="gramStart"/>
      <w:r>
        <w:rPr>
          <w:rFonts w:ascii="Tahoma" w:hAnsi="Tahoma" w:cs="Tahoma"/>
        </w:rPr>
        <w:t>and also</w:t>
      </w:r>
      <w:proofErr w:type="gramEnd"/>
      <w:r>
        <w:rPr>
          <w:rFonts w:ascii="Tahoma" w:hAnsi="Tahoma" w:cs="Tahoma"/>
        </w:rPr>
        <w:t xml:space="preserve"> with our local Brighton and Hove deanery group comprising of six local primary schools and Cardinal Newman secondary school.</w:t>
      </w:r>
    </w:p>
    <w:p w:rsidR="00646943" w:rsidRDefault="00646943" w:rsidP="006469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also work closely with our local cluster of twelve schools.</w:t>
      </w:r>
    </w:p>
    <w:p w:rsidR="00646943" w:rsidRDefault="00646943" w:rsidP="006469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Further information </w:t>
      </w:r>
      <w:proofErr w:type="gramStart"/>
      <w:r>
        <w:rPr>
          <w:rFonts w:ascii="Tahoma" w:hAnsi="Tahoma" w:cs="Tahoma"/>
        </w:rPr>
        <w:t>can be found</w:t>
      </w:r>
      <w:proofErr w:type="gramEnd"/>
      <w:r>
        <w:rPr>
          <w:rFonts w:ascii="Tahoma" w:hAnsi="Tahoma" w:cs="Tahoma"/>
        </w:rPr>
        <w:t xml:space="preserve"> in our school prospectus and school website. </w:t>
      </w:r>
    </w:p>
    <w:p w:rsidR="003B7582" w:rsidRDefault="003B7582" w:rsidP="00646943">
      <w:pPr>
        <w:jc w:val="both"/>
        <w:rPr>
          <w:rFonts w:ascii="Tahoma" w:hAnsi="Tahoma" w:cs="Tahoma"/>
        </w:rPr>
      </w:pPr>
    </w:p>
    <w:p w:rsidR="00182410" w:rsidRDefault="00182410" w:rsidP="00646943">
      <w:pPr>
        <w:jc w:val="both"/>
        <w:rPr>
          <w:rFonts w:ascii="Tahoma" w:hAnsi="Tahoma" w:cs="Tahoma"/>
        </w:rPr>
      </w:pPr>
    </w:p>
    <w:p w:rsidR="003B7582" w:rsidRPr="00646943" w:rsidRDefault="009D5484" w:rsidP="006469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April</w:t>
      </w:r>
      <w:r w:rsidR="003B7582">
        <w:rPr>
          <w:rFonts w:ascii="Tahoma" w:hAnsi="Tahoma" w:cs="Tahoma"/>
        </w:rPr>
        <w:t xml:space="preserve"> 2021</w:t>
      </w:r>
    </w:p>
    <w:sectPr w:rsidR="003B7582" w:rsidRPr="006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62B"/>
    <w:multiLevelType w:val="hybridMultilevel"/>
    <w:tmpl w:val="2C4CB826"/>
    <w:lvl w:ilvl="0" w:tplc="08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A"/>
    <w:rsid w:val="000518A1"/>
    <w:rsid w:val="00182410"/>
    <w:rsid w:val="001B2192"/>
    <w:rsid w:val="003B7582"/>
    <w:rsid w:val="00501501"/>
    <w:rsid w:val="00646943"/>
    <w:rsid w:val="00684A0A"/>
    <w:rsid w:val="00705214"/>
    <w:rsid w:val="007E43A3"/>
    <w:rsid w:val="00822927"/>
    <w:rsid w:val="008950F4"/>
    <w:rsid w:val="009D5484"/>
    <w:rsid w:val="009F5FA0"/>
    <w:rsid w:val="00A6181A"/>
    <w:rsid w:val="00CE6D85"/>
    <w:rsid w:val="00DB16F5"/>
    <w:rsid w:val="00EC2556"/>
    <w:rsid w:val="00ED0B7B"/>
    <w:rsid w:val="00F41655"/>
    <w:rsid w:val="00F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38AC6E"/>
  <w15:chartTrackingRefBased/>
  <w15:docId w15:val="{60822B0D-F5F6-41AA-B83B-949C560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Hughes</dc:creator>
  <cp:keywords/>
  <dc:description/>
  <cp:lastModifiedBy>Tina Davidson</cp:lastModifiedBy>
  <cp:revision>2</cp:revision>
  <cp:lastPrinted>2021-05-04T08:14:00Z</cp:lastPrinted>
  <dcterms:created xsi:type="dcterms:W3CDTF">2021-05-04T08:15:00Z</dcterms:created>
  <dcterms:modified xsi:type="dcterms:W3CDTF">2021-05-04T08:15:00Z</dcterms:modified>
</cp:coreProperties>
</file>