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329D72D0" w:rsidR="00425C65" w:rsidRDefault="002623F1" w:rsidP="00425C65">
      <w:pPr>
        <w:spacing w:line="0" w:lineRule="atLeast"/>
        <w:ind w:left="427"/>
        <w:jc w:val="center"/>
        <w:rPr>
          <w:b/>
          <w:sz w:val="21"/>
        </w:rPr>
      </w:pPr>
      <w:bookmarkStart w:id="0" w:name="_GoBack"/>
      <w:bookmarkEnd w:id="0"/>
      <w:r>
        <w:rPr>
          <w:b/>
          <w:noProof/>
          <w:sz w:val="21"/>
        </w:rPr>
        <w:drawing>
          <wp:inline distT="0" distB="0" distL="0" distR="0" wp14:anchorId="3AF7681D" wp14:editId="0B9DB439">
            <wp:extent cx="1133475"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0A37501D" w14:textId="3C0F98F7" w:rsidR="00425C65" w:rsidRDefault="00425C65" w:rsidP="007830EC">
      <w:pPr>
        <w:spacing w:line="0" w:lineRule="atLeast"/>
        <w:rPr>
          <w:b/>
          <w:sz w:val="21"/>
        </w:rPr>
      </w:pPr>
    </w:p>
    <w:p w14:paraId="73CFD76C" w14:textId="17CF31A4" w:rsidR="00425C65" w:rsidRPr="00416D08" w:rsidRDefault="00131895" w:rsidP="00B55BBB">
      <w:pPr>
        <w:spacing w:line="0" w:lineRule="atLeast"/>
        <w:ind w:left="427"/>
        <w:jc w:val="center"/>
        <w:rPr>
          <w:b/>
          <w:sz w:val="32"/>
          <w:szCs w:val="32"/>
        </w:rPr>
      </w:pPr>
      <w:r>
        <w:rPr>
          <w:b/>
          <w:sz w:val="32"/>
          <w:szCs w:val="32"/>
        </w:rPr>
        <w:t xml:space="preserve"> </w:t>
      </w:r>
      <w:r w:rsidR="009476DB">
        <w:rPr>
          <w:b/>
          <w:sz w:val="32"/>
          <w:szCs w:val="32"/>
        </w:rPr>
        <w:t xml:space="preserve">Class </w:t>
      </w:r>
      <w:r w:rsidR="00B14854">
        <w:rPr>
          <w:b/>
          <w:sz w:val="32"/>
          <w:szCs w:val="32"/>
        </w:rPr>
        <w:t xml:space="preserve">Teacher </w:t>
      </w:r>
    </w:p>
    <w:p w14:paraId="5DAB6C7B" w14:textId="3CD2759C" w:rsidR="00425C65" w:rsidRPr="00416D08" w:rsidRDefault="00425C65">
      <w:pPr>
        <w:spacing w:line="0" w:lineRule="atLeast"/>
        <w:ind w:left="427"/>
        <w:rPr>
          <w:b/>
          <w:sz w:val="21"/>
        </w:rPr>
      </w:pPr>
    </w:p>
    <w:p w14:paraId="0CDBC931" w14:textId="062BAC7B" w:rsidR="00BB6544" w:rsidRPr="00416D08" w:rsidRDefault="00BB6544" w:rsidP="00425C65">
      <w:pPr>
        <w:spacing w:line="0" w:lineRule="atLeast"/>
        <w:ind w:left="427"/>
        <w:jc w:val="center"/>
        <w:rPr>
          <w:b/>
          <w:sz w:val="21"/>
        </w:rPr>
      </w:pPr>
      <w:r w:rsidRPr="00416D08">
        <w:rPr>
          <w:b/>
          <w:sz w:val="21"/>
        </w:rPr>
        <w:t xml:space="preserve">All Saints Church of England Primary School, Chatham, </w:t>
      </w:r>
      <w:r w:rsidR="00425C65" w:rsidRPr="00416D08">
        <w:rPr>
          <w:b/>
          <w:sz w:val="21"/>
        </w:rPr>
        <w:t>Kent</w:t>
      </w:r>
    </w:p>
    <w:p w14:paraId="02EB378F" w14:textId="6D9EC607" w:rsidR="00A15B84" w:rsidRPr="00806746" w:rsidRDefault="00A15B84">
      <w:pPr>
        <w:spacing w:line="0" w:lineRule="atLeast"/>
        <w:ind w:left="427"/>
        <w:rPr>
          <w:b/>
        </w:rPr>
      </w:pPr>
    </w:p>
    <w:p w14:paraId="4C0F7E00" w14:textId="4AA8408D" w:rsidR="004939F8" w:rsidRPr="007F26CC" w:rsidRDefault="00105F3E" w:rsidP="00105F3E">
      <w:pPr>
        <w:spacing w:line="0" w:lineRule="atLeast"/>
        <w:rPr>
          <w:rFonts w:cs="Calibri"/>
          <w:b/>
        </w:rPr>
      </w:pPr>
      <w:r w:rsidRPr="007F26CC">
        <w:rPr>
          <w:rFonts w:cs="Calibri"/>
          <w:b/>
        </w:rPr>
        <w:t>About our school:</w:t>
      </w:r>
    </w:p>
    <w:p w14:paraId="1AC4761F" w14:textId="49570F5C" w:rsidR="00105F3E" w:rsidRPr="007F26CC" w:rsidRDefault="00105F3E" w:rsidP="00105F3E">
      <w:pPr>
        <w:spacing w:after="160" w:line="252" w:lineRule="auto"/>
        <w:jc w:val="both"/>
        <w:rPr>
          <w:rFonts w:cs="Calibri"/>
          <w:color w:val="000000"/>
        </w:rPr>
      </w:pPr>
      <w:r w:rsidRPr="007F26CC">
        <w:rPr>
          <w:rFonts w:cs="Calibri"/>
        </w:rPr>
        <w:t xml:space="preserve">All Saints Church of England Primary School is a very successful </w:t>
      </w:r>
      <w:r w:rsidR="00B55BBB">
        <w:rPr>
          <w:rFonts w:cs="Calibri"/>
        </w:rPr>
        <w:t>family s</w:t>
      </w:r>
      <w:r w:rsidRPr="007F26CC">
        <w:rPr>
          <w:rFonts w:cs="Calibri"/>
        </w:rPr>
        <w:t>chool located at the heart of the diverse community of Chatham, Kent.</w:t>
      </w:r>
      <w:r w:rsidRPr="007F26CC">
        <w:rPr>
          <w:rFonts w:cs="Calibri"/>
          <w:color w:val="000000"/>
        </w:rPr>
        <w:t xml:space="preserve"> The main school has 315 children on roll from Reception to Year 6 and the </w:t>
      </w:r>
      <w:r w:rsidR="00B14854">
        <w:rPr>
          <w:rFonts w:cs="Calibri"/>
          <w:color w:val="000000"/>
        </w:rPr>
        <w:t xml:space="preserve">satellite </w:t>
      </w:r>
      <w:r w:rsidRPr="007F26CC">
        <w:rPr>
          <w:rFonts w:cs="Calibri"/>
          <w:color w:val="000000"/>
        </w:rPr>
        <w:t xml:space="preserve">nursery has capacity for 60 more. </w:t>
      </w:r>
    </w:p>
    <w:p w14:paraId="5B02AC31" w14:textId="1D6D01E2" w:rsidR="00105F3E" w:rsidRPr="007F26CC" w:rsidRDefault="00105F3E" w:rsidP="00105F3E">
      <w:pPr>
        <w:spacing w:after="160" w:line="252" w:lineRule="auto"/>
        <w:jc w:val="both"/>
        <w:rPr>
          <w:rFonts w:cs="Calibri"/>
          <w:color w:val="000000"/>
        </w:rPr>
      </w:pPr>
      <w:r w:rsidRPr="007F26CC">
        <w:rPr>
          <w:rFonts w:cs="Calibri"/>
          <w:color w:val="000000"/>
        </w:rPr>
        <w:t xml:space="preserve">The last Ofsted inspection </w:t>
      </w:r>
      <w:r w:rsidR="009476DB">
        <w:rPr>
          <w:rFonts w:cs="Calibri"/>
          <w:color w:val="000000"/>
        </w:rPr>
        <w:t xml:space="preserve">in March this year </w:t>
      </w:r>
      <w:r w:rsidRPr="007F26CC">
        <w:rPr>
          <w:rFonts w:cs="Calibri"/>
          <w:color w:val="000000"/>
        </w:rPr>
        <w:t>graded the school “good” with outstanding features and our last Statutory Inspection of Anglican and Methodist Schools (SIAMS) concurred by grading the school as ‘good’ too.</w:t>
      </w:r>
    </w:p>
    <w:p w14:paraId="195AE23B" w14:textId="4B89A771" w:rsidR="00105F3E" w:rsidRPr="007F26CC" w:rsidRDefault="00105F3E" w:rsidP="00105F3E">
      <w:pPr>
        <w:rPr>
          <w:rFonts w:cs="Calibri"/>
        </w:rPr>
      </w:pPr>
      <w:r w:rsidRPr="007F26CC">
        <w:rPr>
          <w:rFonts w:cs="Calibri"/>
        </w:rPr>
        <w:t>In September 2015</w:t>
      </w:r>
      <w:r w:rsidR="00806746" w:rsidRPr="007F26CC">
        <w:rPr>
          <w:rFonts w:cs="Calibri"/>
        </w:rPr>
        <w:t>,</w:t>
      </w:r>
      <w:r w:rsidRPr="007F26CC">
        <w:rPr>
          <w:rFonts w:cs="Calibri"/>
        </w:rPr>
        <w:t xml:space="preserve"> with three other local Church Schools, we formed Medway Anglican Schools Trust.</w:t>
      </w:r>
    </w:p>
    <w:p w14:paraId="6A05A809" w14:textId="3715A92F" w:rsidR="00105F3E" w:rsidRPr="007F26CC" w:rsidRDefault="00105F3E" w:rsidP="00105F3E">
      <w:pPr>
        <w:rPr>
          <w:rFonts w:cs="Calibri"/>
        </w:rPr>
      </w:pPr>
    </w:p>
    <w:p w14:paraId="04638685" w14:textId="389E5DA6" w:rsidR="00105F3E" w:rsidRPr="007F26CC" w:rsidRDefault="00105F3E" w:rsidP="00105F3E">
      <w:pPr>
        <w:rPr>
          <w:rFonts w:cs="Calibri"/>
          <w:b/>
        </w:rPr>
      </w:pPr>
      <w:r w:rsidRPr="007F26CC">
        <w:rPr>
          <w:rFonts w:cs="Calibri"/>
          <w:b/>
        </w:rPr>
        <w:t>The position available:</w:t>
      </w:r>
    </w:p>
    <w:p w14:paraId="260AB52F" w14:textId="4BA5BC9D" w:rsidR="00400E51" w:rsidRPr="007F26CC" w:rsidRDefault="45C4A1EC" w:rsidP="45C4A1EC">
      <w:pPr>
        <w:rPr>
          <w:rFonts w:cs="Calibri"/>
        </w:rPr>
      </w:pPr>
      <w:r w:rsidRPr="45C4A1EC">
        <w:rPr>
          <w:rFonts w:cs="Calibri"/>
        </w:rPr>
        <w:t xml:space="preserve">We are looking </w:t>
      </w:r>
      <w:r w:rsidR="004F0A82">
        <w:rPr>
          <w:rFonts w:cs="Calibri"/>
        </w:rPr>
        <w:t>for</w:t>
      </w:r>
      <w:r w:rsidR="00D80606">
        <w:rPr>
          <w:rFonts w:cs="Calibri"/>
        </w:rPr>
        <w:t xml:space="preserve"> </w:t>
      </w:r>
      <w:r w:rsidR="00A64E40">
        <w:rPr>
          <w:rFonts w:cs="Calibri"/>
        </w:rPr>
        <w:t xml:space="preserve">a </w:t>
      </w:r>
      <w:r w:rsidR="00D0370D">
        <w:rPr>
          <w:rFonts w:cs="Calibri"/>
        </w:rPr>
        <w:t xml:space="preserve">teacher </w:t>
      </w:r>
      <w:r w:rsidR="00D80606">
        <w:rPr>
          <w:rFonts w:cs="Calibri"/>
        </w:rPr>
        <w:t xml:space="preserve">to start </w:t>
      </w:r>
      <w:r w:rsidR="009476DB">
        <w:rPr>
          <w:rFonts w:cs="Calibri"/>
        </w:rPr>
        <w:t>In September 2024</w:t>
      </w:r>
      <w:r w:rsidR="00B55BBB">
        <w:rPr>
          <w:rFonts w:cs="Calibri"/>
        </w:rPr>
        <w:t xml:space="preserve"> </w:t>
      </w:r>
      <w:r w:rsidR="00D80606">
        <w:rPr>
          <w:rFonts w:cs="Calibri"/>
        </w:rPr>
        <w:t xml:space="preserve">who can </w:t>
      </w:r>
      <w:r w:rsidRPr="45C4A1EC">
        <w:rPr>
          <w:rFonts w:cs="Calibri"/>
        </w:rPr>
        <w:t xml:space="preserve">help drive standards and </w:t>
      </w:r>
      <w:r w:rsidR="00D0370D">
        <w:rPr>
          <w:rFonts w:cs="Calibri"/>
        </w:rPr>
        <w:t xml:space="preserve">secure good outcomes for a </w:t>
      </w:r>
      <w:r w:rsidR="00B14854">
        <w:rPr>
          <w:rFonts w:cs="Calibri"/>
        </w:rPr>
        <w:t xml:space="preserve">diverse range of </w:t>
      </w:r>
      <w:r w:rsidR="009476DB">
        <w:rPr>
          <w:rFonts w:cs="Calibri"/>
        </w:rPr>
        <w:t xml:space="preserve">delightful </w:t>
      </w:r>
      <w:r w:rsidR="00B14854">
        <w:rPr>
          <w:rFonts w:cs="Calibri"/>
        </w:rPr>
        <w:t>pupils</w:t>
      </w:r>
      <w:r w:rsidR="009476DB">
        <w:rPr>
          <w:rFonts w:cs="Calibri"/>
        </w:rPr>
        <w:t>.</w:t>
      </w:r>
    </w:p>
    <w:p w14:paraId="5A39BBE3" w14:textId="586FFE54" w:rsidR="00400E51" w:rsidRPr="007F26CC" w:rsidRDefault="00400E51" w:rsidP="00105F3E">
      <w:pPr>
        <w:rPr>
          <w:rFonts w:cs="Calibri"/>
        </w:rPr>
      </w:pPr>
    </w:p>
    <w:p w14:paraId="7056C708" w14:textId="6C5DCD9E" w:rsidR="00105F3E" w:rsidRDefault="00105F3E" w:rsidP="00105F3E">
      <w:pPr>
        <w:rPr>
          <w:rFonts w:cs="Calibri"/>
        </w:rPr>
      </w:pPr>
      <w:r w:rsidRPr="007F26CC">
        <w:rPr>
          <w:rFonts w:cs="Calibri"/>
        </w:rPr>
        <w:t>If you are committed to making a difference to disadvantaged children’s lives</w:t>
      </w:r>
      <w:r w:rsidR="004F0A82">
        <w:rPr>
          <w:rFonts w:cs="Calibri"/>
        </w:rPr>
        <w:t>,</w:t>
      </w:r>
      <w:r w:rsidRPr="007F26CC">
        <w:rPr>
          <w:rFonts w:cs="Calibri"/>
        </w:rPr>
        <w:t xml:space="preserve"> believe you </w:t>
      </w:r>
      <w:r w:rsidR="004F0A82">
        <w:rPr>
          <w:rFonts w:cs="Calibri"/>
        </w:rPr>
        <w:t>are ready for a change</w:t>
      </w:r>
      <w:r w:rsidR="0020666B">
        <w:rPr>
          <w:rFonts w:cs="Calibri"/>
        </w:rPr>
        <w:t xml:space="preserve"> and are confident that you can secure expected levels for our children by the end of the year, we would love to hear from you</w:t>
      </w:r>
      <w:r w:rsidR="0096551A">
        <w:rPr>
          <w:rFonts w:cs="Calibri"/>
        </w:rPr>
        <w:t xml:space="preserve"> so please give us a call.</w:t>
      </w:r>
    </w:p>
    <w:p w14:paraId="65A6161D" w14:textId="2FAB5025" w:rsidR="00B14854" w:rsidRDefault="00B14854" w:rsidP="00105F3E">
      <w:pPr>
        <w:rPr>
          <w:rFonts w:cs="Calibri"/>
        </w:rPr>
      </w:pPr>
    </w:p>
    <w:p w14:paraId="5A2E6DB6" w14:textId="6CBC2227" w:rsidR="00B14854" w:rsidRPr="007F26CC" w:rsidRDefault="00B14854" w:rsidP="00105F3E">
      <w:pPr>
        <w:rPr>
          <w:rFonts w:cs="Calibri"/>
        </w:rPr>
      </w:pPr>
      <w:r>
        <w:rPr>
          <w:rFonts w:cs="Calibri"/>
        </w:rPr>
        <w:t>ECT applications are welcome.</w:t>
      </w:r>
    </w:p>
    <w:p w14:paraId="41C8F396" w14:textId="0FD55266" w:rsidR="004939F8" w:rsidRPr="007F26CC" w:rsidRDefault="004939F8">
      <w:pPr>
        <w:spacing w:line="0" w:lineRule="atLeast"/>
        <w:ind w:left="427"/>
        <w:rPr>
          <w:rFonts w:cs="Calibri"/>
          <w:b/>
        </w:rPr>
      </w:pPr>
    </w:p>
    <w:p w14:paraId="491D2808" w14:textId="66B683B0" w:rsidR="004939F8" w:rsidRPr="007F26CC" w:rsidRDefault="004939F8" w:rsidP="004939F8">
      <w:pPr>
        <w:spacing w:line="0" w:lineRule="atLeast"/>
        <w:rPr>
          <w:rFonts w:cs="Calibri"/>
          <w:b/>
        </w:rPr>
      </w:pPr>
      <w:r w:rsidRPr="007F26CC">
        <w:rPr>
          <w:rFonts w:cs="Calibri"/>
          <w:b/>
        </w:rPr>
        <w:t xml:space="preserve">We are looking </w:t>
      </w:r>
      <w:r w:rsidR="00400E51" w:rsidRPr="007F26CC">
        <w:rPr>
          <w:rFonts w:cs="Calibri"/>
          <w:b/>
        </w:rPr>
        <w:t>to appoint</w:t>
      </w:r>
      <w:r w:rsidRPr="007F26CC">
        <w:rPr>
          <w:rFonts w:cs="Calibri"/>
          <w:b/>
        </w:rPr>
        <w:t xml:space="preserve"> someone who is:</w:t>
      </w:r>
    </w:p>
    <w:p w14:paraId="035B95CF" w14:textId="311B6014" w:rsidR="004939F8" w:rsidRPr="00B14854" w:rsidRDefault="004939F8" w:rsidP="00B14854">
      <w:pPr>
        <w:numPr>
          <w:ilvl w:val="1"/>
          <w:numId w:val="1"/>
        </w:numPr>
        <w:tabs>
          <w:tab w:val="left" w:pos="427"/>
        </w:tabs>
        <w:spacing w:line="0" w:lineRule="atLeast"/>
        <w:ind w:left="427" w:hanging="360"/>
        <w:rPr>
          <w:rFonts w:eastAsia="Arial" w:cs="Calibri"/>
        </w:rPr>
      </w:pPr>
      <w:r w:rsidRPr="007F26CC">
        <w:rPr>
          <w:rFonts w:cs="Calibri"/>
        </w:rPr>
        <w:t>An o</w:t>
      </w:r>
      <w:r w:rsidR="00B55BBB">
        <w:rPr>
          <w:rFonts w:cs="Calibri"/>
        </w:rPr>
        <w:t>utstanding</w:t>
      </w:r>
      <w:r w:rsidRPr="007F26CC">
        <w:rPr>
          <w:rFonts w:cs="Calibri"/>
        </w:rPr>
        <w:t xml:space="preserve"> teacher</w:t>
      </w:r>
      <w:r w:rsidR="0096551A" w:rsidRPr="00B14854">
        <w:rPr>
          <w:rFonts w:cs="Calibri"/>
        </w:rPr>
        <w:t xml:space="preserve"> </w:t>
      </w:r>
    </w:p>
    <w:p w14:paraId="325911BA" w14:textId="30B3C5BD" w:rsidR="0096551A" w:rsidRDefault="0096551A" w:rsidP="004939F8">
      <w:pPr>
        <w:numPr>
          <w:ilvl w:val="1"/>
          <w:numId w:val="1"/>
        </w:numPr>
        <w:tabs>
          <w:tab w:val="left" w:pos="427"/>
        </w:tabs>
        <w:spacing w:line="0" w:lineRule="atLeast"/>
        <w:ind w:left="427" w:hanging="360"/>
        <w:rPr>
          <w:rFonts w:eastAsia="Arial" w:cs="Calibri"/>
        </w:rPr>
      </w:pPr>
      <w:r>
        <w:rPr>
          <w:rFonts w:eastAsia="Arial" w:cs="Calibri"/>
        </w:rPr>
        <w:t>Very well organised</w:t>
      </w:r>
    </w:p>
    <w:p w14:paraId="7BB5A0CC" w14:textId="4AACAACB" w:rsidR="00B55BBB" w:rsidRPr="00B55BBB" w:rsidRDefault="00B55BBB" w:rsidP="00B55BBB">
      <w:pPr>
        <w:numPr>
          <w:ilvl w:val="1"/>
          <w:numId w:val="1"/>
        </w:numPr>
        <w:tabs>
          <w:tab w:val="left" w:pos="427"/>
        </w:tabs>
        <w:spacing w:line="0" w:lineRule="atLeast"/>
        <w:ind w:left="427" w:hanging="360"/>
        <w:rPr>
          <w:rFonts w:eastAsia="Arial" w:cs="Calibri"/>
        </w:rPr>
      </w:pPr>
      <w:r w:rsidRPr="007F26CC">
        <w:rPr>
          <w:rFonts w:cs="Calibri"/>
        </w:rPr>
        <w:t>Creative and positive</w:t>
      </w:r>
    </w:p>
    <w:p w14:paraId="5D20FA65" w14:textId="7C1608C6" w:rsidR="00B55BBB" w:rsidRDefault="00B55BBB" w:rsidP="00B55BBB">
      <w:pPr>
        <w:numPr>
          <w:ilvl w:val="1"/>
          <w:numId w:val="1"/>
        </w:numPr>
        <w:tabs>
          <w:tab w:val="left" w:pos="427"/>
        </w:tabs>
        <w:spacing w:line="0" w:lineRule="atLeast"/>
        <w:ind w:left="427" w:hanging="360"/>
        <w:rPr>
          <w:rFonts w:eastAsia="Arial" w:cs="Calibri"/>
        </w:rPr>
      </w:pPr>
      <w:r>
        <w:rPr>
          <w:rFonts w:eastAsia="Arial" w:cs="Calibri"/>
        </w:rPr>
        <w:t>Able to lead a subject across the school</w:t>
      </w:r>
    </w:p>
    <w:p w14:paraId="745B8D89" w14:textId="0AAB53D9" w:rsidR="009476DB" w:rsidRPr="00B55BBB" w:rsidRDefault="009476DB" w:rsidP="00B55BBB">
      <w:pPr>
        <w:numPr>
          <w:ilvl w:val="1"/>
          <w:numId w:val="1"/>
        </w:numPr>
        <w:tabs>
          <w:tab w:val="left" w:pos="427"/>
        </w:tabs>
        <w:spacing w:line="0" w:lineRule="atLeast"/>
        <w:ind w:left="427" w:hanging="360"/>
        <w:rPr>
          <w:rFonts w:eastAsia="Arial" w:cs="Calibri"/>
        </w:rPr>
      </w:pPr>
      <w:r>
        <w:rPr>
          <w:rFonts w:eastAsia="Arial" w:cs="Calibri"/>
        </w:rPr>
        <w:t>Able to manage their time effectiv</w:t>
      </w:r>
      <w:r w:rsidR="00A64E40">
        <w:rPr>
          <w:rFonts w:eastAsia="Arial" w:cs="Calibri"/>
        </w:rPr>
        <w:t>el</w:t>
      </w:r>
      <w:r>
        <w:rPr>
          <w:rFonts w:eastAsia="Arial" w:cs="Calibri"/>
        </w:rPr>
        <w:t>y</w:t>
      </w:r>
    </w:p>
    <w:p w14:paraId="54C2EC16" w14:textId="508B86F7" w:rsidR="004939F8" w:rsidRPr="007F26CC" w:rsidRDefault="00B55BBB" w:rsidP="004939F8">
      <w:pPr>
        <w:numPr>
          <w:ilvl w:val="1"/>
          <w:numId w:val="1"/>
        </w:numPr>
        <w:tabs>
          <w:tab w:val="left" w:pos="427"/>
        </w:tabs>
        <w:spacing w:line="0" w:lineRule="atLeast"/>
        <w:ind w:left="427" w:hanging="360"/>
        <w:rPr>
          <w:rFonts w:eastAsia="Arial" w:cs="Calibri"/>
        </w:rPr>
      </w:pPr>
      <w:r>
        <w:rPr>
          <w:rFonts w:cs="Calibri"/>
        </w:rPr>
        <w:t>C</w:t>
      </w:r>
      <w:r w:rsidR="004939F8" w:rsidRPr="007F26CC">
        <w:rPr>
          <w:rFonts w:cs="Calibri"/>
        </w:rPr>
        <w:t xml:space="preserve">ommitted to </w:t>
      </w:r>
      <w:r>
        <w:rPr>
          <w:rFonts w:cs="Calibri"/>
        </w:rPr>
        <w:t xml:space="preserve">working hard in order to </w:t>
      </w:r>
      <w:r w:rsidR="004939F8" w:rsidRPr="007F26CC">
        <w:rPr>
          <w:rFonts w:cs="Calibri"/>
        </w:rPr>
        <w:t>attain excellent pupil outcomes</w:t>
      </w:r>
    </w:p>
    <w:p w14:paraId="72A3D3EC" w14:textId="7EF5836E" w:rsidR="00105F3E" w:rsidRPr="007F26CC" w:rsidRDefault="00105F3E" w:rsidP="00105F3E">
      <w:pPr>
        <w:tabs>
          <w:tab w:val="left" w:pos="427"/>
        </w:tabs>
        <w:spacing w:line="0" w:lineRule="atLeast"/>
        <w:ind w:left="67"/>
        <w:rPr>
          <w:rFonts w:eastAsia="Arial" w:cs="Calibri"/>
        </w:rPr>
      </w:pPr>
    </w:p>
    <w:p w14:paraId="6231DEAA" w14:textId="104BF035" w:rsidR="00400E51" w:rsidRPr="007F26CC" w:rsidRDefault="00400E51" w:rsidP="00400E51">
      <w:pPr>
        <w:pStyle w:val="NoSpacing"/>
        <w:rPr>
          <w:rFonts w:cs="Calibri"/>
          <w:b/>
          <w:sz w:val="20"/>
          <w:szCs w:val="20"/>
        </w:rPr>
      </w:pPr>
      <w:r w:rsidRPr="007F26CC">
        <w:rPr>
          <w:rFonts w:cs="Calibri"/>
          <w:b/>
          <w:sz w:val="20"/>
          <w:szCs w:val="20"/>
        </w:rPr>
        <w:t>In return the school can offer you:</w:t>
      </w:r>
    </w:p>
    <w:p w14:paraId="54222C7C" w14:textId="7F631A14" w:rsidR="009476DB" w:rsidRDefault="00B14854" w:rsidP="45C4A1EC">
      <w:pPr>
        <w:pStyle w:val="NoSpacing"/>
        <w:numPr>
          <w:ilvl w:val="0"/>
          <w:numId w:val="3"/>
        </w:numPr>
        <w:rPr>
          <w:rFonts w:cs="Calibri"/>
          <w:sz w:val="20"/>
          <w:szCs w:val="20"/>
        </w:rPr>
      </w:pPr>
      <w:r>
        <w:rPr>
          <w:rFonts w:cs="Calibri"/>
          <w:sz w:val="20"/>
          <w:szCs w:val="20"/>
        </w:rPr>
        <w:t>P</w:t>
      </w:r>
      <w:r w:rsidR="45C4A1EC" w:rsidRPr="45C4A1EC">
        <w:rPr>
          <w:rFonts w:cs="Calibri"/>
          <w:sz w:val="20"/>
          <w:szCs w:val="20"/>
        </w:rPr>
        <w:t>rofessional development opportunit</w:t>
      </w:r>
      <w:r>
        <w:rPr>
          <w:rFonts w:cs="Calibri"/>
          <w:sz w:val="20"/>
          <w:szCs w:val="20"/>
        </w:rPr>
        <w:t>ies</w:t>
      </w:r>
      <w:r w:rsidR="009476DB">
        <w:rPr>
          <w:rFonts w:cs="Calibri"/>
          <w:sz w:val="20"/>
          <w:szCs w:val="20"/>
        </w:rPr>
        <w:t xml:space="preserve"> </w:t>
      </w:r>
      <w:r w:rsidR="00A64E40">
        <w:rPr>
          <w:rFonts w:cs="Calibri"/>
          <w:sz w:val="20"/>
          <w:szCs w:val="20"/>
        </w:rPr>
        <w:t>with</w:t>
      </w:r>
      <w:r w:rsidR="009476DB">
        <w:rPr>
          <w:rFonts w:cs="Calibri"/>
          <w:sz w:val="20"/>
          <w:szCs w:val="20"/>
        </w:rPr>
        <w:t>in our own and across other schools in the Trust</w:t>
      </w:r>
    </w:p>
    <w:p w14:paraId="59D1031B" w14:textId="4D044C57" w:rsidR="00400E51" w:rsidRPr="007F26CC" w:rsidRDefault="009476DB" w:rsidP="45C4A1EC">
      <w:pPr>
        <w:pStyle w:val="NoSpacing"/>
        <w:numPr>
          <w:ilvl w:val="0"/>
          <w:numId w:val="3"/>
        </w:numPr>
        <w:rPr>
          <w:rFonts w:cs="Calibri"/>
          <w:sz w:val="20"/>
          <w:szCs w:val="20"/>
        </w:rPr>
      </w:pPr>
      <w:r>
        <w:rPr>
          <w:rFonts w:cs="Calibri"/>
          <w:sz w:val="20"/>
          <w:szCs w:val="20"/>
        </w:rPr>
        <w:t>Well-being weeks each term where work load is reduced</w:t>
      </w:r>
      <w:r w:rsidR="45C4A1EC" w:rsidRPr="45C4A1EC">
        <w:rPr>
          <w:rFonts w:cs="Calibri"/>
          <w:sz w:val="20"/>
          <w:szCs w:val="20"/>
        </w:rPr>
        <w:t xml:space="preserve"> </w:t>
      </w:r>
    </w:p>
    <w:p w14:paraId="3EEFACD2" w14:textId="5545A4DE" w:rsidR="00400E51" w:rsidRPr="009476DB" w:rsidRDefault="45C4A1EC" w:rsidP="45C4A1EC">
      <w:pPr>
        <w:pStyle w:val="NoSpacing"/>
        <w:numPr>
          <w:ilvl w:val="0"/>
          <w:numId w:val="3"/>
        </w:numPr>
        <w:rPr>
          <w:sz w:val="20"/>
          <w:szCs w:val="20"/>
        </w:rPr>
      </w:pPr>
      <w:r w:rsidRPr="45C4A1EC">
        <w:rPr>
          <w:rFonts w:cs="Calibri"/>
          <w:sz w:val="20"/>
          <w:szCs w:val="20"/>
        </w:rPr>
        <w:t xml:space="preserve">An </w:t>
      </w:r>
      <w:r w:rsidR="00D80606">
        <w:rPr>
          <w:rFonts w:cs="Calibri"/>
          <w:sz w:val="20"/>
          <w:szCs w:val="20"/>
        </w:rPr>
        <w:t xml:space="preserve">outstanding set of teaching colleagues to learn from, share with and </w:t>
      </w:r>
      <w:r w:rsidR="00ED4604">
        <w:rPr>
          <w:rFonts w:cs="Calibri"/>
          <w:sz w:val="20"/>
          <w:szCs w:val="20"/>
        </w:rPr>
        <w:t>work alongside</w:t>
      </w:r>
    </w:p>
    <w:p w14:paraId="6BD2C465" w14:textId="04813535" w:rsidR="009476DB" w:rsidRDefault="009476DB" w:rsidP="45C4A1EC">
      <w:pPr>
        <w:pStyle w:val="NoSpacing"/>
        <w:numPr>
          <w:ilvl w:val="0"/>
          <w:numId w:val="3"/>
        </w:numPr>
        <w:rPr>
          <w:sz w:val="20"/>
          <w:szCs w:val="20"/>
        </w:rPr>
      </w:pPr>
      <w:r>
        <w:rPr>
          <w:sz w:val="20"/>
          <w:szCs w:val="20"/>
        </w:rPr>
        <w:t>Fully funded places for children of staff at our nursery setting</w:t>
      </w:r>
    </w:p>
    <w:p w14:paraId="12B8FF82" w14:textId="4053ACB2" w:rsidR="00400E51" w:rsidRPr="007F26CC" w:rsidRDefault="00400E51" w:rsidP="00400E51">
      <w:pPr>
        <w:pStyle w:val="NoSpacing"/>
        <w:numPr>
          <w:ilvl w:val="0"/>
          <w:numId w:val="3"/>
        </w:numPr>
        <w:rPr>
          <w:rFonts w:cs="Calibri"/>
          <w:sz w:val="20"/>
          <w:szCs w:val="20"/>
        </w:rPr>
      </w:pPr>
      <w:r w:rsidRPr="007F26CC">
        <w:rPr>
          <w:rFonts w:cs="Calibri"/>
          <w:sz w:val="20"/>
          <w:szCs w:val="20"/>
        </w:rPr>
        <w:t xml:space="preserve">Dedicated, </w:t>
      </w:r>
      <w:r w:rsidR="00D80606">
        <w:rPr>
          <w:rFonts w:cs="Calibri"/>
          <w:sz w:val="20"/>
          <w:szCs w:val="20"/>
        </w:rPr>
        <w:t>hard- working</w:t>
      </w:r>
      <w:r w:rsidRPr="007F26CC">
        <w:rPr>
          <w:rFonts w:cs="Calibri"/>
          <w:sz w:val="20"/>
          <w:szCs w:val="20"/>
        </w:rPr>
        <w:t xml:space="preserve"> and </w:t>
      </w:r>
      <w:r w:rsidR="00B55BBB">
        <w:rPr>
          <w:rFonts w:cs="Calibri"/>
          <w:sz w:val="20"/>
          <w:szCs w:val="20"/>
        </w:rPr>
        <w:t>highly-skilled</w:t>
      </w:r>
      <w:r w:rsidRPr="007F26CC">
        <w:rPr>
          <w:rFonts w:cs="Calibri"/>
          <w:sz w:val="20"/>
          <w:szCs w:val="20"/>
        </w:rPr>
        <w:t xml:space="preserve"> </w:t>
      </w:r>
      <w:r w:rsidR="00D80606">
        <w:rPr>
          <w:rFonts w:cs="Calibri"/>
          <w:sz w:val="20"/>
          <w:szCs w:val="20"/>
        </w:rPr>
        <w:t xml:space="preserve">support </w:t>
      </w:r>
      <w:r w:rsidRPr="007F26CC">
        <w:rPr>
          <w:rFonts w:cs="Calibri"/>
          <w:sz w:val="20"/>
          <w:szCs w:val="20"/>
        </w:rPr>
        <w:t xml:space="preserve">staff </w:t>
      </w:r>
    </w:p>
    <w:p w14:paraId="02AF45F7" w14:textId="69126EF0" w:rsidR="00400E51" w:rsidRPr="007F26CC" w:rsidRDefault="00400E51" w:rsidP="00400E51">
      <w:pPr>
        <w:pStyle w:val="NoSpacing"/>
        <w:numPr>
          <w:ilvl w:val="0"/>
          <w:numId w:val="3"/>
        </w:numPr>
        <w:rPr>
          <w:rFonts w:cs="Calibri"/>
          <w:sz w:val="20"/>
          <w:szCs w:val="20"/>
        </w:rPr>
      </w:pPr>
      <w:r w:rsidRPr="007F26CC">
        <w:rPr>
          <w:rFonts w:cs="Calibri"/>
          <w:sz w:val="20"/>
          <w:szCs w:val="20"/>
        </w:rPr>
        <w:t>Children who enjoy coming to school and want to learn</w:t>
      </w:r>
    </w:p>
    <w:p w14:paraId="415BCD4D" w14:textId="003DBA40" w:rsidR="00400E51" w:rsidRDefault="00400E51" w:rsidP="00400E51">
      <w:pPr>
        <w:pStyle w:val="NoSpacing"/>
        <w:numPr>
          <w:ilvl w:val="0"/>
          <w:numId w:val="3"/>
        </w:numPr>
        <w:rPr>
          <w:rFonts w:cs="Calibri"/>
          <w:sz w:val="20"/>
          <w:szCs w:val="20"/>
        </w:rPr>
      </w:pPr>
      <w:r w:rsidRPr="007F26CC">
        <w:rPr>
          <w:rFonts w:cs="Calibri"/>
          <w:sz w:val="20"/>
          <w:szCs w:val="20"/>
        </w:rPr>
        <w:t>An exciting</w:t>
      </w:r>
      <w:r w:rsidR="00B14854">
        <w:rPr>
          <w:rFonts w:cs="Calibri"/>
          <w:sz w:val="20"/>
          <w:szCs w:val="20"/>
        </w:rPr>
        <w:t xml:space="preserve"> </w:t>
      </w:r>
      <w:r w:rsidRPr="007F26CC">
        <w:rPr>
          <w:rFonts w:cs="Calibri"/>
          <w:sz w:val="20"/>
          <w:szCs w:val="20"/>
        </w:rPr>
        <w:t>curriculum that motivates and inspires</w:t>
      </w:r>
    </w:p>
    <w:p w14:paraId="5B1EC9C4" w14:textId="61A8EF66" w:rsidR="009476DB" w:rsidRPr="009476DB" w:rsidRDefault="009476DB" w:rsidP="009476DB">
      <w:pPr>
        <w:pStyle w:val="NoSpacing"/>
        <w:numPr>
          <w:ilvl w:val="0"/>
          <w:numId w:val="3"/>
        </w:numPr>
        <w:rPr>
          <w:rFonts w:cs="Calibri"/>
          <w:sz w:val="20"/>
          <w:szCs w:val="20"/>
        </w:rPr>
      </w:pPr>
      <w:r>
        <w:rPr>
          <w:sz w:val="20"/>
          <w:szCs w:val="20"/>
        </w:rPr>
        <w:t>Fully funded breakfast club places for children of staff</w:t>
      </w:r>
    </w:p>
    <w:p w14:paraId="06895105" w14:textId="04553C18" w:rsidR="00400E51" w:rsidRDefault="00400E51" w:rsidP="00400E51">
      <w:pPr>
        <w:pStyle w:val="NoSpacing"/>
        <w:numPr>
          <w:ilvl w:val="0"/>
          <w:numId w:val="3"/>
        </w:numPr>
        <w:rPr>
          <w:rFonts w:cs="Calibri"/>
          <w:sz w:val="20"/>
          <w:szCs w:val="20"/>
        </w:rPr>
      </w:pPr>
      <w:r w:rsidRPr="007F26CC">
        <w:rPr>
          <w:rFonts w:cs="Calibri"/>
          <w:sz w:val="20"/>
          <w:szCs w:val="20"/>
        </w:rPr>
        <w:t>The opportunity to make a real difference to pupils within a caring school.</w:t>
      </w:r>
    </w:p>
    <w:p w14:paraId="380810F2" w14:textId="77777777" w:rsidR="00B55BBB" w:rsidRDefault="00B55BBB" w:rsidP="00336B6B">
      <w:pPr>
        <w:pStyle w:val="NoSpacing"/>
        <w:rPr>
          <w:rFonts w:cs="Calibri"/>
          <w:sz w:val="20"/>
          <w:szCs w:val="20"/>
        </w:rPr>
      </w:pPr>
    </w:p>
    <w:p w14:paraId="349B9421" w14:textId="34CD95E7" w:rsidR="00336B6B" w:rsidRDefault="00336B6B" w:rsidP="00336B6B">
      <w:pPr>
        <w:pStyle w:val="NoSpacing"/>
        <w:rPr>
          <w:rFonts w:cs="Calibri"/>
          <w:sz w:val="20"/>
          <w:szCs w:val="20"/>
        </w:rPr>
      </w:pPr>
      <w:r w:rsidRPr="007F26CC">
        <w:rPr>
          <w:rFonts w:cs="Calibri"/>
          <w:sz w:val="20"/>
          <w:szCs w:val="20"/>
        </w:rPr>
        <w:t xml:space="preserve">If you would like a </w:t>
      </w:r>
      <w:r w:rsidR="00B14854">
        <w:rPr>
          <w:rFonts w:cs="Calibri"/>
          <w:sz w:val="20"/>
          <w:szCs w:val="20"/>
        </w:rPr>
        <w:t xml:space="preserve">to pop along for a tour of the school please </w:t>
      </w:r>
      <w:r w:rsidRPr="007F26CC">
        <w:rPr>
          <w:rFonts w:cs="Calibri"/>
          <w:sz w:val="20"/>
          <w:szCs w:val="20"/>
        </w:rPr>
        <w:t>phone the school office</w:t>
      </w:r>
      <w:r>
        <w:rPr>
          <w:rFonts w:cs="Calibri"/>
          <w:sz w:val="20"/>
          <w:szCs w:val="20"/>
        </w:rPr>
        <w:t xml:space="preserve"> (01634 338922), </w:t>
      </w:r>
      <w:r w:rsidR="00561BC6">
        <w:rPr>
          <w:rFonts w:cs="Calibri"/>
          <w:sz w:val="20"/>
          <w:szCs w:val="20"/>
        </w:rPr>
        <w:t xml:space="preserve">and </w:t>
      </w:r>
      <w:r>
        <w:rPr>
          <w:rFonts w:cs="Calibri"/>
          <w:sz w:val="20"/>
          <w:szCs w:val="20"/>
        </w:rPr>
        <w:t xml:space="preserve">ask </w:t>
      </w:r>
      <w:r w:rsidR="00B55BBB">
        <w:rPr>
          <w:rFonts w:cs="Calibri"/>
          <w:sz w:val="20"/>
          <w:szCs w:val="20"/>
        </w:rPr>
        <w:t xml:space="preserve">to speak to </w:t>
      </w:r>
      <w:r w:rsidR="009476DB">
        <w:rPr>
          <w:rFonts w:cs="Calibri"/>
          <w:sz w:val="20"/>
          <w:szCs w:val="20"/>
        </w:rPr>
        <w:t>a senior leader</w:t>
      </w:r>
    </w:p>
    <w:p w14:paraId="70E816BB" w14:textId="77777777" w:rsidR="0096551A" w:rsidRDefault="0096551A" w:rsidP="0096551A">
      <w:pPr>
        <w:pStyle w:val="NoSpacing"/>
        <w:rPr>
          <w:rFonts w:cs="Calibri"/>
          <w:sz w:val="20"/>
          <w:szCs w:val="20"/>
        </w:rPr>
      </w:pPr>
    </w:p>
    <w:p w14:paraId="17162811" w14:textId="45EC46DF" w:rsidR="0096551A" w:rsidRPr="007F26CC" w:rsidRDefault="0096551A" w:rsidP="0096551A">
      <w:pPr>
        <w:pStyle w:val="NoSpacing"/>
        <w:rPr>
          <w:rFonts w:cs="Calibri"/>
          <w:sz w:val="20"/>
          <w:szCs w:val="20"/>
        </w:rPr>
      </w:pPr>
      <w:r>
        <w:rPr>
          <w:rFonts w:cs="Calibri"/>
          <w:sz w:val="20"/>
          <w:szCs w:val="20"/>
        </w:rPr>
        <w:t xml:space="preserve">Application forms should be submitted to </w:t>
      </w:r>
      <w:r w:rsidR="00A91A42">
        <w:rPr>
          <w:rFonts w:cs="Calibri"/>
          <w:sz w:val="20"/>
          <w:szCs w:val="20"/>
        </w:rPr>
        <w:t xml:space="preserve">Mrs K </w:t>
      </w:r>
      <w:proofErr w:type="spellStart"/>
      <w:r w:rsidR="00A91A42">
        <w:rPr>
          <w:rFonts w:cs="Calibri"/>
          <w:sz w:val="20"/>
          <w:szCs w:val="20"/>
        </w:rPr>
        <w:t>Forghani</w:t>
      </w:r>
      <w:proofErr w:type="spellEnd"/>
      <w:r w:rsidR="00B55BBB">
        <w:rPr>
          <w:rFonts w:cs="Calibri"/>
          <w:sz w:val="20"/>
          <w:szCs w:val="20"/>
        </w:rPr>
        <w:t xml:space="preserve"> </w:t>
      </w:r>
      <w:r>
        <w:rPr>
          <w:rFonts w:cs="Calibri"/>
          <w:sz w:val="20"/>
          <w:szCs w:val="20"/>
        </w:rPr>
        <w:t xml:space="preserve">at the following email address: </w:t>
      </w:r>
      <w:r w:rsidR="00A91A42">
        <w:rPr>
          <w:rFonts w:cs="Calibri"/>
          <w:sz w:val="20"/>
          <w:szCs w:val="20"/>
        </w:rPr>
        <w:t>forgk</w:t>
      </w:r>
      <w:r w:rsidR="00B55BBB">
        <w:rPr>
          <w:rFonts w:cs="Calibri"/>
          <w:sz w:val="20"/>
          <w:szCs w:val="20"/>
        </w:rPr>
        <w:t>002</w:t>
      </w:r>
      <w:r>
        <w:rPr>
          <w:rFonts w:cs="Calibri"/>
          <w:sz w:val="20"/>
          <w:szCs w:val="20"/>
        </w:rPr>
        <w:t>@mastacademy.co.uk</w:t>
      </w:r>
    </w:p>
    <w:p w14:paraId="6D4FA46C" w14:textId="77777777" w:rsidR="0096551A" w:rsidRPr="005D35F2" w:rsidRDefault="0096551A" w:rsidP="0096551A">
      <w:pPr>
        <w:pStyle w:val="NoSpacing"/>
        <w:rPr>
          <w:rFonts w:cs="Calibri"/>
          <w:b/>
          <w:sz w:val="20"/>
          <w:szCs w:val="20"/>
        </w:rPr>
      </w:pPr>
    </w:p>
    <w:p w14:paraId="2363AE29" w14:textId="7A575F8D" w:rsidR="0096551A" w:rsidRPr="00823812" w:rsidRDefault="0096551A" w:rsidP="0096551A">
      <w:pPr>
        <w:pStyle w:val="NoSpacing"/>
        <w:tabs>
          <w:tab w:val="left" w:pos="6180"/>
        </w:tabs>
        <w:rPr>
          <w:rFonts w:cs="Calibri"/>
        </w:rPr>
      </w:pPr>
      <w:r w:rsidRPr="005D35F2">
        <w:rPr>
          <w:rFonts w:cs="Calibri"/>
          <w:b/>
          <w:sz w:val="32"/>
          <w:szCs w:val="32"/>
        </w:rPr>
        <w:t>Closing date for applications:</w:t>
      </w:r>
      <w:r w:rsidR="00A64E40">
        <w:rPr>
          <w:rFonts w:cs="Calibri"/>
          <w:b/>
          <w:sz w:val="32"/>
          <w:szCs w:val="32"/>
        </w:rPr>
        <w:t xml:space="preserve"> </w:t>
      </w:r>
      <w:r w:rsidR="00B55BBB">
        <w:rPr>
          <w:rFonts w:cs="Calibri"/>
        </w:rPr>
        <w:t xml:space="preserve">midday on </w:t>
      </w:r>
      <w:r w:rsidR="007A27C2">
        <w:rPr>
          <w:rFonts w:cs="Calibri"/>
        </w:rPr>
        <w:t>Thursday</w:t>
      </w:r>
      <w:r w:rsidR="00B55BBB">
        <w:rPr>
          <w:rFonts w:cs="Calibri"/>
        </w:rPr>
        <w:t xml:space="preserve"> </w:t>
      </w:r>
      <w:r w:rsidR="007A27C2">
        <w:rPr>
          <w:rFonts w:cs="Calibri"/>
        </w:rPr>
        <w:t>2</w:t>
      </w:r>
      <w:r w:rsidR="00060AEF">
        <w:rPr>
          <w:rFonts w:cs="Calibri"/>
        </w:rPr>
        <w:t>7th</w:t>
      </w:r>
      <w:r w:rsidR="00A64E40">
        <w:rPr>
          <w:rFonts w:cs="Calibri"/>
        </w:rPr>
        <w:t xml:space="preserve"> </w:t>
      </w:r>
      <w:r w:rsidR="00823812">
        <w:rPr>
          <w:rFonts w:cs="Calibri"/>
        </w:rPr>
        <w:t>June</w:t>
      </w:r>
      <w:r w:rsidR="00B14854">
        <w:rPr>
          <w:rFonts w:cs="Calibri"/>
        </w:rPr>
        <w:t xml:space="preserve">   </w:t>
      </w:r>
      <w:r>
        <w:rPr>
          <w:rFonts w:cs="Calibri"/>
          <w:b/>
          <w:sz w:val="32"/>
          <w:szCs w:val="32"/>
        </w:rPr>
        <w:t>Interview week:</w:t>
      </w:r>
      <w:r w:rsidRPr="00851998">
        <w:rPr>
          <w:rFonts w:cs="Calibri"/>
          <w:sz w:val="24"/>
          <w:szCs w:val="24"/>
        </w:rPr>
        <w:t xml:space="preserve"> </w:t>
      </w:r>
      <w:r w:rsidR="00B55BBB">
        <w:rPr>
          <w:rFonts w:cs="Calibri"/>
          <w:sz w:val="20"/>
          <w:szCs w:val="20"/>
        </w:rPr>
        <w:t>w/c</w:t>
      </w:r>
      <w:r w:rsidR="00B55BBB" w:rsidRPr="00B55BBB">
        <w:rPr>
          <w:rFonts w:cs="Calibri"/>
          <w:sz w:val="20"/>
          <w:szCs w:val="20"/>
        </w:rPr>
        <w:t xml:space="preserve"> </w:t>
      </w:r>
      <w:r w:rsidR="007A27C2">
        <w:rPr>
          <w:rFonts w:cs="Calibri"/>
          <w:sz w:val="20"/>
          <w:szCs w:val="20"/>
        </w:rPr>
        <w:t>1</w:t>
      </w:r>
      <w:r w:rsidR="007A27C2" w:rsidRPr="007A27C2">
        <w:rPr>
          <w:rFonts w:cs="Calibri"/>
          <w:sz w:val="20"/>
          <w:szCs w:val="20"/>
          <w:vertAlign w:val="superscript"/>
        </w:rPr>
        <w:t>st</w:t>
      </w:r>
      <w:r w:rsidR="007A27C2">
        <w:rPr>
          <w:rFonts w:cs="Calibri"/>
          <w:sz w:val="20"/>
          <w:szCs w:val="20"/>
        </w:rPr>
        <w:t xml:space="preserve"> July</w:t>
      </w:r>
    </w:p>
    <w:p w14:paraId="0E27B00A" w14:textId="08F05A79" w:rsidR="00400E51" w:rsidRPr="007F26CC" w:rsidRDefault="00400E51" w:rsidP="00400E51">
      <w:pPr>
        <w:pStyle w:val="NoSpacing"/>
        <w:rPr>
          <w:rFonts w:cs="Calibri"/>
          <w:sz w:val="20"/>
          <w:szCs w:val="20"/>
        </w:rPr>
      </w:pPr>
    </w:p>
    <w:p w14:paraId="34C708FC" w14:textId="021EF9D5" w:rsidR="004939F8" w:rsidRPr="007F26CC" w:rsidRDefault="00B64277" w:rsidP="00B64277">
      <w:pPr>
        <w:spacing w:line="0" w:lineRule="atLeast"/>
        <w:rPr>
          <w:rFonts w:cs="Calibri"/>
          <w:b/>
          <w:sz w:val="16"/>
          <w:szCs w:val="16"/>
        </w:rPr>
      </w:pPr>
      <w:r w:rsidRPr="007F26CC">
        <w:rPr>
          <w:rFonts w:cs="Calibri"/>
          <w:b/>
          <w:sz w:val="16"/>
          <w:szCs w:val="16"/>
        </w:rPr>
        <w:t>Please note:</w:t>
      </w:r>
    </w:p>
    <w:p w14:paraId="624B7502" w14:textId="7B494F7F" w:rsidR="00B64277" w:rsidRPr="007F26CC" w:rsidRDefault="00B64277" w:rsidP="00B64277">
      <w:pPr>
        <w:spacing w:line="227" w:lineRule="auto"/>
        <w:ind w:right="20"/>
        <w:rPr>
          <w:rFonts w:cs="Calibri"/>
          <w:i/>
          <w:sz w:val="16"/>
          <w:szCs w:val="16"/>
        </w:rPr>
      </w:pPr>
      <w:r w:rsidRPr="007F26CC">
        <w:rPr>
          <w:rFonts w:cs="Calibri"/>
          <w:i/>
          <w:sz w:val="16"/>
          <w:szCs w:val="16"/>
        </w:rPr>
        <w:t>This school is committed to safeguarding and promoting the welfare of children and young people and we expect all staff and volunteers to share this commitment.</w:t>
      </w:r>
    </w:p>
    <w:p w14:paraId="77A52294" w14:textId="2F9C6208" w:rsidR="007830EC" w:rsidRPr="004F0A82" w:rsidRDefault="004F0A82" w:rsidP="004F0A82">
      <w:pPr>
        <w:spacing w:line="227" w:lineRule="auto"/>
        <w:rPr>
          <w:rFonts w:cs="Calibri"/>
          <w:i/>
          <w:sz w:val="16"/>
          <w:szCs w:val="16"/>
        </w:rPr>
      </w:pPr>
      <w:r w:rsidRPr="00B64277">
        <w:rPr>
          <w:noProof/>
        </w:rPr>
        <w:drawing>
          <wp:anchor distT="0" distB="0" distL="114300" distR="114300" simplePos="0" relativeHeight="251659264" behindDoc="0" locked="0" layoutInCell="1" allowOverlap="1" wp14:anchorId="6995D3A5" wp14:editId="788C36B4">
            <wp:simplePos x="0" y="0"/>
            <wp:positionH relativeFrom="page">
              <wp:align>center</wp:align>
            </wp:positionH>
            <wp:positionV relativeFrom="paragraph">
              <wp:posOffset>605023</wp:posOffset>
            </wp:positionV>
            <wp:extent cx="5086350" cy="390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6350" cy="390525"/>
                    </a:xfrm>
                    <a:prstGeom prst="rect">
                      <a:avLst/>
                    </a:prstGeom>
                    <a:noFill/>
                    <a:ln>
                      <a:noFill/>
                    </a:ln>
                  </pic:spPr>
                </pic:pic>
              </a:graphicData>
            </a:graphic>
          </wp:anchor>
        </w:drawing>
      </w:r>
      <w:r w:rsidR="00B64277" w:rsidRPr="007F26CC">
        <w:rPr>
          <w:rFonts w:cs="Calibri"/>
          <w:i/>
          <w:sz w:val="16"/>
          <w:szCs w:val="16"/>
        </w:rPr>
        <w:t>This position is subject to a criminal record check from the Disclosure &amp; Barring Service (formerly CRB) which will require you to disclose all criminal convictions.  It is also subject to pre-employment checks including reference checks, identify and proof of right to work in the UK. We reserve the right to research applicants on social media platforms and the internet, and the Board of Governors may take this information into consideration during the recruitment process</w:t>
      </w:r>
      <w:r w:rsidR="002623F1">
        <w:rPr>
          <w:noProof/>
        </w:rPr>
        <mc:AlternateContent>
          <mc:Choice Requires="wps">
            <w:drawing>
              <wp:anchor distT="0" distB="0" distL="114300" distR="114300" simplePos="0" relativeHeight="251658240" behindDoc="0" locked="0" layoutInCell="1" allowOverlap="1" wp14:anchorId="0638DDC9" wp14:editId="07777777">
                <wp:simplePos x="0" y="0"/>
                <wp:positionH relativeFrom="column">
                  <wp:posOffset>219710</wp:posOffset>
                </wp:positionH>
                <wp:positionV relativeFrom="paragraph">
                  <wp:posOffset>20320</wp:posOffset>
                </wp:positionV>
                <wp:extent cx="5918200" cy="478155"/>
                <wp:effectExtent l="635" t="127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1820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6B04F" w14:textId="5A18BFCB" w:rsidR="00B64277" w:rsidRPr="00276A76" w:rsidRDefault="00B64277" w:rsidP="00B64277">
                            <w:pPr>
                              <w:pStyle w:val="NormalWeb"/>
                              <w:spacing w:before="0" w:beforeAutospacing="0" w:after="0" w:afterAutospacing="0"/>
                              <w:jc w:val="righ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8DDC9" id="_x0000_t202" coordsize="21600,21600" o:spt="202" path="m,l,21600r21600,l21600,xe">
                <v:stroke joinstyle="miter"/>
                <v:path gradientshapeok="t" o:connecttype="rect"/>
              </v:shapetype>
              <v:shape id="Text Box 1" o:spid="_x0000_s1026" type="#_x0000_t202" style="position:absolute;margin-left:17.3pt;margin-top:1.6pt;width:466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" filled="f" stroked="f">
                <o:lock v:ext="edit" shapetype="t"/>
                <v:textbox style="mso-fit-shape-to-text:t">
                  <w:txbxContent>
                    <w:p w14:paraId="29D6B04F" w14:textId="5A18BFCB" w:rsidR="00B64277" w:rsidRPr="00276A76" w:rsidRDefault="00B64277" w:rsidP="00B64277">
                      <w:pPr>
                        <w:pStyle w:val="NormalWeb"/>
                        <w:spacing w:before="0" w:beforeAutospacing="0" w:after="0" w:afterAutospacing="0"/>
                        <w:jc w:val="right"/>
                      </w:pPr>
                    </w:p>
                  </w:txbxContent>
                </v:textbox>
              </v:shape>
            </w:pict>
          </mc:Fallback>
        </mc:AlternateContent>
      </w:r>
    </w:p>
    <w:sectPr w:rsidR="007830EC" w:rsidRPr="004F0A82" w:rsidSect="004F0A82">
      <w:pgSz w:w="11900" w:h="16838"/>
      <w:pgMar w:top="426" w:right="706" w:bottom="401" w:left="360" w:header="0" w:footer="0" w:gutter="0"/>
      <w:cols w:space="0" w:equalWidth="0">
        <w:col w:w="108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15B663F2">
      <w:start w:val="1"/>
      <w:numFmt w:val="bullet"/>
      <w:lvlText w:val="•"/>
      <w:lvlJc w:val="left"/>
    </w:lvl>
    <w:lvl w:ilvl="1" w:tplc="D3F859C2">
      <w:start w:val="1"/>
      <w:numFmt w:val="bullet"/>
      <w:lvlText w:val="•"/>
      <w:lvlJc w:val="left"/>
    </w:lvl>
    <w:lvl w:ilvl="2" w:tplc="C7AEF212">
      <w:start w:val="1"/>
      <w:numFmt w:val="bullet"/>
      <w:lvlText w:val=""/>
      <w:lvlJc w:val="left"/>
    </w:lvl>
    <w:lvl w:ilvl="3" w:tplc="282C877C">
      <w:start w:val="1"/>
      <w:numFmt w:val="bullet"/>
      <w:lvlText w:val=""/>
      <w:lvlJc w:val="left"/>
    </w:lvl>
    <w:lvl w:ilvl="4" w:tplc="271825D2">
      <w:start w:val="1"/>
      <w:numFmt w:val="bullet"/>
      <w:lvlText w:val=""/>
      <w:lvlJc w:val="left"/>
    </w:lvl>
    <w:lvl w:ilvl="5" w:tplc="42B8109E">
      <w:start w:val="1"/>
      <w:numFmt w:val="bullet"/>
      <w:lvlText w:val=""/>
      <w:lvlJc w:val="left"/>
    </w:lvl>
    <w:lvl w:ilvl="6" w:tplc="DCE61356">
      <w:start w:val="1"/>
      <w:numFmt w:val="bullet"/>
      <w:lvlText w:val=""/>
      <w:lvlJc w:val="left"/>
    </w:lvl>
    <w:lvl w:ilvl="7" w:tplc="0FCC5902">
      <w:start w:val="1"/>
      <w:numFmt w:val="bullet"/>
      <w:lvlText w:val=""/>
      <w:lvlJc w:val="left"/>
    </w:lvl>
    <w:lvl w:ilvl="8" w:tplc="1EB2FE44">
      <w:start w:val="1"/>
      <w:numFmt w:val="bullet"/>
      <w:lvlText w:val=""/>
      <w:lvlJc w:val="left"/>
    </w:lvl>
  </w:abstractNum>
  <w:abstractNum w:abstractNumId="1" w15:restartNumberingAfterBreak="0">
    <w:nsid w:val="00000002"/>
    <w:multiLevelType w:val="hybridMultilevel"/>
    <w:tmpl w:val="66334872"/>
    <w:lvl w:ilvl="0" w:tplc="E21AA2B8">
      <w:start w:val="1"/>
      <w:numFmt w:val="bullet"/>
      <w:lvlText w:val="•"/>
      <w:lvlJc w:val="left"/>
    </w:lvl>
    <w:lvl w:ilvl="1" w:tplc="F30CBCBA">
      <w:start w:val="1"/>
      <w:numFmt w:val="bullet"/>
      <w:lvlText w:val=""/>
      <w:lvlJc w:val="left"/>
    </w:lvl>
    <w:lvl w:ilvl="2" w:tplc="DF789A30">
      <w:start w:val="1"/>
      <w:numFmt w:val="bullet"/>
      <w:lvlText w:val=""/>
      <w:lvlJc w:val="left"/>
    </w:lvl>
    <w:lvl w:ilvl="3" w:tplc="C156A948">
      <w:start w:val="1"/>
      <w:numFmt w:val="bullet"/>
      <w:lvlText w:val=""/>
      <w:lvlJc w:val="left"/>
    </w:lvl>
    <w:lvl w:ilvl="4" w:tplc="AE661500">
      <w:start w:val="1"/>
      <w:numFmt w:val="bullet"/>
      <w:lvlText w:val=""/>
      <w:lvlJc w:val="left"/>
    </w:lvl>
    <w:lvl w:ilvl="5" w:tplc="1F1CC6B0">
      <w:start w:val="1"/>
      <w:numFmt w:val="bullet"/>
      <w:lvlText w:val=""/>
      <w:lvlJc w:val="left"/>
    </w:lvl>
    <w:lvl w:ilvl="6" w:tplc="F6E662D6">
      <w:start w:val="1"/>
      <w:numFmt w:val="bullet"/>
      <w:lvlText w:val=""/>
      <w:lvlJc w:val="left"/>
    </w:lvl>
    <w:lvl w:ilvl="7" w:tplc="20A47884">
      <w:start w:val="1"/>
      <w:numFmt w:val="bullet"/>
      <w:lvlText w:val=""/>
      <w:lvlJc w:val="left"/>
    </w:lvl>
    <w:lvl w:ilvl="8" w:tplc="F44E2038">
      <w:start w:val="1"/>
      <w:numFmt w:val="bullet"/>
      <w:lvlText w:val=""/>
      <w:lvlJc w:val="left"/>
    </w:lvl>
  </w:abstractNum>
  <w:abstractNum w:abstractNumId="2" w15:restartNumberingAfterBreak="0">
    <w:nsid w:val="5E9C4980"/>
    <w:multiLevelType w:val="hybridMultilevel"/>
    <w:tmpl w:val="007A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FB"/>
    <w:rsid w:val="00060AEF"/>
    <w:rsid w:val="000E25BC"/>
    <w:rsid w:val="00105F3E"/>
    <w:rsid w:val="00131895"/>
    <w:rsid w:val="001B328E"/>
    <w:rsid w:val="0020666B"/>
    <w:rsid w:val="002623F1"/>
    <w:rsid w:val="00336B6B"/>
    <w:rsid w:val="003969FB"/>
    <w:rsid w:val="00400E51"/>
    <w:rsid w:val="004104E4"/>
    <w:rsid w:val="00416D08"/>
    <w:rsid w:val="00425C65"/>
    <w:rsid w:val="004939F8"/>
    <w:rsid w:val="004F0A82"/>
    <w:rsid w:val="00561BC6"/>
    <w:rsid w:val="005739E3"/>
    <w:rsid w:val="00740109"/>
    <w:rsid w:val="007830EC"/>
    <w:rsid w:val="007A27C2"/>
    <w:rsid w:val="007F26CC"/>
    <w:rsid w:val="00806746"/>
    <w:rsid w:val="00811191"/>
    <w:rsid w:val="00823812"/>
    <w:rsid w:val="009476DB"/>
    <w:rsid w:val="0096551A"/>
    <w:rsid w:val="009A45C9"/>
    <w:rsid w:val="00A15B84"/>
    <w:rsid w:val="00A64E40"/>
    <w:rsid w:val="00A91A42"/>
    <w:rsid w:val="00B14854"/>
    <w:rsid w:val="00B55BBB"/>
    <w:rsid w:val="00B62A27"/>
    <w:rsid w:val="00B64277"/>
    <w:rsid w:val="00BA6DC4"/>
    <w:rsid w:val="00BB6544"/>
    <w:rsid w:val="00BF5573"/>
    <w:rsid w:val="00C14212"/>
    <w:rsid w:val="00C46D68"/>
    <w:rsid w:val="00D0370D"/>
    <w:rsid w:val="00D20D94"/>
    <w:rsid w:val="00D80606"/>
    <w:rsid w:val="00E40816"/>
    <w:rsid w:val="00ED4604"/>
    <w:rsid w:val="00F30166"/>
    <w:rsid w:val="00FD0EB7"/>
    <w:rsid w:val="45C4A1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33862"/>
  <w15:chartTrackingRefBased/>
  <w15:docId w15:val="{171C31E9-BE8E-4327-8423-42B8C475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573"/>
    <w:pPr>
      <w:ind w:left="720"/>
    </w:pPr>
  </w:style>
  <w:style w:type="paragraph" w:styleId="BalloonText">
    <w:name w:val="Balloon Text"/>
    <w:basedOn w:val="Normal"/>
    <w:link w:val="BalloonTextChar"/>
    <w:uiPriority w:val="99"/>
    <w:semiHidden/>
    <w:unhideWhenUsed/>
    <w:rsid w:val="00425C65"/>
    <w:rPr>
      <w:rFonts w:ascii="Segoe UI" w:hAnsi="Segoe UI" w:cs="Segoe UI"/>
      <w:sz w:val="18"/>
      <w:szCs w:val="18"/>
    </w:rPr>
  </w:style>
  <w:style w:type="character" w:customStyle="1" w:styleId="BalloonTextChar">
    <w:name w:val="Balloon Text Char"/>
    <w:link w:val="BalloonText"/>
    <w:uiPriority w:val="99"/>
    <w:semiHidden/>
    <w:rsid w:val="00425C65"/>
    <w:rPr>
      <w:rFonts w:ascii="Segoe UI" w:hAnsi="Segoe UI" w:cs="Segoe UI"/>
      <w:sz w:val="18"/>
      <w:szCs w:val="18"/>
    </w:rPr>
  </w:style>
  <w:style w:type="paragraph" w:styleId="NoSpacing">
    <w:name w:val="No Spacing"/>
    <w:uiPriority w:val="1"/>
    <w:qFormat/>
    <w:rsid w:val="00400E51"/>
    <w:rPr>
      <w:rFonts w:cs="Times New Roman"/>
      <w:sz w:val="22"/>
      <w:szCs w:val="22"/>
      <w:lang w:eastAsia="en-US"/>
    </w:rPr>
  </w:style>
  <w:style w:type="paragraph" w:styleId="NormalWeb">
    <w:name w:val="Normal (Web)"/>
    <w:basedOn w:val="Normal"/>
    <w:uiPriority w:val="99"/>
    <w:semiHidden/>
    <w:unhideWhenUsed/>
    <w:rsid w:val="00B6427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AB394A6EA2E43B053944C022DC3FF" ma:contentTypeVersion="18" ma:contentTypeDescription="Create a new document." ma:contentTypeScope="" ma:versionID="71903c0ae70fcad9f31760ac934f6533">
  <xsd:schema xmlns:xsd="http://www.w3.org/2001/XMLSchema" xmlns:xs="http://www.w3.org/2001/XMLSchema" xmlns:p="http://schemas.microsoft.com/office/2006/metadata/properties" xmlns:ns3="397b921e-bf0f-4d01-8857-6ee8135b1b43" xmlns:ns4="fbdee606-dc57-4721-a102-ce8117280669" targetNamespace="http://schemas.microsoft.com/office/2006/metadata/properties" ma:root="true" ma:fieldsID="314514bce07b50f21f5f96e0ec136fc1" ns3:_="" ns4:_="">
    <xsd:import namespace="397b921e-bf0f-4d01-8857-6ee8135b1b43"/>
    <xsd:import namespace="fbdee606-dc57-4721-a102-ce81172806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b921e-bf0f-4d01-8857-6ee8135b1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ee606-dc57-4721-a102-ce81172806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7b921e-bf0f-4d01-8857-6ee8135b1b43" xsi:nil="true"/>
  </documentManagement>
</p:properties>
</file>

<file path=customXml/itemProps1.xml><?xml version="1.0" encoding="utf-8"?>
<ds:datastoreItem xmlns:ds="http://schemas.openxmlformats.org/officeDocument/2006/customXml" ds:itemID="{BD658A3F-A46B-4B2B-B9BE-11FF58511DE3}">
  <ds:schemaRefs>
    <ds:schemaRef ds:uri="http://schemas.microsoft.com/sharepoint/v3/contenttype/forms"/>
  </ds:schemaRefs>
</ds:datastoreItem>
</file>

<file path=customXml/itemProps2.xml><?xml version="1.0" encoding="utf-8"?>
<ds:datastoreItem xmlns:ds="http://schemas.openxmlformats.org/officeDocument/2006/customXml" ds:itemID="{6077278B-6C8D-44EE-8F0F-C1972DE8E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b921e-bf0f-4d01-8857-6ee8135b1b43"/>
    <ds:schemaRef ds:uri="fbdee606-dc57-4721-a102-ce8117280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5811B-F98D-49BA-A7D5-75DA365D6370}">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97b921e-bf0f-4d01-8857-6ee8135b1b43"/>
    <ds:schemaRef ds:uri="http://purl.org/dc/dcmitype/"/>
    <ds:schemaRef ds:uri="http://schemas.microsoft.com/office/infopath/2007/PartnerControls"/>
    <ds:schemaRef ds:uri="fbdee606-dc57-4721-a102-ce811728066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2553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All Saints CEP School, CHATHAM</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Good</dc:creator>
  <cp:keywords/>
  <cp:lastModifiedBy>Racheal Gardner</cp:lastModifiedBy>
  <cp:revision>2</cp:revision>
  <cp:lastPrinted>2018-04-25T18:00:00Z</cp:lastPrinted>
  <dcterms:created xsi:type="dcterms:W3CDTF">2024-06-06T11:50:00Z</dcterms:created>
  <dcterms:modified xsi:type="dcterms:W3CDTF">2024-06-06T11:50:00Z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0x01010094FAB394A6EA2E43B053944C022DC3FF</vt:lpwstr>
  </property>
</Properties>
</file>