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9E" w:rsidRPr="00820FD5" w:rsidRDefault="0070559E" w:rsidP="0070559E">
      <w:pPr>
        <w:jc w:val="both"/>
        <w:rPr>
          <w:rFonts w:ascii="Corbel" w:hAnsi="Corbel" w:cs="Arial"/>
          <w:b/>
          <w:sz w:val="36"/>
          <w:szCs w:val="36"/>
        </w:rPr>
      </w:pPr>
      <w:r w:rsidRPr="00820FD5">
        <w:rPr>
          <w:rFonts w:ascii="Corbel" w:hAnsi="Corbel" w:cs="Arial"/>
          <w:b/>
          <w:sz w:val="36"/>
          <w:szCs w:val="36"/>
        </w:rPr>
        <w:t>Class Teacher</w:t>
      </w:r>
    </w:p>
    <w:p w:rsidR="0070559E" w:rsidRDefault="0070559E" w:rsidP="0070559E">
      <w:pPr>
        <w:jc w:val="both"/>
        <w:rPr>
          <w:rFonts w:ascii="Corbel" w:hAnsi="Corbel" w:cs="Arial"/>
          <w:b/>
          <w:szCs w:val="24"/>
        </w:rPr>
      </w:pPr>
      <w:bookmarkStart w:id="0" w:name="_GoBack"/>
      <w:bookmarkEnd w:id="0"/>
    </w:p>
    <w:p w:rsidR="0070559E" w:rsidRPr="001E0F42" w:rsidRDefault="0070559E" w:rsidP="0070559E">
      <w:pPr>
        <w:jc w:val="both"/>
        <w:rPr>
          <w:rFonts w:ascii="Corbel" w:hAnsi="Corbel" w:cs="Arial"/>
          <w:b/>
          <w:szCs w:val="24"/>
        </w:rPr>
      </w:pPr>
      <w:r w:rsidRPr="001E0F42">
        <w:rPr>
          <w:rFonts w:ascii="Corbel" w:hAnsi="Corbel" w:cs="Arial"/>
          <w:b/>
          <w:szCs w:val="24"/>
        </w:rPr>
        <w:t>PROFESSIONAL DUTIES</w:t>
      </w:r>
    </w:p>
    <w:p w:rsidR="0070559E" w:rsidRPr="001E0F42" w:rsidRDefault="0070559E" w:rsidP="0070559E">
      <w:pPr>
        <w:jc w:val="both"/>
        <w:rPr>
          <w:rFonts w:ascii="Corbel" w:hAnsi="Corbel" w:cs="Arial"/>
          <w:szCs w:val="24"/>
        </w:rPr>
      </w:pPr>
    </w:p>
    <w:p w:rsidR="0070559E" w:rsidRPr="001E0F42" w:rsidRDefault="0070559E" w:rsidP="0070559E">
      <w:pPr>
        <w:pStyle w:val="Heading4"/>
        <w:rPr>
          <w:rFonts w:ascii="Corbel" w:hAnsi="Corbel" w:cs="Arial"/>
          <w:szCs w:val="24"/>
        </w:rPr>
      </w:pPr>
      <w:r w:rsidRPr="001E0F42">
        <w:rPr>
          <w:rFonts w:ascii="Corbel" w:hAnsi="Corbel" w:cs="Arial"/>
          <w:szCs w:val="24"/>
        </w:rPr>
        <w:t>Teaching</w:t>
      </w:r>
      <w:r>
        <w:rPr>
          <w:rFonts w:ascii="Corbel" w:hAnsi="Corbel" w:cs="Arial"/>
          <w:szCs w:val="24"/>
        </w:rPr>
        <w:t>:</w:t>
      </w:r>
    </w:p>
    <w:p w:rsidR="0070559E" w:rsidRPr="001E0F42" w:rsidRDefault="0070559E" w:rsidP="0070559E">
      <w:pPr>
        <w:pStyle w:val="BodyText"/>
        <w:rPr>
          <w:rFonts w:ascii="Corbel" w:hAnsi="Corbel" w:cs="Arial"/>
          <w:szCs w:val="24"/>
        </w:rPr>
      </w:pPr>
      <w:r w:rsidRPr="001E0F42">
        <w:rPr>
          <w:rFonts w:ascii="Corbel" w:hAnsi="Corbel" w:cs="Arial"/>
          <w:szCs w:val="24"/>
        </w:rPr>
        <w:t>In each case having regard to the curriculum for the school:</w:t>
      </w:r>
    </w:p>
    <w:p w:rsidR="0070559E" w:rsidRPr="001E0F42" w:rsidRDefault="0070559E" w:rsidP="0070559E">
      <w:pPr>
        <w:jc w:val="both"/>
        <w:rPr>
          <w:rFonts w:ascii="Corbel" w:hAnsi="Corbel" w:cs="Arial"/>
          <w:szCs w:val="24"/>
        </w:rPr>
      </w:pPr>
    </w:p>
    <w:p w:rsidR="0070559E" w:rsidRPr="001E0F42" w:rsidRDefault="0070559E" w:rsidP="0070559E">
      <w:pPr>
        <w:pStyle w:val="Subtitle"/>
        <w:numPr>
          <w:ilvl w:val="0"/>
          <w:numId w:val="8"/>
        </w:numPr>
        <w:ind w:right="284"/>
        <w:jc w:val="both"/>
        <w:rPr>
          <w:rFonts w:ascii="Corbel" w:hAnsi="Corbel" w:cs="Arial"/>
          <w:sz w:val="24"/>
          <w:szCs w:val="24"/>
        </w:rPr>
      </w:pPr>
      <w:r w:rsidRPr="001E0F42">
        <w:rPr>
          <w:rFonts w:ascii="Corbel" w:hAnsi="Corbel" w:cs="Arial"/>
          <w:sz w:val="24"/>
          <w:szCs w:val="24"/>
        </w:rPr>
        <w:t>planning and preparing lessons, ensuring equality for all and supporting inclusion;</w:t>
      </w:r>
    </w:p>
    <w:p w:rsidR="0070559E" w:rsidRDefault="0070559E" w:rsidP="0070559E">
      <w:pPr>
        <w:widowControl/>
        <w:numPr>
          <w:ilvl w:val="0"/>
          <w:numId w:val="8"/>
        </w:numPr>
        <w:jc w:val="both"/>
        <w:rPr>
          <w:rFonts w:ascii="Corbel" w:hAnsi="Corbel" w:cs="Arial"/>
          <w:szCs w:val="24"/>
        </w:rPr>
      </w:pPr>
      <w:r w:rsidRPr="001E0F42">
        <w:rPr>
          <w:rFonts w:ascii="Corbel" w:hAnsi="Corbel" w:cs="Arial"/>
          <w:szCs w:val="24"/>
        </w:rPr>
        <w:t>teaching, according to their educational needs (differentiation), the pupils assigned to them, including the setting and marking of work to be carried out by the pupil in school and elsewhere;</w:t>
      </w:r>
    </w:p>
    <w:p w:rsidR="0070559E" w:rsidRPr="001E0F42" w:rsidRDefault="0070559E" w:rsidP="0070559E">
      <w:pPr>
        <w:widowControl/>
        <w:ind w:left="360"/>
        <w:jc w:val="both"/>
        <w:rPr>
          <w:rFonts w:ascii="Corbel" w:hAnsi="Corbel" w:cs="Arial"/>
          <w:szCs w:val="24"/>
        </w:rPr>
      </w:pPr>
    </w:p>
    <w:p w:rsidR="0070559E" w:rsidRPr="001E0F42" w:rsidRDefault="0070559E" w:rsidP="0070559E">
      <w:pPr>
        <w:widowControl/>
        <w:numPr>
          <w:ilvl w:val="0"/>
          <w:numId w:val="8"/>
        </w:numPr>
        <w:jc w:val="both"/>
        <w:rPr>
          <w:rFonts w:ascii="Corbel" w:hAnsi="Corbel" w:cs="Arial"/>
          <w:szCs w:val="24"/>
        </w:rPr>
      </w:pPr>
      <w:r w:rsidRPr="001E0F42">
        <w:rPr>
          <w:rFonts w:ascii="Corbel" w:hAnsi="Corbel" w:cs="Arial"/>
          <w:szCs w:val="24"/>
        </w:rPr>
        <w:t>assessing, recording and reporting on the development, progress and attainment of pupils;</w:t>
      </w:r>
    </w:p>
    <w:p w:rsidR="0070559E" w:rsidRPr="001E0F42" w:rsidRDefault="0070559E" w:rsidP="0070559E">
      <w:pPr>
        <w:ind w:left="720"/>
        <w:jc w:val="both"/>
        <w:rPr>
          <w:rFonts w:ascii="Corbel" w:hAnsi="Corbel" w:cs="Arial"/>
          <w:szCs w:val="24"/>
        </w:rPr>
      </w:pPr>
    </w:p>
    <w:p w:rsidR="0070559E" w:rsidRPr="001E0F42" w:rsidRDefault="0070559E" w:rsidP="0070559E">
      <w:pPr>
        <w:jc w:val="both"/>
        <w:rPr>
          <w:rFonts w:ascii="Corbel" w:hAnsi="Corbel" w:cs="Arial"/>
          <w:b/>
          <w:szCs w:val="24"/>
        </w:rPr>
      </w:pPr>
      <w:r w:rsidRPr="001E0F42">
        <w:rPr>
          <w:rFonts w:ascii="Corbel" w:hAnsi="Corbel" w:cs="Arial"/>
          <w:b/>
          <w:szCs w:val="24"/>
        </w:rPr>
        <w:t>Other activities:</w:t>
      </w:r>
    </w:p>
    <w:p w:rsidR="0070559E" w:rsidRPr="001E0F42" w:rsidRDefault="0070559E" w:rsidP="0070559E">
      <w:pPr>
        <w:pStyle w:val="BodyTextIndent"/>
        <w:numPr>
          <w:ilvl w:val="0"/>
          <w:numId w:val="7"/>
        </w:numPr>
        <w:rPr>
          <w:rFonts w:ascii="Corbel" w:hAnsi="Corbel" w:cs="Arial"/>
          <w:szCs w:val="24"/>
        </w:rPr>
      </w:pPr>
      <w:r w:rsidRPr="001E0F42">
        <w:rPr>
          <w:rFonts w:ascii="Corbel" w:hAnsi="Corbel" w:cs="Arial"/>
          <w:szCs w:val="24"/>
        </w:rPr>
        <w:t>promoting the general progress and well-being of individual pupils and of any class or group of pupils assigned to them;</w:t>
      </w:r>
    </w:p>
    <w:p w:rsidR="0070559E" w:rsidRPr="001E0F42" w:rsidRDefault="0070559E" w:rsidP="0070559E">
      <w:pPr>
        <w:pStyle w:val="BodyTextIndent"/>
        <w:ind w:left="0"/>
        <w:rPr>
          <w:rFonts w:ascii="Corbel" w:hAnsi="Corbel" w:cs="Arial"/>
          <w:szCs w:val="24"/>
        </w:rPr>
      </w:pPr>
    </w:p>
    <w:p w:rsidR="0070559E" w:rsidRPr="001E0F42" w:rsidRDefault="0070559E" w:rsidP="0070559E">
      <w:pPr>
        <w:pStyle w:val="BodyTextIndent"/>
        <w:numPr>
          <w:ilvl w:val="0"/>
          <w:numId w:val="7"/>
        </w:numPr>
        <w:rPr>
          <w:rFonts w:ascii="Corbel" w:hAnsi="Corbel" w:cs="Arial"/>
          <w:szCs w:val="24"/>
        </w:rPr>
      </w:pPr>
      <w:r w:rsidRPr="001E0F42">
        <w:rPr>
          <w:rFonts w:ascii="Corbel" w:hAnsi="Corbel" w:cs="Arial"/>
          <w:szCs w:val="24"/>
        </w:rPr>
        <w:t>promoting good attendance &amp; punctuality &amp; school uniform standards;</w:t>
      </w:r>
    </w:p>
    <w:p w:rsidR="0070559E" w:rsidRPr="001E0F42" w:rsidRDefault="0070559E" w:rsidP="0070559E">
      <w:pPr>
        <w:pStyle w:val="BodyTextIndent"/>
        <w:rPr>
          <w:rFonts w:ascii="Corbel" w:hAnsi="Corbel" w:cs="Arial"/>
          <w:szCs w:val="24"/>
        </w:rPr>
      </w:pPr>
    </w:p>
    <w:p w:rsidR="0070559E" w:rsidRPr="001E0F42" w:rsidRDefault="0070559E" w:rsidP="0070559E">
      <w:pPr>
        <w:pStyle w:val="BodyTextIndent"/>
        <w:numPr>
          <w:ilvl w:val="0"/>
          <w:numId w:val="7"/>
        </w:numPr>
        <w:rPr>
          <w:rFonts w:ascii="Corbel" w:hAnsi="Corbel" w:cs="Arial"/>
          <w:szCs w:val="24"/>
        </w:rPr>
      </w:pPr>
      <w:r w:rsidRPr="001E0F42">
        <w:rPr>
          <w:rFonts w:ascii="Corbel" w:hAnsi="Corbel" w:cs="Arial"/>
          <w:szCs w:val="24"/>
        </w:rPr>
        <w:t>providing guidance and advice to pupils on education and social matters and on their further education, including information about sources of more expert advice on specific questions; making relevant records and reports;</w:t>
      </w:r>
    </w:p>
    <w:p w:rsidR="0070559E" w:rsidRPr="001E0F42" w:rsidRDefault="0070559E" w:rsidP="0070559E">
      <w:pPr>
        <w:pStyle w:val="BodyTextIndent"/>
        <w:ind w:left="0"/>
        <w:rPr>
          <w:rFonts w:ascii="Corbel" w:hAnsi="Corbel" w:cs="Arial"/>
          <w:szCs w:val="24"/>
        </w:rPr>
      </w:pPr>
    </w:p>
    <w:p w:rsidR="0070559E" w:rsidRPr="001E0F42" w:rsidRDefault="0070559E" w:rsidP="0070559E">
      <w:pPr>
        <w:pStyle w:val="BodyTextIndent"/>
        <w:numPr>
          <w:ilvl w:val="0"/>
          <w:numId w:val="7"/>
        </w:numPr>
        <w:rPr>
          <w:rFonts w:ascii="Corbel" w:hAnsi="Corbel" w:cs="Arial"/>
          <w:szCs w:val="24"/>
        </w:rPr>
      </w:pPr>
      <w:r w:rsidRPr="001E0F42">
        <w:rPr>
          <w:rFonts w:ascii="Corbel" w:hAnsi="Corbel" w:cs="Arial"/>
          <w:szCs w:val="24"/>
        </w:rPr>
        <w:t>making records of and reports on the personal and social needs of pupils;</w:t>
      </w:r>
    </w:p>
    <w:p w:rsidR="0070559E" w:rsidRPr="001E0F42" w:rsidRDefault="0070559E" w:rsidP="0070559E">
      <w:pPr>
        <w:pStyle w:val="BodyTextIndent"/>
        <w:rPr>
          <w:rFonts w:ascii="Corbel" w:hAnsi="Corbel" w:cs="Arial"/>
          <w:szCs w:val="24"/>
        </w:rPr>
      </w:pPr>
    </w:p>
    <w:p w:rsidR="0070559E" w:rsidRPr="001E0F42" w:rsidRDefault="0070559E" w:rsidP="0070559E">
      <w:pPr>
        <w:pStyle w:val="BodyTextIndent"/>
        <w:numPr>
          <w:ilvl w:val="0"/>
          <w:numId w:val="7"/>
        </w:numPr>
        <w:rPr>
          <w:rFonts w:ascii="Corbel" w:hAnsi="Corbel" w:cs="Arial"/>
          <w:szCs w:val="24"/>
        </w:rPr>
      </w:pPr>
      <w:r w:rsidRPr="001E0F42">
        <w:rPr>
          <w:rFonts w:ascii="Corbel" w:hAnsi="Corbel" w:cs="Arial"/>
          <w:szCs w:val="24"/>
        </w:rPr>
        <w:t>communicating and consulting with the parents/carers of pupils;</w:t>
      </w:r>
    </w:p>
    <w:p w:rsidR="0070559E" w:rsidRPr="001E0F42" w:rsidRDefault="0070559E" w:rsidP="0070559E">
      <w:pPr>
        <w:ind w:left="720"/>
        <w:jc w:val="both"/>
        <w:rPr>
          <w:rFonts w:ascii="Corbel" w:hAnsi="Corbel" w:cs="Arial"/>
          <w:szCs w:val="24"/>
        </w:rPr>
      </w:pPr>
    </w:p>
    <w:p w:rsidR="0070559E" w:rsidRPr="001E0F42" w:rsidRDefault="0070559E" w:rsidP="0070559E">
      <w:pPr>
        <w:widowControl/>
        <w:numPr>
          <w:ilvl w:val="0"/>
          <w:numId w:val="7"/>
        </w:numPr>
        <w:jc w:val="both"/>
        <w:rPr>
          <w:rFonts w:ascii="Corbel" w:hAnsi="Corbel" w:cs="Arial"/>
          <w:szCs w:val="24"/>
        </w:rPr>
      </w:pPr>
      <w:r w:rsidRPr="001E0F42">
        <w:rPr>
          <w:rFonts w:ascii="Corbel" w:hAnsi="Corbel" w:cs="Arial"/>
          <w:szCs w:val="24"/>
        </w:rPr>
        <w:t>communicating and co-operating with persons or bodies outside the school;</w:t>
      </w:r>
    </w:p>
    <w:p w:rsidR="0070559E" w:rsidRPr="001E0F42" w:rsidRDefault="0070559E" w:rsidP="0070559E">
      <w:pPr>
        <w:ind w:left="720"/>
        <w:jc w:val="both"/>
        <w:rPr>
          <w:rFonts w:ascii="Corbel" w:hAnsi="Corbel" w:cs="Arial"/>
          <w:szCs w:val="24"/>
        </w:rPr>
      </w:pPr>
    </w:p>
    <w:p w:rsidR="0070559E" w:rsidRPr="001E0F42" w:rsidRDefault="0070559E" w:rsidP="0070559E">
      <w:pPr>
        <w:widowControl/>
        <w:numPr>
          <w:ilvl w:val="0"/>
          <w:numId w:val="7"/>
        </w:numPr>
        <w:jc w:val="both"/>
        <w:rPr>
          <w:rFonts w:ascii="Corbel" w:hAnsi="Corbel" w:cs="Arial"/>
          <w:szCs w:val="24"/>
        </w:rPr>
      </w:pPr>
      <w:r w:rsidRPr="001E0F42">
        <w:rPr>
          <w:rFonts w:ascii="Corbel" w:hAnsi="Corbel" w:cs="Arial"/>
          <w:szCs w:val="24"/>
        </w:rPr>
        <w:t>participating in meetings arranged for any of the purposes described above;</w:t>
      </w:r>
    </w:p>
    <w:p w:rsidR="0070559E" w:rsidRPr="001E0F42" w:rsidRDefault="0070559E" w:rsidP="0070559E">
      <w:pPr>
        <w:jc w:val="both"/>
        <w:rPr>
          <w:rFonts w:ascii="Corbel" w:hAnsi="Corbel" w:cs="Arial"/>
          <w:szCs w:val="24"/>
        </w:rPr>
      </w:pPr>
    </w:p>
    <w:p w:rsidR="0070559E" w:rsidRPr="001E0F42" w:rsidRDefault="0070559E" w:rsidP="0070559E">
      <w:pPr>
        <w:widowControl/>
        <w:numPr>
          <w:ilvl w:val="0"/>
          <w:numId w:val="7"/>
        </w:numPr>
        <w:jc w:val="both"/>
        <w:rPr>
          <w:rFonts w:ascii="Corbel" w:hAnsi="Corbel" w:cs="Arial"/>
          <w:szCs w:val="24"/>
        </w:rPr>
      </w:pPr>
      <w:proofErr w:type="spellStart"/>
      <w:r w:rsidRPr="001E0F42">
        <w:rPr>
          <w:rFonts w:ascii="Corbel" w:hAnsi="Corbel" w:cs="Arial"/>
          <w:szCs w:val="24"/>
        </w:rPr>
        <w:t>organising</w:t>
      </w:r>
      <w:proofErr w:type="spellEnd"/>
      <w:r w:rsidRPr="001E0F42">
        <w:rPr>
          <w:rFonts w:ascii="Corbel" w:hAnsi="Corbel" w:cs="Arial"/>
          <w:szCs w:val="24"/>
        </w:rPr>
        <w:t xml:space="preserve"> the classroom environment &amp; adjacent areas appropriately, ensuring children’s work is on display in line with the display policy</w:t>
      </w:r>
    </w:p>
    <w:p w:rsidR="0070559E" w:rsidRPr="001E0F42" w:rsidRDefault="0070559E" w:rsidP="0070559E">
      <w:pPr>
        <w:ind w:left="720"/>
        <w:jc w:val="both"/>
        <w:rPr>
          <w:rFonts w:ascii="Corbel" w:hAnsi="Corbel" w:cs="Arial"/>
          <w:szCs w:val="24"/>
        </w:rPr>
      </w:pPr>
    </w:p>
    <w:p w:rsidR="0070559E" w:rsidRPr="001E0F42" w:rsidRDefault="0070559E" w:rsidP="0070559E">
      <w:pPr>
        <w:jc w:val="both"/>
        <w:rPr>
          <w:rFonts w:ascii="Corbel" w:hAnsi="Corbel" w:cs="Arial"/>
          <w:b/>
          <w:szCs w:val="24"/>
        </w:rPr>
      </w:pPr>
      <w:r w:rsidRPr="001E0F42">
        <w:rPr>
          <w:rFonts w:ascii="Corbel" w:hAnsi="Corbel" w:cs="Arial"/>
          <w:b/>
          <w:szCs w:val="24"/>
        </w:rPr>
        <w:t>Assessment and reports:</w:t>
      </w:r>
    </w:p>
    <w:p w:rsidR="0070559E" w:rsidRPr="001E0F42" w:rsidRDefault="0070559E" w:rsidP="0070559E">
      <w:pPr>
        <w:pStyle w:val="BodyTextIndent"/>
        <w:numPr>
          <w:ilvl w:val="0"/>
          <w:numId w:val="6"/>
        </w:numPr>
        <w:rPr>
          <w:rFonts w:ascii="Corbel" w:hAnsi="Corbel" w:cs="Arial"/>
          <w:szCs w:val="24"/>
        </w:rPr>
      </w:pPr>
      <w:r w:rsidRPr="001E0F42">
        <w:rPr>
          <w:rFonts w:ascii="Corbel" w:hAnsi="Corbel" w:cs="Arial"/>
          <w:szCs w:val="24"/>
        </w:rPr>
        <w:t>providing or contributing to oral and written assessments, reports and references relating to individual pupils and groups of pupils;</w:t>
      </w:r>
    </w:p>
    <w:p w:rsidR="0070559E" w:rsidRPr="001E0F42" w:rsidRDefault="0070559E" w:rsidP="0070559E">
      <w:pPr>
        <w:ind w:left="720"/>
        <w:jc w:val="both"/>
        <w:rPr>
          <w:rFonts w:ascii="Corbel" w:hAnsi="Corbel" w:cs="Arial"/>
          <w:szCs w:val="24"/>
        </w:rPr>
      </w:pPr>
    </w:p>
    <w:p w:rsidR="0070559E" w:rsidRPr="001E0F42" w:rsidRDefault="0070559E" w:rsidP="0070559E">
      <w:pPr>
        <w:jc w:val="both"/>
        <w:rPr>
          <w:rFonts w:ascii="Corbel" w:hAnsi="Corbel" w:cs="Arial"/>
          <w:b/>
          <w:szCs w:val="24"/>
        </w:rPr>
      </w:pPr>
      <w:r w:rsidRPr="001E0F42">
        <w:rPr>
          <w:rFonts w:ascii="Corbel" w:hAnsi="Corbel" w:cs="Arial"/>
          <w:b/>
          <w:szCs w:val="24"/>
        </w:rPr>
        <w:t>Appraisal:</w:t>
      </w:r>
    </w:p>
    <w:p w:rsidR="0070559E" w:rsidRPr="001E0F42" w:rsidRDefault="0070559E" w:rsidP="0070559E">
      <w:pPr>
        <w:pStyle w:val="BodyTextIndent"/>
        <w:numPr>
          <w:ilvl w:val="0"/>
          <w:numId w:val="5"/>
        </w:numPr>
        <w:rPr>
          <w:rFonts w:ascii="Corbel" w:hAnsi="Corbel" w:cs="Arial"/>
          <w:szCs w:val="24"/>
        </w:rPr>
      </w:pPr>
      <w:r w:rsidRPr="001E0F42">
        <w:rPr>
          <w:rFonts w:ascii="Corbel" w:hAnsi="Corbel" w:cs="Arial"/>
          <w:szCs w:val="24"/>
        </w:rPr>
        <w:t xml:space="preserve">participating in arrangements made in accordance with the </w:t>
      </w:r>
      <w:r w:rsidRPr="001E0F42">
        <w:rPr>
          <w:rFonts w:ascii="Corbel" w:hAnsi="Corbel" w:cs="Arial"/>
          <w:szCs w:val="24"/>
          <w:lang w:val="en-US"/>
        </w:rPr>
        <w:t xml:space="preserve">The Education (School Teachers’ Appraisal) (England) Regulations 2012 </w:t>
      </w:r>
      <w:r w:rsidRPr="001E0F42">
        <w:rPr>
          <w:rFonts w:ascii="Corbel" w:hAnsi="Corbel" w:cs="Arial"/>
          <w:szCs w:val="24"/>
        </w:rPr>
        <w:t>for the review of his/her performance and that of other teachers;</w:t>
      </w:r>
    </w:p>
    <w:p w:rsidR="0070559E" w:rsidRPr="001E0F42" w:rsidRDefault="0070559E" w:rsidP="0070559E">
      <w:pPr>
        <w:pStyle w:val="BodyTextIndent"/>
        <w:ind w:left="0"/>
        <w:rPr>
          <w:rFonts w:ascii="Corbel" w:hAnsi="Corbel" w:cs="Arial"/>
          <w:b/>
          <w:szCs w:val="24"/>
        </w:rPr>
      </w:pPr>
    </w:p>
    <w:p w:rsidR="0070559E" w:rsidRPr="001E0F42" w:rsidRDefault="0070559E" w:rsidP="0070559E">
      <w:pPr>
        <w:pStyle w:val="BodyTextIndent"/>
        <w:ind w:left="0"/>
        <w:rPr>
          <w:rFonts w:ascii="Corbel" w:hAnsi="Corbel" w:cs="Arial"/>
          <w:b/>
          <w:szCs w:val="24"/>
        </w:rPr>
      </w:pPr>
      <w:r w:rsidRPr="001E0F42">
        <w:rPr>
          <w:rFonts w:ascii="Corbel" w:hAnsi="Corbel" w:cs="Arial"/>
          <w:b/>
          <w:szCs w:val="24"/>
        </w:rPr>
        <w:lastRenderedPageBreak/>
        <w:t>Review:  Further training and development:</w:t>
      </w:r>
    </w:p>
    <w:p w:rsidR="0070559E" w:rsidRPr="001E0F42" w:rsidRDefault="0070559E" w:rsidP="0070559E">
      <w:pPr>
        <w:pStyle w:val="BodyTextIndent"/>
        <w:numPr>
          <w:ilvl w:val="0"/>
          <w:numId w:val="4"/>
        </w:numPr>
        <w:rPr>
          <w:rFonts w:ascii="Corbel" w:hAnsi="Corbel" w:cs="Arial"/>
          <w:szCs w:val="24"/>
        </w:rPr>
      </w:pPr>
      <w:r w:rsidRPr="001E0F42">
        <w:rPr>
          <w:rFonts w:ascii="Corbel" w:hAnsi="Corbel" w:cs="Arial"/>
          <w:szCs w:val="24"/>
        </w:rPr>
        <w:t>reviewing from time to time their methods of teaching and programmes of work; and participating in arrangements for their further training and professional development as a teacher.</w:t>
      </w:r>
    </w:p>
    <w:p w:rsidR="0070559E" w:rsidRPr="001E0F42" w:rsidRDefault="0070559E" w:rsidP="0070559E">
      <w:pPr>
        <w:pStyle w:val="BodyTextIndent"/>
        <w:rPr>
          <w:rFonts w:ascii="Corbel" w:hAnsi="Corbel" w:cs="Arial"/>
          <w:szCs w:val="24"/>
        </w:rPr>
      </w:pPr>
    </w:p>
    <w:p w:rsidR="0070559E" w:rsidRPr="001E0F42" w:rsidRDefault="0070559E" w:rsidP="0070559E">
      <w:pPr>
        <w:pStyle w:val="BodyTextIndent"/>
        <w:ind w:left="0"/>
        <w:rPr>
          <w:rFonts w:ascii="Corbel" w:hAnsi="Corbel" w:cs="Arial"/>
          <w:b/>
          <w:szCs w:val="24"/>
        </w:rPr>
      </w:pPr>
      <w:r w:rsidRPr="001E0F42">
        <w:rPr>
          <w:rFonts w:ascii="Corbel" w:hAnsi="Corbel" w:cs="Arial"/>
          <w:b/>
          <w:szCs w:val="24"/>
        </w:rPr>
        <w:t>Educational methods:</w:t>
      </w:r>
    </w:p>
    <w:p w:rsidR="0070559E" w:rsidRPr="001E0F42" w:rsidRDefault="0070559E" w:rsidP="0070559E">
      <w:pPr>
        <w:pStyle w:val="Subtitle"/>
        <w:numPr>
          <w:ilvl w:val="0"/>
          <w:numId w:val="2"/>
        </w:numPr>
        <w:ind w:right="284"/>
        <w:jc w:val="both"/>
        <w:rPr>
          <w:rFonts w:ascii="Corbel" w:hAnsi="Corbel" w:cs="Arial"/>
          <w:sz w:val="24"/>
          <w:szCs w:val="24"/>
        </w:rPr>
      </w:pPr>
      <w:r w:rsidRPr="001E0F42">
        <w:rPr>
          <w:rFonts w:ascii="Corbel" w:hAnsi="Corbel" w:cs="Arial"/>
          <w:sz w:val="24"/>
          <w:szCs w:val="24"/>
        </w:rPr>
        <w:t xml:space="preserve">advising and co-operating with the </w:t>
      </w:r>
      <w:proofErr w:type="spellStart"/>
      <w:r w:rsidRPr="001E0F42">
        <w:rPr>
          <w:rFonts w:ascii="Corbel" w:hAnsi="Corbel" w:cs="Arial"/>
          <w:sz w:val="24"/>
          <w:szCs w:val="24"/>
        </w:rPr>
        <w:t>Headteachers</w:t>
      </w:r>
      <w:proofErr w:type="spellEnd"/>
      <w:r w:rsidRPr="001E0F42">
        <w:rPr>
          <w:rFonts w:ascii="Corbel" w:hAnsi="Corbel" w:cs="Arial"/>
          <w:sz w:val="24"/>
          <w:szCs w:val="24"/>
        </w:rPr>
        <w:t xml:space="preserve"> and other teachers (or any one or more of them) on the preparation and development of courses of study, teaching materials, teaching programmes, methods of teaching and assessment and pastoral arrangements; </w:t>
      </w:r>
    </w:p>
    <w:p w:rsidR="0070559E" w:rsidRPr="001E0F42" w:rsidRDefault="0070559E" w:rsidP="0070559E">
      <w:pPr>
        <w:pStyle w:val="BodyTextIndent"/>
        <w:ind w:left="0"/>
        <w:rPr>
          <w:rFonts w:ascii="Corbel" w:hAnsi="Corbel" w:cs="Arial"/>
          <w:b/>
          <w:szCs w:val="24"/>
        </w:rPr>
      </w:pPr>
      <w:r w:rsidRPr="001E0F42">
        <w:rPr>
          <w:rFonts w:ascii="Corbel" w:hAnsi="Corbel" w:cs="Arial"/>
          <w:b/>
          <w:szCs w:val="24"/>
        </w:rPr>
        <w:t>Discipline, health and safety:</w:t>
      </w:r>
    </w:p>
    <w:p w:rsidR="0070559E" w:rsidRPr="001E0F42" w:rsidRDefault="0070559E" w:rsidP="0070559E">
      <w:pPr>
        <w:pStyle w:val="BodyTextIndent"/>
        <w:numPr>
          <w:ilvl w:val="0"/>
          <w:numId w:val="1"/>
        </w:numPr>
        <w:rPr>
          <w:rFonts w:ascii="Corbel" w:hAnsi="Corbel" w:cs="Arial"/>
          <w:szCs w:val="24"/>
        </w:rPr>
      </w:pPr>
      <w:r w:rsidRPr="001E0F42">
        <w:rPr>
          <w:rFonts w:ascii="Corbel" w:hAnsi="Corbel" w:cs="Arial"/>
          <w:szCs w:val="24"/>
        </w:rPr>
        <w:t>maintaining good order and discipline among the pupils and safeguarding their health and safety both when they are authorised to be on the school premises and when they are engaged in authorised school activities elsewhere;</w:t>
      </w:r>
    </w:p>
    <w:p w:rsidR="0070559E" w:rsidRPr="001E0F42" w:rsidRDefault="0070559E" w:rsidP="0070559E">
      <w:pPr>
        <w:pStyle w:val="BodyTextIndent"/>
        <w:rPr>
          <w:rFonts w:ascii="Corbel" w:hAnsi="Corbel" w:cs="Arial"/>
          <w:szCs w:val="24"/>
        </w:rPr>
      </w:pPr>
    </w:p>
    <w:p w:rsidR="0070559E" w:rsidRPr="001E0F42" w:rsidRDefault="0070559E" w:rsidP="0070559E">
      <w:pPr>
        <w:pStyle w:val="BodyTextIndent"/>
        <w:numPr>
          <w:ilvl w:val="0"/>
          <w:numId w:val="1"/>
        </w:numPr>
        <w:rPr>
          <w:rFonts w:ascii="Corbel" w:hAnsi="Corbel" w:cs="Arial"/>
          <w:szCs w:val="24"/>
        </w:rPr>
      </w:pPr>
      <w:r w:rsidRPr="001E0F42">
        <w:rPr>
          <w:rFonts w:ascii="Corbel" w:hAnsi="Corbel" w:cs="Arial"/>
          <w:szCs w:val="24"/>
        </w:rPr>
        <w:t>dealing with unacceptable behaviours in line with the school’s behaviour management policy;</w:t>
      </w:r>
    </w:p>
    <w:p w:rsidR="0070559E" w:rsidRPr="001E0F42" w:rsidRDefault="0070559E" w:rsidP="0070559E">
      <w:pPr>
        <w:pStyle w:val="BodyTextIndent"/>
        <w:rPr>
          <w:rFonts w:ascii="Corbel" w:hAnsi="Corbel" w:cs="Arial"/>
          <w:szCs w:val="24"/>
        </w:rPr>
      </w:pPr>
    </w:p>
    <w:p w:rsidR="0070559E" w:rsidRPr="001E0F42" w:rsidRDefault="0070559E" w:rsidP="0070559E">
      <w:pPr>
        <w:pStyle w:val="BodyTextIndent"/>
        <w:ind w:left="0"/>
        <w:rPr>
          <w:rFonts w:ascii="Corbel" w:hAnsi="Corbel" w:cs="Arial"/>
          <w:b/>
          <w:szCs w:val="24"/>
        </w:rPr>
      </w:pPr>
      <w:r w:rsidRPr="001E0F42">
        <w:rPr>
          <w:rFonts w:ascii="Corbel" w:hAnsi="Corbel" w:cs="Arial"/>
          <w:b/>
          <w:szCs w:val="24"/>
        </w:rPr>
        <w:t>Staff Meetings:</w:t>
      </w:r>
    </w:p>
    <w:p w:rsidR="0070559E" w:rsidRPr="001E0F42" w:rsidRDefault="0070559E" w:rsidP="0070559E">
      <w:pPr>
        <w:pStyle w:val="BodyTextIndent"/>
        <w:numPr>
          <w:ilvl w:val="0"/>
          <w:numId w:val="1"/>
        </w:numPr>
        <w:rPr>
          <w:rFonts w:ascii="Corbel" w:hAnsi="Corbel" w:cs="Arial"/>
          <w:szCs w:val="24"/>
        </w:rPr>
      </w:pPr>
      <w:r w:rsidRPr="001E0F42">
        <w:rPr>
          <w:rFonts w:ascii="Corbel" w:hAnsi="Corbel" w:cs="Arial"/>
          <w:szCs w:val="24"/>
        </w:rPr>
        <w:t>participating in meetings at the school which relates to the curriculum for the school or the administration or organisation of the school, including pastoral arrangements;</w:t>
      </w:r>
    </w:p>
    <w:p w:rsidR="0070559E" w:rsidRPr="001E0F42" w:rsidRDefault="0070559E" w:rsidP="0070559E">
      <w:pPr>
        <w:pStyle w:val="BodyTextIndent"/>
        <w:ind w:left="0"/>
        <w:rPr>
          <w:rFonts w:ascii="Corbel" w:hAnsi="Corbel" w:cs="Arial"/>
          <w:szCs w:val="24"/>
        </w:rPr>
      </w:pPr>
    </w:p>
    <w:p w:rsidR="0070559E" w:rsidRPr="001E0F42" w:rsidRDefault="0070559E" w:rsidP="0070559E">
      <w:pPr>
        <w:pStyle w:val="BodyTextIndent"/>
        <w:ind w:left="0"/>
        <w:rPr>
          <w:rFonts w:ascii="Corbel" w:hAnsi="Corbel" w:cs="Arial"/>
          <w:b/>
          <w:szCs w:val="24"/>
        </w:rPr>
      </w:pPr>
      <w:r w:rsidRPr="001E0F42">
        <w:rPr>
          <w:rFonts w:ascii="Corbel" w:hAnsi="Corbel" w:cs="Arial"/>
          <w:b/>
          <w:szCs w:val="24"/>
        </w:rPr>
        <w:t>Public Examinations:</w:t>
      </w:r>
    </w:p>
    <w:p w:rsidR="0070559E" w:rsidRPr="001E0F42" w:rsidRDefault="0070559E" w:rsidP="0070559E">
      <w:pPr>
        <w:pStyle w:val="BodyTextIndent"/>
        <w:numPr>
          <w:ilvl w:val="0"/>
          <w:numId w:val="1"/>
        </w:numPr>
        <w:rPr>
          <w:rFonts w:ascii="Corbel" w:hAnsi="Corbel" w:cs="Arial"/>
          <w:szCs w:val="24"/>
        </w:rPr>
      </w:pPr>
      <w:r w:rsidRPr="001E0F42">
        <w:rPr>
          <w:rFonts w:ascii="Corbel" w:hAnsi="Corbel" w:cs="Arial"/>
          <w:szCs w:val="24"/>
        </w:rPr>
        <w:t>participating in arrangements of preparing pupils for public examinations and in assessing pupils for the purposes of such examinations; recording a</w:t>
      </w:r>
      <w:r w:rsidR="006F57E7">
        <w:rPr>
          <w:rFonts w:ascii="Corbel" w:hAnsi="Corbel" w:cs="Arial"/>
          <w:szCs w:val="24"/>
        </w:rPr>
        <w:t xml:space="preserve">nd reporting such assessments; </w:t>
      </w:r>
      <w:r w:rsidRPr="001E0F42">
        <w:rPr>
          <w:rFonts w:ascii="Corbel" w:hAnsi="Corbel" w:cs="Arial"/>
          <w:szCs w:val="24"/>
        </w:rPr>
        <w:t>and participating in arrangements for pupils’ presentation for any supervision during such examinations;</w:t>
      </w:r>
    </w:p>
    <w:p w:rsidR="0070559E" w:rsidRPr="001E0F42" w:rsidRDefault="0070559E" w:rsidP="0070559E">
      <w:pPr>
        <w:pStyle w:val="BodyTextIndent"/>
        <w:ind w:left="0"/>
        <w:rPr>
          <w:rFonts w:ascii="Corbel" w:hAnsi="Corbel" w:cs="Arial"/>
          <w:szCs w:val="24"/>
        </w:rPr>
      </w:pPr>
    </w:p>
    <w:p w:rsidR="0070559E" w:rsidRPr="001E0F42" w:rsidRDefault="0070559E" w:rsidP="0070559E">
      <w:pPr>
        <w:pStyle w:val="BodyTextIndent"/>
        <w:ind w:left="0"/>
        <w:rPr>
          <w:rFonts w:ascii="Corbel" w:hAnsi="Corbel" w:cs="Arial"/>
          <w:b/>
          <w:szCs w:val="24"/>
        </w:rPr>
      </w:pPr>
      <w:r w:rsidRPr="001E0F42">
        <w:rPr>
          <w:rFonts w:ascii="Corbel" w:hAnsi="Corbel" w:cs="Arial"/>
          <w:b/>
          <w:szCs w:val="24"/>
        </w:rPr>
        <w:t>Management:</w:t>
      </w:r>
    </w:p>
    <w:p w:rsidR="0070559E" w:rsidRPr="001E0F42" w:rsidRDefault="0070559E" w:rsidP="0070559E">
      <w:pPr>
        <w:pStyle w:val="Subtitle"/>
        <w:numPr>
          <w:ilvl w:val="0"/>
          <w:numId w:val="1"/>
        </w:numPr>
        <w:ind w:right="284"/>
        <w:jc w:val="both"/>
        <w:rPr>
          <w:rFonts w:ascii="Corbel" w:hAnsi="Corbel" w:cs="Arial"/>
          <w:sz w:val="24"/>
          <w:szCs w:val="24"/>
        </w:rPr>
      </w:pPr>
      <w:r w:rsidRPr="001E0F42">
        <w:rPr>
          <w:rFonts w:ascii="Corbel" w:hAnsi="Corbel" w:cs="Arial"/>
          <w:sz w:val="24"/>
          <w:szCs w:val="24"/>
        </w:rPr>
        <w:t xml:space="preserve">co-ordinating or managing the work of teaching </w:t>
      </w:r>
      <w:proofErr w:type="gramStart"/>
      <w:r w:rsidRPr="001E0F42">
        <w:rPr>
          <w:rFonts w:ascii="Corbel" w:hAnsi="Corbel" w:cs="Arial"/>
          <w:sz w:val="24"/>
          <w:szCs w:val="24"/>
        </w:rPr>
        <w:t>assistants</w:t>
      </w:r>
      <w:proofErr w:type="gramEnd"/>
      <w:r w:rsidRPr="001E0F42">
        <w:rPr>
          <w:rFonts w:ascii="Corbel" w:hAnsi="Corbel" w:cs="Arial"/>
          <w:sz w:val="24"/>
          <w:szCs w:val="24"/>
        </w:rPr>
        <w:t xml:space="preserve">/ SEN assistants/ volunteers; </w:t>
      </w:r>
    </w:p>
    <w:p w:rsidR="0070559E" w:rsidRPr="001E0F42" w:rsidRDefault="0070559E" w:rsidP="0070559E">
      <w:pPr>
        <w:pStyle w:val="BodyTextIndent"/>
        <w:numPr>
          <w:ilvl w:val="0"/>
          <w:numId w:val="1"/>
        </w:numPr>
        <w:rPr>
          <w:rFonts w:ascii="Corbel" w:hAnsi="Corbel" w:cs="Arial"/>
          <w:szCs w:val="24"/>
        </w:rPr>
      </w:pPr>
      <w:r w:rsidRPr="001E0F42">
        <w:rPr>
          <w:rFonts w:ascii="Corbel" w:hAnsi="Corbel" w:cs="Arial"/>
          <w:szCs w:val="24"/>
        </w:rPr>
        <w:t>taking such part as may be required of them in the review, development and management of activities relating to the curriculum, organisation and pastoral functions of the school;</w:t>
      </w:r>
    </w:p>
    <w:p w:rsidR="0070559E" w:rsidRPr="001E0F42" w:rsidRDefault="0070559E" w:rsidP="0070559E">
      <w:pPr>
        <w:pStyle w:val="BodyTextIndent"/>
        <w:ind w:left="0"/>
        <w:rPr>
          <w:rFonts w:ascii="Corbel" w:hAnsi="Corbel" w:cs="Arial"/>
          <w:szCs w:val="24"/>
        </w:rPr>
      </w:pPr>
    </w:p>
    <w:p w:rsidR="0070559E" w:rsidRPr="001E0F42" w:rsidRDefault="0070559E" w:rsidP="0070559E">
      <w:pPr>
        <w:pStyle w:val="Subtitle"/>
        <w:numPr>
          <w:ilvl w:val="0"/>
          <w:numId w:val="1"/>
        </w:numPr>
        <w:ind w:right="284"/>
        <w:jc w:val="both"/>
        <w:rPr>
          <w:rFonts w:ascii="Corbel" w:hAnsi="Corbel"/>
          <w:sz w:val="24"/>
          <w:szCs w:val="24"/>
        </w:rPr>
      </w:pPr>
      <w:r w:rsidRPr="001E0F42">
        <w:rPr>
          <w:rFonts w:ascii="Corbel" w:hAnsi="Corbel" w:cs="Arial"/>
          <w:sz w:val="24"/>
          <w:szCs w:val="24"/>
        </w:rPr>
        <w:t>leading planning teams within the school;</w:t>
      </w:r>
      <w:r w:rsidRPr="001E0F42">
        <w:rPr>
          <w:rFonts w:ascii="Corbel" w:hAnsi="Corbel"/>
          <w:sz w:val="24"/>
          <w:szCs w:val="24"/>
        </w:rPr>
        <w:t xml:space="preserve"> </w:t>
      </w:r>
    </w:p>
    <w:p w:rsidR="0070559E" w:rsidRPr="001E0F42" w:rsidRDefault="0070559E" w:rsidP="0070559E">
      <w:pPr>
        <w:pStyle w:val="Subtitle"/>
        <w:numPr>
          <w:ilvl w:val="0"/>
          <w:numId w:val="1"/>
        </w:numPr>
        <w:ind w:right="284"/>
        <w:jc w:val="both"/>
        <w:rPr>
          <w:rFonts w:ascii="Corbel" w:hAnsi="Corbel" w:cs="Arial"/>
          <w:sz w:val="24"/>
          <w:szCs w:val="24"/>
        </w:rPr>
      </w:pPr>
      <w:r w:rsidRPr="001E0F42">
        <w:rPr>
          <w:rFonts w:ascii="Corbel" w:hAnsi="Corbel" w:cs="Arial"/>
          <w:sz w:val="24"/>
          <w:szCs w:val="24"/>
        </w:rPr>
        <w:t xml:space="preserve">taking responsibility for the leadership, development and co-ordination of a curriculum or other area, if </w:t>
      </w:r>
      <w:r w:rsidR="002652B8">
        <w:rPr>
          <w:rFonts w:ascii="Corbel" w:hAnsi="Corbel" w:cs="Arial"/>
          <w:sz w:val="24"/>
          <w:szCs w:val="24"/>
        </w:rPr>
        <w:t>ECT</w:t>
      </w:r>
      <w:r w:rsidRPr="001E0F42">
        <w:rPr>
          <w:rFonts w:ascii="Corbel" w:hAnsi="Corbel" w:cs="Arial"/>
          <w:sz w:val="24"/>
          <w:szCs w:val="24"/>
        </w:rPr>
        <w:t xml:space="preserve"> year completed</w:t>
      </w:r>
    </w:p>
    <w:p w:rsidR="0070559E" w:rsidRPr="001E0F42" w:rsidRDefault="0070559E" w:rsidP="0070559E">
      <w:pPr>
        <w:pStyle w:val="Subtitle"/>
        <w:numPr>
          <w:ilvl w:val="0"/>
          <w:numId w:val="1"/>
        </w:numPr>
        <w:ind w:right="284"/>
        <w:jc w:val="both"/>
        <w:rPr>
          <w:rFonts w:ascii="Corbel" w:hAnsi="Corbel" w:cs="Arial"/>
          <w:sz w:val="24"/>
          <w:szCs w:val="24"/>
        </w:rPr>
      </w:pPr>
      <w:r w:rsidRPr="001E0F42">
        <w:rPr>
          <w:rFonts w:ascii="Corbel" w:hAnsi="Corbel" w:cs="Arial"/>
          <w:sz w:val="24"/>
          <w:szCs w:val="24"/>
        </w:rPr>
        <w:t xml:space="preserve">managing a specified budget of above, if </w:t>
      </w:r>
      <w:r w:rsidR="002652B8">
        <w:rPr>
          <w:rFonts w:ascii="Corbel" w:hAnsi="Corbel" w:cs="Arial"/>
          <w:sz w:val="24"/>
          <w:szCs w:val="24"/>
        </w:rPr>
        <w:t>ECT</w:t>
      </w:r>
      <w:r w:rsidRPr="001E0F42">
        <w:rPr>
          <w:rFonts w:ascii="Corbel" w:hAnsi="Corbel" w:cs="Arial"/>
          <w:sz w:val="24"/>
          <w:szCs w:val="24"/>
        </w:rPr>
        <w:t xml:space="preserve"> year completed;</w:t>
      </w:r>
    </w:p>
    <w:p w:rsidR="0070559E" w:rsidRPr="001E0F42" w:rsidRDefault="0070559E" w:rsidP="0070559E">
      <w:pPr>
        <w:pStyle w:val="Subtitle"/>
        <w:numPr>
          <w:ilvl w:val="0"/>
          <w:numId w:val="1"/>
        </w:numPr>
        <w:ind w:right="284"/>
        <w:jc w:val="both"/>
        <w:rPr>
          <w:rFonts w:ascii="Corbel" w:hAnsi="Corbel" w:cs="Arial"/>
          <w:sz w:val="24"/>
          <w:szCs w:val="24"/>
        </w:rPr>
      </w:pPr>
      <w:r w:rsidRPr="001E0F42">
        <w:rPr>
          <w:rFonts w:ascii="Corbel" w:hAnsi="Corbel" w:cs="Arial"/>
          <w:sz w:val="24"/>
          <w:szCs w:val="24"/>
        </w:rPr>
        <w:t>contributing to the School Improvement Plan</w:t>
      </w:r>
    </w:p>
    <w:p w:rsidR="0070559E" w:rsidRPr="001E0F42" w:rsidRDefault="0070559E" w:rsidP="0070559E">
      <w:pPr>
        <w:pStyle w:val="BodyTextIndent"/>
        <w:ind w:left="0"/>
        <w:rPr>
          <w:rFonts w:ascii="Corbel" w:hAnsi="Corbel" w:cs="Arial"/>
          <w:b/>
          <w:szCs w:val="24"/>
        </w:rPr>
      </w:pPr>
      <w:r w:rsidRPr="001E0F42">
        <w:rPr>
          <w:rFonts w:ascii="Corbel" w:hAnsi="Corbel" w:cs="Arial"/>
          <w:b/>
          <w:szCs w:val="24"/>
        </w:rPr>
        <w:t>Administration:</w:t>
      </w:r>
    </w:p>
    <w:p w:rsidR="0070559E" w:rsidRPr="001E0F42" w:rsidRDefault="0070559E" w:rsidP="0070559E">
      <w:pPr>
        <w:pStyle w:val="BodyTextIndent"/>
        <w:numPr>
          <w:ilvl w:val="0"/>
          <w:numId w:val="3"/>
        </w:numPr>
        <w:rPr>
          <w:rFonts w:ascii="Corbel" w:hAnsi="Corbel" w:cs="Arial"/>
          <w:szCs w:val="24"/>
        </w:rPr>
      </w:pPr>
      <w:r w:rsidRPr="001E0F42">
        <w:rPr>
          <w:rFonts w:ascii="Corbel" w:hAnsi="Corbel" w:cs="Arial"/>
          <w:szCs w:val="24"/>
        </w:rPr>
        <w:t>participating in administrative and organisational tasks relating to such duties as are described above, including the management or supervision of persons providing support for the teachers in the school and the ordering and allocation of equipment and materials</w:t>
      </w:r>
    </w:p>
    <w:p w:rsidR="0070559E" w:rsidRPr="001E0F42" w:rsidRDefault="0070559E" w:rsidP="0070559E">
      <w:pPr>
        <w:pStyle w:val="BodyTextIndent"/>
        <w:ind w:left="0"/>
        <w:rPr>
          <w:rFonts w:ascii="Corbel" w:hAnsi="Corbel" w:cs="Arial"/>
          <w:szCs w:val="24"/>
        </w:rPr>
      </w:pPr>
    </w:p>
    <w:p w:rsidR="0070559E" w:rsidRPr="001E0F42" w:rsidRDefault="0070559E" w:rsidP="0070559E">
      <w:pPr>
        <w:pStyle w:val="BodyTextIndent"/>
        <w:numPr>
          <w:ilvl w:val="0"/>
          <w:numId w:val="3"/>
        </w:numPr>
        <w:rPr>
          <w:rFonts w:ascii="Corbel" w:hAnsi="Corbel" w:cs="Arial"/>
          <w:szCs w:val="24"/>
        </w:rPr>
      </w:pPr>
      <w:r w:rsidRPr="001E0F42">
        <w:rPr>
          <w:rFonts w:ascii="Corbel" w:hAnsi="Corbel" w:cs="Arial"/>
          <w:szCs w:val="24"/>
        </w:rPr>
        <w:t>attending &amp; taking assemblies, registering the attendance of pupils and supervising pupils, whether these duties are to be performed before, during or after school sessions;</w:t>
      </w:r>
    </w:p>
    <w:p w:rsidR="0070559E" w:rsidRPr="001E0F42" w:rsidRDefault="0070559E" w:rsidP="0070559E">
      <w:pPr>
        <w:pStyle w:val="BodyTextIndent"/>
        <w:ind w:left="0"/>
        <w:rPr>
          <w:rFonts w:ascii="Corbel" w:hAnsi="Corbel" w:cs="Arial"/>
          <w:szCs w:val="24"/>
        </w:rPr>
      </w:pPr>
    </w:p>
    <w:p w:rsidR="0070559E" w:rsidRPr="001E0F42" w:rsidRDefault="0070559E" w:rsidP="0070559E">
      <w:pPr>
        <w:pStyle w:val="Subtitle"/>
        <w:numPr>
          <w:ilvl w:val="0"/>
          <w:numId w:val="3"/>
        </w:numPr>
        <w:ind w:right="284"/>
        <w:jc w:val="both"/>
        <w:rPr>
          <w:rFonts w:ascii="Corbel" w:hAnsi="Corbel" w:cs="Arial"/>
          <w:sz w:val="24"/>
          <w:szCs w:val="24"/>
        </w:rPr>
      </w:pPr>
      <w:r w:rsidRPr="001E0F42">
        <w:rPr>
          <w:rFonts w:ascii="Corbel" w:hAnsi="Corbel" w:cs="Arial"/>
          <w:sz w:val="24"/>
          <w:szCs w:val="24"/>
        </w:rPr>
        <w:t xml:space="preserve">other organisational tasks and responsibilities as directed by the </w:t>
      </w:r>
      <w:proofErr w:type="spellStart"/>
      <w:r w:rsidRPr="001E0F42">
        <w:rPr>
          <w:rFonts w:ascii="Corbel" w:hAnsi="Corbel" w:cs="Arial"/>
          <w:sz w:val="24"/>
          <w:szCs w:val="24"/>
        </w:rPr>
        <w:t>Headteacher</w:t>
      </w:r>
      <w:proofErr w:type="spellEnd"/>
      <w:r w:rsidRPr="001E0F42">
        <w:rPr>
          <w:rFonts w:ascii="Corbel" w:hAnsi="Corbel" w:cs="Arial"/>
          <w:sz w:val="24"/>
          <w:szCs w:val="24"/>
        </w:rPr>
        <w:t xml:space="preserve"> which may be reasonably required from time to time.</w:t>
      </w:r>
    </w:p>
    <w:p w:rsidR="0070559E" w:rsidRPr="001E0F42" w:rsidRDefault="0070559E" w:rsidP="0070559E">
      <w:pPr>
        <w:tabs>
          <w:tab w:val="right" w:pos="9356"/>
        </w:tabs>
        <w:ind w:left="-567"/>
        <w:jc w:val="center"/>
        <w:rPr>
          <w:rFonts w:ascii="Corbel" w:hAnsi="Corbel" w:cs="Arial"/>
          <w:b/>
          <w:szCs w:val="24"/>
          <w:lang w:val="en-GB"/>
        </w:rPr>
      </w:pPr>
    </w:p>
    <w:p w:rsidR="00DB19E2" w:rsidRPr="00542D86" w:rsidRDefault="00DB19E2" w:rsidP="00DB19E2">
      <w:pPr>
        <w:tabs>
          <w:tab w:val="left" w:pos="3090"/>
          <w:tab w:val="center" w:pos="5102"/>
        </w:tabs>
        <w:jc w:val="center"/>
        <w:rPr>
          <w:rFonts w:ascii="Corbel" w:hAnsi="Corbel"/>
          <w:b/>
        </w:rPr>
      </w:pPr>
      <w:r w:rsidRPr="00542D86">
        <w:rPr>
          <w:rFonts w:ascii="Corbel" w:hAnsi="Corbel"/>
          <w:b/>
        </w:rPr>
        <w:t>Person Specification</w:t>
      </w:r>
    </w:p>
    <w:p w:rsidR="00DB19E2" w:rsidRPr="00542D86" w:rsidRDefault="00DB19E2" w:rsidP="00DB19E2">
      <w:pPr>
        <w:rPr>
          <w:rFonts w:ascii="Corbel" w:hAnsi="Corbel"/>
        </w:rPr>
      </w:pPr>
      <w:r w:rsidRPr="00542D86">
        <w:rPr>
          <w:rFonts w:ascii="Corbel" w:hAnsi="Corbel"/>
        </w:rPr>
        <w:t>The successful candidate will be expected to demonstrate that he/she has:</w:t>
      </w:r>
    </w:p>
    <w:p w:rsidR="00DB19E2" w:rsidRPr="00542D86" w:rsidRDefault="00DB19E2" w:rsidP="00DB19E2">
      <w:pPr>
        <w:rPr>
          <w:rFonts w:ascii="Corbel" w:hAnsi="Corbel"/>
        </w:rPr>
      </w:pPr>
    </w:p>
    <w:tbl>
      <w:tblPr>
        <w:tblStyle w:val="TableGrid"/>
        <w:tblW w:w="0" w:type="auto"/>
        <w:tblLayout w:type="fixed"/>
        <w:tblLook w:val="01E0" w:firstRow="1" w:lastRow="1" w:firstColumn="1" w:lastColumn="1" w:noHBand="0" w:noVBand="0"/>
      </w:tblPr>
      <w:tblGrid>
        <w:gridCol w:w="8532"/>
        <w:gridCol w:w="1888"/>
      </w:tblGrid>
      <w:tr w:rsidR="00DB19E2" w:rsidRPr="00542D86" w:rsidTr="004863C4">
        <w:tc>
          <w:tcPr>
            <w:tcW w:w="8532" w:type="dxa"/>
          </w:tcPr>
          <w:p w:rsidR="00DB19E2" w:rsidRPr="00542D86" w:rsidRDefault="00DB19E2" w:rsidP="004863C4">
            <w:pPr>
              <w:jc w:val="center"/>
              <w:rPr>
                <w:rFonts w:ascii="Corbel" w:hAnsi="Corbel"/>
                <w:b/>
                <w:sz w:val="32"/>
                <w:szCs w:val="32"/>
              </w:rPr>
            </w:pPr>
            <w:r w:rsidRPr="00542D86">
              <w:rPr>
                <w:rFonts w:ascii="Corbel" w:hAnsi="Corbel"/>
                <w:b/>
                <w:sz w:val="32"/>
                <w:szCs w:val="32"/>
              </w:rPr>
              <w:t>Criteria</w:t>
            </w:r>
          </w:p>
        </w:tc>
        <w:tc>
          <w:tcPr>
            <w:tcW w:w="1888" w:type="dxa"/>
          </w:tcPr>
          <w:p w:rsidR="00DB19E2" w:rsidRPr="00542D86" w:rsidRDefault="00DB19E2" w:rsidP="004863C4">
            <w:pPr>
              <w:jc w:val="center"/>
              <w:rPr>
                <w:rFonts w:ascii="Corbel" w:hAnsi="Corbel"/>
                <w:b/>
                <w:sz w:val="32"/>
                <w:szCs w:val="32"/>
              </w:rPr>
            </w:pPr>
            <w:r w:rsidRPr="00542D86">
              <w:rPr>
                <w:rFonts w:ascii="Corbel" w:hAnsi="Corbel"/>
                <w:b/>
                <w:sz w:val="32"/>
                <w:szCs w:val="32"/>
              </w:rPr>
              <w:t>Essential/Desirable</w:t>
            </w:r>
          </w:p>
        </w:tc>
      </w:tr>
      <w:tr w:rsidR="00DB19E2" w:rsidRPr="00542D86" w:rsidTr="004863C4">
        <w:tc>
          <w:tcPr>
            <w:tcW w:w="8532" w:type="dxa"/>
          </w:tcPr>
          <w:p w:rsidR="00DB19E2" w:rsidRPr="00542D86" w:rsidRDefault="00DB19E2" w:rsidP="004863C4">
            <w:pPr>
              <w:spacing w:line="480" w:lineRule="auto"/>
              <w:rPr>
                <w:rFonts w:ascii="Corbel" w:hAnsi="Corbel"/>
                <w:szCs w:val="24"/>
              </w:rPr>
            </w:pPr>
            <w:r w:rsidRPr="00542D86">
              <w:rPr>
                <w:rFonts w:ascii="Corbel" w:hAnsi="Corbel"/>
                <w:szCs w:val="24"/>
              </w:rPr>
              <w:t xml:space="preserve">Qualified teacher status </w:t>
            </w:r>
          </w:p>
        </w:tc>
        <w:tc>
          <w:tcPr>
            <w:tcW w:w="1888" w:type="dxa"/>
          </w:tcPr>
          <w:p w:rsidR="00DB19E2" w:rsidRPr="00542D86" w:rsidRDefault="00DB19E2" w:rsidP="004863C4">
            <w:pPr>
              <w:spacing w:line="480" w:lineRule="auto"/>
              <w:rPr>
                <w:rFonts w:ascii="Corbel" w:hAnsi="Corbel"/>
                <w:szCs w:val="24"/>
              </w:rPr>
            </w:pPr>
            <w:r w:rsidRPr="00542D86">
              <w:rPr>
                <w:rFonts w:ascii="Corbel" w:hAnsi="Corbel"/>
                <w:szCs w:val="24"/>
              </w:rPr>
              <w:t>E</w:t>
            </w:r>
          </w:p>
        </w:tc>
      </w:tr>
      <w:tr w:rsidR="00DB19E2" w:rsidRPr="00542D86" w:rsidTr="004863C4">
        <w:tc>
          <w:tcPr>
            <w:tcW w:w="8532" w:type="dxa"/>
          </w:tcPr>
          <w:p w:rsidR="00DB19E2" w:rsidRPr="00542D86" w:rsidRDefault="00DB19E2" w:rsidP="004863C4">
            <w:pPr>
              <w:spacing w:line="480" w:lineRule="auto"/>
              <w:rPr>
                <w:rFonts w:ascii="Corbel" w:hAnsi="Corbel"/>
                <w:szCs w:val="24"/>
              </w:rPr>
            </w:pPr>
            <w:r w:rsidRPr="00542D86">
              <w:rPr>
                <w:rFonts w:ascii="Corbel" w:hAnsi="Corbel"/>
                <w:szCs w:val="24"/>
              </w:rPr>
              <w:t>A sound understanding of the statutory framework for education</w:t>
            </w:r>
          </w:p>
        </w:tc>
        <w:tc>
          <w:tcPr>
            <w:tcW w:w="1888" w:type="dxa"/>
          </w:tcPr>
          <w:p w:rsidR="00DB19E2" w:rsidRPr="00542D86" w:rsidRDefault="00DB19E2" w:rsidP="004863C4">
            <w:pPr>
              <w:spacing w:line="480" w:lineRule="auto"/>
              <w:rPr>
                <w:rFonts w:ascii="Corbel" w:hAnsi="Corbel"/>
                <w:szCs w:val="24"/>
              </w:rPr>
            </w:pPr>
            <w:r w:rsidRPr="00542D86">
              <w:rPr>
                <w:rFonts w:ascii="Corbel" w:hAnsi="Corbel"/>
                <w:szCs w:val="24"/>
              </w:rPr>
              <w:t>E</w:t>
            </w:r>
          </w:p>
        </w:tc>
      </w:tr>
      <w:tr w:rsidR="00DB19E2" w:rsidRPr="00542D86" w:rsidTr="004863C4">
        <w:tc>
          <w:tcPr>
            <w:tcW w:w="8532" w:type="dxa"/>
          </w:tcPr>
          <w:p w:rsidR="00DB19E2" w:rsidRPr="00542D86" w:rsidRDefault="00DB19E2" w:rsidP="004863C4">
            <w:pPr>
              <w:spacing w:line="480" w:lineRule="auto"/>
              <w:rPr>
                <w:rFonts w:ascii="Corbel" w:hAnsi="Corbel"/>
                <w:szCs w:val="24"/>
              </w:rPr>
            </w:pPr>
            <w:r w:rsidRPr="00542D86">
              <w:rPr>
                <w:rFonts w:ascii="Corbel" w:hAnsi="Corbel"/>
                <w:szCs w:val="24"/>
              </w:rPr>
              <w:t>A recent record of sustained, creative and successful class teaching</w:t>
            </w:r>
          </w:p>
        </w:tc>
        <w:tc>
          <w:tcPr>
            <w:tcW w:w="1888" w:type="dxa"/>
          </w:tcPr>
          <w:p w:rsidR="00DB19E2" w:rsidRPr="00542D86" w:rsidRDefault="00DB19E2" w:rsidP="004863C4">
            <w:pPr>
              <w:spacing w:line="480" w:lineRule="auto"/>
              <w:rPr>
                <w:rFonts w:ascii="Corbel" w:hAnsi="Corbel"/>
                <w:szCs w:val="24"/>
              </w:rPr>
            </w:pPr>
            <w:r w:rsidRPr="00542D86">
              <w:rPr>
                <w:rFonts w:ascii="Corbel" w:hAnsi="Corbel"/>
                <w:szCs w:val="24"/>
              </w:rPr>
              <w:t>E</w:t>
            </w:r>
          </w:p>
        </w:tc>
      </w:tr>
      <w:tr w:rsidR="00DB19E2" w:rsidRPr="00542D86" w:rsidTr="004863C4">
        <w:tc>
          <w:tcPr>
            <w:tcW w:w="8532" w:type="dxa"/>
          </w:tcPr>
          <w:p w:rsidR="00DB19E2" w:rsidRPr="00542D86" w:rsidRDefault="00DB19E2" w:rsidP="004863C4">
            <w:pPr>
              <w:spacing w:line="480" w:lineRule="auto"/>
              <w:rPr>
                <w:rFonts w:ascii="Corbel" w:hAnsi="Corbel"/>
                <w:szCs w:val="24"/>
              </w:rPr>
            </w:pPr>
            <w:r w:rsidRPr="00542D86">
              <w:rPr>
                <w:rFonts w:ascii="Corbel" w:hAnsi="Corbel"/>
                <w:szCs w:val="24"/>
              </w:rPr>
              <w:t>A commitment to, and  proven record of, using ICT within teaching and learning</w:t>
            </w:r>
          </w:p>
        </w:tc>
        <w:tc>
          <w:tcPr>
            <w:tcW w:w="1888" w:type="dxa"/>
          </w:tcPr>
          <w:p w:rsidR="00DB19E2" w:rsidRPr="00542D86" w:rsidRDefault="00DB19E2" w:rsidP="004863C4">
            <w:pPr>
              <w:spacing w:line="480" w:lineRule="auto"/>
              <w:rPr>
                <w:rFonts w:ascii="Corbel" w:hAnsi="Corbel"/>
                <w:szCs w:val="24"/>
              </w:rPr>
            </w:pPr>
            <w:r w:rsidRPr="00542D86">
              <w:rPr>
                <w:rFonts w:ascii="Corbel" w:hAnsi="Corbel"/>
                <w:szCs w:val="24"/>
              </w:rPr>
              <w:t>E</w:t>
            </w:r>
          </w:p>
        </w:tc>
      </w:tr>
      <w:tr w:rsidR="00DB19E2" w:rsidRPr="00542D86" w:rsidTr="004863C4">
        <w:tc>
          <w:tcPr>
            <w:tcW w:w="8532" w:type="dxa"/>
          </w:tcPr>
          <w:p w:rsidR="00DB19E2" w:rsidRPr="00542D86" w:rsidRDefault="00DB19E2" w:rsidP="004863C4">
            <w:pPr>
              <w:spacing w:line="480" w:lineRule="auto"/>
              <w:rPr>
                <w:rFonts w:ascii="Corbel" w:hAnsi="Corbel"/>
                <w:szCs w:val="24"/>
              </w:rPr>
            </w:pPr>
            <w:r w:rsidRPr="00542D86">
              <w:rPr>
                <w:rFonts w:ascii="Corbel" w:hAnsi="Corbel"/>
                <w:szCs w:val="24"/>
              </w:rPr>
              <w:t xml:space="preserve">Effectively implemented positive </w:t>
            </w:r>
            <w:proofErr w:type="spellStart"/>
            <w:r w:rsidRPr="00542D86">
              <w:rPr>
                <w:rFonts w:ascii="Corbel" w:hAnsi="Corbel"/>
                <w:szCs w:val="24"/>
              </w:rPr>
              <w:t>behaviour</w:t>
            </w:r>
            <w:proofErr w:type="spellEnd"/>
            <w:r w:rsidRPr="00542D86">
              <w:rPr>
                <w:rFonts w:ascii="Corbel" w:hAnsi="Corbel"/>
                <w:szCs w:val="24"/>
              </w:rPr>
              <w:t xml:space="preserve"> management strategies</w:t>
            </w:r>
          </w:p>
        </w:tc>
        <w:tc>
          <w:tcPr>
            <w:tcW w:w="1888" w:type="dxa"/>
          </w:tcPr>
          <w:p w:rsidR="00DB19E2" w:rsidRPr="00542D86" w:rsidRDefault="00DB19E2" w:rsidP="004863C4">
            <w:pPr>
              <w:spacing w:line="480" w:lineRule="auto"/>
              <w:rPr>
                <w:rFonts w:ascii="Corbel" w:hAnsi="Corbel"/>
                <w:szCs w:val="24"/>
              </w:rPr>
            </w:pPr>
            <w:r w:rsidRPr="00542D86">
              <w:rPr>
                <w:rFonts w:ascii="Corbel" w:hAnsi="Corbel"/>
                <w:szCs w:val="24"/>
              </w:rPr>
              <w:t>E</w:t>
            </w:r>
          </w:p>
        </w:tc>
      </w:tr>
      <w:tr w:rsidR="00DB19E2" w:rsidRPr="00542D86" w:rsidTr="004863C4">
        <w:tc>
          <w:tcPr>
            <w:tcW w:w="8532" w:type="dxa"/>
          </w:tcPr>
          <w:p w:rsidR="00DB19E2" w:rsidRPr="00542D86" w:rsidRDefault="00DB19E2" w:rsidP="004863C4">
            <w:pPr>
              <w:spacing w:line="480" w:lineRule="auto"/>
              <w:rPr>
                <w:rFonts w:ascii="Corbel" w:hAnsi="Corbel"/>
                <w:szCs w:val="24"/>
              </w:rPr>
            </w:pPr>
            <w:r w:rsidRPr="00542D86">
              <w:rPr>
                <w:rFonts w:ascii="Corbel" w:hAnsi="Corbel"/>
                <w:szCs w:val="24"/>
              </w:rPr>
              <w:t>Knowledge of, and successful experience in, supporting children with special educational needs and those at the early stages of learning English.</w:t>
            </w:r>
          </w:p>
        </w:tc>
        <w:tc>
          <w:tcPr>
            <w:tcW w:w="1888" w:type="dxa"/>
          </w:tcPr>
          <w:p w:rsidR="00DB19E2" w:rsidRPr="00542D86" w:rsidRDefault="00DB19E2" w:rsidP="004863C4">
            <w:pPr>
              <w:spacing w:line="480" w:lineRule="auto"/>
              <w:rPr>
                <w:rFonts w:ascii="Corbel" w:hAnsi="Corbel"/>
                <w:szCs w:val="24"/>
              </w:rPr>
            </w:pPr>
            <w:r w:rsidRPr="00542D86">
              <w:rPr>
                <w:rFonts w:ascii="Corbel" w:hAnsi="Corbel"/>
                <w:szCs w:val="24"/>
              </w:rPr>
              <w:t>E</w:t>
            </w:r>
          </w:p>
        </w:tc>
      </w:tr>
      <w:tr w:rsidR="00DB19E2" w:rsidRPr="00542D86" w:rsidTr="004863C4">
        <w:tc>
          <w:tcPr>
            <w:tcW w:w="8532" w:type="dxa"/>
          </w:tcPr>
          <w:p w:rsidR="00DB19E2" w:rsidRPr="00542D86" w:rsidRDefault="00DB19E2" w:rsidP="004863C4">
            <w:pPr>
              <w:spacing w:line="480" w:lineRule="auto"/>
              <w:rPr>
                <w:rFonts w:ascii="Corbel" w:hAnsi="Corbel"/>
                <w:szCs w:val="24"/>
              </w:rPr>
            </w:pPr>
            <w:r w:rsidRPr="00542D86">
              <w:rPr>
                <w:rFonts w:ascii="Corbel" w:hAnsi="Corbel"/>
                <w:szCs w:val="24"/>
              </w:rPr>
              <w:t>Can demonstrate strategies for developing individuals and groups of children having regard for their ability, gender, culture, ethnicity and physical ability.</w:t>
            </w:r>
          </w:p>
        </w:tc>
        <w:tc>
          <w:tcPr>
            <w:tcW w:w="1888" w:type="dxa"/>
          </w:tcPr>
          <w:p w:rsidR="00DB19E2" w:rsidRPr="00542D86" w:rsidRDefault="00DB19E2" w:rsidP="004863C4">
            <w:pPr>
              <w:spacing w:line="480" w:lineRule="auto"/>
              <w:rPr>
                <w:rFonts w:ascii="Corbel" w:hAnsi="Corbel"/>
                <w:szCs w:val="24"/>
              </w:rPr>
            </w:pPr>
            <w:r w:rsidRPr="00542D86">
              <w:rPr>
                <w:rFonts w:ascii="Corbel" w:hAnsi="Corbel"/>
                <w:szCs w:val="24"/>
              </w:rPr>
              <w:t>E</w:t>
            </w:r>
          </w:p>
        </w:tc>
      </w:tr>
      <w:tr w:rsidR="00DB19E2" w:rsidRPr="00542D86" w:rsidTr="004863C4">
        <w:tc>
          <w:tcPr>
            <w:tcW w:w="8532" w:type="dxa"/>
          </w:tcPr>
          <w:p w:rsidR="00DB19E2" w:rsidRPr="00542D86" w:rsidRDefault="00DB19E2" w:rsidP="004863C4">
            <w:pPr>
              <w:spacing w:line="480" w:lineRule="auto"/>
              <w:rPr>
                <w:rFonts w:ascii="Corbel" w:hAnsi="Corbel"/>
                <w:szCs w:val="24"/>
              </w:rPr>
            </w:pPr>
            <w:r w:rsidRPr="00542D86">
              <w:rPr>
                <w:rFonts w:ascii="Corbel" w:hAnsi="Corbel"/>
                <w:szCs w:val="24"/>
              </w:rPr>
              <w:t xml:space="preserve">A record of recent professional development </w:t>
            </w:r>
          </w:p>
        </w:tc>
        <w:tc>
          <w:tcPr>
            <w:tcW w:w="1888" w:type="dxa"/>
          </w:tcPr>
          <w:p w:rsidR="00DB19E2" w:rsidRPr="00542D86" w:rsidRDefault="00DB19E2" w:rsidP="004863C4">
            <w:pPr>
              <w:spacing w:line="480" w:lineRule="auto"/>
              <w:rPr>
                <w:rFonts w:ascii="Corbel" w:hAnsi="Corbel"/>
                <w:szCs w:val="24"/>
              </w:rPr>
            </w:pPr>
            <w:r w:rsidRPr="00542D86">
              <w:rPr>
                <w:rFonts w:ascii="Corbel" w:hAnsi="Corbel"/>
                <w:szCs w:val="24"/>
              </w:rPr>
              <w:t>E</w:t>
            </w:r>
          </w:p>
        </w:tc>
      </w:tr>
      <w:tr w:rsidR="00DB19E2" w:rsidRPr="00542D86" w:rsidTr="004863C4">
        <w:tc>
          <w:tcPr>
            <w:tcW w:w="8532" w:type="dxa"/>
          </w:tcPr>
          <w:p w:rsidR="00DB19E2" w:rsidRPr="00542D86" w:rsidRDefault="00DB19E2" w:rsidP="004863C4">
            <w:pPr>
              <w:spacing w:line="480" w:lineRule="auto"/>
              <w:rPr>
                <w:rFonts w:ascii="Corbel" w:hAnsi="Corbel"/>
                <w:szCs w:val="24"/>
              </w:rPr>
            </w:pPr>
            <w:r w:rsidRPr="00542D86">
              <w:rPr>
                <w:rFonts w:ascii="Corbel" w:hAnsi="Corbel"/>
                <w:szCs w:val="24"/>
              </w:rPr>
              <w:t>Sets a good example in their personal and professional conduct, particularly in relation to presentation, punctuality and attendance</w:t>
            </w:r>
          </w:p>
        </w:tc>
        <w:tc>
          <w:tcPr>
            <w:tcW w:w="1888" w:type="dxa"/>
          </w:tcPr>
          <w:p w:rsidR="00DB19E2" w:rsidRPr="00542D86" w:rsidRDefault="00DB19E2" w:rsidP="004863C4">
            <w:pPr>
              <w:spacing w:line="480" w:lineRule="auto"/>
              <w:rPr>
                <w:rFonts w:ascii="Corbel" w:hAnsi="Corbel"/>
                <w:szCs w:val="24"/>
              </w:rPr>
            </w:pPr>
            <w:r w:rsidRPr="00542D86">
              <w:rPr>
                <w:rFonts w:ascii="Corbel" w:hAnsi="Corbel"/>
                <w:szCs w:val="24"/>
              </w:rPr>
              <w:t>E</w:t>
            </w:r>
          </w:p>
        </w:tc>
      </w:tr>
      <w:tr w:rsidR="00DB19E2" w:rsidRPr="00542D86" w:rsidTr="004863C4">
        <w:tc>
          <w:tcPr>
            <w:tcW w:w="8532" w:type="dxa"/>
          </w:tcPr>
          <w:p w:rsidR="00DB19E2" w:rsidRPr="00542D86" w:rsidRDefault="00DB19E2" w:rsidP="004863C4">
            <w:pPr>
              <w:spacing w:line="480" w:lineRule="auto"/>
              <w:rPr>
                <w:rFonts w:ascii="Corbel" w:hAnsi="Corbel"/>
                <w:szCs w:val="24"/>
              </w:rPr>
            </w:pPr>
            <w:r w:rsidRPr="00542D86">
              <w:rPr>
                <w:rFonts w:ascii="Corbel" w:hAnsi="Corbel"/>
                <w:szCs w:val="24"/>
              </w:rPr>
              <w:t>Communicates effectively orally, in writing and using ICT</w:t>
            </w:r>
          </w:p>
        </w:tc>
        <w:tc>
          <w:tcPr>
            <w:tcW w:w="1888" w:type="dxa"/>
          </w:tcPr>
          <w:p w:rsidR="00DB19E2" w:rsidRPr="00542D86" w:rsidRDefault="00DB19E2" w:rsidP="004863C4">
            <w:pPr>
              <w:spacing w:line="480" w:lineRule="auto"/>
              <w:rPr>
                <w:rFonts w:ascii="Corbel" w:hAnsi="Corbel"/>
                <w:szCs w:val="24"/>
              </w:rPr>
            </w:pPr>
            <w:r w:rsidRPr="00542D86">
              <w:rPr>
                <w:rFonts w:ascii="Corbel" w:hAnsi="Corbel"/>
                <w:szCs w:val="24"/>
              </w:rPr>
              <w:t>E</w:t>
            </w:r>
          </w:p>
        </w:tc>
      </w:tr>
      <w:tr w:rsidR="00DB19E2" w:rsidRPr="00542D86" w:rsidTr="004863C4">
        <w:tc>
          <w:tcPr>
            <w:tcW w:w="8532" w:type="dxa"/>
          </w:tcPr>
          <w:p w:rsidR="00DB19E2" w:rsidRPr="00542D86" w:rsidRDefault="00DB19E2" w:rsidP="004863C4">
            <w:pPr>
              <w:spacing w:line="480" w:lineRule="auto"/>
              <w:rPr>
                <w:rFonts w:ascii="Corbel" w:hAnsi="Corbel"/>
                <w:szCs w:val="24"/>
              </w:rPr>
            </w:pPr>
            <w:r w:rsidRPr="00542D86">
              <w:rPr>
                <w:rFonts w:ascii="Corbel" w:hAnsi="Corbel"/>
                <w:szCs w:val="24"/>
              </w:rPr>
              <w:t>Can enthuse children, parents, staff and governors</w:t>
            </w:r>
          </w:p>
        </w:tc>
        <w:tc>
          <w:tcPr>
            <w:tcW w:w="1888" w:type="dxa"/>
          </w:tcPr>
          <w:p w:rsidR="00DB19E2" w:rsidRPr="00542D86" w:rsidRDefault="00DB19E2" w:rsidP="004863C4">
            <w:pPr>
              <w:spacing w:line="480" w:lineRule="auto"/>
              <w:rPr>
                <w:rFonts w:ascii="Corbel" w:hAnsi="Corbel"/>
                <w:szCs w:val="24"/>
              </w:rPr>
            </w:pPr>
            <w:r w:rsidRPr="00542D86">
              <w:rPr>
                <w:rFonts w:ascii="Corbel" w:hAnsi="Corbel"/>
                <w:szCs w:val="24"/>
              </w:rPr>
              <w:t>E</w:t>
            </w:r>
          </w:p>
        </w:tc>
      </w:tr>
      <w:tr w:rsidR="00DB19E2" w:rsidRPr="00542D86" w:rsidTr="004863C4">
        <w:tc>
          <w:tcPr>
            <w:tcW w:w="8532" w:type="dxa"/>
          </w:tcPr>
          <w:p w:rsidR="00DB19E2" w:rsidRPr="00542D86" w:rsidRDefault="00DB19E2" w:rsidP="004863C4">
            <w:pPr>
              <w:spacing w:line="480" w:lineRule="auto"/>
              <w:rPr>
                <w:rFonts w:ascii="Corbel" w:hAnsi="Corbel"/>
                <w:szCs w:val="24"/>
              </w:rPr>
            </w:pPr>
            <w:r w:rsidRPr="00542D86">
              <w:rPr>
                <w:rFonts w:ascii="Corbel" w:hAnsi="Corbel"/>
                <w:szCs w:val="24"/>
              </w:rPr>
              <w:t>A positive approach to problem solving</w:t>
            </w:r>
          </w:p>
        </w:tc>
        <w:tc>
          <w:tcPr>
            <w:tcW w:w="1888" w:type="dxa"/>
          </w:tcPr>
          <w:p w:rsidR="00DB19E2" w:rsidRPr="00542D86" w:rsidRDefault="00DB19E2" w:rsidP="004863C4">
            <w:pPr>
              <w:spacing w:line="480" w:lineRule="auto"/>
              <w:rPr>
                <w:rFonts w:ascii="Corbel" w:hAnsi="Corbel"/>
                <w:szCs w:val="24"/>
              </w:rPr>
            </w:pPr>
            <w:r w:rsidRPr="00542D86">
              <w:rPr>
                <w:rFonts w:ascii="Corbel" w:hAnsi="Corbel"/>
                <w:szCs w:val="24"/>
              </w:rPr>
              <w:t>E</w:t>
            </w:r>
          </w:p>
        </w:tc>
      </w:tr>
    </w:tbl>
    <w:p w:rsidR="00DB19E2" w:rsidRPr="00542D86" w:rsidRDefault="00DB19E2" w:rsidP="00DB19E2">
      <w:pPr>
        <w:rPr>
          <w:rFonts w:ascii="Corbel" w:hAnsi="Corbel"/>
        </w:rPr>
      </w:pPr>
      <w:r w:rsidRPr="00542D86">
        <w:rPr>
          <w:rFonts w:ascii="Corbel" w:hAnsi="Corbel"/>
        </w:rPr>
        <w:tab/>
      </w:r>
      <w:r w:rsidRPr="00542D86">
        <w:rPr>
          <w:rFonts w:ascii="Corbel" w:hAnsi="Corbel"/>
        </w:rPr>
        <w:tab/>
      </w:r>
      <w:r w:rsidRPr="00542D86">
        <w:rPr>
          <w:rFonts w:ascii="Corbel" w:hAnsi="Corbel"/>
        </w:rPr>
        <w:tab/>
      </w:r>
      <w:r w:rsidRPr="00542D86">
        <w:rPr>
          <w:rFonts w:ascii="Corbel" w:hAnsi="Corbel"/>
        </w:rPr>
        <w:tab/>
      </w:r>
      <w:r w:rsidRPr="00542D86">
        <w:rPr>
          <w:rFonts w:ascii="Corbel" w:hAnsi="Corbel"/>
        </w:rPr>
        <w:tab/>
      </w:r>
      <w:r w:rsidRPr="00542D86">
        <w:rPr>
          <w:rFonts w:ascii="Corbel" w:hAnsi="Corbel"/>
        </w:rPr>
        <w:tab/>
      </w:r>
      <w:r w:rsidRPr="00542D86">
        <w:rPr>
          <w:rFonts w:ascii="Corbel" w:hAnsi="Corbel"/>
        </w:rPr>
        <w:tab/>
      </w:r>
    </w:p>
    <w:sectPr w:rsidR="00DB19E2" w:rsidRPr="00542D86" w:rsidSect="00E77293">
      <w:headerReference w:type="default" r:id="rId8"/>
      <w:footerReference w:type="default" r:id="rId9"/>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54D" w:rsidRDefault="009C054D" w:rsidP="009C054D">
      <w:r>
        <w:separator/>
      </w:r>
    </w:p>
  </w:endnote>
  <w:endnote w:type="continuationSeparator" w:id="0">
    <w:p w:rsidR="009C054D" w:rsidRDefault="009C054D" w:rsidP="009C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ssoon Penpals Joined">
    <w:altName w:val="Arial"/>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93" w:rsidRPr="009C054D" w:rsidRDefault="00274A5C" w:rsidP="0086371F">
    <w:pPr>
      <w:pStyle w:val="Footer"/>
      <w:jc w:val="center"/>
      <w:rPr>
        <w:rFonts w:asciiTheme="minorHAnsi" w:hAnsiTheme="minorHAnsi"/>
        <w:noProof/>
        <w:snapToGrid/>
        <w:color w:val="00132E"/>
        <w:lang w:val="en-GB" w:eastAsia="en-GB"/>
      </w:rPr>
    </w:pPr>
    <w:r>
      <w:rPr>
        <w:rFonts w:asciiTheme="minorHAnsi" w:hAnsiTheme="minorHAnsi"/>
        <w:noProof/>
        <w:snapToGrid/>
        <w:color w:val="00132E"/>
        <w:lang w:val="en-GB" w:eastAsia="en-GB"/>
      </w:rPr>
      <w:t xml:space="preserve">Executive </w:t>
    </w:r>
    <w:r w:rsidR="00466BE6" w:rsidRPr="009C054D">
      <w:rPr>
        <w:rFonts w:asciiTheme="minorHAnsi" w:hAnsiTheme="minorHAnsi"/>
        <w:noProof/>
        <w:snapToGrid/>
        <w:color w:val="00132E"/>
        <w:lang w:val="en-GB" w:eastAsia="en-GB"/>
      </w:rPr>
      <w:t xml:space="preserve">Headteacher: </w:t>
    </w:r>
    <w:r>
      <w:rPr>
        <w:rFonts w:asciiTheme="minorHAnsi" w:hAnsiTheme="minorHAnsi"/>
        <w:noProof/>
        <w:snapToGrid/>
        <w:color w:val="00132E"/>
        <w:lang w:val="en-GB" w:eastAsia="en-GB"/>
      </w:rPr>
      <w:t>Andy Griffiths</w:t>
    </w:r>
  </w:p>
  <w:p w:rsidR="0086371F" w:rsidRPr="009C054D" w:rsidRDefault="00466BE6" w:rsidP="0086371F">
    <w:pPr>
      <w:pStyle w:val="Footer"/>
      <w:jc w:val="center"/>
      <w:rPr>
        <w:rFonts w:asciiTheme="minorHAnsi" w:hAnsiTheme="minorHAnsi"/>
        <w:color w:val="00132E"/>
      </w:rPr>
    </w:pPr>
    <w:r w:rsidRPr="009C054D">
      <w:rPr>
        <w:rFonts w:asciiTheme="minorHAnsi" w:hAnsiTheme="minorHAnsi"/>
        <w:noProof/>
        <w:snapToGrid/>
        <w:color w:val="00132E"/>
        <w:lang w:val="en-GB" w:eastAsia="en-GB"/>
      </w:rPr>
      <w:t>Email: office@hollickwood.barnet.sch.uk</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54D" w:rsidRDefault="009C054D" w:rsidP="009C054D">
      <w:r>
        <w:separator/>
      </w:r>
    </w:p>
  </w:footnote>
  <w:footnote w:type="continuationSeparator" w:id="0">
    <w:p w:rsidR="009C054D" w:rsidRDefault="009C054D" w:rsidP="009C05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30D" w:rsidRDefault="005C030D" w:rsidP="005C030D">
    <w:pPr>
      <w:pStyle w:val="Header"/>
      <w:jc w:val="center"/>
    </w:pPr>
    <w:r>
      <w:rPr>
        <w:noProof/>
        <w:lang w:eastAsia="en-GB"/>
      </w:rPr>
      <w:drawing>
        <wp:anchor distT="0" distB="0" distL="114300" distR="114300" simplePos="0" relativeHeight="251660288" behindDoc="1" locked="0" layoutInCell="1" allowOverlap="1" wp14:anchorId="18843711" wp14:editId="23415840">
          <wp:simplePos x="0" y="0"/>
          <wp:positionH relativeFrom="column">
            <wp:posOffset>3086100</wp:posOffset>
          </wp:positionH>
          <wp:positionV relativeFrom="paragraph">
            <wp:posOffset>-369570</wp:posOffset>
          </wp:positionV>
          <wp:extent cx="590550" cy="757731"/>
          <wp:effectExtent l="0" t="0" r="0" b="444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BP logo.png"/>
                  <pic:cNvPicPr/>
                </pic:nvPicPr>
                <pic:blipFill>
                  <a:blip r:embed="rId1">
                    <a:extLst>
                      <a:ext uri="{28A0092B-C50C-407E-A947-70E740481C1C}">
                        <a14:useLocalDpi xmlns:a14="http://schemas.microsoft.com/office/drawing/2010/main" val="0"/>
                      </a:ext>
                    </a:extLst>
                  </a:blip>
                  <a:stretch>
                    <a:fillRect/>
                  </a:stretch>
                </pic:blipFill>
                <pic:spPr>
                  <a:xfrm>
                    <a:off x="0" y="0"/>
                    <a:ext cx="590550" cy="757731"/>
                  </a:xfrm>
                  <a:prstGeom prst="rect">
                    <a:avLst/>
                  </a:prstGeom>
                </pic:spPr>
              </pic:pic>
            </a:graphicData>
          </a:graphic>
          <wp14:sizeRelH relativeFrom="margin">
            <wp14:pctWidth>0</wp14:pctWidth>
          </wp14:sizeRelH>
          <wp14:sizeRelV relativeFrom="margin">
            <wp14:pctHeight>0</wp14:pctHeight>
          </wp14:sizeRelV>
        </wp:anchor>
      </w:drawing>
    </w:r>
    <w:r w:rsidRPr="00E93EE0">
      <w:rPr>
        <w:noProof/>
        <w:sz w:val="20"/>
        <w:lang w:val="en-GB" w:eastAsia="en-GB"/>
      </w:rPr>
      <w:drawing>
        <wp:anchor distT="0" distB="0" distL="114300" distR="114300" simplePos="0" relativeHeight="251661312" behindDoc="0" locked="0" layoutInCell="1" allowOverlap="1" wp14:anchorId="1CE35742" wp14:editId="589747CE">
          <wp:simplePos x="0" y="0"/>
          <wp:positionH relativeFrom="column">
            <wp:posOffset>3876674</wp:posOffset>
          </wp:positionH>
          <wp:positionV relativeFrom="paragraph">
            <wp:posOffset>-363854</wp:posOffset>
          </wp:positionV>
          <wp:extent cx="600075" cy="750094"/>
          <wp:effectExtent l="0" t="0" r="0" b="0"/>
          <wp:wrapNone/>
          <wp:docPr id="7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1731" cy="75216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3EAA98F4" wp14:editId="31BAB0CB">
          <wp:simplePos x="0" y="0"/>
          <wp:positionH relativeFrom="column">
            <wp:posOffset>676275</wp:posOffset>
          </wp:positionH>
          <wp:positionV relativeFrom="paragraph">
            <wp:posOffset>-313055</wp:posOffset>
          </wp:positionV>
          <wp:extent cx="2190750" cy="511175"/>
          <wp:effectExtent l="0" t="0" r="0"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lickwood_logo_full_C_small.jpg"/>
                  <pic:cNvPicPr/>
                </pic:nvPicPr>
                <pic:blipFill>
                  <a:blip r:embed="rId3">
                    <a:extLst>
                      <a:ext uri="{28A0092B-C50C-407E-A947-70E740481C1C}">
                        <a14:useLocalDpi xmlns:a14="http://schemas.microsoft.com/office/drawing/2010/main" val="0"/>
                      </a:ext>
                    </a:extLst>
                  </a:blip>
                  <a:stretch>
                    <a:fillRect/>
                  </a:stretch>
                </pic:blipFill>
                <pic:spPr>
                  <a:xfrm>
                    <a:off x="0" y="0"/>
                    <a:ext cx="2190750" cy="511175"/>
                  </a:xfrm>
                  <a:prstGeom prst="rect">
                    <a:avLst/>
                  </a:prstGeom>
                </pic:spPr>
              </pic:pic>
            </a:graphicData>
          </a:graphic>
          <wp14:sizeRelH relativeFrom="margin">
            <wp14:pctWidth>0</wp14:pctWidth>
          </wp14:sizeRelH>
          <wp14:sizeRelV relativeFrom="margin">
            <wp14:pctHeight>0</wp14:pctHeight>
          </wp14:sizeRelV>
        </wp:anchor>
      </w:drawing>
    </w:r>
  </w:p>
  <w:p w:rsidR="001E1C9D" w:rsidRPr="005C030D" w:rsidRDefault="005C030D" w:rsidP="005C03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706"/>
    <w:multiLevelType w:val="hybridMultilevel"/>
    <w:tmpl w:val="058C239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1E6135F2"/>
    <w:multiLevelType w:val="hybridMultilevel"/>
    <w:tmpl w:val="9C0606F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4A894124"/>
    <w:multiLevelType w:val="hybridMultilevel"/>
    <w:tmpl w:val="535A384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5E6104C7"/>
    <w:multiLevelType w:val="hybridMultilevel"/>
    <w:tmpl w:val="FC7E328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4" w15:restartNumberingAfterBreak="0">
    <w:nsid w:val="624B1211"/>
    <w:multiLevelType w:val="hybridMultilevel"/>
    <w:tmpl w:val="E9BECD1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70327012"/>
    <w:multiLevelType w:val="hybridMultilevel"/>
    <w:tmpl w:val="F076869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7C4C4906"/>
    <w:multiLevelType w:val="hybridMultilevel"/>
    <w:tmpl w:val="CC626EA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7" w15:restartNumberingAfterBreak="0">
    <w:nsid w:val="7E124357"/>
    <w:multiLevelType w:val="hybridMultilevel"/>
    <w:tmpl w:val="606203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4D"/>
    <w:rsid w:val="00016D69"/>
    <w:rsid w:val="001542A3"/>
    <w:rsid w:val="002652B8"/>
    <w:rsid w:val="00274A5C"/>
    <w:rsid w:val="002B6243"/>
    <w:rsid w:val="002F4156"/>
    <w:rsid w:val="002F4915"/>
    <w:rsid w:val="0038440B"/>
    <w:rsid w:val="0039247D"/>
    <w:rsid w:val="00400622"/>
    <w:rsid w:val="00466BE6"/>
    <w:rsid w:val="00477187"/>
    <w:rsid w:val="00554483"/>
    <w:rsid w:val="005C030D"/>
    <w:rsid w:val="006F57E7"/>
    <w:rsid w:val="0070559E"/>
    <w:rsid w:val="00744301"/>
    <w:rsid w:val="00830B1A"/>
    <w:rsid w:val="008476A5"/>
    <w:rsid w:val="009A183E"/>
    <w:rsid w:val="009C054D"/>
    <w:rsid w:val="009D4026"/>
    <w:rsid w:val="00A97558"/>
    <w:rsid w:val="00B30DA5"/>
    <w:rsid w:val="00D54A92"/>
    <w:rsid w:val="00D9714D"/>
    <w:rsid w:val="00DB19E2"/>
    <w:rsid w:val="00E2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8B1C044-F8FB-4AC3-A585-169EBCDC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8"/>
        <w:szCs w:val="22"/>
        <w:lang w:val="en-GB" w:eastAsia="en-US" w:bidi="ar-SA"/>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54D"/>
    <w:pPr>
      <w:widowControl w:val="0"/>
      <w:spacing w:after="0" w:line="240" w:lineRule="auto"/>
    </w:pPr>
    <w:rPr>
      <w:rFonts w:ascii="Times New Roman" w:eastAsia="Times New Roman" w:hAnsi="Times New Roman" w:cs="Times New Roman"/>
      <w:snapToGrid w:val="0"/>
      <w:sz w:val="24"/>
      <w:szCs w:val="20"/>
      <w:lang w:val="en-US"/>
      <w14:cntxtAlts w14:val="0"/>
    </w:rPr>
  </w:style>
  <w:style w:type="paragraph" w:styleId="Heading4">
    <w:name w:val="heading 4"/>
    <w:basedOn w:val="Normal"/>
    <w:next w:val="Normal"/>
    <w:link w:val="Heading4Char"/>
    <w:qFormat/>
    <w:rsid w:val="0070559E"/>
    <w:pPr>
      <w:keepNext/>
      <w:widowControl/>
      <w:jc w:val="both"/>
      <w:outlineLvl w:val="3"/>
    </w:pPr>
    <w:rPr>
      <w:b/>
      <w:snapToGrid/>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054D"/>
    <w:pPr>
      <w:tabs>
        <w:tab w:val="center" w:pos="4513"/>
        <w:tab w:val="right" w:pos="9026"/>
      </w:tabs>
    </w:pPr>
  </w:style>
  <w:style w:type="character" w:customStyle="1" w:styleId="HeaderChar">
    <w:name w:val="Header Char"/>
    <w:basedOn w:val="DefaultParagraphFont"/>
    <w:link w:val="Header"/>
    <w:uiPriority w:val="99"/>
    <w:rsid w:val="009C054D"/>
    <w:rPr>
      <w:rFonts w:ascii="Times New Roman" w:eastAsia="Times New Roman" w:hAnsi="Times New Roman" w:cs="Times New Roman"/>
      <w:snapToGrid w:val="0"/>
      <w:sz w:val="24"/>
      <w:szCs w:val="20"/>
      <w:lang w:val="en-US"/>
      <w14:cntxtAlts w14:val="0"/>
    </w:rPr>
  </w:style>
  <w:style w:type="paragraph" w:styleId="Footer">
    <w:name w:val="footer"/>
    <w:basedOn w:val="Normal"/>
    <w:link w:val="FooterChar"/>
    <w:rsid w:val="009C054D"/>
    <w:pPr>
      <w:tabs>
        <w:tab w:val="center" w:pos="4513"/>
        <w:tab w:val="right" w:pos="9026"/>
      </w:tabs>
    </w:pPr>
  </w:style>
  <w:style w:type="character" w:customStyle="1" w:styleId="FooterChar">
    <w:name w:val="Footer Char"/>
    <w:basedOn w:val="DefaultParagraphFont"/>
    <w:link w:val="Footer"/>
    <w:rsid w:val="009C054D"/>
    <w:rPr>
      <w:rFonts w:ascii="Times New Roman" w:eastAsia="Times New Roman" w:hAnsi="Times New Roman" w:cs="Times New Roman"/>
      <w:snapToGrid w:val="0"/>
      <w:sz w:val="24"/>
      <w:szCs w:val="20"/>
      <w:lang w:val="en-US"/>
      <w14:cntxtAlts w14:val="0"/>
    </w:rPr>
  </w:style>
  <w:style w:type="paragraph" w:styleId="BalloonText">
    <w:name w:val="Balloon Text"/>
    <w:basedOn w:val="Normal"/>
    <w:link w:val="BalloonTextChar"/>
    <w:uiPriority w:val="99"/>
    <w:semiHidden/>
    <w:unhideWhenUsed/>
    <w:rsid w:val="009C05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54D"/>
    <w:rPr>
      <w:rFonts w:ascii="Segoe UI" w:eastAsia="Times New Roman" w:hAnsi="Segoe UI" w:cs="Segoe UI"/>
      <w:snapToGrid w:val="0"/>
      <w:sz w:val="18"/>
      <w:szCs w:val="18"/>
      <w:lang w:val="en-US"/>
      <w14:cntxtAlts w14:val="0"/>
    </w:rPr>
  </w:style>
  <w:style w:type="table" w:styleId="TableGrid">
    <w:name w:val="Table Grid"/>
    <w:basedOn w:val="TableNormal"/>
    <w:rsid w:val="00DB19E2"/>
    <w:pPr>
      <w:spacing w:after="0" w:line="240" w:lineRule="auto"/>
    </w:pPr>
    <w:rPr>
      <w:rFonts w:ascii="Times New Roman" w:eastAsia="Times New Roman" w:hAnsi="Times New Roman" w:cs="Times New Roman"/>
      <w:sz w:val="20"/>
      <w:szCs w:val="20"/>
      <w:lang w:eastAsia="en-GB"/>
      <w14:cntxtAlts w14: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0559E"/>
    <w:rPr>
      <w:rFonts w:ascii="Times New Roman" w:eastAsia="Times New Roman" w:hAnsi="Times New Roman" w:cs="Times New Roman"/>
      <w:b/>
      <w:sz w:val="24"/>
      <w:szCs w:val="20"/>
      <w:lang w:eastAsia="en-GB"/>
      <w14:cntxtAlts w14:val="0"/>
    </w:rPr>
  </w:style>
  <w:style w:type="paragraph" w:styleId="BodyText">
    <w:name w:val="Body Text"/>
    <w:basedOn w:val="Normal"/>
    <w:link w:val="BodyTextChar"/>
    <w:rsid w:val="0070559E"/>
    <w:pPr>
      <w:widowControl/>
      <w:jc w:val="both"/>
    </w:pPr>
    <w:rPr>
      <w:snapToGrid/>
      <w:lang w:val="en-GB" w:eastAsia="en-GB"/>
    </w:rPr>
  </w:style>
  <w:style w:type="character" w:customStyle="1" w:styleId="BodyTextChar">
    <w:name w:val="Body Text Char"/>
    <w:basedOn w:val="DefaultParagraphFont"/>
    <w:link w:val="BodyText"/>
    <w:rsid w:val="0070559E"/>
    <w:rPr>
      <w:rFonts w:ascii="Times New Roman" w:eastAsia="Times New Roman" w:hAnsi="Times New Roman" w:cs="Times New Roman"/>
      <w:sz w:val="24"/>
      <w:szCs w:val="20"/>
      <w:lang w:eastAsia="en-GB"/>
      <w14:cntxtAlts w14:val="0"/>
    </w:rPr>
  </w:style>
  <w:style w:type="paragraph" w:styleId="BodyTextIndent">
    <w:name w:val="Body Text Indent"/>
    <w:basedOn w:val="Normal"/>
    <w:link w:val="BodyTextIndentChar"/>
    <w:rsid w:val="0070559E"/>
    <w:pPr>
      <w:widowControl/>
      <w:ind w:left="720"/>
      <w:jc w:val="both"/>
    </w:pPr>
    <w:rPr>
      <w:snapToGrid/>
      <w:lang w:val="en-GB" w:eastAsia="en-GB"/>
    </w:rPr>
  </w:style>
  <w:style w:type="character" w:customStyle="1" w:styleId="BodyTextIndentChar">
    <w:name w:val="Body Text Indent Char"/>
    <w:basedOn w:val="DefaultParagraphFont"/>
    <w:link w:val="BodyTextIndent"/>
    <w:rsid w:val="0070559E"/>
    <w:rPr>
      <w:rFonts w:ascii="Times New Roman" w:eastAsia="Times New Roman" w:hAnsi="Times New Roman" w:cs="Times New Roman"/>
      <w:sz w:val="24"/>
      <w:szCs w:val="20"/>
      <w:lang w:eastAsia="en-GB"/>
      <w14:cntxtAlts w14:val="0"/>
    </w:rPr>
  </w:style>
  <w:style w:type="paragraph" w:styleId="Subtitle">
    <w:name w:val="Subtitle"/>
    <w:basedOn w:val="Normal"/>
    <w:link w:val="SubtitleChar"/>
    <w:qFormat/>
    <w:rsid w:val="0070559E"/>
    <w:pPr>
      <w:widowControl/>
      <w:suppressAutoHyphens/>
      <w:spacing w:after="240"/>
      <w:ind w:left="283" w:right="283"/>
      <w:jc w:val="center"/>
    </w:pPr>
    <w:rPr>
      <w:rFonts w:ascii="Comic Sans MS" w:hAnsi="Comic Sans MS"/>
      <w:snapToGrid/>
      <w:color w:val="000000"/>
      <w:sz w:val="28"/>
      <w:lang w:val="en-GB"/>
    </w:rPr>
  </w:style>
  <w:style w:type="character" w:customStyle="1" w:styleId="SubtitleChar">
    <w:name w:val="Subtitle Char"/>
    <w:basedOn w:val="DefaultParagraphFont"/>
    <w:link w:val="Subtitle"/>
    <w:rsid w:val="0070559E"/>
    <w:rPr>
      <w:rFonts w:ascii="Comic Sans MS" w:eastAsia="Times New Roman" w:hAnsi="Comic Sans MS" w:cs="Times New Roman"/>
      <w:color w:val="000000"/>
      <w:szCs w:val="20"/>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3726E-66B4-47D1-88AE-EA8091AB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Lenka Jenks</cp:lastModifiedBy>
  <cp:revision>2</cp:revision>
  <cp:lastPrinted>2019-05-08T10:35:00Z</cp:lastPrinted>
  <dcterms:created xsi:type="dcterms:W3CDTF">2024-02-09T14:50:00Z</dcterms:created>
  <dcterms:modified xsi:type="dcterms:W3CDTF">2024-02-09T14:50:00Z</dcterms:modified>
</cp:coreProperties>
</file>