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AE21" w14:textId="77777777" w:rsidR="007904DD" w:rsidRPr="003C5053" w:rsidRDefault="007904DD" w:rsidP="007904DD">
      <w:pPr>
        <w:pStyle w:val="Header"/>
        <w:tabs>
          <w:tab w:val="clear" w:pos="9026"/>
        </w:tabs>
        <w:ind w:right="-188"/>
        <w:jc w:val="center"/>
        <w:rPr>
          <w:rFonts w:ascii="Century Gothic" w:eastAsia="Times New Roman" w:hAnsi="Century Gothic" w:cs="Times New Roman"/>
          <w:iCs/>
          <w:color w:val="000080"/>
          <w:sz w:val="48"/>
          <w:szCs w:val="24"/>
          <w:lang w:val="en-US"/>
        </w:rPr>
      </w:pPr>
      <w:r w:rsidRPr="00226BC0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BC18D4" wp14:editId="2EF84F42">
            <wp:simplePos x="0" y="0"/>
            <wp:positionH relativeFrom="column">
              <wp:posOffset>151298</wp:posOffset>
            </wp:positionH>
            <wp:positionV relativeFrom="paragraph">
              <wp:posOffset>299</wp:posOffset>
            </wp:positionV>
            <wp:extent cx="1198245" cy="1238250"/>
            <wp:effectExtent l="0" t="0" r="1905" b="0"/>
            <wp:wrapSquare wrapText="bothSides"/>
            <wp:docPr id="13" name="Picture 13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for a schoo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39">
        <w:rPr>
          <w:rFonts w:ascii="Century Gothic" w:eastAsia="Times New Roman" w:hAnsi="Century Gothic" w:cs="Times New Roman"/>
          <w:iCs/>
          <w:color w:val="802149"/>
          <w:sz w:val="48"/>
          <w:szCs w:val="24"/>
          <w:lang w:val="en-US"/>
        </w:rPr>
        <w:t>The Three Saints Academy Trust</w:t>
      </w:r>
    </w:p>
    <w:p w14:paraId="51008B52" w14:textId="77777777" w:rsidR="00B24061" w:rsidRDefault="00B24061"/>
    <w:p w14:paraId="4304C3D4" w14:textId="77777777" w:rsidR="007904DD" w:rsidRDefault="007904DD"/>
    <w:p w14:paraId="3BB8CB24" w14:textId="77777777" w:rsidR="007904DD" w:rsidRDefault="007904DD"/>
    <w:p w14:paraId="54CF7260" w14:textId="77777777" w:rsidR="003B3FA9" w:rsidRDefault="003B3FA9"/>
    <w:p w14:paraId="5DC5FE67" w14:textId="4832DB5A" w:rsidR="003B3FA9" w:rsidRDefault="00D82C27" w:rsidP="00D82C27">
      <w:pPr>
        <w:rPr>
          <w:rFonts w:cs="Calibri"/>
          <w:b/>
        </w:rPr>
      </w:pPr>
      <w:r>
        <w:rPr>
          <w:rFonts w:cs="Calibri"/>
          <w:b/>
        </w:rPr>
        <w:t xml:space="preserve">PERSON SPECIFICATION </w:t>
      </w:r>
      <w:r w:rsidR="003B3FA9">
        <w:rPr>
          <w:rFonts w:cs="Calibri"/>
          <w:b/>
        </w:rPr>
        <w:t xml:space="preserve">CLASS TEACHER </w:t>
      </w:r>
      <w:r w:rsidR="003B3FA9" w:rsidRPr="001C483C">
        <w:rPr>
          <w:rFonts w:cs="Calibri"/>
          <w:b/>
        </w:rPr>
        <w:t>(Essential and Desirable)</w:t>
      </w:r>
    </w:p>
    <w:p w14:paraId="1FCFBEA4" w14:textId="77777777" w:rsidR="00D82C27" w:rsidRDefault="00D82C27" w:rsidP="00D82C27">
      <w:pPr>
        <w:rPr>
          <w:rFonts w:cs="Calibri"/>
          <w:b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6"/>
        <w:gridCol w:w="2694"/>
      </w:tblGrid>
      <w:tr w:rsidR="003B3FA9" w:rsidRPr="001C483C" w14:paraId="75841047" w14:textId="77777777" w:rsidTr="00EE7536">
        <w:tc>
          <w:tcPr>
            <w:tcW w:w="10490" w:type="dxa"/>
            <w:gridSpan w:val="2"/>
            <w:shd w:val="clear" w:color="auto" w:fill="E7E6E6"/>
          </w:tcPr>
          <w:p w14:paraId="0FBD8AD7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</w:rPr>
            </w:pPr>
            <w:r w:rsidRPr="001C483C">
              <w:rPr>
                <w:rFonts w:cs="Calibri"/>
                <w:b/>
                <w:iCs/>
              </w:rPr>
              <w:t>FAITH COMMITMENT</w:t>
            </w:r>
          </w:p>
        </w:tc>
      </w:tr>
      <w:tr w:rsidR="003B3FA9" w:rsidRPr="001C483C" w14:paraId="70E82ECF" w14:textId="77777777" w:rsidTr="00EE7536">
        <w:tc>
          <w:tcPr>
            <w:tcW w:w="7796" w:type="dxa"/>
            <w:shd w:val="clear" w:color="auto" w:fill="auto"/>
          </w:tcPr>
          <w:p w14:paraId="66715A25" w14:textId="77777777" w:rsidR="003B3FA9" w:rsidRPr="00D82C27" w:rsidRDefault="003B3FA9" w:rsidP="00EE7536">
            <w:pPr>
              <w:pStyle w:val="NoSpacing"/>
              <w:rPr>
                <w:rFonts w:cs="Calibri"/>
              </w:rPr>
            </w:pPr>
            <w:r w:rsidRPr="00D82C27">
              <w:rPr>
                <w:rFonts w:cs="Calibri"/>
              </w:rPr>
              <w:t>Promote the school’s Christian mission, values and aims</w:t>
            </w:r>
          </w:p>
        </w:tc>
        <w:tc>
          <w:tcPr>
            <w:tcW w:w="2694" w:type="dxa"/>
            <w:shd w:val="clear" w:color="auto" w:fill="auto"/>
          </w:tcPr>
          <w:p w14:paraId="259C1BEE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E</w:t>
            </w:r>
          </w:p>
        </w:tc>
      </w:tr>
      <w:tr w:rsidR="003B3FA9" w:rsidRPr="001C483C" w14:paraId="0A18513B" w14:textId="77777777" w:rsidTr="00EE7536">
        <w:tc>
          <w:tcPr>
            <w:tcW w:w="7796" w:type="dxa"/>
            <w:shd w:val="clear" w:color="auto" w:fill="auto"/>
          </w:tcPr>
          <w:p w14:paraId="1658A1A1" w14:textId="77777777" w:rsidR="003B3FA9" w:rsidRPr="00D82C27" w:rsidRDefault="003B3FA9" w:rsidP="00EE7536">
            <w:pPr>
              <w:pStyle w:val="NoSpacing"/>
              <w:rPr>
                <w:rFonts w:cs="Calibri"/>
              </w:rPr>
            </w:pPr>
            <w:r w:rsidRPr="00D82C27">
              <w:rPr>
                <w:rFonts w:cs="Calibri"/>
              </w:rPr>
              <w:t>Support the distinctly Anglican ethos of the school</w:t>
            </w:r>
          </w:p>
        </w:tc>
        <w:tc>
          <w:tcPr>
            <w:tcW w:w="2694" w:type="dxa"/>
            <w:shd w:val="clear" w:color="auto" w:fill="auto"/>
          </w:tcPr>
          <w:p w14:paraId="613D5CA7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E</w:t>
            </w:r>
          </w:p>
        </w:tc>
      </w:tr>
      <w:tr w:rsidR="003B3FA9" w:rsidRPr="001C483C" w14:paraId="764AB46E" w14:textId="77777777" w:rsidTr="00EE7536">
        <w:tc>
          <w:tcPr>
            <w:tcW w:w="7796" w:type="dxa"/>
            <w:shd w:val="clear" w:color="auto" w:fill="auto"/>
          </w:tcPr>
          <w:p w14:paraId="47C81327" w14:textId="77777777" w:rsidR="003B3FA9" w:rsidRPr="00D82C27" w:rsidRDefault="003B3FA9" w:rsidP="00EE7536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82C27">
              <w:rPr>
                <w:rFonts w:ascii="Calibri" w:hAnsi="Calibri" w:cs="Calibri"/>
                <w:sz w:val="22"/>
                <w:szCs w:val="22"/>
              </w:rPr>
              <w:t>Full and active member of a church in membership of Churches Together in England.</w:t>
            </w:r>
          </w:p>
        </w:tc>
        <w:tc>
          <w:tcPr>
            <w:tcW w:w="2694" w:type="dxa"/>
            <w:shd w:val="clear" w:color="auto" w:fill="auto"/>
          </w:tcPr>
          <w:p w14:paraId="61939868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D</w:t>
            </w:r>
          </w:p>
        </w:tc>
      </w:tr>
      <w:tr w:rsidR="003B3FA9" w:rsidRPr="001C483C" w14:paraId="27DC4718" w14:textId="77777777" w:rsidTr="00EE7536">
        <w:trPr>
          <w:trHeight w:val="301"/>
        </w:trPr>
        <w:tc>
          <w:tcPr>
            <w:tcW w:w="10490" w:type="dxa"/>
            <w:gridSpan w:val="2"/>
            <w:shd w:val="clear" w:color="auto" w:fill="F2F2F2"/>
          </w:tcPr>
          <w:p w14:paraId="2AF8DA52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>SKILLS</w:t>
            </w:r>
          </w:p>
        </w:tc>
      </w:tr>
      <w:tr w:rsidR="003B3FA9" w:rsidRPr="001C483C" w14:paraId="603EE868" w14:textId="77777777" w:rsidTr="00EE7536">
        <w:tc>
          <w:tcPr>
            <w:tcW w:w="7796" w:type="dxa"/>
            <w:shd w:val="clear" w:color="auto" w:fill="auto"/>
          </w:tcPr>
          <w:p w14:paraId="48A02C40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inspire and motivate children</w:t>
            </w:r>
          </w:p>
        </w:tc>
        <w:tc>
          <w:tcPr>
            <w:tcW w:w="2694" w:type="dxa"/>
            <w:shd w:val="clear" w:color="auto" w:fill="auto"/>
          </w:tcPr>
          <w:p w14:paraId="43CE667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8D59702" w14:textId="77777777" w:rsidTr="00EE7536">
        <w:tc>
          <w:tcPr>
            <w:tcW w:w="7796" w:type="dxa"/>
            <w:shd w:val="clear" w:color="auto" w:fill="auto"/>
          </w:tcPr>
          <w:p w14:paraId="6866C88D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assess children, use </w:t>
            </w:r>
            <w:proofErr w:type="spellStart"/>
            <w:r w:rsidRPr="001C483C">
              <w:rPr>
                <w:lang w:val="en-US"/>
              </w:rPr>
              <w:t>AfL</w:t>
            </w:r>
            <w:proofErr w:type="spellEnd"/>
            <w:r w:rsidRPr="001C483C">
              <w:rPr>
                <w:lang w:val="en-US"/>
              </w:rPr>
              <w:t xml:space="preserve"> effectively and </w:t>
            </w:r>
            <w:proofErr w:type="gramStart"/>
            <w:r w:rsidRPr="001C483C">
              <w:rPr>
                <w:lang w:val="en-US"/>
              </w:rPr>
              <w:t>plan accordingly;</w:t>
            </w:r>
            <w:proofErr w:type="gramEnd"/>
            <w:r w:rsidRPr="001C483C">
              <w:rPr>
                <w:lang w:val="en-US"/>
              </w:rPr>
              <w:t xml:space="preserve"> catering for each child’s needs</w:t>
            </w:r>
          </w:p>
        </w:tc>
        <w:tc>
          <w:tcPr>
            <w:tcW w:w="2694" w:type="dxa"/>
            <w:shd w:val="clear" w:color="auto" w:fill="auto"/>
          </w:tcPr>
          <w:p w14:paraId="4A28C335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0AA5C810" w14:textId="77777777" w:rsidTr="00EE7536">
        <w:tc>
          <w:tcPr>
            <w:tcW w:w="7796" w:type="dxa"/>
            <w:shd w:val="clear" w:color="auto" w:fill="auto"/>
          </w:tcPr>
          <w:p w14:paraId="550ED788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promote disciplined </w:t>
            </w:r>
            <w:proofErr w:type="spellStart"/>
            <w:r w:rsidRPr="001C483C">
              <w:rPr>
                <w:lang w:val="en-US"/>
              </w:rPr>
              <w:t>behaviour</w:t>
            </w:r>
            <w:proofErr w:type="spellEnd"/>
            <w:r w:rsidRPr="001C483C">
              <w:rPr>
                <w:lang w:val="en-US"/>
              </w:rPr>
              <w:t xml:space="preserve"> throughout the class and school; and to have a positive approach to </w:t>
            </w:r>
            <w:proofErr w:type="spellStart"/>
            <w:r w:rsidRPr="001C483C">
              <w:rPr>
                <w:lang w:val="en-US"/>
              </w:rPr>
              <w:t>behaviour</w:t>
            </w:r>
            <w:proofErr w:type="spellEnd"/>
            <w:r w:rsidRPr="001C483C">
              <w:rPr>
                <w:lang w:val="en-US"/>
              </w:rPr>
              <w:t xml:space="preserve"> management</w:t>
            </w:r>
          </w:p>
        </w:tc>
        <w:tc>
          <w:tcPr>
            <w:tcW w:w="2694" w:type="dxa"/>
            <w:shd w:val="clear" w:color="auto" w:fill="auto"/>
          </w:tcPr>
          <w:p w14:paraId="356F51E7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ADC45BA" w14:textId="77777777" w:rsidTr="00EE7536">
        <w:tc>
          <w:tcPr>
            <w:tcW w:w="7796" w:type="dxa"/>
            <w:shd w:val="clear" w:color="auto" w:fill="auto"/>
          </w:tcPr>
          <w:p w14:paraId="14F8C9A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Strong inter-personal skills to develop pupil and parental relationships</w:t>
            </w:r>
          </w:p>
        </w:tc>
        <w:tc>
          <w:tcPr>
            <w:tcW w:w="2694" w:type="dxa"/>
            <w:shd w:val="clear" w:color="auto" w:fill="auto"/>
          </w:tcPr>
          <w:p w14:paraId="275DF712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CA28409" w14:textId="77777777" w:rsidTr="00EE7536">
        <w:tc>
          <w:tcPr>
            <w:tcW w:w="7796" w:type="dxa"/>
            <w:shd w:val="clear" w:color="auto" w:fill="auto"/>
          </w:tcPr>
          <w:p w14:paraId="4F6BE8C1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work independently on own initiative </w:t>
            </w:r>
            <w:proofErr w:type="gramStart"/>
            <w:r w:rsidRPr="001C483C">
              <w:rPr>
                <w:lang w:val="en-US"/>
              </w:rPr>
              <w:t>and also</w:t>
            </w:r>
            <w:proofErr w:type="gramEnd"/>
            <w:r w:rsidRPr="001C483C">
              <w:rPr>
                <w:lang w:val="en-US"/>
              </w:rPr>
              <w:t xml:space="preserve"> to contribute as part of a team </w:t>
            </w:r>
          </w:p>
        </w:tc>
        <w:tc>
          <w:tcPr>
            <w:tcW w:w="2694" w:type="dxa"/>
            <w:shd w:val="clear" w:color="auto" w:fill="auto"/>
          </w:tcPr>
          <w:p w14:paraId="79CD1B70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4163494" w14:textId="77777777" w:rsidTr="00EE7536">
        <w:tc>
          <w:tcPr>
            <w:tcW w:w="7796" w:type="dxa"/>
            <w:shd w:val="clear" w:color="auto" w:fill="auto"/>
          </w:tcPr>
          <w:p w14:paraId="0E301B0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Communicate effectively (both orally and in writing) to a variety of audiences</w:t>
            </w:r>
          </w:p>
        </w:tc>
        <w:tc>
          <w:tcPr>
            <w:tcW w:w="2694" w:type="dxa"/>
            <w:shd w:val="clear" w:color="auto" w:fill="auto"/>
          </w:tcPr>
          <w:p w14:paraId="668AC0E0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3AFA14E4" w14:textId="77777777" w:rsidTr="00EE7536">
        <w:tc>
          <w:tcPr>
            <w:tcW w:w="7796" w:type="dxa"/>
            <w:shd w:val="clear" w:color="auto" w:fill="auto"/>
          </w:tcPr>
          <w:p w14:paraId="12EBFE7D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Use ICT to enhance children’s learning as well as for planning, developing the curriculum and communicating</w:t>
            </w:r>
          </w:p>
        </w:tc>
        <w:tc>
          <w:tcPr>
            <w:tcW w:w="2694" w:type="dxa"/>
            <w:shd w:val="clear" w:color="auto" w:fill="auto"/>
          </w:tcPr>
          <w:p w14:paraId="028ECA78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6FE21396" w14:textId="77777777" w:rsidTr="00EE7536">
        <w:tc>
          <w:tcPr>
            <w:tcW w:w="7796" w:type="dxa"/>
            <w:shd w:val="clear" w:color="auto" w:fill="auto"/>
          </w:tcPr>
          <w:p w14:paraId="27004A9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identify own learning needs</w:t>
            </w:r>
          </w:p>
        </w:tc>
        <w:tc>
          <w:tcPr>
            <w:tcW w:w="2694" w:type="dxa"/>
            <w:shd w:val="clear" w:color="auto" w:fill="auto"/>
          </w:tcPr>
          <w:p w14:paraId="513B6D6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A7EC108" w14:textId="77777777" w:rsidTr="00EE7536">
        <w:tc>
          <w:tcPr>
            <w:tcW w:w="7796" w:type="dxa"/>
            <w:shd w:val="clear" w:color="auto" w:fill="auto"/>
          </w:tcPr>
          <w:p w14:paraId="4F1660A5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Excellent communication skills</w:t>
            </w:r>
          </w:p>
        </w:tc>
        <w:tc>
          <w:tcPr>
            <w:tcW w:w="2694" w:type="dxa"/>
            <w:shd w:val="clear" w:color="auto" w:fill="auto"/>
          </w:tcPr>
          <w:p w14:paraId="28867D39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ED84D79" w14:textId="77777777" w:rsidTr="00EE7536">
        <w:tc>
          <w:tcPr>
            <w:tcW w:w="7796" w:type="dxa"/>
            <w:shd w:val="clear" w:color="auto" w:fill="auto"/>
          </w:tcPr>
          <w:p w14:paraId="7BC03B20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Excellent </w:t>
            </w:r>
            <w:proofErr w:type="spellStart"/>
            <w:r w:rsidRPr="001C483C">
              <w:rPr>
                <w:lang w:val="en-US"/>
              </w:rPr>
              <w:t>organisational</w:t>
            </w:r>
            <w:proofErr w:type="spellEnd"/>
            <w:r w:rsidRPr="001C483C">
              <w:rPr>
                <w:lang w:val="en-US"/>
              </w:rPr>
              <w:t xml:space="preserve"> skills</w:t>
            </w:r>
          </w:p>
        </w:tc>
        <w:tc>
          <w:tcPr>
            <w:tcW w:w="2694" w:type="dxa"/>
            <w:shd w:val="clear" w:color="auto" w:fill="auto"/>
          </w:tcPr>
          <w:p w14:paraId="18A9380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08698120" w14:textId="77777777" w:rsidTr="00EE7536">
        <w:trPr>
          <w:trHeight w:val="70"/>
        </w:trPr>
        <w:tc>
          <w:tcPr>
            <w:tcW w:w="7796" w:type="dxa"/>
            <w:shd w:val="clear" w:color="auto" w:fill="auto"/>
          </w:tcPr>
          <w:p w14:paraId="3B20F35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</w:t>
            </w:r>
            <w:proofErr w:type="spellStart"/>
            <w:r w:rsidRPr="001C483C">
              <w:rPr>
                <w:lang w:val="en-US"/>
              </w:rPr>
              <w:t>prioritise</w:t>
            </w:r>
            <w:proofErr w:type="spellEnd"/>
            <w:r w:rsidRPr="001C483C">
              <w:rPr>
                <w:lang w:val="en-US"/>
              </w:rPr>
              <w:t>, work under pressure and to meet strict deadlines</w:t>
            </w:r>
          </w:p>
        </w:tc>
        <w:tc>
          <w:tcPr>
            <w:tcW w:w="2694" w:type="dxa"/>
            <w:shd w:val="clear" w:color="auto" w:fill="auto"/>
          </w:tcPr>
          <w:p w14:paraId="7A256A3C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DB56EA5" w14:textId="77777777" w:rsidTr="00EE7536">
        <w:trPr>
          <w:trHeight w:val="245"/>
        </w:trPr>
        <w:tc>
          <w:tcPr>
            <w:tcW w:w="7796" w:type="dxa"/>
            <w:shd w:val="clear" w:color="auto" w:fill="auto"/>
          </w:tcPr>
          <w:p w14:paraId="528B6FBB" w14:textId="78804C91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Evidence of </w:t>
            </w:r>
            <w:r w:rsidR="00D82C27">
              <w:rPr>
                <w:lang w:val="en-US"/>
              </w:rPr>
              <w:t xml:space="preserve">good or </w:t>
            </w:r>
            <w:r w:rsidRPr="001C483C">
              <w:rPr>
                <w:lang w:val="en-US"/>
              </w:rPr>
              <w:t>outstanding lesson observations</w:t>
            </w:r>
          </w:p>
        </w:tc>
        <w:tc>
          <w:tcPr>
            <w:tcW w:w="2694" w:type="dxa"/>
            <w:shd w:val="clear" w:color="auto" w:fill="auto"/>
          </w:tcPr>
          <w:p w14:paraId="4A4A413C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F05609A" w14:textId="77777777" w:rsidTr="00EE7536">
        <w:tc>
          <w:tcPr>
            <w:tcW w:w="10490" w:type="dxa"/>
            <w:gridSpan w:val="2"/>
            <w:shd w:val="clear" w:color="auto" w:fill="E7E6E6"/>
          </w:tcPr>
          <w:p w14:paraId="54626D3B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>QUALIFICATIONS</w:t>
            </w:r>
          </w:p>
        </w:tc>
      </w:tr>
      <w:tr w:rsidR="003B3FA9" w:rsidRPr="001C483C" w14:paraId="29D5BB78" w14:textId="77777777" w:rsidTr="00EE7536">
        <w:tc>
          <w:tcPr>
            <w:tcW w:w="7796" w:type="dxa"/>
            <w:shd w:val="clear" w:color="auto" w:fill="auto"/>
          </w:tcPr>
          <w:p w14:paraId="6C57CA8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Qualified Teacher status</w:t>
            </w:r>
          </w:p>
        </w:tc>
        <w:tc>
          <w:tcPr>
            <w:tcW w:w="2694" w:type="dxa"/>
            <w:shd w:val="clear" w:color="auto" w:fill="auto"/>
          </w:tcPr>
          <w:p w14:paraId="7F02CF40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5C89134" w14:textId="77777777" w:rsidTr="00EE7536">
        <w:trPr>
          <w:trHeight w:val="312"/>
        </w:trPr>
        <w:tc>
          <w:tcPr>
            <w:tcW w:w="7796" w:type="dxa"/>
            <w:shd w:val="clear" w:color="auto" w:fill="auto"/>
          </w:tcPr>
          <w:p w14:paraId="0785AFC2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>Degree level qualification</w:t>
            </w:r>
          </w:p>
        </w:tc>
        <w:tc>
          <w:tcPr>
            <w:tcW w:w="2694" w:type="dxa"/>
            <w:shd w:val="clear" w:color="auto" w:fill="auto"/>
          </w:tcPr>
          <w:p w14:paraId="2EB44BB1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E8A247A" w14:textId="77777777" w:rsidTr="00EE7536">
        <w:tc>
          <w:tcPr>
            <w:tcW w:w="10490" w:type="dxa"/>
            <w:gridSpan w:val="2"/>
            <w:shd w:val="clear" w:color="auto" w:fill="E7E6E6"/>
          </w:tcPr>
          <w:p w14:paraId="0A7751CF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 xml:space="preserve">KNOWLEDGE </w:t>
            </w:r>
          </w:p>
        </w:tc>
      </w:tr>
      <w:tr w:rsidR="003B3FA9" w:rsidRPr="001C483C" w14:paraId="51211CBC" w14:textId="77777777" w:rsidTr="00EE7536">
        <w:tc>
          <w:tcPr>
            <w:tcW w:w="7796" w:type="dxa"/>
            <w:shd w:val="clear" w:color="auto" w:fill="auto"/>
          </w:tcPr>
          <w:p w14:paraId="34A63197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Effective teaching and learning styles</w:t>
            </w:r>
          </w:p>
        </w:tc>
        <w:tc>
          <w:tcPr>
            <w:tcW w:w="2694" w:type="dxa"/>
            <w:shd w:val="clear" w:color="auto" w:fill="auto"/>
          </w:tcPr>
          <w:p w14:paraId="66C93C74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38243AC" w14:textId="77777777" w:rsidTr="00EE7536">
        <w:tc>
          <w:tcPr>
            <w:tcW w:w="7796" w:type="dxa"/>
            <w:shd w:val="clear" w:color="auto" w:fill="auto"/>
          </w:tcPr>
          <w:p w14:paraId="7E583607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The theory and practice of providing effectively for the individual needs of all children</w:t>
            </w:r>
          </w:p>
        </w:tc>
        <w:tc>
          <w:tcPr>
            <w:tcW w:w="2694" w:type="dxa"/>
            <w:shd w:val="clear" w:color="auto" w:fill="auto"/>
          </w:tcPr>
          <w:p w14:paraId="191DB3A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563AA8B" w14:textId="77777777" w:rsidTr="00EE7536">
        <w:tc>
          <w:tcPr>
            <w:tcW w:w="7796" w:type="dxa"/>
            <w:shd w:val="clear" w:color="auto" w:fill="auto"/>
          </w:tcPr>
          <w:p w14:paraId="576AD8D4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Understanding the core subject curriculum guidance, and principles and developments of the National Curriculum</w:t>
            </w:r>
          </w:p>
        </w:tc>
        <w:tc>
          <w:tcPr>
            <w:tcW w:w="2694" w:type="dxa"/>
            <w:shd w:val="clear" w:color="auto" w:fill="auto"/>
          </w:tcPr>
          <w:p w14:paraId="390D1176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6BD981EC" w14:textId="77777777" w:rsidTr="00EE7536">
        <w:tc>
          <w:tcPr>
            <w:tcW w:w="7796" w:type="dxa"/>
            <w:shd w:val="clear" w:color="auto" w:fill="auto"/>
          </w:tcPr>
          <w:p w14:paraId="1B9265B3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The monitoring, assessment, recording, tracking and reporting or pupil’s progress</w:t>
            </w:r>
          </w:p>
        </w:tc>
        <w:tc>
          <w:tcPr>
            <w:tcW w:w="2694" w:type="dxa"/>
            <w:shd w:val="clear" w:color="auto" w:fill="auto"/>
          </w:tcPr>
          <w:p w14:paraId="5A543747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627FFE7" w14:textId="77777777" w:rsidTr="00EE7536">
        <w:trPr>
          <w:trHeight w:val="497"/>
        </w:trPr>
        <w:tc>
          <w:tcPr>
            <w:tcW w:w="7796" w:type="dxa"/>
            <w:shd w:val="clear" w:color="auto" w:fill="auto"/>
          </w:tcPr>
          <w:p w14:paraId="125A207D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>The statutory requirements of legislation concerning Equal Opportunities, Health and Safety, SEN and Child Protection</w:t>
            </w:r>
          </w:p>
        </w:tc>
        <w:tc>
          <w:tcPr>
            <w:tcW w:w="2694" w:type="dxa"/>
            <w:shd w:val="clear" w:color="auto" w:fill="auto"/>
          </w:tcPr>
          <w:p w14:paraId="269D2883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84D632A" w14:textId="77777777" w:rsidTr="00EE7536">
        <w:trPr>
          <w:trHeight w:val="247"/>
        </w:trPr>
        <w:tc>
          <w:tcPr>
            <w:tcW w:w="7796" w:type="dxa"/>
            <w:shd w:val="clear" w:color="auto" w:fill="auto"/>
          </w:tcPr>
          <w:p w14:paraId="77914AB5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Understanding of current developments regarding the National Curriculum</w:t>
            </w:r>
          </w:p>
        </w:tc>
        <w:tc>
          <w:tcPr>
            <w:tcW w:w="2694" w:type="dxa"/>
            <w:shd w:val="clear" w:color="auto" w:fill="auto"/>
          </w:tcPr>
          <w:p w14:paraId="1BEC0375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19C89E4D" w14:textId="77777777" w:rsidTr="00EE7536">
        <w:trPr>
          <w:trHeight w:val="604"/>
        </w:trPr>
        <w:tc>
          <w:tcPr>
            <w:tcW w:w="7796" w:type="dxa"/>
            <w:shd w:val="clear" w:color="auto" w:fill="auto"/>
          </w:tcPr>
          <w:p w14:paraId="5BE21CEB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Understanding the positive links necessary within a school, and in turn with all its stakeholders</w:t>
            </w:r>
          </w:p>
        </w:tc>
        <w:tc>
          <w:tcPr>
            <w:tcW w:w="2694" w:type="dxa"/>
            <w:shd w:val="clear" w:color="auto" w:fill="auto"/>
          </w:tcPr>
          <w:p w14:paraId="0C7C5B56" w14:textId="77777777" w:rsidR="003B3FA9" w:rsidRPr="001C483C" w:rsidRDefault="003B3FA9" w:rsidP="00EE7536">
            <w:pPr>
              <w:pStyle w:val="NoSpacing"/>
            </w:pPr>
            <w:r w:rsidRPr="001C483C">
              <w:t>D</w:t>
            </w:r>
          </w:p>
        </w:tc>
      </w:tr>
      <w:tr w:rsidR="003B3FA9" w:rsidRPr="001C483C" w14:paraId="08B53420" w14:textId="77777777" w:rsidTr="00EE7536">
        <w:trPr>
          <w:trHeight w:val="136"/>
        </w:trPr>
        <w:tc>
          <w:tcPr>
            <w:tcW w:w="7796" w:type="dxa"/>
            <w:shd w:val="clear" w:color="auto" w:fill="auto"/>
          </w:tcPr>
          <w:p w14:paraId="406DC252" w14:textId="77777777" w:rsidR="003B3FA9" w:rsidRPr="00A866CB" w:rsidRDefault="003B3FA9" w:rsidP="00EE7536">
            <w:pPr>
              <w:pStyle w:val="NoSpacing"/>
              <w:rPr>
                <w:lang w:val="en-US"/>
              </w:rPr>
            </w:pPr>
            <w:r w:rsidRPr="00A866CB">
              <w:rPr>
                <w:lang w:val="en-US"/>
              </w:rPr>
              <w:t>Knowledge of Ofsted’s expectations/ framework for an outstanding primary curriculum</w:t>
            </w:r>
          </w:p>
        </w:tc>
        <w:tc>
          <w:tcPr>
            <w:tcW w:w="2694" w:type="dxa"/>
            <w:shd w:val="clear" w:color="auto" w:fill="auto"/>
          </w:tcPr>
          <w:p w14:paraId="4DC48F2B" w14:textId="77777777" w:rsidR="003B3FA9" w:rsidRPr="00A866CB" w:rsidRDefault="003B3FA9" w:rsidP="00EE7536">
            <w:pPr>
              <w:pStyle w:val="NoSpacing"/>
            </w:pPr>
            <w:r w:rsidRPr="00A866CB">
              <w:t>E</w:t>
            </w:r>
          </w:p>
        </w:tc>
      </w:tr>
      <w:tr w:rsidR="003B3FA9" w:rsidRPr="001C483C" w14:paraId="6A195F28" w14:textId="77777777" w:rsidTr="00EE7536">
        <w:tc>
          <w:tcPr>
            <w:tcW w:w="10490" w:type="dxa"/>
            <w:gridSpan w:val="2"/>
            <w:shd w:val="clear" w:color="auto" w:fill="E7E6E6"/>
          </w:tcPr>
          <w:p w14:paraId="2F79AE1D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 xml:space="preserve">EXPERIENCE </w:t>
            </w:r>
          </w:p>
        </w:tc>
      </w:tr>
      <w:tr w:rsidR="003B3FA9" w:rsidRPr="001C483C" w14:paraId="33ACBC89" w14:textId="77777777" w:rsidTr="00EE7536">
        <w:tc>
          <w:tcPr>
            <w:tcW w:w="7796" w:type="dxa"/>
            <w:shd w:val="clear" w:color="auto" w:fill="auto"/>
          </w:tcPr>
          <w:p w14:paraId="6A646C74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successfully teaching in the primary phase</w:t>
            </w:r>
          </w:p>
        </w:tc>
        <w:tc>
          <w:tcPr>
            <w:tcW w:w="2694" w:type="dxa"/>
            <w:shd w:val="clear" w:color="auto" w:fill="auto"/>
          </w:tcPr>
          <w:p w14:paraId="29A17FB3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C040D12" w14:textId="77777777" w:rsidTr="00EE7536">
        <w:tc>
          <w:tcPr>
            <w:tcW w:w="7796" w:type="dxa"/>
            <w:shd w:val="clear" w:color="auto" w:fill="auto"/>
          </w:tcPr>
          <w:p w14:paraId="64B347BD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working effectively in partnership with parents</w:t>
            </w:r>
          </w:p>
        </w:tc>
        <w:tc>
          <w:tcPr>
            <w:tcW w:w="2694" w:type="dxa"/>
            <w:shd w:val="clear" w:color="auto" w:fill="auto"/>
          </w:tcPr>
          <w:p w14:paraId="4CD3FFA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471916C" w14:textId="77777777" w:rsidTr="00EE7536">
        <w:tc>
          <w:tcPr>
            <w:tcW w:w="7796" w:type="dxa"/>
            <w:shd w:val="clear" w:color="auto" w:fill="auto"/>
          </w:tcPr>
          <w:p w14:paraId="42767675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Experience of directing Teaching Assistants </w:t>
            </w:r>
          </w:p>
        </w:tc>
        <w:tc>
          <w:tcPr>
            <w:tcW w:w="2694" w:type="dxa"/>
            <w:shd w:val="clear" w:color="auto" w:fill="auto"/>
          </w:tcPr>
          <w:p w14:paraId="55AB3733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9EC3629" w14:textId="77777777" w:rsidTr="00EE7536">
        <w:tc>
          <w:tcPr>
            <w:tcW w:w="7796" w:type="dxa"/>
            <w:shd w:val="clear" w:color="auto" w:fill="auto"/>
          </w:tcPr>
          <w:p w14:paraId="6319159C" w14:textId="77777777" w:rsidR="003B3FA9" w:rsidRPr="00B55AFE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teaching</w:t>
            </w:r>
            <w:r>
              <w:rPr>
                <w:lang w:val="en-US"/>
              </w:rPr>
              <w:t xml:space="preserve"> all subjects in the National Curriculum </w:t>
            </w:r>
          </w:p>
        </w:tc>
        <w:tc>
          <w:tcPr>
            <w:tcW w:w="2694" w:type="dxa"/>
            <w:shd w:val="clear" w:color="auto" w:fill="auto"/>
          </w:tcPr>
          <w:p w14:paraId="545EF50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A361A79" w14:textId="77777777" w:rsidTr="00EE7536">
        <w:tc>
          <w:tcPr>
            <w:tcW w:w="7796" w:type="dxa"/>
            <w:shd w:val="clear" w:color="auto" w:fill="auto"/>
          </w:tcPr>
          <w:p w14:paraId="55E6AA72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 xml:space="preserve">Experience and willingness to </w:t>
            </w:r>
            <w:r>
              <w:rPr>
                <w:lang w:val="en-US"/>
              </w:rPr>
              <w:t>take</w:t>
            </w:r>
            <w:r w:rsidRPr="001C483C">
              <w:rPr>
                <w:lang w:val="en-US"/>
              </w:rPr>
              <w:t xml:space="preserve"> an active part in school life, including out of school hours activities </w:t>
            </w:r>
          </w:p>
        </w:tc>
        <w:tc>
          <w:tcPr>
            <w:tcW w:w="2694" w:type="dxa"/>
            <w:shd w:val="clear" w:color="auto" w:fill="auto"/>
          </w:tcPr>
          <w:p w14:paraId="0D25B24E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9841B69" w14:textId="77777777" w:rsidTr="00EE7536">
        <w:tc>
          <w:tcPr>
            <w:tcW w:w="10490" w:type="dxa"/>
            <w:gridSpan w:val="2"/>
            <w:shd w:val="clear" w:color="auto" w:fill="E7E6E6"/>
          </w:tcPr>
          <w:p w14:paraId="7FCDE982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>APTITUDE AND ATTITUDE</w:t>
            </w:r>
          </w:p>
        </w:tc>
      </w:tr>
      <w:tr w:rsidR="003B3FA9" w:rsidRPr="001C483C" w14:paraId="14C8D02B" w14:textId="77777777" w:rsidTr="00EE7536">
        <w:tc>
          <w:tcPr>
            <w:tcW w:w="7796" w:type="dxa"/>
            <w:shd w:val="clear" w:color="auto" w:fill="auto"/>
          </w:tcPr>
          <w:p w14:paraId="7C1C564B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lastRenderedPageBreak/>
              <w:t>Positive advocate of the school and Trust</w:t>
            </w:r>
          </w:p>
        </w:tc>
        <w:tc>
          <w:tcPr>
            <w:tcW w:w="2694" w:type="dxa"/>
            <w:shd w:val="clear" w:color="auto" w:fill="auto"/>
          </w:tcPr>
          <w:p w14:paraId="66278291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6CE346BC" w14:textId="77777777" w:rsidTr="00EE7536">
        <w:tc>
          <w:tcPr>
            <w:tcW w:w="7796" w:type="dxa"/>
            <w:shd w:val="clear" w:color="auto" w:fill="auto"/>
          </w:tcPr>
          <w:p w14:paraId="67B16673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Willingness and ability to be flexible in duties and hours worked </w:t>
            </w:r>
          </w:p>
        </w:tc>
        <w:tc>
          <w:tcPr>
            <w:tcW w:w="2694" w:type="dxa"/>
            <w:shd w:val="clear" w:color="auto" w:fill="auto"/>
          </w:tcPr>
          <w:p w14:paraId="1BB43F0B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570BD9D" w14:textId="77777777" w:rsidTr="00EE7536">
        <w:tc>
          <w:tcPr>
            <w:tcW w:w="7796" w:type="dxa"/>
            <w:shd w:val="clear" w:color="auto" w:fill="auto"/>
          </w:tcPr>
          <w:p w14:paraId="661D8DE9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get on well with a wide variety of people, be tactful and ensure confidentiality</w:t>
            </w:r>
          </w:p>
        </w:tc>
        <w:tc>
          <w:tcPr>
            <w:tcW w:w="2694" w:type="dxa"/>
            <w:shd w:val="clear" w:color="auto" w:fill="auto"/>
          </w:tcPr>
          <w:p w14:paraId="16DA07F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ABEEC98" w14:textId="77777777" w:rsidTr="00EE7536">
        <w:tc>
          <w:tcPr>
            <w:tcW w:w="7796" w:type="dxa"/>
            <w:shd w:val="clear" w:color="auto" w:fill="auto"/>
          </w:tcPr>
          <w:p w14:paraId="112707EE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Smart and professional appearance</w:t>
            </w:r>
          </w:p>
        </w:tc>
        <w:tc>
          <w:tcPr>
            <w:tcW w:w="2694" w:type="dxa"/>
            <w:shd w:val="clear" w:color="auto" w:fill="auto"/>
          </w:tcPr>
          <w:p w14:paraId="2167EB69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59DCDE4" w14:textId="77777777" w:rsidTr="00EE7536">
        <w:tc>
          <w:tcPr>
            <w:tcW w:w="7796" w:type="dxa"/>
            <w:shd w:val="clear" w:color="auto" w:fill="auto"/>
          </w:tcPr>
          <w:p w14:paraId="798747B3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>Commitment to safeguarding and protecting the welfare of children</w:t>
            </w:r>
          </w:p>
        </w:tc>
        <w:tc>
          <w:tcPr>
            <w:tcW w:w="2694" w:type="dxa"/>
            <w:shd w:val="clear" w:color="auto" w:fill="auto"/>
          </w:tcPr>
          <w:p w14:paraId="55D69EF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0A9F3C2" w14:textId="77777777" w:rsidTr="00EE7536">
        <w:tc>
          <w:tcPr>
            <w:tcW w:w="7796" w:type="dxa"/>
            <w:shd w:val="clear" w:color="auto" w:fill="auto"/>
          </w:tcPr>
          <w:p w14:paraId="31F05AFA" w14:textId="54C84188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 xml:space="preserve">Evidence of continuous professional development and commitment to further professional development </w:t>
            </w:r>
          </w:p>
        </w:tc>
        <w:tc>
          <w:tcPr>
            <w:tcW w:w="2694" w:type="dxa"/>
            <w:shd w:val="clear" w:color="auto" w:fill="auto"/>
          </w:tcPr>
          <w:p w14:paraId="6CDEF6AB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</w:tbl>
    <w:p w14:paraId="52F93A0F" w14:textId="77777777" w:rsidR="003B3FA9" w:rsidRPr="001C483C" w:rsidRDefault="003B3FA9" w:rsidP="003B3FA9">
      <w:pPr>
        <w:jc w:val="center"/>
        <w:rPr>
          <w:rFonts w:cs="Calibri"/>
          <w:b/>
        </w:rPr>
      </w:pPr>
    </w:p>
    <w:p w14:paraId="60815C7D" w14:textId="77777777" w:rsidR="003B3FA9" w:rsidRDefault="003B3FA9"/>
    <w:p w14:paraId="6DD56836" w14:textId="77777777" w:rsidR="007904DD" w:rsidRDefault="007904DD"/>
    <w:p w14:paraId="749398AC" w14:textId="77777777" w:rsidR="007904DD" w:rsidRDefault="007904DD"/>
    <w:sectPr w:rsidR="007904DD" w:rsidSect="00790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DD"/>
    <w:rsid w:val="00150BA2"/>
    <w:rsid w:val="003B3FA9"/>
    <w:rsid w:val="004870BB"/>
    <w:rsid w:val="00762626"/>
    <w:rsid w:val="007904DD"/>
    <w:rsid w:val="008B4894"/>
    <w:rsid w:val="00B24061"/>
    <w:rsid w:val="00D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DF680"/>
  <w15:chartTrackingRefBased/>
  <w15:docId w15:val="{32A469D6-682F-EF4E-834F-5D6C0D3F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4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4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4DD"/>
    <w:pPr>
      <w:tabs>
        <w:tab w:val="center" w:pos="4513"/>
        <w:tab w:val="right" w:pos="9026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904DD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3B3FA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Tennyson</dc:creator>
  <cp:keywords/>
  <dc:description/>
  <cp:lastModifiedBy>Kirsty Tennyson</cp:lastModifiedBy>
  <cp:revision>2</cp:revision>
  <dcterms:created xsi:type="dcterms:W3CDTF">2025-12-02T10:26:00Z</dcterms:created>
  <dcterms:modified xsi:type="dcterms:W3CDTF">2025-12-02T10:26:00Z</dcterms:modified>
</cp:coreProperties>
</file>