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6C08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BA05FD2" w14:textId="3DF108CF" w:rsidR="000D42C8" w:rsidRDefault="00A666F4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ECD0F0" wp14:editId="5203DEFD">
                <wp:simplePos x="0" y="0"/>
                <wp:positionH relativeFrom="column">
                  <wp:posOffset>904875</wp:posOffset>
                </wp:positionH>
                <wp:positionV relativeFrom="paragraph">
                  <wp:posOffset>10795</wp:posOffset>
                </wp:positionV>
                <wp:extent cx="5322570" cy="428625"/>
                <wp:effectExtent l="0" t="4445" r="30480" b="3365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EF06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CD0F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71.25pt;margin-top:.85pt;width:419.1pt;height:33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YKfwIAAPMEAAAOAAAAZHJzL2Uyb0RvYy54bWysVMtu2zAQvBfoPxC8O3pEdiwhchA7cS9p&#10;GyAucqZFymIrkSxJWzKK/nuXFO0k7aUoqgPFx2p2Z2eo65uha9GBacOlKHFyEWPERCUpF7sSf9ms&#10;J3OMjCWCklYKVuIjM/hm8f7dda8KlspGtpRpBCDCFL0qcWOtKqLIVA3riLmQigk4rKXuiIWl3kVU&#10;kx7QuzZK43gW9VJTpWXFjIHdu/EQLzx+XbPKfq5rwyxqSwy1WT9qP27dGC2uSbHTRDW8CmWQf6ii&#10;I1xA0jPUHbEE7TX/A6rjlZZG1vaikl0k65pXzHMANkn8G5unhijmuUBzjDq3yfw/2OrT4VEjTkuc&#10;YiRIBxI9Q0dvtUWXrjm9MgXEPCmIssNSDiCyJ2rUg6y+GSTkqiFix261ln3DCIXiEoAK257C5qgA&#10;1+9u2GDvKQcdEgcfvcIfkxmXadt/lBQ+IXsrfbah1p1rLzQMQQmg5PGsHiCiCjanl2k6vYKjCs6y&#10;dD5Lpz4FKU5fK23sByY75CYl1uAOj04OD8a6akhxCnHJABj2w2xU80eepFm8TPPJeja/mmTrbDrJ&#10;r+L5JE7yZT6Lszy7W/90oElWNJxSJh64YCdnJdnfKRc8PnrCewv1Jc6nwMiVY2TL6Zq3rV/o3XbV&#10;anQgzuL+CbTfhGm5F9S73Yl0H+aW8HacR28r9s2ABpzevhFeLSfQKJUdtoO3jpfSKbmV9Ajy9XCf&#10;Smy+74lmYIV9t5JQG+hfa9kFe7m1K981fDM8E62CKhayPran++SlcXE7GuxJ6FcA6lq4pkAZTR3j&#10;QDgEBxlHVN8idQtGWnOv8UudwX5wszzL8BdwV/f12ke9/KsWvwAAAP//AwBQSwMEFAAGAAgAAAAh&#10;AGT4R3LcAAAACAEAAA8AAABkcnMvZG93bnJldi54bWxMj81OwzAQhO9IvIO1SNyo3YiWNsSpKn4k&#10;Dlxawn0bb+OosR3FbpO+PcsJbjOa0ey3xWZynbjQENvgNcxnCgT5OpjWNxqqr/eHFYiY0BvsgicN&#10;V4qwKW9vCsxNGP2OLvvUCB7xMUcNNqU+lzLWlhzGWejJc3YMg8PEdmikGXDkcdfJTKmldNh6vmCx&#10;pxdL9Wl/dhpSMtv5tXpz8eN7+nwdraoXWGl9fzdtn0EkmtJfGX7xGR1KZjqEszdRdOwfswVXWTyB&#10;4Hy9UiwOGpbrDGRZyP8PlD8AAAD//wMAUEsBAi0AFAAGAAgAAAAhALaDOJL+AAAA4QEAABMAAAAA&#10;AAAAAAAAAAAAAAAAAFtDb250ZW50X1R5cGVzXS54bWxQSwECLQAUAAYACAAAACEAOP0h/9YAAACU&#10;AQAACwAAAAAAAAAAAAAAAAAvAQAAX3JlbHMvLnJlbHNQSwECLQAUAAYACAAAACEAeHzWCn8CAADz&#10;BAAADgAAAAAAAAAAAAAAAAAuAgAAZHJzL2Uyb0RvYy54bWxQSwECLQAUAAYACAAAACEAZPhHctwA&#10;AAAIAQAADwAAAAAAAAAAAAAAAADZ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14:paraId="7336EF06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noProof/>
        </w:rPr>
        <w:drawing>
          <wp:anchor distT="0" distB="0" distL="114300" distR="114300" simplePos="0" relativeHeight="251658240" behindDoc="1" locked="0" layoutInCell="1" allowOverlap="1" wp14:anchorId="4ED09B90" wp14:editId="46157BCD">
            <wp:simplePos x="0" y="0"/>
            <wp:positionH relativeFrom="column">
              <wp:posOffset>-144780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8" name="Picture 8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F13A" w14:textId="23102891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6A9B144F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5A671D86" w14:textId="77777777" w:rsidR="001F0104" w:rsidRPr="000D42C8" w:rsidRDefault="001F0104" w:rsidP="001F0104">
      <w:pPr>
        <w:rPr>
          <w:rFonts w:ascii="SassoonPrimaryInfant" w:hAnsi="SassoonPrimaryInfant"/>
          <w:sz w:val="16"/>
          <w:szCs w:val="16"/>
        </w:rPr>
      </w:pPr>
    </w:p>
    <w:p w14:paraId="40E47D10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89EB16C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B093136" w14:textId="77777777" w:rsidR="00845695" w:rsidRPr="000D42C8" w:rsidRDefault="00845695" w:rsidP="001F0104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 w:rsidRPr="000D42C8">
        <w:rPr>
          <w:rFonts w:ascii="SassoonPrimaryInfant" w:hAnsi="SassoonPrimaryInfant"/>
          <w:i w:val="0"/>
          <w:sz w:val="28"/>
          <w:szCs w:val="28"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Rowan</w:t>
          </w:r>
        </w:smartTag>
        <w:r w:rsidRPr="000D42C8">
          <w:rPr>
            <w:rFonts w:ascii="SassoonPrimaryInfant" w:hAnsi="SassoonPrimaryInfant"/>
            <w:i w:val="0"/>
            <w:sz w:val="28"/>
            <w:szCs w:val="28"/>
          </w:rPr>
          <w:t xml:space="preserve"> </w:t>
        </w:r>
        <w:smartTag w:uri="urn:schemas-microsoft-com:office:smarttags" w:element="PlaceTyp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School</w:t>
          </w:r>
        </w:smartTag>
      </w:smartTag>
      <w:r w:rsidRPr="000D42C8">
        <w:rPr>
          <w:rFonts w:ascii="SassoonPrimaryInfant" w:hAnsi="SassoonPrimaryInfant"/>
          <w:i w:val="0"/>
          <w:sz w:val="28"/>
          <w:szCs w:val="28"/>
        </w:rPr>
        <w:t xml:space="preserve"> </w:t>
      </w:r>
      <w:r w:rsidR="009559FE" w:rsidRPr="000D42C8">
        <w:rPr>
          <w:rFonts w:ascii="SassoonPrimaryInfant" w:hAnsi="SassoonPrimaryInfant"/>
          <w:i w:val="0"/>
          <w:sz w:val="28"/>
          <w:szCs w:val="28"/>
        </w:rPr>
        <w:t>our aims are for everyone to</w:t>
      </w:r>
      <w:r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4AB1A834" w14:textId="77777777" w:rsidR="00845695" w:rsidRPr="000D42C8" w:rsidRDefault="00845695" w:rsidP="003F414E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9559FE" w:rsidRPr="000D42C8" w14:paraId="6F9802A0" w14:textId="77777777">
        <w:tc>
          <w:tcPr>
            <w:tcW w:w="10311" w:type="dxa"/>
          </w:tcPr>
          <w:p w14:paraId="1C8EA697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7999E36" w14:textId="77777777" w:rsidR="009559FE" w:rsidRPr="000D42C8" w:rsidRDefault="0069385D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feel safe and happy</w:t>
            </w:r>
          </w:p>
          <w:p w14:paraId="4B574FAA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6CB313F1" w14:textId="77777777">
        <w:tc>
          <w:tcPr>
            <w:tcW w:w="10311" w:type="dxa"/>
          </w:tcPr>
          <w:p w14:paraId="35A9941C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5A3C3DF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high self esteem</w:t>
            </w:r>
          </w:p>
          <w:p w14:paraId="369E29B7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0CF0374" w14:textId="77777777">
        <w:tc>
          <w:tcPr>
            <w:tcW w:w="10311" w:type="dxa"/>
          </w:tcPr>
          <w:p w14:paraId="2D10E2D0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BDA0C84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celebrate the efforts and achievements of themselves and others</w:t>
            </w:r>
          </w:p>
          <w:p w14:paraId="771F24AD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4C00DD78" w14:textId="77777777">
        <w:tc>
          <w:tcPr>
            <w:tcW w:w="10311" w:type="dxa"/>
          </w:tcPr>
          <w:p w14:paraId="20C41D55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EA6157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feel comfortable trying new experiences</w:t>
            </w:r>
          </w:p>
          <w:p w14:paraId="6491E4BC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7F9C218" w14:textId="77777777">
        <w:tc>
          <w:tcPr>
            <w:tcW w:w="10311" w:type="dxa"/>
          </w:tcPr>
          <w:p w14:paraId="583D2C98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3DE4A18E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a sense of excitement, vision and purpose in their lives</w:t>
            </w:r>
          </w:p>
          <w:p w14:paraId="0716925E" w14:textId="77777777" w:rsidR="009559FE" w:rsidRPr="000D42C8" w:rsidRDefault="009559FE" w:rsidP="009559FE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5C6A97FA" w14:textId="77777777">
        <w:tc>
          <w:tcPr>
            <w:tcW w:w="10311" w:type="dxa"/>
          </w:tcPr>
          <w:p w14:paraId="1397D110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23C0B1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learn and begin to put into practice values of healthy living</w:t>
            </w:r>
          </w:p>
          <w:p w14:paraId="14820E48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A6DDDBE" w14:textId="77777777">
        <w:tc>
          <w:tcPr>
            <w:tcW w:w="10311" w:type="dxa"/>
          </w:tcPr>
          <w:p w14:paraId="00553807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60530EBA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communication and social skills that access participation in their communities</w:t>
            </w:r>
          </w:p>
          <w:p w14:paraId="6D68D986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BEE34A1" w14:textId="77777777">
        <w:tc>
          <w:tcPr>
            <w:tcW w:w="10311" w:type="dxa"/>
          </w:tcPr>
          <w:p w14:paraId="13E0A9CD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2CDEE6E7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independence</w:t>
            </w:r>
          </w:p>
          <w:p w14:paraId="7E4D060E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1D38D788" w14:textId="77777777">
        <w:tc>
          <w:tcPr>
            <w:tcW w:w="10311" w:type="dxa"/>
          </w:tcPr>
          <w:p w14:paraId="2C65F3E8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5E4AE904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enjoy lifelong learning</w:t>
            </w:r>
          </w:p>
          <w:p w14:paraId="7ADA2135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7BEAF081" w14:textId="77777777">
        <w:tc>
          <w:tcPr>
            <w:tcW w:w="10311" w:type="dxa"/>
          </w:tcPr>
          <w:p w14:paraId="28B137D3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31B77511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achieve their full potential</w:t>
            </w:r>
          </w:p>
          <w:p w14:paraId="6612D7BA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406BC8F" w14:textId="77777777">
        <w:tc>
          <w:tcPr>
            <w:tcW w:w="10311" w:type="dxa"/>
          </w:tcPr>
          <w:p w14:paraId="7F198151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082F564" w14:textId="77777777" w:rsidR="009559FE" w:rsidRPr="000D42C8" w:rsidRDefault="000D42C8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make a positive contribution to society</w:t>
            </w:r>
          </w:p>
          <w:p w14:paraId="0B0CC5A3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453E51" w:rsidRPr="000D42C8" w14:paraId="443D6975" w14:textId="77777777">
        <w:tc>
          <w:tcPr>
            <w:tcW w:w="10311" w:type="dxa"/>
            <w:vAlign w:val="center"/>
          </w:tcPr>
          <w:p w14:paraId="117C7239" w14:textId="77777777" w:rsidR="00453E51" w:rsidRPr="000D42C8" w:rsidRDefault="00453E51" w:rsidP="00453E51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appreciate and value differences</w:t>
            </w:r>
          </w:p>
          <w:p w14:paraId="6E36B7FD" w14:textId="77777777" w:rsidR="00453E51" w:rsidRPr="000D42C8" w:rsidRDefault="00453E51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</w:tc>
      </w:tr>
    </w:tbl>
    <w:p w14:paraId="030393C9" w14:textId="77777777" w:rsidR="000D42C8" w:rsidRDefault="00845695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color w:val="008000"/>
          <w:sz w:val="48"/>
        </w:rPr>
        <w:br w:type="page"/>
      </w:r>
    </w:p>
    <w:p w14:paraId="3B49372C" w14:textId="1F38DFBC" w:rsidR="000D42C8" w:rsidRDefault="00A666F4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1847B4" wp14:editId="31404D2C">
                <wp:simplePos x="0" y="0"/>
                <wp:positionH relativeFrom="column">
                  <wp:posOffset>1085850</wp:posOffset>
                </wp:positionH>
                <wp:positionV relativeFrom="paragraph">
                  <wp:posOffset>102870</wp:posOffset>
                </wp:positionV>
                <wp:extent cx="5322570" cy="428625"/>
                <wp:effectExtent l="5715" t="1270" r="34290" b="2730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29E3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47B4" id="WordArt 7" o:spid="_x0000_s1027" type="#_x0000_t202" style="position:absolute;margin-left:85.5pt;margin-top:8.1pt;width:419.1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SFewIAAOwEAAAOAAAAZHJzL2Uyb0RvYy54bWysVMtu2zAQvBfoPxC8O3pUfkiIHMRO3Eva&#10;BoiLnGmRsthKJEvSloyi/94lRbtJeymK+iDzsZrd2ZnV9c3QtejItOFSlDi5ijFiopKUi32JP283&#10;kwVGxhJBSSsFK/GJGXyzfPvmulcFS2UjW8o0AhBhil6VuLFWFVFkqoZ1xFxJxQRc1lJ3xMJW7yOq&#10;SQ/oXRulcTyLeqmp0rJixsDp3XiJlx6/rlllP9W1YRa1JYbarH9q/9y5Z7S8JsVeE9XwKpRB/qGK&#10;jnABSS9Qd8QSdND8D6iOV1oaWdurSnaRrGteMc8B2CTxb2yeGqKY5wLNMerSJvP/YKuPx0eNOAXt&#10;MBKkA4meoaO32qK5a06vTAExTwqi7LCSgwt0RI16kNVXg4RcN0Ts2a3Wsm8YoVCcgwrHnsL2pADX&#10;n27ZYO8pBx0SBx+9wB+TGZdp13+QFF4hByt9tqHWncsKDUNQAih5uqgHiKiCw+m7NJ3O4aqCuyxd&#10;zNKpT0GK89tKG/ueyQ65RYk1uMOjk+ODsa4aUpxDXDIAhvOwGtX8nidpFq/SfLKZLeaTbJNNJ/k8&#10;XkziJF/lszjLs7vNDweaZEXDKWXigQt2dlaS/Z1yweOjJ7y3UF/ifAqMXDlGtpxueNv6jd7v1q1G&#10;R+Is7n+B9qswLQ+Cerc7ke7D2hLejuvodcW+GdCA879vhFfLCTRKZYfdECyyk/QEuvUwSCU23w5E&#10;M/DAoVtLKAqEr7Xsgq/c3tXtOr0dnolWQQ4L6R7b8yB5TVzcngZfEvoFgLoW5hO4oqmjGpiG4KDf&#10;iOp7o27BQRvuxXVWG+sMvoOR8vTC+LuZfbn3Ub8+UsufAAAA//8DAFBLAwQUAAYACAAAACEAmVH1&#10;GN0AAAAKAQAADwAAAGRycy9kb3ducmV2LnhtbEyPzU7DMBCE70i8g7VI3KidItqSxqkqfiQOXCjh&#10;7sbbOCJeR7HbpG/P9kRvM9rR7DfFZvKdOOEQ20AaspkCgVQH21Kjofp+f1iBiMmQNV0g1HDGCJvy&#10;9qYwuQ0jfeFplxrBJRRzo8Gl1OdSxtqhN3EWeiS+HcLgTWI7NNIOZuRy38m5UgvpTUv8wZkeXxzW&#10;v7uj15CS3Wbn6s3Hj5/p83V0qn4yldb3d9N2DSLhlP7DcMFndCiZaR+OZKPo2C8z3pJYLOYgLgGl&#10;nlntNawelyDLQl5PKP8AAAD//wMAUEsBAi0AFAAGAAgAAAAhALaDOJL+AAAA4QEAABMAAAAAAAAA&#10;AAAAAAAAAAAAAFtDb250ZW50X1R5cGVzXS54bWxQSwECLQAUAAYACAAAACEAOP0h/9YAAACUAQAA&#10;CwAAAAAAAAAAAAAAAAAvAQAAX3JlbHMvLnJlbHNQSwECLQAUAAYACAAAACEAq5E0hXsCAADsBAAA&#10;DgAAAAAAAAAAAAAAAAAuAgAAZHJzL2Uyb0RvYy54bWxQSwECLQAUAAYACAAAACEAmVH1GN0AAAAK&#10;AQAADwAAAAAAAAAAAAAAAADV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1A3829E3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rFonts w:ascii="SassoonPrimaryInfant" w:hAnsi="SassoonPrimaryInfant"/>
          <w:i w:val="0"/>
          <w:noProof/>
          <w:color w:val="008000"/>
          <w:szCs w:val="24"/>
        </w:rPr>
        <w:drawing>
          <wp:anchor distT="0" distB="0" distL="114300" distR="114300" simplePos="0" relativeHeight="251659264" behindDoc="1" locked="0" layoutInCell="1" allowOverlap="1" wp14:anchorId="018386EE" wp14:editId="2738D85D">
            <wp:simplePos x="0" y="0"/>
            <wp:positionH relativeFrom="column">
              <wp:posOffset>-72390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9" name="Picture 9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672D3" w14:textId="2640CE58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7FFB8FA" w14:textId="77777777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28685519" w14:textId="77777777" w:rsidR="000D42C8" w:rsidRPr="000D42C8" w:rsidRDefault="000D42C8" w:rsidP="000D42C8">
      <w:pPr>
        <w:rPr>
          <w:rFonts w:ascii="SassoonPrimaryInfant" w:hAnsi="SassoonPrimaryInfant"/>
          <w:sz w:val="16"/>
          <w:szCs w:val="16"/>
        </w:rPr>
      </w:pPr>
    </w:p>
    <w:p w14:paraId="45955774" w14:textId="77777777" w:rsidR="00073B00" w:rsidRPr="00073B00" w:rsidRDefault="00073B00" w:rsidP="000D42C8">
      <w:pPr>
        <w:pStyle w:val="Heading7"/>
        <w:rPr>
          <w:rFonts w:ascii="SassoonPrimaryInfant" w:hAnsi="SassoonPrimaryInfant"/>
          <w:i w:val="0"/>
          <w:sz w:val="16"/>
          <w:szCs w:val="16"/>
        </w:rPr>
      </w:pPr>
    </w:p>
    <w:p w14:paraId="0D48DFE6" w14:textId="77777777" w:rsidR="000D42C8" w:rsidRPr="000D42C8" w:rsidRDefault="005117ED" w:rsidP="000D42C8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>
        <w:rPr>
          <w:rFonts w:ascii="SassoonPrimaryInfant" w:hAnsi="SassoonPrimaryInfant"/>
          <w:i w:val="0"/>
          <w:sz w:val="28"/>
          <w:szCs w:val="28"/>
        </w:rPr>
        <w:t>We believe success will be achieved through</w:t>
      </w:r>
      <w:r w:rsidR="000D42C8"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3FC23D77" w14:textId="77777777" w:rsidR="000D42C8" w:rsidRP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5117ED" w:rsidRPr="000D42C8" w14:paraId="28CE6965" w14:textId="77777777">
        <w:tc>
          <w:tcPr>
            <w:tcW w:w="10311" w:type="dxa"/>
          </w:tcPr>
          <w:p w14:paraId="19BCDFF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DE7CEA1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valued and respected for our individual qualities,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capabilities and contributions</w:t>
            </w:r>
          </w:p>
          <w:p w14:paraId="40EEEB8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ECB108B" w14:textId="77777777">
        <w:tc>
          <w:tcPr>
            <w:tcW w:w="10311" w:type="dxa"/>
          </w:tcPr>
          <w:p w14:paraId="11AE08E2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C977AA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encouraged to have a positive attitude to lifelong learning and to make progress to</w:t>
            </w:r>
            <w:r>
              <w:rPr>
                <w:rFonts w:ascii="SassoonPrimaryInfant" w:hAnsi="SassoonPrimaryInfant"/>
                <w:sz w:val="36"/>
                <w:szCs w:val="36"/>
              </w:rPr>
              <w:t>wards and beyond agreed targets</w:t>
            </w:r>
          </w:p>
          <w:p w14:paraId="3A4832A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AF97DA4" w14:textId="77777777">
        <w:tc>
          <w:tcPr>
            <w:tcW w:w="10311" w:type="dxa"/>
          </w:tcPr>
          <w:p w14:paraId="4F469E54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6334E3D7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offer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high quality and carefully planned learning exper</w:t>
            </w:r>
            <w:r>
              <w:rPr>
                <w:rFonts w:ascii="SassoonPrimaryInfant" w:hAnsi="SassoonPrimaryInfant"/>
                <w:sz w:val="36"/>
                <w:szCs w:val="36"/>
              </w:rPr>
              <w:t>iences to meet individual needs</w:t>
            </w:r>
          </w:p>
          <w:p w14:paraId="7F159B7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796BD08" w14:textId="77777777">
        <w:tc>
          <w:tcPr>
            <w:tcW w:w="10311" w:type="dxa"/>
          </w:tcPr>
          <w:p w14:paraId="5055E7F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AB03A5C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opportunities for shared learning and social activities with our </w:t>
            </w:r>
            <w:r>
              <w:rPr>
                <w:rFonts w:ascii="SassoonPrimaryInfant" w:hAnsi="SassoonPrimaryInfant"/>
                <w:sz w:val="36"/>
                <w:szCs w:val="36"/>
              </w:rPr>
              <w:t>peers both in and out of school</w:t>
            </w:r>
          </w:p>
          <w:p w14:paraId="25BB902C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E0E9958" w14:textId="77777777">
        <w:tc>
          <w:tcPr>
            <w:tcW w:w="10311" w:type="dxa"/>
          </w:tcPr>
          <w:p w14:paraId="5CDE9599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621E098A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creat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 safe, happy and supportive environment that promotes respect and understanding of other races religions and lifestyles, and encourages sensitivity to the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needs of others to nurture all</w:t>
            </w:r>
          </w:p>
          <w:p w14:paraId="3560CFBF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F891EEE" w14:textId="77777777">
        <w:tc>
          <w:tcPr>
            <w:tcW w:w="10311" w:type="dxa"/>
          </w:tcPr>
          <w:p w14:paraId="711D9F54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8765BF8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work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co-operatively and in partnership with parents and carers, professionals an</w:t>
            </w:r>
            <w:r>
              <w:rPr>
                <w:rFonts w:ascii="SassoonPrimaryInfant" w:hAnsi="SassoonPrimaryInfant"/>
                <w:sz w:val="36"/>
                <w:szCs w:val="36"/>
              </w:rPr>
              <w:t>d others in the wider community</w:t>
            </w:r>
          </w:p>
          <w:p w14:paraId="0FB2F5B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9B412C2" w14:textId="77777777">
        <w:tc>
          <w:tcPr>
            <w:tcW w:w="10311" w:type="dxa"/>
          </w:tcPr>
          <w:p w14:paraId="2A748C2B" w14:textId="77777777" w:rsidR="005117ED" w:rsidRPr="000D42C8" w:rsidRDefault="005117ED" w:rsidP="005117ED">
            <w:pPr>
              <w:pStyle w:val="BalloonText"/>
              <w:tabs>
                <w:tab w:val="left" w:pos="360"/>
              </w:tabs>
              <w:rPr>
                <w:rFonts w:ascii="SassoonPrimaryInfant" w:hAnsi="SassoonPrimaryInfant"/>
                <w:noProof/>
                <w:szCs w:val="16"/>
              </w:rPr>
            </w:pPr>
          </w:p>
          <w:p w14:paraId="5432233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>further</w:t>
            </w:r>
            <w:r>
              <w:rPr>
                <w:rFonts w:ascii="SassoonPrimaryInfant" w:hAnsi="SassoonPrimaryInfant"/>
                <w:color w:val="000000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 xml:space="preserve"> the process of inclusion wherever appropriate and practicable</w:t>
            </w:r>
          </w:p>
          <w:p w14:paraId="227CD2EA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457DB9B5" w14:textId="77777777">
        <w:tc>
          <w:tcPr>
            <w:tcW w:w="10311" w:type="dxa"/>
          </w:tcPr>
          <w:p w14:paraId="7C405558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B170C0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acknowledg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and celebrat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>
              <w:rPr>
                <w:rFonts w:ascii="SassoonPrimaryInfant" w:hAnsi="SassoonPrimaryInfant"/>
                <w:sz w:val="36"/>
                <w:szCs w:val="36"/>
              </w:rPr>
              <w:t>effort and achievement</w:t>
            </w:r>
          </w:p>
          <w:p w14:paraId="4E343FBB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</w:tbl>
    <w:p w14:paraId="034A2741" w14:textId="77777777" w:rsidR="000A1D7E" w:rsidRPr="000D42C8" w:rsidRDefault="000A1D7E" w:rsidP="005117ED">
      <w:pPr>
        <w:pStyle w:val="Heading7"/>
        <w:rPr>
          <w:rFonts w:ascii="SassoonPrimaryInfant" w:hAnsi="SassoonPrimaryInfant"/>
        </w:rPr>
      </w:pPr>
    </w:p>
    <w:sectPr w:rsidR="000A1D7E" w:rsidRPr="000D42C8" w:rsidSect="000D42C8">
      <w:type w:val="continuous"/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343E80"/>
    <w:lvl w:ilvl="0">
      <w:numFmt w:val="bullet"/>
      <w:lvlText w:val="*"/>
      <w:lvlJc w:val="left"/>
    </w:lvl>
  </w:abstractNum>
  <w:abstractNum w:abstractNumId="1" w15:restartNumberingAfterBreak="0">
    <w:nsid w:val="06187383"/>
    <w:multiLevelType w:val="hybridMultilevel"/>
    <w:tmpl w:val="73448144"/>
    <w:lvl w:ilvl="0" w:tplc="965CE4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8DF"/>
    <w:multiLevelType w:val="hybridMultilevel"/>
    <w:tmpl w:val="ECC027D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808"/>
    <w:multiLevelType w:val="hybridMultilevel"/>
    <w:tmpl w:val="F9E6B1B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E"/>
    <w:rsid w:val="00073B00"/>
    <w:rsid w:val="000A1D7E"/>
    <w:rsid w:val="000D42C8"/>
    <w:rsid w:val="001624F6"/>
    <w:rsid w:val="001F0104"/>
    <w:rsid w:val="003F414E"/>
    <w:rsid w:val="00453E51"/>
    <w:rsid w:val="005117ED"/>
    <w:rsid w:val="005A28CB"/>
    <w:rsid w:val="0069385D"/>
    <w:rsid w:val="00697267"/>
    <w:rsid w:val="00703F42"/>
    <w:rsid w:val="007269D8"/>
    <w:rsid w:val="00845695"/>
    <w:rsid w:val="0087346E"/>
    <w:rsid w:val="0094040F"/>
    <w:rsid w:val="009559FE"/>
    <w:rsid w:val="00A666F4"/>
    <w:rsid w:val="00B56CBF"/>
    <w:rsid w:val="00B74D8E"/>
    <w:rsid w:val="00D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6F77B433"/>
  <w15:chartTrackingRefBased/>
  <w15:docId w15:val="{66722F40-517B-4304-83AA-95D8902D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41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3F414E"/>
    <w:pPr>
      <w:keepNext/>
      <w:outlineLvl w:val="6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rsid w:val="003F414E"/>
    <w:rPr>
      <w:rFonts w:ascii="Tahoma" w:hAnsi="Tahoma"/>
      <w:sz w:val="16"/>
    </w:rPr>
  </w:style>
  <w:style w:type="table" w:styleId="TableGrid">
    <w:name w:val="Table Grid"/>
    <w:basedOn w:val="TableNormal"/>
    <w:rsid w:val="00703F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5" ma:contentTypeDescription="Create a new document." ma:contentTypeScope="" ma:versionID="dcd9f649c655f0f9bb34b13a5bb2a33e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67914ce9c146b14ec0f02014a4030a2f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72D3E-4BD3-4096-BD60-02B0CE3067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1F9800-5813-4527-B331-82E13890E817}"/>
</file>

<file path=customXml/itemProps3.xml><?xml version="1.0" encoding="utf-8"?>
<ds:datastoreItem xmlns:ds="http://schemas.openxmlformats.org/officeDocument/2006/customXml" ds:itemID="{A1147BDC-76F7-455C-9FF7-05B1A32FA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A1F3C-00D4-4E79-BD68-47E1C9F56A8A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e49f271-6a00-4bad-8302-c610267b882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Aims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Aims</dc:title>
  <dc:subject/>
  <dc:creator>head</dc:creator>
  <cp:keywords/>
  <dc:description/>
  <cp:lastModifiedBy>Bursar</cp:lastModifiedBy>
  <cp:revision>3</cp:revision>
  <cp:lastPrinted>2006-05-10T16:06:00Z</cp:lastPrinted>
  <dcterms:created xsi:type="dcterms:W3CDTF">2021-03-04T12:38:00Z</dcterms:created>
  <dcterms:modified xsi:type="dcterms:W3CDTF">2021-03-04T12:38:00Z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840600.000000000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