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EA46A" w14:textId="0E66ECF8" w:rsidR="002F7FDF" w:rsidRDefault="002D375B" w:rsidP="002D375B">
      <w:pPr>
        <w:spacing w:line="276" w:lineRule="auto"/>
        <w:ind w:left="-540" w:right="-567"/>
        <w:jc w:val="both"/>
        <w:rPr>
          <w:sz w:val="20"/>
          <w:szCs w:val="20"/>
        </w:rPr>
      </w:pPr>
      <w:r w:rsidRPr="002D375B">
        <w:rPr>
          <w:noProof/>
          <w:sz w:val="6"/>
          <w:szCs w:val="6"/>
        </w:rPr>
        <w:drawing>
          <wp:inline distT="0" distB="0" distL="0" distR="0" wp14:anchorId="3821340E" wp14:editId="54B8421F">
            <wp:extent cx="7626350" cy="254634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41316" cy="258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9DA5C9" w14:textId="3041DD1E" w:rsidR="00FE6299" w:rsidRPr="0061320F" w:rsidRDefault="00FE6299" w:rsidP="002F7FDF">
      <w:pPr>
        <w:rPr>
          <w:sz w:val="24"/>
        </w:rPr>
      </w:pPr>
    </w:p>
    <w:tbl>
      <w:tblPr>
        <w:tblpPr w:leftFromText="180" w:rightFromText="180" w:vertAnchor="text" w:horzAnchor="margin" w:tblpXSpec="center" w:tblpY="272"/>
        <w:tblW w:w="10206" w:type="dxa"/>
        <w:tblLayout w:type="fixed"/>
        <w:tblLook w:val="0000" w:firstRow="0" w:lastRow="0" w:firstColumn="0" w:lastColumn="0" w:noHBand="0" w:noVBand="0"/>
      </w:tblPr>
      <w:tblGrid>
        <w:gridCol w:w="10206"/>
      </w:tblGrid>
      <w:tr w:rsidR="000D1CE3" w:rsidRPr="00FA3A17" w14:paraId="35D89B81" w14:textId="77777777" w:rsidTr="00223571">
        <w:trPr>
          <w:cantSplit/>
          <w:trHeight w:val="850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AFDDB1" w14:textId="33B1006A" w:rsidR="000D1CE3" w:rsidRPr="00FA3A17" w:rsidRDefault="000D1CE3" w:rsidP="000D1CE3">
            <w:pPr>
              <w:pStyle w:val="Heading1"/>
              <w:numPr>
                <w:ilvl w:val="0"/>
                <w:numId w:val="0"/>
              </w:numPr>
              <w:spacing w:before="100" w:beforeAutospacing="1" w:line="276" w:lineRule="auto"/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 xml:space="preserve">Person </w:t>
            </w:r>
            <w:r w:rsidR="00FF0DDB">
              <w:rPr>
                <w:rFonts w:ascii="Century Gothic" w:hAnsi="Century Gothic"/>
                <w:sz w:val="40"/>
                <w:szCs w:val="40"/>
              </w:rPr>
              <w:t>Specification</w:t>
            </w:r>
            <w:r w:rsidRPr="00FA3A17">
              <w:rPr>
                <w:rFonts w:ascii="Century Gothic" w:hAnsi="Century Gothic"/>
                <w:sz w:val="40"/>
                <w:szCs w:val="40"/>
              </w:rPr>
              <w:t xml:space="preserve">: </w:t>
            </w:r>
            <w:r>
              <w:rPr>
                <w:rFonts w:ascii="Century Gothic" w:hAnsi="Century Gothic"/>
                <w:sz w:val="40"/>
                <w:szCs w:val="40"/>
              </w:rPr>
              <w:t xml:space="preserve">Classroom </w:t>
            </w:r>
            <w:r w:rsidR="00FF0DDB">
              <w:rPr>
                <w:rFonts w:ascii="Century Gothic" w:hAnsi="Century Gothic"/>
                <w:sz w:val="40"/>
                <w:szCs w:val="40"/>
              </w:rPr>
              <w:t>T</w:t>
            </w:r>
            <w:r>
              <w:rPr>
                <w:rFonts w:ascii="Century Gothic" w:hAnsi="Century Gothic"/>
                <w:sz w:val="40"/>
                <w:szCs w:val="40"/>
              </w:rPr>
              <w:t>eacher</w:t>
            </w:r>
          </w:p>
        </w:tc>
      </w:tr>
    </w:tbl>
    <w:p w14:paraId="67FACDC3" w14:textId="17083593" w:rsidR="002F7FDF" w:rsidRDefault="002F7FDF" w:rsidP="002F7FDF">
      <w:pPr>
        <w:rPr>
          <w:sz w:val="20"/>
          <w:szCs w:val="20"/>
        </w:rPr>
      </w:pPr>
    </w:p>
    <w:p w14:paraId="30FC1069" w14:textId="77777777" w:rsidR="000D1CE3" w:rsidRPr="002F7FDF" w:rsidRDefault="000D1CE3" w:rsidP="002F7FDF">
      <w:pPr>
        <w:rPr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XSpec="center" w:tblpY="631"/>
        <w:tblW w:w="10343" w:type="dxa"/>
        <w:tblLayout w:type="fixed"/>
        <w:tblLook w:val="04A0" w:firstRow="1" w:lastRow="0" w:firstColumn="1" w:lastColumn="0" w:noHBand="0" w:noVBand="1"/>
      </w:tblPr>
      <w:tblGrid>
        <w:gridCol w:w="2268"/>
        <w:gridCol w:w="4627"/>
        <w:gridCol w:w="3448"/>
      </w:tblGrid>
      <w:tr w:rsidR="005A6A62" w:rsidRPr="0094651A" w14:paraId="747876DF" w14:textId="77777777" w:rsidTr="005A6A62">
        <w:trPr>
          <w:trHeight w:val="567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</w:tcBorders>
            <w:vAlign w:val="center"/>
            <w:hideMark/>
          </w:tcPr>
          <w:p w14:paraId="19559DDB" w14:textId="4BC494CE" w:rsidR="000D1CE3" w:rsidRPr="000740DF" w:rsidRDefault="000D1CE3" w:rsidP="000D1CE3">
            <w:pPr>
              <w:spacing w:line="276" w:lineRule="auto"/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</w:p>
        </w:tc>
        <w:tc>
          <w:tcPr>
            <w:tcW w:w="4627" w:type="dxa"/>
            <w:shd w:val="clear" w:color="auto" w:fill="8DB3E2" w:themeFill="text2" w:themeFillTint="66"/>
            <w:vAlign w:val="center"/>
          </w:tcPr>
          <w:p w14:paraId="0495A2A5" w14:textId="77777777" w:rsidR="005A6A62" w:rsidRPr="005A6A62" w:rsidRDefault="005A6A62" w:rsidP="00223571">
            <w:pPr>
              <w:spacing w:line="276" w:lineRule="auto"/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5A6A62">
              <w:rPr>
                <w:rFonts w:ascii="Century Gothic" w:hAnsi="Century Gothic" w:cs="Arial"/>
                <w:b/>
                <w:bCs/>
                <w:color w:val="FFFFFF" w:themeColor="background1"/>
                <w:sz w:val="22"/>
                <w:szCs w:val="22"/>
              </w:rPr>
              <w:t>Essential</w:t>
            </w:r>
          </w:p>
        </w:tc>
        <w:tc>
          <w:tcPr>
            <w:tcW w:w="3448" w:type="dxa"/>
            <w:shd w:val="clear" w:color="auto" w:fill="8DB3E2" w:themeFill="text2" w:themeFillTint="66"/>
            <w:vAlign w:val="center"/>
          </w:tcPr>
          <w:p w14:paraId="7B8D3D60" w14:textId="77777777" w:rsidR="005A6A62" w:rsidRPr="005A6A62" w:rsidRDefault="005A6A62" w:rsidP="00223571">
            <w:pPr>
              <w:spacing w:line="276" w:lineRule="auto"/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5A6A62">
              <w:rPr>
                <w:rFonts w:ascii="Century Gothic" w:hAnsi="Century Gothic" w:cs="Arial"/>
                <w:b/>
                <w:bCs/>
                <w:color w:val="FFFFFF" w:themeColor="background1"/>
                <w:sz w:val="22"/>
                <w:szCs w:val="22"/>
              </w:rPr>
              <w:t xml:space="preserve">Desirable </w:t>
            </w:r>
          </w:p>
        </w:tc>
      </w:tr>
      <w:tr w:rsidR="005A6A62" w:rsidRPr="000D1CE3" w14:paraId="0F65543F" w14:textId="77777777" w:rsidTr="00CD1590">
        <w:trPr>
          <w:trHeight w:val="192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ABABC"/>
            <w:vAlign w:val="center"/>
          </w:tcPr>
          <w:p w14:paraId="4C753189" w14:textId="77777777" w:rsidR="005A6A62" w:rsidRPr="000D1CE3" w:rsidRDefault="005A6A62" w:rsidP="00223571">
            <w:pPr>
              <w:spacing w:line="276" w:lineRule="auto"/>
              <w:jc w:val="center"/>
              <w:rPr>
                <w:rFonts w:ascii="Century Gothic" w:hAnsi="Century Gothic" w:cs="Arial"/>
                <w:b/>
                <w:bCs/>
                <w:szCs w:val="20"/>
              </w:rPr>
            </w:pPr>
            <w:r w:rsidRPr="000D1CE3">
              <w:rPr>
                <w:rFonts w:ascii="Century Gothic" w:hAnsi="Century Gothic" w:cs="Arial"/>
                <w:b/>
                <w:bCs/>
                <w:szCs w:val="20"/>
              </w:rPr>
              <w:t xml:space="preserve">Qualifications and training </w:t>
            </w:r>
          </w:p>
        </w:tc>
        <w:tc>
          <w:tcPr>
            <w:tcW w:w="4627" w:type="dxa"/>
            <w:vAlign w:val="center"/>
          </w:tcPr>
          <w:p w14:paraId="46FA3D98" w14:textId="77777777" w:rsidR="005A6A62" w:rsidRPr="00CD1590" w:rsidRDefault="005A6A62" w:rsidP="00CD1590">
            <w:pPr>
              <w:pStyle w:val="PolicyBullets"/>
              <w:numPr>
                <w:ilvl w:val="0"/>
                <w:numId w:val="0"/>
              </w:numPr>
              <w:ind w:left="360" w:hanging="360"/>
              <w:rPr>
                <w:rFonts w:ascii="Century Gothic" w:hAnsi="Century Gothic"/>
                <w:lang w:val="en-US"/>
              </w:rPr>
            </w:pPr>
            <w:r w:rsidRPr="00CD1590">
              <w:rPr>
                <w:rFonts w:ascii="Century Gothic" w:hAnsi="Century Gothic"/>
                <w:lang w:val="en-US"/>
              </w:rPr>
              <w:t>The successful candidate will:</w:t>
            </w:r>
          </w:p>
          <w:p w14:paraId="0919CE7B" w14:textId="77777777" w:rsidR="005A6A62" w:rsidRPr="00CD1590" w:rsidRDefault="005A6A62" w:rsidP="00CD1590">
            <w:pPr>
              <w:pStyle w:val="PolicyBullets"/>
              <w:rPr>
                <w:rFonts w:ascii="Century Gothic" w:hAnsi="Century Gothic"/>
                <w:lang w:val="en-US"/>
              </w:rPr>
            </w:pPr>
            <w:r w:rsidRPr="00CD1590">
              <w:rPr>
                <w:rFonts w:ascii="Century Gothic" w:hAnsi="Century Gothic"/>
                <w:lang w:val="en-US"/>
              </w:rPr>
              <w:t>Have obtained Qualified Teacher Status.</w:t>
            </w:r>
          </w:p>
          <w:p w14:paraId="3E130B7E" w14:textId="77777777" w:rsidR="005A6A62" w:rsidRPr="00CD1590" w:rsidRDefault="005A6A62" w:rsidP="00CD1590">
            <w:pPr>
              <w:pStyle w:val="PolicyBullets"/>
              <w:rPr>
                <w:rFonts w:ascii="Century Gothic" w:hAnsi="Century Gothic"/>
                <w:lang w:val="en-US"/>
              </w:rPr>
            </w:pPr>
            <w:r w:rsidRPr="00CD1590">
              <w:rPr>
                <w:rFonts w:ascii="Century Gothic" w:hAnsi="Century Gothic"/>
                <w:lang w:val="en-US"/>
              </w:rPr>
              <w:t>Be willing to undertake further training.</w:t>
            </w:r>
          </w:p>
        </w:tc>
        <w:tc>
          <w:tcPr>
            <w:tcW w:w="3448" w:type="dxa"/>
          </w:tcPr>
          <w:p w14:paraId="7BACAD32" w14:textId="77777777" w:rsidR="005A6A62" w:rsidRPr="00CD1590" w:rsidRDefault="005A6A62" w:rsidP="00CD1590">
            <w:pPr>
              <w:pStyle w:val="PolicyBullets"/>
              <w:numPr>
                <w:ilvl w:val="0"/>
                <w:numId w:val="0"/>
              </w:numPr>
              <w:rPr>
                <w:rFonts w:ascii="Century Gothic" w:hAnsi="Century Gothic"/>
                <w:lang w:val="en-US"/>
              </w:rPr>
            </w:pPr>
            <w:r w:rsidRPr="00CD1590">
              <w:rPr>
                <w:rFonts w:ascii="Century Gothic" w:hAnsi="Century Gothic"/>
                <w:lang w:val="en-US"/>
              </w:rPr>
              <w:t>The successful candidate may:</w:t>
            </w:r>
          </w:p>
          <w:p w14:paraId="2A7D61DC" w14:textId="77777777" w:rsidR="005A6A62" w:rsidRPr="00CD1590" w:rsidRDefault="005A6A62" w:rsidP="00CD1590">
            <w:pPr>
              <w:pStyle w:val="PolicyBullets"/>
              <w:rPr>
                <w:rFonts w:ascii="Century Gothic" w:hAnsi="Century Gothic"/>
              </w:rPr>
            </w:pPr>
            <w:r w:rsidRPr="00CD1590">
              <w:rPr>
                <w:rFonts w:ascii="Century Gothic" w:hAnsi="Century Gothic"/>
                <w:lang w:val="en-US"/>
              </w:rPr>
              <w:t>Provide evidence of professional development relevant to the post.</w:t>
            </w:r>
          </w:p>
          <w:p w14:paraId="271FF0CB" w14:textId="77777777" w:rsidR="005A6A62" w:rsidRPr="00CD1590" w:rsidRDefault="005A6A62" w:rsidP="00CD1590">
            <w:pPr>
              <w:pStyle w:val="PolicyBullets"/>
              <w:spacing w:after="0"/>
              <w:rPr>
                <w:rFonts w:ascii="Century Gothic" w:hAnsi="Century Gothic"/>
                <w:lang w:val="en-US"/>
              </w:rPr>
            </w:pPr>
            <w:r w:rsidRPr="00CD1590">
              <w:rPr>
                <w:rFonts w:ascii="Century Gothic" w:hAnsi="Century Gothic"/>
                <w:lang w:val="en-US"/>
              </w:rPr>
              <w:t>Be assessed as an outstanding or good teacher.</w:t>
            </w:r>
          </w:p>
        </w:tc>
      </w:tr>
      <w:tr w:rsidR="005A6A62" w:rsidRPr="000D1CE3" w14:paraId="434C85EE" w14:textId="77777777" w:rsidTr="00CD1590">
        <w:trPr>
          <w:trHeight w:val="1396"/>
        </w:trPr>
        <w:tc>
          <w:tcPr>
            <w:tcW w:w="2268" w:type="dxa"/>
            <w:tcBorders>
              <w:top w:val="single" w:sz="4" w:space="0" w:color="auto"/>
            </w:tcBorders>
            <w:shd w:val="clear" w:color="auto" w:fill="BABABC"/>
            <w:vAlign w:val="center"/>
          </w:tcPr>
          <w:p w14:paraId="3D5DA6B7" w14:textId="77777777" w:rsidR="005A6A62" w:rsidRPr="000D1CE3" w:rsidRDefault="005A6A62" w:rsidP="00223571">
            <w:pPr>
              <w:spacing w:line="276" w:lineRule="auto"/>
              <w:jc w:val="center"/>
              <w:rPr>
                <w:rFonts w:ascii="Century Gothic" w:hAnsi="Century Gothic" w:cs="Arial"/>
                <w:b/>
                <w:bCs/>
                <w:szCs w:val="20"/>
              </w:rPr>
            </w:pPr>
            <w:r w:rsidRPr="000D1CE3">
              <w:rPr>
                <w:rFonts w:ascii="Century Gothic" w:hAnsi="Century Gothic" w:cs="Arial"/>
                <w:b/>
                <w:bCs/>
                <w:szCs w:val="20"/>
              </w:rPr>
              <w:t>Experience</w:t>
            </w:r>
          </w:p>
        </w:tc>
        <w:tc>
          <w:tcPr>
            <w:tcW w:w="4627" w:type="dxa"/>
            <w:vAlign w:val="center"/>
          </w:tcPr>
          <w:p w14:paraId="4CD18C4D" w14:textId="77777777" w:rsidR="005A6A62" w:rsidRPr="00CD1590" w:rsidRDefault="005A6A62" w:rsidP="00CD1590">
            <w:pPr>
              <w:pStyle w:val="PolicyBullets"/>
              <w:numPr>
                <w:ilvl w:val="0"/>
                <w:numId w:val="0"/>
              </w:numPr>
              <w:rPr>
                <w:rFonts w:ascii="Century Gothic" w:hAnsi="Century Gothic"/>
              </w:rPr>
            </w:pPr>
            <w:r w:rsidRPr="00CD1590">
              <w:rPr>
                <w:rFonts w:ascii="Century Gothic" w:hAnsi="Century Gothic"/>
              </w:rPr>
              <w:t>The successful candidate will have:</w:t>
            </w:r>
          </w:p>
          <w:p w14:paraId="1E004D4D" w14:textId="77777777" w:rsidR="005A6A62" w:rsidRPr="00CD1590" w:rsidRDefault="005A6A62" w:rsidP="00CD1590">
            <w:pPr>
              <w:pStyle w:val="PolicyBullets"/>
              <w:rPr>
                <w:rFonts w:ascii="Century Gothic" w:hAnsi="Century Gothic" w:cs="ArialMT"/>
              </w:rPr>
            </w:pPr>
            <w:r w:rsidRPr="00CD1590">
              <w:rPr>
                <w:rFonts w:ascii="Century Gothic" w:hAnsi="Century Gothic"/>
              </w:rPr>
              <w:t xml:space="preserve">Experience teaching different primary phase year groups. </w:t>
            </w:r>
          </w:p>
        </w:tc>
        <w:tc>
          <w:tcPr>
            <w:tcW w:w="3448" w:type="dxa"/>
          </w:tcPr>
          <w:p w14:paraId="0CA248F6" w14:textId="77777777" w:rsidR="005A6A62" w:rsidRPr="00CD1590" w:rsidRDefault="005A6A62" w:rsidP="00CD1590">
            <w:pPr>
              <w:pStyle w:val="PolicyBullets"/>
              <w:numPr>
                <w:ilvl w:val="0"/>
                <w:numId w:val="0"/>
              </w:numPr>
              <w:rPr>
                <w:rFonts w:ascii="Century Gothic" w:eastAsia="Times New Roman" w:hAnsi="Century Gothic"/>
                <w:lang w:val="en-US"/>
              </w:rPr>
            </w:pPr>
            <w:r w:rsidRPr="00CD1590">
              <w:rPr>
                <w:rFonts w:ascii="Century Gothic" w:eastAsia="Times New Roman" w:hAnsi="Century Gothic"/>
                <w:lang w:val="en-US"/>
              </w:rPr>
              <w:t>The successful candidate may have:</w:t>
            </w:r>
          </w:p>
          <w:p w14:paraId="48D5AB81" w14:textId="393D3A29" w:rsidR="005A6A62" w:rsidRPr="00CD1590" w:rsidRDefault="004D72E5" w:rsidP="00CD1590">
            <w:pPr>
              <w:pStyle w:val="PolicyBullets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KS2 </w:t>
            </w:r>
            <w:r w:rsidR="005A6A62" w:rsidRPr="00CD1590">
              <w:rPr>
                <w:rFonts w:ascii="Century Gothic" w:hAnsi="Century Gothic"/>
              </w:rPr>
              <w:t>experience.</w:t>
            </w:r>
          </w:p>
          <w:p w14:paraId="48215F29" w14:textId="77777777" w:rsidR="005A6A62" w:rsidRPr="00CD1590" w:rsidRDefault="005A6A62" w:rsidP="00CD1590">
            <w:pPr>
              <w:pStyle w:val="PolicyBullets"/>
              <w:spacing w:after="0"/>
              <w:rPr>
                <w:rFonts w:ascii="Century Gothic" w:hAnsi="Century Gothic"/>
              </w:rPr>
            </w:pPr>
            <w:r w:rsidRPr="00CD1590">
              <w:rPr>
                <w:rFonts w:ascii="Century Gothic" w:hAnsi="Century Gothic"/>
              </w:rPr>
              <w:t xml:space="preserve">Engagement with educational research. </w:t>
            </w:r>
          </w:p>
        </w:tc>
      </w:tr>
      <w:tr w:rsidR="005A6A62" w:rsidRPr="000D1CE3" w14:paraId="3420F377" w14:textId="77777777" w:rsidTr="00CD1590">
        <w:trPr>
          <w:trHeight w:val="4159"/>
        </w:trPr>
        <w:tc>
          <w:tcPr>
            <w:tcW w:w="2268" w:type="dxa"/>
            <w:shd w:val="clear" w:color="auto" w:fill="BABABC"/>
            <w:vAlign w:val="center"/>
          </w:tcPr>
          <w:p w14:paraId="69BAD3B9" w14:textId="77777777" w:rsidR="005A6A62" w:rsidRPr="000D1CE3" w:rsidRDefault="005A6A62" w:rsidP="00223571">
            <w:pPr>
              <w:spacing w:line="276" w:lineRule="auto"/>
              <w:jc w:val="center"/>
              <w:rPr>
                <w:rFonts w:ascii="Century Gothic" w:hAnsi="Century Gothic" w:cs="Arial"/>
                <w:b/>
                <w:bCs/>
                <w:szCs w:val="20"/>
              </w:rPr>
            </w:pPr>
          </w:p>
          <w:p w14:paraId="3F595F5C" w14:textId="77777777" w:rsidR="005A6A62" w:rsidRPr="000D1CE3" w:rsidRDefault="005A6A62" w:rsidP="00223571">
            <w:pPr>
              <w:spacing w:line="276" w:lineRule="auto"/>
              <w:jc w:val="center"/>
              <w:rPr>
                <w:rFonts w:ascii="Century Gothic" w:hAnsi="Century Gothic" w:cs="Arial"/>
                <w:b/>
                <w:bCs/>
                <w:szCs w:val="20"/>
              </w:rPr>
            </w:pPr>
          </w:p>
          <w:p w14:paraId="62AC2FA0" w14:textId="77777777" w:rsidR="005A6A62" w:rsidRPr="000D1CE3" w:rsidRDefault="005A6A62" w:rsidP="00223571">
            <w:pPr>
              <w:spacing w:line="276" w:lineRule="auto"/>
              <w:jc w:val="center"/>
              <w:rPr>
                <w:rFonts w:ascii="Century Gothic" w:hAnsi="Century Gothic" w:cs="Arial"/>
                <w:b/>
                <w:bCs/>
                <w:szCs w:val="20"/>
              </w:rPr>
            </w:pPr>
          </w:p>
          <w:p w14:paraId="02ABF9DA" w14:textId="77777777" w:rsidR="005A6A62" w:rsidRPr="000D1CE3" w:rsidRDefault="005A6A62" w:rsidP="00223571">
            <w:pPr>
              <w:spacing w:line="276" w:lineRule="auto"/>
              <w:jc w:val="center"/>
              <w:rPr>
                <w:rFonts w:ascii="Century Gothic" w:hAnsi="Century Gothic" w:cs="Arial"/>
                <w:b/>
                <w:bCs/>
                <w:szCs w:val="20"/>
              </w:rPr>
            </w:pPr>
          </w:p>
          <w:p w14:paraId="1A9CC2D1" w14:textId="77777777" w:rsidR="005A6A62" w:rsidRPr="000D1CE3" w:rsidRDefault="005A6A62" w:rsidP="00223571">
            <w:pPr>
              <w:spacing w:line="276" w:lineRule="auto"/>
              <w:jc w:val="center"/>
              <w:rPr>
                <w:rFonts w:ascii="Century Gothic" w:hAnsi="Century Gothic" w:cs="Arial"/>
                <w:b/>
                <w:bCs/>
                <w:szCs w:val="20"/>
              </w:rPr>
            </w:pPr>
          </w:p>
          <w:p w14:paraId="0AEA7C43" w14:textId="77777777" w:rsidR="005A6A62" w:rsidRPr="000D1CE3" w:rsidRDefault="005A6A62" w:rsidP="00223571">
            <w:pPr>
              <w:spacing w:line="276" w:lineRule="auto"/>
              <w:jc w:val="center"/>
              <w:rPr>
                <w:rFonts w:ascii="Century Gothic" w:hAnsi="Century Gothic" w:cs="Arial"/>
                <w:b/>
                <w:bCs/>
                <w:szCs w:val="20"/>
              </w:rPr>
            </w:pPr>
            <w:r w:rsidRPr="000D1CE3">
              <w:rPr>
                <w:rFonts w:ascii="Century Gothic" w:hAnsi="Century Gothic" w:cs="Arial"/>
                <w:b/>
                <w:bCs/>
                <w:szCs w:val="20"/>
              </w:rPr>
              <w:t>Knowledge and skills</w:t>
            </w:r>
          </w:p>
          <w:p w14:paraId="60ADC086" w14:textId="77777777" w:rsidR="005A6A62" w:rsidRPr="000D1CE3" w:rsidRDefault="005A6A62" w:rsidP="00223571">
            <w:pPr>
              <w:spacing w:line="276" w:lineRule="auto"/>
              <w:jc w:val="center"/>
              <w:rPr>
                <w:rFonts w:ascii="Century Gothic" w:hAnsi="Century Gothic" w:cs="Arial"/>
                <w:b/>
                <w:bCs/>
                <w:szCs w:val="20"/>
              </w:rPr>
            </w:pPr>
          </w:p>
          <w:p w14:paraId="04BFB8A3" w14:textId="77777777" w:rsidR="005A6A62" w:rsidRPr="000D1CE3" w:rsidRDefault="005A6A62" w:rsidP="00223571">
            <w:pPr>
              <w:spacing w:line="276" w:lineRule="auto"/>
              <w:jc w:val="center"/>
              <w:rPr>
                <w:rFonts w:ascii="Century Gothic" w:hAnsi="Century Gothic" w:cs="Arial"/>
                <w:b/>
                <w:bCs/>
                <w:szCs w:val="20"/>
              </w:rPr>
            </w:pPr>
          </w:p>
          <w:p w14:paraId="4A1B0487" w14:textId="77777777" w:rsidR="005A6A62" w:rsidRPr="000D1CE3" w:rsidRDefault="005A6A62" w:rsidP="00223571">
            <w:pPr>
              <w:spacing w:line="276" w:lineRule="auto"/>
              <w:jc w:val="center"/>
              <w:rPr>
                <w:rFonts w:ascii="Century Gothic" w:hAnsi="Century Gothic" w:cs="Arial"/>
                <w:b/>
                <w:bCs/>
                <w:szCs w:val="20"/>
              </w:rPr>
            </w:pPr>
          </w:p>
          <w:p w14:paraId="09899B8B" w14:textId="77777777" w:rsidR="005A6A62" w:rsidRPr="000D1CE3" w:rsidRDefault="005A6A62" w:rsidP="00223571">
            <w:pPr>
              <w:spacing w:line="276" w:lineRule="auto"/>
              <w:jc w:val="center"/>
              <w:rPr>
                <w:rFonts w:ascii="Century Gothic" w:hAnsi="Century Gothic" w:cs="Arial"/>
                <w:b/>
                <w:bCs/>
                <w:szCs w:val="20"/>
              </w:rPr>
            </w:pPr>
          </w:p>
          <w:p w14:paraId="7F20D791" w14:textId="77777777" w:rsidR="005A6A62" w:rsidRPr="000D1CE3" w:rsidRDefault="005A6A62" w:rsidP="00223571">
            <w:pPr>
              <w:spacing w:line="276" w:lineRule="auto"/>
              <w:jc w:val="center"/>
              <w:rPr>
                <w:rFonts w:ascii="Century Gothic" w:hAnsi="Century Gothic" w:cs="Arial"/>
                <w:b/>
                <w:bCs/>
                <w:szCs w:val="20"/>
              </w:rPr>
            </w:pPr>
          </w:p>
          <w:p w14:paraId="29FADF19" w14:textId="77777777" w:rsidR="005A6A62" w:rsidRPr="000D1CE3" w:rsidRDefault="005A6A62" w:rsidP="00223571">
            <w:pPr>
              <w:spacing w:line="276" w:lineRule="auto"/>
              <w:jc w:val="center"/>
              <w:rPr>
                <w:rFonts w:ascii="Century Gothic" w:hAnsi="Century Gothic" w:cs="Arial"/>
                <w:b/>
                <w:bCs/>
                <w:szCs w:val="20"/>
              </w:rPr>
            </w:pPr>
          </w:p>
          <w:p w14:paraId="184D7AA8" w14:textId="77777777" w:rsidR="005A6A62" w:rsidRPr="000D1CE3" w:rsidRDefault="005A6A62" w:rsidP="00223571">
            <w:pPr>
              <w:spacing w:line="276" w:lineRule="auto"/>
              <w:jc w:val="center"/>
              <w:rPr>
                <w:rFonts w:ascii="Century Gothic" w:hAnsi="Century Gothic" w:cs="Arial"/>
                <w:b/>
                <w:bCs/>
                <w:szCs w:val="20"/>
              </w:rPr>
            </w:pPr>
          </w:p>
          <w:p w14:paraId="6F6737D3" w14:textId="77777777" w:rsidR="005A6A62" w:rsidRPr="000D1CE3" w:rsidRDefault="005A6A62" w:rsidP="00223571">
            <w:pPr>
              <w:spacing w:line="276" w:lineRule="auto"/>
              <w:jc w:val="center"/>
              <w:rPr>
                <w:rFonts w:ascii="Century Gothic" w:hAnsi="Century Gothic" w:cs="Arial"/>
                <w:b/>
                <w:bCs/>
                <w:szCs w:val="20"/>
              </w:rPr>
            </w:pPr>
          </w:p>
          <w:p w14:paraId="65D58DB7" w14:textId="77777777" w:rsidR="005A6A62" w:rsidRPr="000D1CE3" w:rsidRDefault="005A6A62" w:rsidP="00223571">
            <w:pPr>
              <w:spacing w:line="276" w:lineRule="auto"/>
              <w:jc w:val="center"/>
              <w:rPr>
                <w:rFonts w:ascii="Century Gothic" w:hAnsi="Century Gothic" w:cs="Arial"/>
                <w:b/>
                <w:bCs/>
                <w:szCs w:val="20"/>
              </w:rPr>
            </w:pPr>
          </w:p>
        </w:tc>
        <w:tc>
          <w:tcPr>
            <w:tcW w:w="8075" w:type="dxa"/>
            <w:gridSpan w:val="2"/>
            <w:vAlign w:val="center"/>
          </w:tcPr>
          <w:p w14:paraId="4CAA8D41" w14:textId="77777777" w:rsidR="005A6A62" w:rsidRPr="000D1CE3" w:rsidRDefault="005A6A62" w:rsidP="00CD1590">
            <w:pPr>
              <w:spacing w:before="100" w:beforeAutospacing="1" w:after="120"/>
              <w:rPr>
                <w:rFonts w:ascii="Century Gothic" w:hAnsi="Century Gothic" w:cs="Arial"/>
                <w:bCs/>
                <w:szCs w:val="20"/>
              </w:rPr>
            </w:pPr>
            <w:r w:rsidRPr="000D1CE3">
              <w:rPr>
                <w:rFonts w:ascii="Century Gothic" w:hAnsi="Century Gothic" w:cs="Arial"/>
                <w:bCs/>
                <w:szCs w:val="20"/>
              </w:rPr>
              <w:t>The successful candidate will be able to:</w:t>
            </w:r>
          </w:p>
          <w:p w14:paraId="45F9E668" w14:textId="77777777" w:rsidR="005A6A62" w:rsidRDefault="005A6A62" w:rsidP="00D127FC">
            <w:pPr>
              <w:pStyle w:val="PolicyBullets"/>
              <w:numPr>
                <w:ilvl w:val="0"/>
                <w:numId w:val="5"/>
              </w:numPr>
              <w:jc w:val="both"/>
              <w:rPr>
                <w:rFonts w:ascii="Century Gothic" w:hAnsi="Century Gothic" w:cs="Arial"/>
                <w:szCs w:val="20"/>
              </w:rPr>
            </w:pPr>
            <w:r w:rsidRPr="000D1CE3">
              <w:rPr>
                <w:rFonts w:ascii="Century Gothic" w:hAnsi="Century Gothic" w:cs="Arial"/>
                <w:szCs w:val="20"/>
              </w:rPr>
              <w:t>Demonstrate a thorough knowledge and understanding of the curriculum.</w:t>
            </w:r>
          </w:p>
          <w:p w14:paraId="501C8BEF" w14:textId="4CA349C4" w:rsidR="004D72E5" w:rsidRPr="000D1CE3" w:rsidRDefault="004D72E5" w:rsidP="00D127FC">
            <w:pPr>
              <w:pStyle w:val="PolicyBullets"/>
              <w:numPr>
                <w:ilvl w:val="0"/>
                <w:numId w:val="5"/>
              </w:numPr>
              <w:jc w:val="both"/>
              <w:rPr>
                <w:rFonts w:ascii="Century Gothic" w:hAnsi="Century Gothic" w:cs="Arial"/>
                <w:szCs w:val="20"/>
              </w:rPr>
            </w:pPr>
            <w:r>
              <w:rPr>
                <w:rFonts w:ascii="Century Gothic" w:hAnsi="Century Gothic" w:cs="Arial"/>
                <w:szCs w:val="20"/>
              </w:rPr>
              <w:t>Assess children’s learning effectively and plan the next learning steps.</w:t>
            </w:r>
          </w:p>
          <w:p w14:paraId="1F08FDEC" w14:textId="77777777" w:rsidR="005A6A62" w:rsidRPr="000D1CE3" w:rsidRDefault="005A6A62" w:rsidP="00D127FC">
            <w:pPr>
              <w:pStyle w:val="PolicyBullets"/>
              <w:numPr>
                <w:ilvl w:val="0"/>
                <w:numId w:val="5"/>
              </w:numPr>
              <w:jc w:val="both"/>
              <w:rPr>
                <w:rFonts w:ascii="Century Gothic" w:hAnsi="Century Gothic" w:cs="Arial"/>
                <w:szCs w:val="20"/>
              </w:rPr>
            </w:pPr>
            <w:r w:rsidRPr="000D1CE3">
              <w:rPr>
                <w:rFonts w:ascii="Century Gothic" w:hAnsi="Century Gothic" w:cs="Arial"/>
                <w:szCs w:val="20"/>
              </w:rPr>
              <w:t>Commit to the principles and policies of equal opportunities.</w:t>
            </w:r>
          </w:p>
          <w:p w14:paraId="37020DEB" w14:textId="0BE7E75D" w:rsidR="005A6A62" w:rsidRPr="000D1CE3" w:rsidRDefault="005A6A62" w:rsidP="00D127FC">
            <w:pPr>
              <w:pStyle w:val="PolicyBullets"/>
              <w:numPr>
                <w:ilvl w:val="0"/>
                <w:numId w:val="5"/>
              </w:numPr>
              <w:jc w:val="both"/>
              <w:rPr>
                <w:rFonts w:ascii="Century Gothic" w:hAnsi="Century Gothic" w:cs="Arial"/>
                <w:szCs w:val="20"/>
              </w:rPr>
            </w:pPr>
            <w:r w:rsidRPr="000D1CE3">
              <w:rPr>
                <w:rFonts w:ascii="Century Gothic" w:hAnsi="Century Gothic" w:cs="Arial"/>
                <w:szCs w:val="20"/>
              </w:rPr>
              <w:t xml:space="preserve">Effectively create personalised </w:t>
            </w:r>
            <w:r w:rsidR="004D72E5">
              <w:rPr>
                <w:rFonts w:ascii="Century Gothic" w:hAnsi="Century Gothic" w:cs="Arial"/>
                <w:szCs w:val="20"/>
              </w:rPr>
              <w:t>p</w:t>
            </w:r>
            <w:r w:rsidR="004D72E5" w:rsidRPr="000D1CE3">
              <w:rPr>
                <w:rFonts w:ascii="Century Gothic" w:hAnsi="Century Gothic" w:cs="Arial"/>
                <w:szCs w:val="20"/>
              </w:rPr>
              <w:t>rovisio</w:t>
            </w:r>
            <w:r w:rsidR="004D72E5">
              <w:rPr>
                <w:rFonts w:ascii="Century Gothic" w:hAnsi="Century Gothic" w:cs="Arial"/>
                <w:szCs w:val="20"/>
              </w:rPr>
              <w:t>n</w:t>
            </w:r>
            <w:r w:rsidRPr="000D1CE3">
              <w:rPr>
                <w:rFonts w:ascii="Century Gothic" w:hAnsi="Century Gothic" w:cs="Arial"/>
                <w:szCs w:val="20"/>
              </w:rPr>
              <w:t xml:space="preserve"> for pupils.</w:t>
            </w:r>
          </w:p>
          <w:p w14:paraId="64DCB946" w14:textId="77777777" w:rsidR="005A6A62" w:rsidRPr="000D1CE3" w:rsidRDefault="005A6A62" w:rsidP="00D127FC">
            <w:pPr>
              <w:pStyle w:val="PolicyBullets"/>
              <w:numPr>
                <w:ilvl w:val="0"/>
                <w:numId w:val="5"/>
              </w:numPr>
              <w:jc w:val="both"/>
              <w:rPr>
                <w:rFonts w:ascii="Century Gothic" w:hAnsi="Century Gothic" w:cs="Arial"/>
                <w:szCs w:val="20"/>
              </w:rPr>
            </w:pPr>
            <w:r w:rsidRPr="000D1CE3">
              <w:rPr>
                <w:rFonts w:ascii="Century Gothic" w:hAnsi="Century Gothic" w:cs="Arial"/>
                <w:szCs w:val="20"/>
              </w:rPr>
              <w:t>Communicate with others effectively.</w:t>
            </w:r>
          </w:p>
          <w:p w14:paraId="1A99B3FC" w14:textId="77777777" w:rsidR="005A6A62" w:rsidRPr="000D1CE3" w:rsidRDefault="005A6A62" w:rsidP="00D127FC">
            <w:pPr>
              <w:pStyle w:val="PolicyBullets"/>
              <w:numPr>
                <w:ilvl w:val="0"/>
                <w:numId w:val="5"/>
              </w:numPr>
              <w:jc w:val="both"/>
              <w:rPr>
                <w:rFonts w:ascii="Century Gothic" w:hAnsi="Century Gothic" w:cs="Arial"/>
                <w:szCs w:val="20"/>
              </w:rPr>
            </w:pPr>
            <w:r w:rsidRPr="000D1CE3">
              <w:rPr>
                <w:rFonts w:ascii="Century Gothic" w:hAnsi="Century Gothic" w:cs="Arial"/>
                <w:szCs w:val="20"/>
              </w:rPr>
              <w:t>Motivate pupils and colleagues to recognise and respond to the diverse needs of learners.</w:t>
            </w:r>
          </w:p>
          <w:p w14:paraId="159A90D6" w14:textId="77777777" w:rsidR="005A6A62" w:rsidRPr="000D1CE3" w:rsidRDefault="005A6A62" w:rsidP="00D127FC">
            <w:pPr>
              <w:pStyle w:val="PolicyBullets"/>
              <w:numPr>
                <w:ilvl w:val="0"/>
                <w:numId w:val="5"/>
              </w:numPr>
              <w:jc w:val="both"/>
              <w:rPr>
                <w:rFonts w:ascii="Century Gothic" w:hAnsi="Century Gothic" w:cs="Arial"/>
                <w:szCs w:val="20"/>
              </w:rPr>
            </w:pPr>
            <w:r w:rsidRPr="000D1CE3">
              <w:rPr>
                <w:rFonts w:ascii="Century Gothic" w:hAnsi="Century Gothic" w:cs="Arial"/>
                <w:szCs w:val="20"/>
              </w:rPr>
              <w:t>Demonstrate recent and relevant CPD activities.</w:t>
            </w:r>
          </w:p>
          <w:p w14:paraId="22223871" w14:textId="77777777" w:rsidR="005A6A62" w:rsidRPr="000D1CE3" w:rsidRDefault="005A6A62" w:rsidP="00D127FC">
            <w:pPr>
              <w:pStyle w:val="PolicyBullets"/>
              <w:numPr>
                <w:ilvl w:val="0"/>
                <w:numId w:val="5"/>
              </w:numPr>
              <w:jc w:val="both"/>
              <w:rPr>
                <w:rFonts w:ascii="Century Gothic" w:hAnsi="Century Gothic" w:cs="Arial"/>
                <w:szCs w:val="20"/>
              </w:rPr>
            </w:pPr>
            <w:r w:rsidRPr="000D1CE3">
              <w:rPr>
                <w:rFonts w:ascii="Century Gothic" w:hAnsi="Century Gothic" w:cs="Arial"/>
                <w:szCs w:val="20"/>
              </w:rPr>
              <w:t>Design opportunities for pupils to develop their literacy and thinking and learning skills within all topics.</w:t>
            </w:r>
          </w:p>
          <w:p w14:paraId="15DC010C" w14:textId="77777777" w:rsidR="005A6A62" w:rsidRPr="000D1CE3" w:rsidRDefault="005A6A62" w:rsidP="00D127FC">
            <w:pPr>
              <w:pStyle w:val="PolicyBullets"/>
              <w:numPr>
                <w:ilvl w:val="0"/>
                <w:numId w:val="5"/>
              </w:numPr>
              <w:spacing w:after="0"/>
              <w:jc w:val="both"/>
              <w:rPr>
                <w:rFonts w:ascii="Century Gothic" w:hAnsi="Century Gothic" w:cs="Arial"/>
                <w:szCs w:val="20"/>
              </w:rPr>
            </w:pPr>
            <w:r w:rsidRPr="000D1CE3">
              <w:rPr>
                <w:rFonts w:ascii="Century Gothic" w:hAnsi="Century Gothic" w:cs="Arial"/>
                <w:szCs w:val="20"/>
              </w:rPr>
              <w:t>Relate to children and adults.</w:t>
            </w:r>
          </w:p>
        </w:tc>
      </w:tr>
    </w:tbl>
    <w:p w14:paraId="249091FD" w14:textId="7F0704CF" w:rsidR="00D81512" w:rsidRPr="000D1CE3" w:rsidRDefault="00D81512" w:rsidP="00601468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</w:p>
    <w:p w14:paraId="4B507DD2" w14:textId="69F7CE9B" w:rsidR="000D1CE3" w:rsidRPr="000D1CE3" w:rsidRDefault="000D1CE3" w:rsidP="00601468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</w:p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45"/>
        <w:gridCol w:w="4055"/>
        <w:gridCol w:w="4048"/>
      </w:tblGrid>
      <w:tr w:rsidR="000D1CE3" w:rsidRPr="000D1CE3" w14:paraId="2FDA6C2E" w14:textId="77777777" w:rsidTr="00CD1590">
        <w:trPr>
          <w:trHeight w:val="7039"/>
          <w:jc w:val="center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0A0625C" w14:textId="77777777" w:rsidR="000D1CE3" w:rsidRPr="000D1CE3" w:rsidRDefault="000D1CE3" w:rsidP="00223571">
            <w:pPr>
              <w:spacing w:line="276" w:lineRule="auto"/>
              <w:jc w:val="center"/>
              <w:rPr>
                <w:rFonts w:ascii="Century Gothic" w:eastAsia="Times New Roman" w:hAnsi="Century Gothic" w:cs="Arial"/>
                <w:b/>
                <w:bCs/>
                <w:sz w:val="20"/>
                <w:szCs w:val="20"/>
                <w:lang w:val="en-US"/>
              </w:rPr>
            </w:pPr>
            <w:r w:rsidRPr="000D1CE3">
              <w:rPr>
                <w:rFonts w:ascii="Century Gothic" w:eastAsia="Times New Roman" w:hAnsi="Century Gothic" w:cs="Arial"/>
                <w:b/>
                <w:bCs/>
                <w:sz w:val="20"/>
                <w:szCs w:val="20"/>
                <w:lang w:val="en-US"/>
              </w:rPr>
              <w:lastRenderedPageBreak/>
              <w:t>Personal qualities</w:t>
            </w:r>
          </w:p>
        </w:tc>
        <w:tc>
          <w:tcPr>
            <w:tcW w:w="4055" w:type="dxa"/>
            <w:tcBorders>
              <w:left w:val="single" w:sz="4" w:space="0" w:color="auto"/>
              <w:bottom w:val="single" w:sz="4" w:space="0" w:color="auto"/>
              <w:right w:val="nil"/>
            </w:tcBorders>
            <w:tcMar>
              <w:top w:w="57" w:type="dxa"/>
            </w:tcMar>
          </w:tcPr>
          <w:p w14:paraId="2CF83ADB" w14:textId="77777777" w:rsidR="000D1CE3" w:rsidRPr="000D1CE3" w:rsidRDefault="000D1CE3" w:rsidP="00CD1590">
            <w:pPr>
              <w:spacing w:after="120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0D1CE3">
              <w:rPr>
                <w:rFonts w:ascii="Century Gothic" w:hAnsi="Century Gothic" w:cs="Arial"/>
                <w:sz w:val="20"/>
                <w:szCs w:val="20"/>
              </w:rPr>
              <w:t>The successful candidate will have:</w:t>
            </w:r>
          </w:p>
          <w:p w14:paraId="49F6B382" w14:textId="77777777" w:rsidR="000D1CE3" w:rsidRPr="000D1CE3" w:rsidRDefault="000D1CE3" w:rsidP="00D127FC">
            <w:pPr>
              <w:pStyle w:val="PolicyBullets"/>
              <w:numPr>
                <w:ilvl w:val="0"/>
                <w:numId w:val="3"/>
              </w:numPr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0D1CE3">
              <w:rPr>
                <w:rFonts w:ascii="Century Gothic" w:hAnsi="Century Gothic" w:cs="Arial"/>
                <w:sz w:val="20"/>
                <w:szCs w:val="20"/>
              </w:rPr>
              <w:t>A good attendance and punctuality record.</w:t>
            </w:r>
          </w:p>
          <w:p w14:paraId="185154CD" w14:textId="77777777" w:rsidR="000D1CE3" w:rsidRPr="000D1CE3" w:rsidRDefault="000D1CE3" w:rsidP="00D127FC">
            <w:pPr>
              <w:pStyle w:val="PolicyBullets"/>
              <w:numPr>
                <w:ilvl w:val="0"/>
                <w:numId w:val="3"/>
              </w:numPr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0D1CE3">
              <w:rPr>
                <w:rFonts w:ascii="Century Gothic" w:hAnsi="Century Gothic" w:cs="Arial"/>
                <w:sz w:val="20"/>
                <w:szCs w:val="20"/>
              </w:rPr>
              <w:t>Excellent time management and organisation.</w:t>
            </w:r>
          </w:p>
          <w:p w14:paraId="032EF665" w14:textId="77777777" w:rsidR="000D1CE3" w:rsidRPr="000D1CE3" w:rsidRDefault="000D1CE3" w:rsidP="00D127FC">
            <w:pPr>
              <w:pStyle w:val="PolicyBullets"/>
              <w:numPr>
                <w:ilvl w:val="0"/>
                <w:numId w:val="3"/>
              </w:numPr>
              <w:jc w:val="both"/>
              <w:rPr>
                <w:rFonts w:ascii="Century Gothic" w:eastAsia="Times New Roman" w:hAnsi="Century Gothic" w:cs="Arial"/>
                <w:sz w:val="20"/>
                <w:szCs w:val="20"/>
                <w:lang w:val="en-US"/>
              </w:rPr>
            </w:pPr>
            <w:r w:rsidRPr="000D1CE3">
              <w:rPr>
                <w:rFonts w:ascii="Century Gothic" w:eastAsia="Times New Roman" w:hAnsi="Century Gothic" w:cs="Arial"/>
                <w:sz w:val="20"/>
                <w:szCs w:val="20"/>
                <w:lang w:val="en-US"/>
              </w:rPr>
              <w:t>High expectations of themselves and their professional standards.</w:t>
            </w:r>
          </w:p>
          <w:p w14:paraId="2D9393AD" w14:textId="77777777" w:rsidR="004D72E5" w:rsidRPr="004D72E5" w:rsidRDefault="000D1CE3" w:rsidP="00D127FC">
            <w:pPr>
              <w:pStyle w:val="PolicyBullets"/>
              <w:numPr>
                <w:ilvl w:val="0"/>
                <w:numId w:val="3"/>
              </w:numPr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4D72E5">
              <w:rPr>
                <w:rFonts w:ascii="Century Gothic" w:eastAsia="Times New Roman" w:hAnsi="Century Gothic" w:cs="Arial"/>
                <w:sz w:val="20"/>
                <w:szCs w:val="20"/>
                <w:lang w:val="en-US"/>
              </w:rPr>
              <w:t>The ability to maintain successful working relationships with colleagues and the school community.</w:t>
            </w:r>
          </w:p>
          <w:p w14:paraId="1F7A337B" w14:textId="1437DE5F" w:rsidR="004D72E5" w:rsidRPr="004D72E5" w:rsidRDefault="004D72E5" w:rsidP="00D127FC">
            <w:pPr>
              <w:pStyle w:val="PolicyBullets"/>
              <w:numPr>
                <w:ilvl w:val="0"/>
                <w:numId w:val="3"/>
              </w:numPr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Strong communication skills</w:t>
            </w:r>
          </w:p>
          <w:p w14:paraId="63572323" w14:textId="11951603" w:rsidR="000D1CE3" w:rsidRPr="004D72E5" w:rsidRDefault="000D1CE3" w:rsidP="00D127FC">
            <w:pPr>
              <w:pStyle w:val="PolicyBullets"/>
              <w:numPr>
                <w:ilvl w:val="0"/>
                <w:numId w:val="3"/>
              </w:numPr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4D72E5">
              <w:rPr>
                <w:rFonts w:ascii="Century Gothic" w:eastAsia="Times New Roman" w:hAnsi="Century Gothic" w:cs="Arial"/>
                <w:sz w:val="20"/>
                <w:szCs w:val="20"/>
                <w:lang w:val="en-US"/>
              </w:rPr>
              <w:t>High levels of drive, energy and integrity.</w:t>
            </w:r>
          </w:p>
          <w:p w14:paraId="20EBE6A2" w14:textId="77777777" w:rsidR="000D1CE3" w:rsidRPr="000D1CE3" w:rsidRDefault="000D1CE3" w:rsidP="00D127FC">
            <w:pPr>
              <w:pStyle w:val="PolicyBullets"/>
              <w:numPr>
                <w:ilvl w:val="0"/>
                <w:numId w:val="3"/>
              </w:numPr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0D1CE3">
              <w:rPr>
                <w:rFonts w:ascii="Century Gothic" w:hAnsi="Century Gothic" w:cs="Arial"/>
                <w:sz w:val="20"/>
                <w:szCs w:val="20"/>
              </w:rPr>
              <w:t>Flexibility, resilience and a sense of humour.</w:t>
            </w:r>
          </w:p>
          <w:p w14:paraId="18DD614A" w14:textId="14FBA46E" w:rsidR="000D1CE3" w:rsidRPr="000D1CE3" w:rsidRDefault="000D1CE3" w:rsidP="00D127FC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0D1CE3">
              <w:rPr>
                <w:rFonts w:ascii="Century Gothic" w:hAnsi="Century Gothic" w:cs="Arial"/>
                <w:sz w:val="20"/>
                <w:szCs w:val="20"/>
              </w:rPr>
              <w:t xml:space="preserve">A thirst to learn and be reflective about their practise. </w:t>
            </w:r>
          </w:p>
          <w:p w14:paraId="7FEA142B" w14:textId="77777777" w:rsidR="000D1CE3" w:rsidRPr="000D1CE3" w:rsidRDefault="000D1CE3" w:rsidP="00D127FC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0D1CE3">
              <w:rPr>
                <w:rFonts w:ascii="Century Gothic" w:hAnsi="Century Gothic" w:cs="Arial"/>
                <w:sz w:val="20"/>
                <w:szCs w:val="20"/>
              </w:rPr>
              <w:t xml:space="preserve">Willing to work as part of a team. </w:t>
            </w:r>
          </w:p>
          <w:p w14:paraId="5214AFFA" w14:textId="77777777" w:rsidR="000D1CE3" w:rsidRPr="000D1CE3" w:rsidRDefault="000D1CE3" w:rsidP="00D127FC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0D1CE3">
              <w:rPr>
                <w:rFonts w:ascii="Century Gothic" w:hAnsi="Century Gothic" w:cs="Arial"/>
                <w:sz w:val="20"/>
                <w:szCs w:val="20"/>
              </w:rPr>
              <w:t xml:space="preserve">Reliable and organised.   </w:t>
            </w:r>
          </w:p>
          <w:p w14:paraId="7EAFFB7C" w14:textId="77777777" w:rsidR="000D1CE3" w:rsidRPr="000D1CE3" w:rsidRDefault="000D1CE3" w:rsidP="00D127FC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0D1CE3">
              <w:rPr>
                <w:rFonts w:ascii="Century Gothic" w:hAnsi="Century Gothic" w:cs="Arial"/>
                <w:sz w:val="20"/>
                <w:szCs w:val="20"/>
              </w:rPr>
              <w:t xml:space="preserve">Approachable and self-motivated.  </w:t>
            </w:r>
          </w:p>
          <w:p w14:paraId="4C909ACC" w14:textId="77777777" w:rsidR="000D1CE3" w:rsidRPr="000D1CE3" w:rsidRDefault="000D1CE3" w:rsidP="00D127FC">
            <w:pPr>
              <w:pStyle w:val="ListParagraph"/>
              <w:numPr>
                <w:ilvl w:val="0"/>
                <w:numId w:val="3"/>
              </w:numPr>
              <w:spacing w:after="0"/>
              <w:jc w:val="both"/>
              <w:rPr>
                <w:rFonts w:ascii="Century Gothic" w:eastAsia="Times New Roman" w:hAnsi="Century Gothic"/>
                <w:sz w:val="20"/>
                <w:szCs w:val="20"/>
                <w:lang w:val="en-US"/>
              </w:rPr>
            </w:pPr>
            <w:r w:rsidRPr="000D1CE3">
              <w:rPr>
                <w:rFonts w:ascii="Century Gothic" w:hAnsi="Century Gothic" w:cs="Arial"/>
                <w:sz w:val="20"/>
                <w:szCs w:val="20"/>
              </w:rPr>
              <w:t>Able to maintain a high level of confidentiality and discretion at all times.</w:t>
            </w:r>
          </w:p>
        </w:tc>
        <w:tc>
          <w:tcPr>
            <w:tcW w:w="4048" w:type="dxa"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</w:tcPr>
          <w:p w14:paraId="628F5661" w14:textId="77777777" w:rsidR="000D1CE3" w:rsidRPr="000D1CE3" w:rsidRDefault="000D1CE3" w:rsidP="00223571">
            <w:pPr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0D1CE3">
              <w:rPr>
                <w:rFonts w:ascii="Century Gothic" w:hAnsi="Century Gothic" w:cs="Arial"/>
                <w:sz w:val="20"/>
                <w:szCs w:val="20"/>
              </w:rPr>
              <w:t>The successful candidate will be able to meet the attributes of the Trusts Values:</w:t>
            </w:r>
          </w:p>
          <w:p w14:paraId="2FF1B203" w14:textId="77777777" w:rsidR="000D1CE3" w:rsidRPr="000D1CE3" w:rsidRDefault="000D1CE3" w:rsidP="00223571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6646F0B5" w14:textId="77777777" w:rsidR="000D1CE3" w:rsidRPr="000D1CE3" w:rsidRDefault="000D1CE3" w:rsidP="00223571">
            <w:pPr>
              <w:rPr>
                <w:rFonts w:ascii="Century Gothic" w:hAnsi="Century Gothic"/>
                <w:sz w:val="20"/>
                <w:szCs w:val="20"/>
              </w:rPr>
            </w:pPr>
            <w:r w:rsidRPr="000D1CE3">
              <w:rPr>
                <w:rFonts w:ascii="Century Gothic" w:hAnsi="Century Gothic"/>
                <w:b/>
                <w:sz w:val="20"/>
                <w:szCs w:val="20"/>
              </w:rPr>
              <w:t>Aspiration</w:t>
            </w:r>
          </w:p>
          <w:p w14:paraId="4A8D44DE" w14:textId="77777777" w:rsidR="000D1CE3" w:rsidRPr="000D1CE3" w:rsidRDefault="000D1CE3" w:rsidP="00D127FC">
            <w:pPr>
              <w:pStyle w:val="NoSpacing"/>
              <w:numPr>
                <w:ilvl w:val="0"/>
                <w:numId w:val="4"/>
              </w:numPr>
              <w:ind w:left="430"/>
              <w:rPr>
                <w:rFonts w:ascii="Century Gothic" w:hAnsi="Century Gothic"/>
                <w:sz w:val="20"/>
                <w:szCs w:val="20"/>
              </w:rPr>
            </w:pPr>
            <w:r w:rsidRPr="000D1CE3">
              <w:rPr>
                <w:rFonts w:ascii="Century Gothic" w:hAnsi="Century Gothic"/>
                <w:sz w:val="20"/>
                <w:szCs w:val="20"/>
              </w:rPr>
              <w:t>Inclusive and respectful to all our colleagues</w:t>
            </w:r>
          </w:p>
          <w:p w14:paraId="2897CED1" w14:textId="77777777" w:rsidR="000D1CE3" w:rsidRPr="000D1CE3" w:rsidRDefault="000D1CE3" w:rsidP="00D127FC">
            <w:pPr>
              <w:pStyle w:val="NoSpacing"/>
              <w:numPr>
                <w:ilvl w:val="0"/>
                <w:numId w:val="4"/>
              </w:numPr>
              <w:ind w:left="430"/>
              <w:rPr>
                <w:rFonts w:ascii="Century Gothic" w:hAnsi="Century Gothic"/>
                <w:sz w:val="20"/>
                <w:szCs w:val="20"/>
              </w:rPr>
            </w:pPr>
            <w:r w:rsidRPr="000D1CE3">
              <w:rPr>
                <w:rFonts w:ascii="Century Gothic" w:hAnsi="Century Gothic"/>
                <w:sz w:val="20"/>
                <w:szCs w:val="20"/>
              </w:rPr>
              <w:t>Keen to keep developing and receptive to change</w:t>
            </w:r>
          </w:p>
          <w:p w14:paraId="62E5FD6B" w14:textId="77777777" w:rsidR="000D1CE3" w:rsidRPr="000D1CE3" w:rsidRDefault="000D1CE3" w:rsidP="00D127FC">
            <w:pPr>
              <w:pStyle w:val="NoSpacing"/>
              <w:numPr>
                <w:ilvl w:val="0"/>
                <w:numId w:val="4"/>
              </w:numPr>
              <w:ind w:left="430"/>
              <w:rPr>
                <w:rFonts w:ascii="Century Gothic" w:hAnsi="Century Gothic"/>
                <w:sz w:val="20"/>
                <w:szCs w:val="20"/>
              </w:rPr>
            </w:pPr>
            <w:r w:rsidRPr="000D1CE3">
              <w:rPr>
                <w:rFonts w:ascii="Century Gothic" w:hAnsi="Century Gothic"/>
                <w:sz w:val="20"/>
                <w:szCs w:val="20"/>
              </w:rPr>
              <w:t>Reflective and learn from mistakes</w:t>
            </w:r>
          </w:p>
          <w:p w14:paraId="2C37D561" w14:textId="77777777" w:rsidR="000D1CE3" w:rsidRPr="000D1CE3" w:rsidRDefault="000D1CE3" w:rsidP="00223571">
            <w:pPr>
              <w:pStyle w:val="NoSpacing"/>
              <w:ind w:left="720"/>
              <w:rPr>
                <w:rFonts w:ascii="Century Gothic" w:hAnsi="Century Gothic"/>
                <w:sz w:val="20"/>
                <w:szCs w:val="20"/>
              </w:rPr>
            </w:pPr>
          </w:p>
          <w:p w14:paraId="7501A61A" w14:textId="77777777" w:rsidR="000D1CE3" w:rsidRPr="000D1CE3" w:rsidRDefault="000D1CE3" w:rsidP="00223571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0D1CE3">
              <w:rPr>
                <w:rFonts w:ascii="Century Gothic" w:hAnsi="Century Gothic"/>
                <w:b/>
                <w:sz w:val="20"/>
                <w:szCs w:val="20"/>
              </w:rPr>
              <w:t>Believe</w:t>
            </w:r>
          </w:p>
          <w:p w14:paraId="5B4E38AB" w14:textId="77777777" w:rsidR="000D1CE3" w:rsidRPr="000D1CE3" w:rsidRDefault="000D1CE3" w:rsidP="00223571">
            <w:pPr>
              <w:pStyle w:val="PolicyBullets"/>
              <w:rPr>
                <w:rFonts w:ascii="Century Gothic" w:hAnsi="Century Gothic"/>
                <w:sz w:val="20"/>
                <w:szCs w:val="20"/>
              </w:rPr>
            </w:pPr>
            <w:r w:rsidRPr="000D1CE3">
              <w:rPr>
                <w:rFonts w:ascii="Century Gothic" w:hAnsi="Century Gothic"/>
                <w:sz w:val="20"/>
                <w:szCs w:val="20"/>
              </w:rPr>
              <w:t>Passionate and have a positive outlook</w:t>
            </w:r>
          </w:p>
          <w:p w14:paraId="62E0D076" w14:textId="77777777" w:rsidR="000D1CE3" w:rsidRPr="000D1CE3" w:rsidRDefault="000D1CE3" w:rsidP="00223571">
            <w:pPr>
              <w:pStyle w:val="PolicyBullets"/>
              <w:rPr>
                <w:rFonts w:ascii="Century Gothic" w:hAnsi="Century Gothic"/>
                <w:sz w:val="20"/>
                <w:szCs w:val="20"/>
              </w:rPr>
            </w:pPr>
            <w:r w:rsidRPr="000D1CE3">
              <w:rPr>
                <w:rFonts w:ascii="Century Gothic" w:hAnsi="Century Gothic"/>
                <w:sz w:val="20"/>
                <w:szCs w:val="20"/>
              </w:rPr>
              <w:t>Confident to share their opinions and ideas and value those of others</w:t>
            </w:r>
          </w:p>
          <w:p w14:paraId="65AA1EA0" w14:textId="77777777" w:rsidR="000D1CE3" w:rsidRPr="000D1CE3" w:rsidRDefault="000D1CE3" w:rsidP="00223571">
            <w:pPr>
              <w:pStyle w:val="PolicyBullets"/>
              <w:rPr>
                <w:rFonts w:ascii="Century Gothic" w:hAnsi="Century Gothic"/>
                <w:sz w:val="20"/>
                <w:szCs w:val="20"/>
              </w:rPr>
            </w:pPr>
            <w:r w:rsidRPr="000D1CE3">
              <w:rPr>
                <w:rFonts w:ascii="Century Gothic" w:hAnsi="Century Gothic"/>
                <w:sz w:val="20"/>
                <w:szCs w:val="20"/>
              </w:rPr>
              <w:t>Solution focused</w:t>
            </w:r>
          </w:p>
          <w:p w14:paraId="4A65BF35" w14:textId="77777777" w:rsidR="000D1CE3" w:rsidRPr="000D1CE3" w:rsidRDefault="000D1CE3" w:rsidP="00223571">
            <w:pPr>
              <w:rPr>
                <w:rFonts w:ascii="Century Gothic" w:hAnsi="Century Gothic"/>
                <w:sz w:val="20"/>
                <w:szCs w:val="20"/>
              </w:rPr>
            </w:pPr>
            <w:r w:rsidRPr="000D1CE3">
              <w:rPr>
                <w:rFonts w:ascii="Century Gothic" w:hAnsi="Century Gothic"/>
                <w:b/>
                <w:sz w:val="20"/>
                <w:szCs w:val="20"/>
              </w:rPr>
              <w:t>Community</w:t>
            </w:r>
          </w:p>
          <w:p w14:paraId="3C65415A" w14:textId="77777777" w:rsidR="000D1CE3" w:rsidRPr="000D1CE3" w:rsidRDefault="000D1CE3" w:rsidP="00223571">
            <w:pPr>
              <w:pStyle w:val="PolicyBullets"/>
              <w:rPr>
                <w:rFonts w:ascii="Century Gothic" w:hAnsi="Century Gothic"/>
                <w:sz w:val="20"/>
                <w:szCs w:val="20"/>
              </w:rPr>
            </w:pPr>
            <w:r w:rsidRPr="000D1CE3">
              <w:rPr>
                <w:rFonts w:ascii="Century Gothic" w:hAnsi="Century Gothic"/>
                <w:sz w:val="20"/>
                <w:szCs w:val="20"/>
              </w:rPr>
              <w:t>Considerate of all</w:t>
            </w:r>
          </w:p>
          <w:p w14:paraId="1388DF28" w14:textId="77777777" w:rsidR="000D1CE3" w:rsidRPr="000D1CE3" w:rsidRDefault="000D1CE3" w:rsidP="00223571">
            <w:pPr>
              <w:pStyle w:val="PolicyBullets"/>
              <w:rPr>
                <w:rFonts w:ascii="Century Gothic" w:hAnsi="Century Gothic"/>
                <w:sz w:val="20"/>
                <w:szCs w:val="20"/>
              </w:rPr>
            </w:pPr>
            <w:r w:rsidRPr="000D1CE3">
              <w:rPr>
                <w:rFonts w:ascii="Century Gothic" w:hAnsi="Century Gothic"/>
                <w:sz w:val="20"/>
                <w:szCs w:val="20"/>
              </w:rPr>
              <w:t>Welcoming</w:t>
            </w:r>
          </w:p>
          <w:p w14:paraId="04E5C39F" w14:textId="77777777" w:rsidR="000D1CE3" w:rsidRPr="000D1CE3" w:rsidRDefault="000D1CE3" w:rsidP="00223571">
            <w:pPr>
              <w:pStyle w:val="PolicyBullets"/>
              <w:rPr>
                <w:rFonts w:ascii="Century Gothic" w:hAnsi="Century Gothic"/>
                <w:sz w:val="20"/>
                <w:szCs w:val="20"/>
              </w:rPr>
            </w:pPr>
            <w:r w:rsidRPr="000D1CE3">
              <w:rPr>
                <w:rFonts w:ascii="Century Gothic" w:hAnsi="Century Gothic"/>
                <w:sz w:val="20"/>
                <w:szCs w:val="20"/>
              </w:rPr>
              <w:t>Adaptable</w:t>
            </w:r>
          </w:p>
          <w:p w14:paraId="7D8E662D" w14:textId="77777777" w:rsidR="000D1CE3" w:rsidRPr="000D1CE3" w:rsidRDefault="000D1CE3" w:rsidP="00223571">
            <w:pPr>
              <w:pStyle w:val="PolicyBullets"/>
              <w:rPr>
                <w:rFonts w:ascii="Century Gothic" w:hAnsi="Century Gothic"/>
                <w:sz w:val="20"/>
                <w:szCs w:val="20"/>
              </w:rPr>
            </w:pPr>
            <w:r w:rsidRPr="000D1CE3">
              <w:rPr>
                <w:rFonts w:ascii="Century Gothic" w:hAnsi="Century Gothic"/>
                <w:sz w:val="20"/>
                <w:szCs w:val="20"/>
              </w:rPr>
              <w:t>Understanding of the needs of the wider community</w:t>
            </w:r>
          </w:p>
          <w:p w14:paraId="5AF2CE1F" w14:textId="77777777" w:rsidR="000D1CE3" w:rsidRPr="000D1CE3" w:rsidRDefault="000D1CE3" w:rsidP="00223571">
            <w:pPr>
              <w:pStyle w:val="PolicyBullets"/>
              <w:rPr>
                <w:rFonts w:ascii="Century Gothic" w:hAnsi="Century Gothic"/>
                <w:sz w:val="20"/>
                <w:szCs w:val="20"/>
              </w:rPr>
            </w:pPr>
            <w:r w:rsidRPr="000D1CE3">
              <w:rPr>
                <w:rFonts w:ascii="Century Gothic" w:hAnsi="Century Gothic"/>
                <w:sz w:val="20"/>
                <w:szCs w:val="20"/>
              </w:rPr>
              <w:t>Look after our own and each other’s well being</w:t>
            </w:r>
          </w:p>
        </w:tc>
      </w:tr>
    </w:tbl>
    <w:p w14:paraId="62BE1109" w14:textId="77777777" w:rsidR="000D1CE3" w:rsidRDefault="000D1CE3" w:rsidP="00601468">
      <w:pPr>
        <w:spacing w:line="276" w:lineRule="auto"/>
        <w:jc w:val="both"/>
        <w:rPr>
          <w:sz w:val="20"/>
          <w:szCs w:val="20"/>
        </w:rPr>
      </w:pPr>
    </w:p>
    <w:sectPr w:rsidR="000D1CE3" w:rsidSect="00CD1590">
      <w:footerReference w:type="default" r:id="rId9"/>
      <w:headerReference w:type="first" r:id="rId10"/>
      <w:pgSz w:w="11906" w:h="16838"/>
      <w:pgMar w:top="2056" w:right="567" w:bottom="180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C45635" w14:textId="77777777" w:rsidR="00306770" w:rsidRDefault="00306770" w:rsidP="002D375B">
      <w:r>
        <w:separator/>
      </w:r>
    </w:p>
  </w:endnote>
  <w:endnote w:type="continuationSeparator" w:id="0">
    <w:p w14:paraId="25F92259" w14:textId="77777777" w:rsidR="00306770" w:rsidRDefault="00306770" w:rsidP="002D37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C4DC0" w14:textId="77777777" w:rsidR="00CD1590" w:rsidRPr="00563587" w:rsidRDefault="00CD1590" w:rsidP="00CD1590">
    <w:pPr>
      <w:pStyle w:val="NoSpacing"/>
      <w:rPr>
        <w:rFonts w:ascii="Century Gothic" w:hAnsi="Century Gothic"/>
        <w:sz w:val="20"/>
        <w:szCs w:val="20"/>
      </w:rPr>
    </w:pPr>
    <w:r w:rsidRPr="00563587">
      <w:rPr>
        <w:rFonts w:ascii="Century Gothic" w:hAnsi="Century Gothic"/>
        <w:sz w:val="20"/>
        <w:szCs w:val="20"/>
      </w:rPr>
      <w:t xml:space="preserve">All candidates must </w:t>
    </w:r>
    <w:proofErr w:type="gramStart"/>
    <w:r w:rsidRPr="00563587">
      <w:rPr>
        <w:rFonts w:ascii="Century Gothic" w:hAnsi="Century Gothic"/>
        <w:sz w:val="20"/>
        <w:szCs w:val="20"/>
      </w:rPr>
      <w:t>be</w:t>
    </w:r>
    <w:r>
      <w:rPr>
        <w:rFonts w:ascii="Century Gothic" w:hAnsi="Century Gothic"/>
        <w:sz w:val="20"/>
        <w:szCs w:val="20"/>
      </w:rPr>
      <w:t>;</w:t>
    </w:r>
    <w:proofErr w:type="gramEnd"/>
  </w:p>
  <w:p w14:paraId="6A2F8721" w14:textId="77777777" w:rsidR="00CD1590" w:rsidRPr="00563587" w:rsidRDefault="00CD1590" w:rsidP="00D127FC">
    <w:pPr>
      <w:pStyle w:val="NoSpacing"/>
      <w:numPr>
        <w:ilvl w:val="0"/>
        <w:numId w:val="6"/>
      </w:numPr>
      <w:rPr>
        <w:rFonts w:ascii="Century Gothic" w:hAnsi="Century Gothic" w:cs="Arial"/>
        <w:sz w:val="20"/>
        <w:szCs w:val="20"/>
      </w:rPr>
    </w:pPr>
    <w:r w:rsidRPr="00563587">
      <w:rPr>
        <w:rFonts w:ascii="Century Gothic" w:hAnsi="Century Gothic" w:cs="Arial"/>
        <w:sz w:val="20"/>
        <w:szCs w:val="20"/>
      </w:rPr>
      <w:t>Eligible to work in the UK.</w:t>
    </w:r>
  </w:p>
  <w:p w14:paraId="3C5FE8A9" w14:textId="77777777" w:rsidR="00CD1590" w:rsidRPr="00563587" w:rsidRDefault="00CD1590" w:rsidP="00D127FC">
    <w:pPr>
      <w:pStyle w:val="NoSpacing"/>
      <w:numPr>
        <w:ilvl w:val="0"/>
        <w:numId w:val="6"/>
      </w:numPr>
      <w:rPr>
        <w:rFonts w:ascii="Century Gothic" w:hAnsi="Century Gothic" w:cs="Arial"/>
        <w:sz w:val="20"/>
        <w:szCs w:val="20"/>
      </w:rPr>
    </w:pPr>
    <w:r w:rsidRPr="00563587">
      <w:rPr>
        <w:rFonts w:ascii="Century Gothic" w:hAnsi="Century Gothic" w:cs="Arial"/>
        <w:sz w:val="20"/>
        <w:szCs w:val="20"/>
      </w:rPr>
      <w:t xml:space="preserve">Open to having the relevant security checks made on them, e.g. an enhanced DBS check. </w:t>
    </w:r>
  </w:p>
  <w:p w14:paraId="466D75E8" w14:textId="77777777" w:rsidR="00CD1590" w:rsidRPr="004E2988" w:rsidRDefault="00CD1590" w:rsidP="00D127FC">
    <w:pPr>
      <w:pStyle w:val="NoSpacing"/>
      <w:numPr>
        <w:ilvl w:val="0"/>
        <w:numId w:val="6"/>
      </w:numPr>
      <w:rPr>
        <w:rFonts w:ascii="Century Gothic" w:hAnsi="Century Gothic" w:cs="Arial"/>
        <w:sz w:val="20"/>
        <w:szCs w:val="20"/>
      </w:rPr>
    </w:pPr>
    <w:r w:rsidRPr="00563587">
      <w:rPr>
        <w:rFonts w:ascii="Century Gothic" w:hAnsi="Century Gothic" w:cs="Arial"/>
        <w:sz w:val="20"/>
        <w:szCs w:val="20"/>
      </w:rPr>
      <w:t>Suitable to work with children and young people.</w:t>
    </w:r>
  </w:p>
  <w:p w14:paraId="0B7B44F2" w14:textId="77777777" w:rsidR="00CD1590" w:rsidRDefault="00CD15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6DB73E" w14:textId="77777777" w:rsidR="00306770" w:rsidRDefault="00306770" w:rsidP="002D375B">
      <w:r>
        <w:separator/>
      </w:r>
    </w:p>
  </w:footnote>
  <w:footnote w:type="continuationSeparator" w:id="0">
    <w:p w14:paraId="14A173CB" w14:textId="77777777" w:rsidR="00306770" w:rsidRDefault="00306770" w:rsidP="002D37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31E79" w14:textId="3AE75B49" w:rsidR="00CD1590" w:rsidRDefault="00CD1590">
    <w:pPr>
      <w:pStyle w:val="Header"/>
    </w:pPr>
    <w:r w:rsidRPr="00FA3A17">
      <w:rPr>
        <w:rFonts w:ascii="Century Gothic" w:hAnsi="Century Gothic"/>
        <w:noProof/>
        <w:lang w:eastAsia="en-GB"/>
      </w:rPr>
      <w:drawing>
        <wp:anchor distT="0" distB="0" distL="114300" distR="114300" simplePos="0" relativeHeight="251665408" behindDoc="0" locked="0" layoutInCell="1" allowOverlap="1" wp14:anchorId="58A5D337" wp14:editId="3806925D">
          <wp:simplePos x="0" y="0"/>
          <wp:positionH relativeFrom="margin">
            <wp:align>right</wp:align>
          </wp:positionH>
          <wp:positionV relativeFrom="paragraph">
            <wp:posOffset>-297815</wp:posOffset>
          </wp:positionV>
          <wp:extent cx="1644650" cy="1144270"/>
          <wp:effectExtent l="0" t="0" r="0" b="0"/>
          <wp:wrapSquare wrapText="bothSides"/>
          <wp:docPr id="4" name="Picture 4" descr="C:\Users\abroadhurst\Desktop\Captur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abroadhurst\Desktop\Captur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4650" cy="1144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A3A17">
      <w:rPr>
        <w:rFonts w:ascii="Century Gothic" w:hAnsi="Century Gothic"/>
        <w:noProof/>
        <w:sz w:val="28"/>
        <w:lang w:eastAsia="en-GB"/>
      </w:rPr>
      <w:drawing>
        <wp:anchor distT="0" distB="0" distL="114300" distR="114300" simplePos="0" relativeHeight="251663360" behindDoc="0" locked="0" layoutInCell="1" allowOverlap="1" wp14:anchorId="3E194FD0" wp14:editId="33AF8E23">
          <wp:simplePos x="0" y="0"/>
          <wp:positionH relativeFrom="margin">
            <wp:posOffset>-107950</wp:posOffset>
          </wp:positionH>
          <wp:positionV relativeFrom="paragraph">
            <wp:posOffset>-172085</wp:posOffset>
          </wp:positionV>
          <wp:extent cx="1849120" cy="691237"/>
          <wp:effectExtent l="0" t="0" r="0" b="0"/>
          <wp:wrapSquare wrapText="bothSides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9120" cy="6912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C4F76"/>
    <w:multiLevelType w:val="hybridMultilevel"/>
    <w:tmpl w:val="E65A969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756BE0"/>
    <w:multiLevelType w:val="multilevel"/>
    <w:tmpl w:val="88BE6EEA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  <w:b/>
        <w:sz w:val="32"/>
        <w:szCs w:val="32"/>
      </w:rPr>
    </w:lvl>
    <w:lvl w:ilvl="1">
      <w:start w:val="2"/>
      <w:numFmt w:val="decimal"/>
      <w:isLgl/>
      <w:lvlText w:val="%1.%2"/>
      <w:lvlJc w:val="left"/>
      <w:pPr>
        <w:ind w:left="1758" w:hanging="1474"/>
      </w:pPr>
      <w:rPr>
        <w:rFonts w:hint="default"/>
        <w:b/>
        <w:color w:val="auto"/>
        <w:sz w:val="20"/>
      </w:rPr>
    </w:lvl>
    <w:lvl w:ilvl="2">
      <w:start w:val="1"/>
      <w:numFmt w:val="decimal"/>
      <w:isLgl/>
      <w:lvlText w:val="%1.%2.%3"/>
      <w:lvlJc w:val="left"/>
      <w:pPr>
        <w:ind w:left="2814" w:hanging="720"/>
      </w:pPr>
      <w:rPr>
        <w:rFonts w:hint="default"/>
        <w:b/>
        <w:sz w:val="20"/>
      </w:rPr>
    </w:lvl>
    <w:lvl w:ilvl="3">
      <w:start w:val="1"/>
      <w:numFmt w:val="decimal"/>
      <w:isLgl/>
      <w:lvlText w:val="%1.%2.%3.%4"/>
      <w:lvlJc w:val="left"/>
      <w:pPr>
        <w:ind w:left="3894" w:hanging="720"/>
      </w:pPr>
      <w:rPr>
        <w:rFonts w:hint="default"/>
        <w:b/>
        <w:sz w:val="20"/>
      </w:rPr>
    </w:lvl>
    <w:lvl w:ilvl="4">
      <w:start w:val="1"/>
      <w:numFmt w:val="decimal"/>
      <w:isLgl/>
      <w:lvlText w:val="%1.%2.%3.%4.%5"/>
      <w:lvlJc w:val="left"/>
      <w:pPr>
        <w:ind w:left="5334" w:hanging="1080"/>
      </w:pPr>
      <w:rPr>
        <w:rFonts w:hint="default"/>
        <w:b/>
        <w:sz w:val="20"/>
      </w:rPr>
    </w:lvl>
    <w:lvl w:ilvl="5">
      <w:start w:val="1"/>
      <w:numFmt w:val="decimal"/>
      <w:isLgl/>
      <w:lvlText w:val="%1.%2.%3.%4.%5.%6"/>
      <w:lvlJc w:val="left"/>
      <w:pPr>
        <w:ind w:left="6414" w:hanging="1080"/>
      </w:pPr>
      <w:rPr>
        <w:rFonts w:hint="default"/>
        <w:b/>
        <w:sz w:val="20"/>
      </w:rPr>
    </w:lvl>
    <w:lvl w:ilvl="6">
      <w:start w:val="1"/>
      <w:numFmt w:val="decimal"/>
      <w:isLgl/>
      <w:lvlText w:val="%1.%2.%3.%4.%5.%6.%7"/>
      <w:lvlJc w:val="left"/>
      <w:pPr>
        <w:ind w:left="7854" w:hanging="1440"/>
      </w:pPr>
      <w:rPr>
        <w:rFonts w:hint="default"/>
        <w:b/>
        <w:sz w:val="20"/>
      </w:rPr>
    </w:lvl>
    <w:lvl w:ilvl="7">
      <w:start w:val="1"/>
      <w:numFmt w:val="decimal"/>
      <w:isLgl/>
      <w:lvlText w:val="%1.%2.%3.%4.%5.%6.%7.%8"/>
      <w:lvlJc w:val="left"/>
      <w:pPr>
        <w:ind w:left="8934" w:hanging="1440"/>
      </w:pPr>
      <w:rPr>
        <w:rFonts w:hint="default"/>
        <w:b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10014" w:hanging="1440"/>
      </w:pPr>
      <w:rPr>
        <w:rFonts w:hint="default"/>
        <w:b/>
        <w:sz w:val="20"/>
      </w:rPr>
    </w:lvl>
  </w:abstractNum>
  <w:abstractNum w:abstractNumId="2" w15:restartNumberingAfterBreak="0">
    <w:nsid w:val="13084EAB"/>
    <w:multiLevelType w:val="hybridMultilevel"/>
    <w:tmpl w:val="58AAEC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7A63EB"/>
    <w:multiLevelType w:val="hybridMultilevel"/>
    <w:tmpl w:val="117C2062"/>
    <w:lvl w:ilvl="0" w:tplc="8A86D79C">
      <w:start w:val="1"/>
      <w:numFmt w:val="bullet"/>
      <w:pStyle w:val="Policy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3B9696B"/>
    <w:multiLevelType w:val="hybridMultilevel"/>
    <w:tmpl w:val="54AA9280"/>
    <w:lvl w:ilvl="0" w:tplc="44FCFD56">
      <w:numFmt w:val="bullet"/>
      <w:lvlText w:val="-"/>
      <w:lvlJc w:val="left"/>
      <w:pPr>
        <w:ind w:left="720" w:hanging="360"/>
      </w:pPr>
      <w:rPr>
        <w:rFonts w:ascii="Century Gothic" w:eastAsiaTheme="minorEastAsia" w:hAnsi="Century Gothic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6955CE"/>
    <w:multiLevelType w:val="hybridMultilevel"/>
    <w:tmpl w:val="21D2C8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7816305">
    <w:abstractNumId w:val="1"/>
  </w:num>
  <w:num w:numId="2" w16cid:durableId="654064662">
    <w:abstractNumId w:val="3"/>
  </w:num>
  <w:num w:numId="3" w16cid:durableId="1209028030">
    <w:abstractNumId w:val="5"/>
  </w:num>
  <w:num w:numId="4" w16cid:durableId="1017735891">
    <w:abstractNumId w:val="2"/>
  </w:num>
  <w:num w:numId="5" w16cid:durableId="1627932522">
    <w:abstractNumId w:val="0"/>
  </w:num>
  <w:num w:numId="6" w16cid:durableId="329992813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6F9"/>
    <w:rsid w:val="0001613D"/>
    <w:rsid w:val="00023C35"/>
    <w:rsid w:val="00064CEC"/>
    <w:rsid w:val="000B5F5C"/>
    <w:rsid w:val="000C09F4"/>
    <w:rsid w:val="000D1CE3"/>
    <w:rsid w:val="000E518B"/>
    <w:rsid w:val="000F7EE5"/>
    <w:rsid w:val="00107E49"/>
    <w:rsid w:val="00134D82"/>
    <w:rsid w:val="001566CA"/>
    <w:rsid w:val="001A4F46"/>
    <w:rsid w:val="00223E97"/>
    <w:rsid w:val="0023263B"/>
    <w:rsid w:val="002531B1"/>
    <w:rsid w:val="002705BC"/>
    <w:rsid w:val="002B48FC"/>
    <w:rsid w:val="002D375B"/>
    <w:rsid w:val="002D52C7"/>
    <w:rsid w:val="002F7FDF"/>
    <w:rsid w:val="00306770"/>
    <w:rsid w:val="00323A60"/>
    <w:rsid w:val="0039716E"/>
    <w:rsid w:val="003E59AE"/>
    <w:rsid w:val="003F40B2"/>
    <w:rsid w:val="003F4125"/>
    <w:rsid w:val="00432F55"/>
    <w:rsid w:val="00463C0C"/>
    <w:rsid w:val="004B53CD"/>
    <w:rsid w:val="004B5AEE"/>
    <w:rsid w:val="004C7F75"/>
    <w:rsid w:val="004D72E5"/>
    <w:rsid w:val="005410BE"/>
    <w:rsid w:val="00561D63"/>
    <w:rsid w:val="005702C4"/>
    <w:rsid w:val="005A6A62"/>
    <w:rsid w:val="005B7737"/>
    <w:rsid w:val="005C4DF1"/>
    <w:rsid w:val="005E7650"/>
    <w:rsid w:val="00601468"/>
    <w:rsid w:val="0061320F"/>
    <w:rsid w:val="006A0048"/>
    <w:rsid w:val="006A3EF4"/>
    <w:rsid w:val="006D68A0"/>
    <w:rsid w:val="006F56D6"/>
    <w:rsid w:val="0072367E"/>
    <w:rsid w:val="00746FCF"/>
    <w:rsid w:val="0075641E"/>
    <w:rsid w:val="00757767"/>
    <w:rsid w:val="00775F9E"/>
    <w:rsid w:val="00796D79"/>
    <w:rsid w:val="007A7E0F"/>
    <w:rsid w:val="007B66F9"/>
    <w:rsid w:val="007C0E7B"/>
    <w:rsid w:val="007D742E"/>
    <w:rsid w:val="00842628"/>
    <w:rsid w:val="00843FEF"/>
    <w:rsid w:val="008453BA"/>
    <w:rsid w:val="00851806"/>
    <w:rsid w:val="00872A9C"/>
    <w:rsid w:val="00887C7F"/>
    <w:rsid w:val="008909E2"/>
    <w:rsid w:val="008B5CAD"/>
    <w:rsid w:val="008C5A76"/>
    <w:rsid w:val="008D1B2A"/>
    <w:rsid w:val="008E0A87"/>
    <w:rsid w:val="008E4AF8"/>
    <w:rsid w:val="008F44A9"/>
    <w:rsid w:val="008F4546"/>
    <w:rsid w:val="0093470C"/>
    <w:rsid w:val="00983B26"/>
    <w:rsid w:val="009D532A"/>
    <w:rsid w:val="009E3F37"/>
    <w:rsid w:val="00A36DA4"/>
    <w:rsid w:val="00A40F12"/>
    <w:rsid w:val="00A60989"/>
    <w:rsid w:val="00A72DEA"/>
    <w:rsid w:val="00A94367"/>
    <w:rsid w:val="00B27E6A"/>
    <w:rsid w:val="00B37831"/>
    <w:rsid w:val="00B67A45"/>
    <w:rsid w:val="00B856DA"/>
    <w:rsid w:val="00BC0202"/>
    <w:rsid w:val="00BE3391"/>
    <w:rsid w:val="00C30485"/>
    <w:rsid w:val="00C623F6"/>
    <w:rsid w:val="00C7099A"/>
    <w:rsid w:val="00CA0CD5"/>
    <w:rsid w:val="00CD1590"/>
    <w:rsid w:val="00CD7B1C"/>
    <w:rsid w:val="00D071EC"/>
    <w:rsid w:val="00D127FC"/>
    <w:rsid w:val="00D81512"/>
    <w:rsid w:val="00DD11BD"/>
    <w:rsid w:val="00E24AE6"/>
    <w:rsid w:val="00E74FA5"/>
    <w:rsid w:val="00E81AE0"/>
    <w:rsid w:val="00E93DE5"/>
    <w:rsid w:val="00ED1BB3"/>
    <w:rsid w:val="00ED5C6A"/>
    <w:rsid w:val="00ED66BD"/>
    <w:rsid w:val="00EE4678"/>
    <w:rsid w:val="00F0002D"/>
    <w:rsid w:val="00F32D0A"/>
    <w:rsid w:val="00F45D62"/>
    <w:rsid w:val="00F6610C"/>
    <w:rsid w:val="00F9200C"/>
    <w:rsid w:val="00F935F5"/>
    <w:rsid w:val="00FA1699"/>
    <w:rsid w:val="00FA1E51"/>
    <w:rsid w:val="00FA3A17"/>
    <w:rsid w:val="00FA45D8"/>
    <w:rsid w:val="00FB7BA1"/>
    <w:rsid w:val="00FD496D"/>
    <w:rsid w:val="00FE6299"/>
    <w:rsid w:val="00FF0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2D24BA"/>
  <w15:chartTrackingRefBased/>
  <w15:docId w15:val="{05D3F70A-A10F-4D38-9F6A-16858658D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66F9"/>
    <w:rPr>
      <w:rFonts w:ascii="Arial" w:eastAsiaTheme="minorEastAsia" w:hAnsi="Arial"/>
      <w:szCs w:val="24"/>
    </w:rPr>
  </w:style>
  <w:style w:type="paragraph" w:styleId="Heading2">
    <w:name w:val="heading 2"/>
    <w:basedOn w:val="Normal"/>
    <w:next w:val="Normal"/>
    <w:link w:val="Heading2Char"/>
    <w:qFormat/>
    <w:rsid w:val="00C623F6"/>
    <w:pPr>
      <w:keepNext/>
      <w:ind w:right="-443"/>
      <w:outlineLvl w:val="1"/>
    </w:pPr>
    <w:rPr>
      <w:rFonts w:eastAsia="Times New Roman" w:cs="Times New Roman"/>
      <w:b/>
      <w:snapToGrid w:val="0"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7B66F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7B66F9"/>
    <w:rPr>
      <w:rFonts w:ascii="Arial" w:eastAsiaTheme="minorEastAsia" w:hAnsi="Arial"/>
      <w:szCs w:val="24"/>
    </w:rPr>
  </w:style>
  <w:style w:type="paragraph" w:styleId="ListParagraph">
    <w:name w:val="List Paragraph"/>
    <w:basedOn w:val="Normal"/>
    <w:uiPriority w:val="34"/>
    <w:qFormat/>
    <w:rsid w:val="007B66F9"/>
    <w:pPr>
      <w:spacing w:after="200" w:line="276" w:lineRule="auto"/>
      <w:ind w:left="720"/>
      <w:contextualSpacing/>
    </w:pPr>
    <w:rPr>
      <w:rFonts w:asciiTheme="minorHAnsi" w:eastAsiaTheme="minorHAnsi" w:hAnsiTheme="minorHAnsi"/>
      <w:szCs w:val="22"/>
    </w:rPr>
  </w:style>
  <w:style w:type="table" w:styleId="TableGrid">
    <w:name w:val="Table Grid"/>
    <w:basedOn w:val="TableNormal"/>
    <w:uiPriority w:val="59"/>
    <w:rsid w:val="007B66F9"/>
    <w:rPr>
      <w:rFonts w:ascii="Calibri" w:eastAsia="Times New Roman" w:hAnsi="Calibri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">
    <w:name w:val="Heading1"/>
    <w:basedOn w:val="Normal"/>
    <w:next w:val="Normal"/>
    <w:qFormat/>
    <w:rsid w:val="007B66F9"/>
    <w:pPr>
      <w:numPr>
        <w:numId w:val="1"/>
      </w:numPr>
      <w:spacing w:before="120" w:after="120" w:line="320" w:lineRule="exact"/>
    </w:pPr>
    <w:rPr>
      <w:rFonts w:eastAsiaTheme="minorHAnsi" w:cs="Arial"/>
      <w:b/>
      <w:color w:val="000000" w:themeColor="text1"/>
      <w:szCs w:val="28"/>
    </w:rPr>
  </w:style>
  <w:style w:type="paragraph" w:customStyle="1" w:styleId="PolicyBullets">
    <w:name w:val="Policy Bullets"/>
    <w:basedOn w:val="ListParagraph"/>
    <w:link w:val="PolicyBulletsChar"/>
    <w:qFormat/>
    <w:rsid w:val="007B66F9"/>
    <w:pPr>
      <w:numPr>
        <w:numId w:val="2"/>
      </w:numPr>
      <w:spacing w:after="120"/>
    </w:pPr>
  </w:style>
  <w:style w:type="character" w:customStyle="1" w:styleId="PolicyBulletsChar">
    <w:name w:val="Policy Bullets Char"/>
    <w:basedOn w:val="DefaultParagraphFont"/>
    <w:link w:val="PolicyBullets"/>
    <w:rsid w:val="007B66F9"/>
  </w:style>
  <w:style w:type="paragraph" w:customStyle="1" w:styleId="Default">
    <w:name w:val="Default"/>
    <w:rsid w:val="008453B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GridTable4-Accent1">
    <w:name w:val="Grid Table 4 Accent 1"/>
    <w:basedOn w:val="TableNormal"/>
    <w:uiPriority w:val="49"/>
    <w:rsid w:val="00D81512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NormalWeb">
    <w:name w:val="Normal (Web)"/>
    <w:basedOn w:val="Normal"/>
    <w:uiPriority w:val="99"/>
    <w:unhideWhenUsed/>
    <w:rsid w:val="00D81512"/>
    <w:rPr>
      <w:rFonts w:ascii="Calibri" w:eastAsiaTheme="minorHAnsi" w:hAnsi="Calibri" w:cs="Calibri"/>
      <w:szCs w:val="22"/>
      <w:lang w:eastAsia="en-GB"/>
    </w:rPr>
  </w:style>
  <w:style w:type="paragraph" w:styleId="NoSpacing">
    <w:name w:val="No Spacing"/>
    <w:uiPriority w:val="1"/>
    <w:qFormat/>
    <w:rsid w:val="00887C7F"/>
    <w:rPr>
      <w:rFonts w:ascii="Arial" w:eastAsiaTheme="minorEastAsia" w:hAnsi="Arial"/>
      <w:szCs w:val="24"/>
    </w:rPr>
  </w:style>
  <w:style w:type="paragraph" w:styleId="Footer">
    <w:name w:val="footer"/>
    <w:basedOn w:val="Normal"/>
    <w:link w:val="FooterChar"/>
    <w:uiPriority w:val="99"/>
    <w:unhideWhenUsed/>
    <w:rsid w:val="002D375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375B"/>
    <w:rPr>
      <w:rFonts w:ascii="Arial" w:eastAsiaTheme="minorEastAsia" w:hAnsi="Arial"/>
      <w:szCs w:val="24"/>
    </w:rPr>
  </w:style>
  <w:style w:type="character" w:customStyle="1" w:styleId="Heading2Char">
    <w:name w:val="Heading 2 Char"/>
    <w:basedOn w:val="DefaultParagraphFont"/>
    <w:link w:val="Heading2"/>
    <w:rsid w:val="00C623F6"/>
    <w:rPr>
      <w:rFonts w:ascii="Arial" w:eastAsia="Times New Roman" w:hAnsi="Arial" w:cs="Times New Roman"/>
      <w:b/>
      <w:snapToGrid w:val="0"/>
      <w:sz w:val="24"/>
      <w:szCs w:val="20"/>
      <w:lang w:val="en-US"/>
    </w:rPr>
  </w:style>
  <w:style w:type="paragraph" w:styleId="BodyTextIndent">
    <w:name w:val="Body Text Indent"/>
    <w:basedOn w:val="Normal"/>
    <w:link w:val="BodyTextIndentChar"/>
    <w:rsid w:val="00561D63"/>
    <w:pPr>
      <w:tabs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right" w:pos="9480"/>
      </w:tabs>
      <w:spacing w:line="240" w:lineRule="atLeast"/>
      <w:ind w:left="567" w:hanging="567"/>
    </w:pPr>
    <w:rPr>
      <w:rFonts w:eastAsia="Times New Roman" w:cs="Times New Roman"/>
      <w:b/>
      <w:sz w:val="24"/>
      <w:szCs w:val="20"/>
      <w:lang w:eastAsia="en-GB"/>
    </w:rPr>
  </w:style>
  <w:style w:type="character" w:customStyle="1" w:styleId="BodyTextIndentChar">
    <w:name w:val="Body Text Indent Char"/>
    <w:basedOn w:val="DefaultParagraphFont"/>
    <w:link w:val="BodyTextIndent"/>
    <w:rsid w:val="00561D63"/>
    <w:rPr>
      <w:rFonts w:ascii="Arial" w:eastAsia="Times New Roman" w:hAnsi="Arial" w:cs="Times New Roman"/>
      <w:b/>
      <w:sz w:val="24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86D231-FC30-4BDD-A0DF-EE4BD037D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Zissler</dc:creator>
  <cp:keywords/>
  <dc:description/>
  <cp:lastModifiedBy>Janet Buckley</cp:lastModifiedBy>
  <cp:revision>2</cp:revision>
  <dcterms:created xsi:type="dcterms:W3CDTF">2025-10-22T10:32:00Z</dcterms:created>
  <dcterms:modified xsi:type="dcterms:W3CDTF">2025-10-22T10:32:00Z</dcterms:modified>
</cp:coreProperties>
</file>