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w:t>
      </w:r>
      <w:proofErr w:type="gramStart"/>
      <w:r w:rsidRPr="00DF3FBF">
        <w:rPr>
          <w:rFonts w:ascii="Tahoma" w:hAnsi="Tahoma" w:cs="Tahoma"/>
          <w:sz w:val="22"/>
          <w:szCs w:val="22"/>
        </w:rPr>
        <w:t>and also</w:t>
      </w:r>
      <w:proofErr w:type="gramEnd"/>
      <w:r w:rsidRPr="00DF3FBF">
        <w:rPr>
          <w:rFonts w:ascii="Tahoma" w:hAnsi="Tahoma" w:cs="Tahoma"/>
          <w:sz w:val="22"/>
          <w:szCs w:val="22"/>
        </w:rPr>
        <w:t xml:space="preserve">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951B6F">
              <w:rPr>
                <w:rFonts w:ascii="Tahoma" w:hAnsi="Tahoma" w:cs="Tahoma"/>
                <w:sz w:val="20"/>
                <w:szCs w:val="20"/>
              </w:rPr>
            </w:r>
            <w:r w:rsidR="00951B6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951B6F">
              <w:rPr>
                <w:rFonts w:ascii="Tahoma" w:hAnsi="Tahoma" w:cs="Tahoma"/>
                <w:bCs/>
                <w:sz w:val="20"/>
                <w:szCs w:val="20"/>
              </w:rPr>
            </w:r>
            <w:r w:rsidR="00951B6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 xml:space="preserve">rovide any additional information or comments you wish to bring to the attention of the selection panel. In this </w:t>
            </w:r>
            <w:proofErr w:type="gramStart"/>
            <w:r w:rsidRPr="00535FF0">
              <w:rPr>
                <w:rFonts w:ascii="Tahoma" w:hAnsi="Tahoma" w:cs="Tahoma"/>
                <w:sz w:val="20"/>
                <w:szCs w:val="20"/>
              </w:rPr>
              <w:t>section</w:t>
            </w:r>
            <w:proofErr w:type="gramEnd"/>
            <w:r w:rsidRPr="00535FF0">
              <w:rPr>
                <w:rFonts w:ascii="Tahoma" w:hAnsi="Tahoma" w:cs="Tahoma"/>
                <w:sz w:val="20"/>
                <w:szCs w:val="20"/>
              </w:rPr>
              <w:t xml:space="preserve">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951B6F">
              <w:rPr>
                <w:rFonts w:ascii="Tahoma" w:hAnsi="Tahoma" w:cs="Tahoma"/>
                <w:sz w:val="20"/>
                <w:szCs w:val="20"/>
              </w:rPr>
            </w:r>
            <w:r w:rsidR="00951B6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951B6F">
              <w:rPr>
                <w:rFonts w:ascii="Tahoma" w:hAnsi="Tahoma" w:cs="Tahoma"/>
                <w:bCs/>
                <w:sz w:val="20"/>
                <w:szCs w:val="20"/>
              </w:rPr>
            </w:r>
            <w:r w:rsidR="00951B6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951B6F">
              <w:rPr>
                <w:rFonts w:ascii="Tahoma" w:hAnsi="Tahoma" w:cs="Tahoma"/>
                <w:sz w:val="20"/>
                <w:szCs w:val="20"/>
              </w:rPr>
            </w:r>
            <w:r w:rsidR="00951B6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951B6F">
              <w:rPr>
                <w:rFonts w:ascii="Tahoma" w:hAnsi="Tahoma" w:cs="Tahoma"/>
                <w:bCs/>
                <w:sz w:val="20"/>
                <w:szCs w:val="20"/>
              </w:rPr>
            </w:r>
            <w:r w:rsidR="00951B6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951B6F">
              <w:rPr>
                <w:rFonts w:ascii="Tahoma" w:hAnsi="Tahoma" w:cs="Tahoma"/>
                <w:sz w:val="20"/>
                <w:szCs w:val="20"/>
              </w:rPr>
            </w:r>
            <w:r w:rsidR="00951B6F">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951B6F">
              <w:rPr>
                <w:rFonts w:ascii="Tahoma" w:hAnsi="Tahoma" w:cs="Tahoma"/>
                <w:bCs/>
                <w:sz w:val="20"/>
                <w:szCs w:val="20"/>
              </w:rPr>
            </w:r>
            <w:r w:rsidR="00951B6F">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w:t>
            </w:r>
            <w:proofErr w:type="gramStart"/>
            <w:r w:rsidRPr="004D1EBF">
              <w:rPr>
                <w:rFonts w:ascii="Tahoma" w:hAnsi="Tahoma" w:cs="Tahoma"/>
                <w:sz w:val="20"/>
                <w:szCs w:val="20"/>
              </w:rPr>
              <w:t>being retained</w:t>
            </w:r>
            <w:proofErr w:type="gramEnd"/>
            <w:r w:rsidRPr="004D1EBF">
              <w:rPr>
                <w:rFonts w:ascii="Tahoma" w:hAnsi="Tahoma" w:cs="Tahoma"/>
                <w:sz w:val="20"/>
                <w:szCs w:val="20"/>
              </w:rPr>
              <w:t xml:space="preserve">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1024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35FDB"/>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B6F"/>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4A75-73F1-462E-A59C-43AFDB33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L Grant </cp:lastModifiedBy>
  <cp:revision>2</cp:revision>
  <cp:lastPrinted>2015-01-20T17:56:00Z</cp:lastPrinted>
  <dcterms:created xsi:type="dcterms:W3CDTF">2022-06-29T09:02:00Z</dcterms:created>
  <dcterms:modified xsi:type="dcterms:W3CDTF">2022-06-29T09:02:00Z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