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9F" w:rsidRPr="00C2449F" w:rsidRDefault="00C2449F" w:rsidP="00C2449F">
      <w:pPr>
        <w:pStyle w:val="Heading1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C2449F">
        <w:rPr>
          <w:rFonts w:asciiTheme="minorHAnsi" w:hAnsiTheme="minorHAnsi" w:cstheme="minorHAnsi"/>
          <w:szCs w:val="22"/>
        </w:rPr>
        <w:t>Barton St Peter’s Church of England Primary School</w:t>
      </w:r>
    </w:p>
    <w:p w:rsidR="00C2449F" w:rsidRPr="00C2449F" w:rsidRDefault="00C2449F" w:rsidP="00C2449F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340"/>
        <w:gridCol w:w="4660"/>
        <w:gridCol w:w="3240"/>
      </w:tblGrid>
      <w:tr w:rsidR="00C2449F" w:rsidRPr="00C2449F" w:rsidTr="00C2449F">
        <w:trPr>
          <w:trHeight w:val="23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How Identified</w:t>
            </w:r>
          </w:p>
        </w:tc>
      </w:tr>
      <w:tr w:rsidR="00C2449F" w:rsidRPr="00C2449F" w:rsidTr="00C2449F">
        <w:trPr>
          <w:trHeight w:val="159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Education Training and Qualifications</w:t>
            </w: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Evidence of keeping up to date with educational thinking and knowledge</w:t>
            </w:r>
          </w:p>
        </w:tc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Good Honours degree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Post graduate study (PGCE)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Other relevant qualifications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Evidence of attendance of educational courses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AFL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</w:tc>
      </w:tr>
      <w:tr w:rsidR="00C2449F" w:rsidRPr="00C2449F" w:rsidTr="00C2449F">
        <w:trPr>
          <w:trHeight w:val="142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Evidence of an excellent knowledge of the curriculum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Proven ability as a good or better classroom practitioner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Proven ability of delivering high level literacy and numeracy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Success of using ICT in the classroom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An emphasis on Early Years/KS1/KS2 within training and or experience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 xml:space="preserve">Knowledge of FS/KS1/KS2 curriculum 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Experience of leading a curriculum area ( RE, Computing)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Experience of teaching in different primary key stages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:rsidR="00C2449F" w:rsidRPr="00C2449F" w:rsidRDefault="00C2449F" w:rsidP="00C2449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449F" w:rsidRPr="00C2449F" w:rsidTr="00C2449F">
        <w:trPr>
          <w:trHeight w:val="123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Special Knowledge and Skills</w:t>
            </w: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Knowledge and understanding of the monitoring, assessment, recording and reporting of pupils progress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Excellent planning, differentiation and assessment skills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Evidence of the ability to use data to improve learning and standards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Evidence of the ability to take responsibility for the progress of all pupils within the class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Excellent classroom management skills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High standards, expectations and aspirations of all pupils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Able to manage behaviour positively and effectively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Effective teaching and Learning styles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Good communication and interpersonal skills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Basic understanding of safeguarding and child protection issues.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Good time management and organisational skills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An ability to use own initiative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Ability to work with a wide range of parents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Knowledge and understanding of Multi-agency working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An understanding of key Health and Safety issues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Expertise in one or more curriculum areas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Experience of leading a curriculum area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Ability and willingness to organise extra-curricular activities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Lesson observation</w:t>
            </w:r>
          </w:p>
          <w:p w:rsidR="00C2449F" w:rsidRPr="00C2449F" w:rsidRDefault="00C2449F" w:rsidP="00C2449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Assessment Task</w:t>
            </w:r>
          </w:p>
        </w:tc>
      </w:tr>
      <w:tr w:rsidR="00C2449F" w:rsidRPr="00C2449F" w:rsidTr="00C2449F">
        <w:trPr>
          <w:trHeight w:val="213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 commitment to further professional development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Able to contribute to the values and ethos of a Church school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Professionalism, sensitivity and discretion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Ability to work successfully alongside colleagues as part of a team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Professional aspirations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Able to motivate self and others</w:t>
            </w: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Willingness to develop confident communication skills with parents, colleagues and other agencies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Well organised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Willingness to be involved in the wider life of the school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Ability to recognise and manage own stress levels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Commitment to parental/community involvement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Interests other than education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Lesson observation</w:t>
            </w:r>
          </w:p>
          <w:p w:rsidR="00C2449F" w:rsidRPr="00C2449F" w:rsidRDefault="00C2449F" w:rsidP="00C244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School Council/Buddies</w:t>
            </w:r>
          </w:p>
        </w:tc>
      </w:tr>
      <w:tr w:rsidR="00C2449F" w:rsidRPr="00C2449F" w:rsidTr="00C2449F">
        <w:trPr>
          <w:trHeight w:val="215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449F" w:rsidRPr="00C2449F" w:rsidRDefault="00C2449F" w:rsidP="00C24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b/>
                <w:sz w:val="22"/>
                <w:szCs w:val="22"/>
              </w:rPr>
              <w:t>Working Arrangements</w:t>
            </w:r>
          </w:p>
        </w:tc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Willingness to attend to a child’s personal needs</w:t>
            </w:r>
          </w:p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An excellent health and attendance record</w:t>
            </w:r>
          </w:p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Willingness to work across all Key Stages within the school</w:t>
            </w:r>
          </w:p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Available for some out of hours working, including parents evenings and other in-service commitments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Willingness to participate in school extra-curricular activities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</w:tcPr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C2449F" w:rsidRPr="00C2449F" w:rsidRDefault="00C2449F" w:rsidP="00C2449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449F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:rsidR="00C2449F" w:rsidRPr="00C2449F" w:rsidRDefault="00C2449F" w:rsidP="00C244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 w:type="textWrapping" w:clear="all"/>
      </w:r>
    </w:p>
    <w:p w:rsidR="00C2449F" w:rsidRPr="00C2449F" w:rsidRDefault="00C2449F" w:rsidP="00C2449F">
      <w:pPr>
        <w:ind w:left="3222" w:hanging="3222"/>
        <w:rPr>
          <w:rFonts w:asciiTheme="minorHAnsi" w:hAnsiTheme="minorHAnsi" w:cstheme="minorHAnsi"/>
          <w:sz w:val="22"/>
          <w:szCs w:val="22"/>
        </w:rPr>
      </w:pPr>
      <w:r w:rsidRPr="00C2449F">
        <w:rPr>
          <w:rFonts w:asciiTheme="minorHAnsi" w:hAnsiTheme="minorHAnsi" w:cstheme="minorHAnsi"/>
          <w:sz w:val="22"/>
          <w:szCs w:val="22"/>
        </w:rPr>
        <w:t>THE POST IS SUBJECT TO:</w:t>
      </w:r>
    </w:p>
    <w:p w:rsidR="00C2449F" w:rsidRPr="00C2449F" w:rsidRDefault="00C2449F" w:rsidP="00C2449F">
      <w:pPr>
        <w:ind w:left="3222" w:hanging="3222"/>
        <w:rPr>
          <w:rFonts w:asciiTheme="minorHAnsi" w:hAnsiTheme="minorHAnsi" w:cstheme="minorHAnsi"/>
          <w:sz w:val="22"/>
          <w:szCs w:val="22"/>
        </w:rPr>
      </w:pPr>
      <w:r w:rsidRPr="00C2449F">
        <w:rPr>
          <w:rFonts w:asciiTheme="minorHAnsi" w:hAnsiTheme="minorHAnsi" w:cstheme="minorHAnsi"/>
          <w:sz w:val="22"/>
          <w:szCs w:val="22"/>
        </w:rPr>
        <w:t>DISCLOSURE OF CONVICTIONS UNDER THE REHABILITATION OF OFFENDERS (EXEMPTION) ACT 1975</w:t>
      </w:r>
      <w:r w:rsidRPr="00C2449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C2449F">
        <w:rPr>
          <w:rFonts w:asciiTheme="minorHAnsi" w:hAnsiTheme="minorHAnsi" w:cstheme="minorHAnsi"/>
          <w:sz w:val="22"/>
          <w:szCs w:val="22"/>
        </w:rPr>
        <w:tab/>
      </w:r>
    </w:p>
    <w:p w:rsidR="00C2449F" w:rsidRPr="00C2449F" w:rsidRDefault="00C2449F" w:rsidP="00C2449F">
      <w:pPr>
        <w:tabs>
          <w:tab w:val="left" w:pos="8622"/>
        </w:tabs>
        <w:ind w:left="3222" w:hanging="3222"/>
        <w:rPr>
          <w:rFonts w:asciiTheme="minorHAnsi" w:hAnsiTheme="minorHAnsi" w:cstheme="minorHAnsi"/>
          <w:sz w:val="22"/>
          <w:szCs w:val="22"/>
        </w:rPr>
      </w:pPr>
    </w:p>
    <w:p w:rsidR="00C2449F" w:rsidRPr="00C2449F" w:rsidRDefault="00C2449F" w:rsidP="00C2449F">
      <w:pPr>
        <w:tabs>
          <w:tab w:val="left" w:pos="8622"/>
        </w:tabs>
        <w:ind w:left="3222" w:hanging="3222"/>
        <w:rPr>
          <w:rFonts w:asciiTheme="minorHAnsi" w:hAnsiTheme="minorHAnsi" w:cstheme="minorHAnsi"/>
          <w:sz w:val="22"/>
          <w:szCs w:val="22"/>
        </w:rPr>
      </w:pPr>
      <w:r w:rsidRPr="00C2449F">
        <w:rPr>
          <w:rFonts w:asciiTheme="minorHAnsi" w:hAnsiTheme="minorHAnsi" w:cstheme="minorHAnsi"/>
          <w:sz w:val="22"/>
          <w:szCs w:val="22"/>
        </w:rPr>
        <w:t>THE LEVEL OF DISCLOSURE FOR THIS POST IS:</w:t>
      </w:r>
    </w:p>
    <w:p w:rsidR="00C2449F" w:rsidRPr="00C2449F" w:rsidRDefault="00C2449F" w:rsidP="00C2449F">
      <w:pPr>
        <w:tabs>
          <w:tab w:val="left" w:pos="8622"/>
        </w:tabs>
        <w:rPr>
          <w:rFonts w:asciiTheme="minorHAnsi" w:hAnsiTheme="minorHAnsi" w:cstheme="minorHAnsi"/>
          <w:b/>
          <w:sz w:val="22"/>
          <w:szCs w:val="22"/>
        </w:rPr>
      </w:pPr>
      <w:r w:rsidRPr="00C2449F">
        <w:rPr>
          <w:rFonts w:asciiTheme="minorHAnsi" w:hAnsiTheme="minorHAnsi" w:cstheme="minorHAnsi"/>
          <w:b/>
          <w:sz w:val="22"/>
          <w:szCs w:val="22"/>
        </w:rPr>
        <w:t>ENHANCED DISCLOSURE - standard disclosure plus regular care, training, supervising young people</w:t>
      </w:r>
    </w:p>
    <w:p w:rsidR="00C2449F" w:rsidRPr="00C2449F" w:rsidRDefault="00C2449F" w:rsidP="00C2449F">
      <w:pPr>
        <w:ind w:left="3222" w:hanging="3222"/>
        <w:rPr>
          <w:rFonts w:asciiTheme="minorHAnsi" w:hAnsiTheme="minorHAnsi" w:cstheme="minorHAnsi"/>
          <w:sz w:val="22"/>
          <w:szCs w:val="22"/>
        </w:rPr>
      </w:pPr>
    </w:p>
    <w:p w:rsidR="00C2449F" w:rsidRPr="00C2449F" w:rsidRDefault="00C2449F" w:rsidP="00C2449F">
      <w:pPr>
        <w:ind w:left="3222" w:hanging="3222"/>
        <w:rPr>
          <w:rFonts w:asciiTheme="minorHAnsi" w:hAnsiTheme="minorHAnsi" w:cstheme="minorHAnsi"/>
          <w:sz w:val="22"/>
          <w:szCs w:val="22"/>
        </w:rPr>
      </w:pPr>
      <w:r w:rsidRPr="00C2449F">
        <w:rPr>
          <w:rFonts w:asciiTheme="minorHAnsi" w:hAnsiTheme="minorHAnsi" w:cstheme="minorHAnsi"/>
          <w:sz w:val="22"/>
          <w:szCs w:val="22"/>
        </w:rPr>
        <w:t xml:space="preserve">IS THE POST POLITICALLY RESTRICTED?  </w:t>
      </w:r>
      <w:r w:rsidRPr="00C2449F">
        <w:rPr>
          <w:rFonts w:asciiTheme="minorHAnsi" w:hAnsiTheme="minorHAnsi" w:cstheme="minorHAnsi"/>
          <w:sz w:val="22"/>
          <w:szCs w:val="22"/>
        </w:rPr>
        <w:tab/>
        <w:t xml:space="preserve">NO   </w:t>
      </w:r>
    </w:p>
    <w:p w:rsidR="009858B4" w:rsidRPr="00C2449F" w:rsidRDefault="009858B4">
      <w:pPr>
        <w:rPr>
          <w:sz w:val="22"/>
          <w:szCs w:val="22"/>
        </w:rPr>
      </w:pPr>
    </w:p>
    <w:sectPr w:rsidR="009858B4" w:rsidRPr="00C2449F" w:rsidSect="00162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53" w:rsidRDefault="00367553" w:rsidP="00ED2548">
      <w:r>
        <w:separator/>
      </w:r>
    </w:p>
  </w:endnote>
  <w:endnote w:type="continuationSeparator" w:id="0">
    <w:p w:rsidR="00367553" w:rsidRDefault="00367553" w:rsidP="00ED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24" w:rsidRDefault="00541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48" w:rsidRDefault="00ED2548" w:rsidP="00ED2548">
    <w:pPr>
      <w:pStyle w:val="Footer"/>
      <w:tabs>
        <w:tab w:val="clear" w:pos="9026"/>
      </w:tabs>
    </w:pPr>
    <w:r>
      <w:rPr>
        <w:noProof/>
        <w:lang w:eastAsia="en-GB"/>
      </w:rPr>
      <w:drawing>
        <wp:inline distT="0" distB="0" distL="0" distR="0" wp14:anchorId="63C308E2" wp14:editId="4C38A1B3">
          <wp:extent cx="6419850" cy="201998"/>
          <wp:effectExtent l="0" t="0" r="0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rand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957" cy="22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548" w:rsidRDefault="00ED2548" w:rsidP="00ED2548">
    <w:pPr>
      <w:pStyle w:val="Footer"/>
      <w:jc w:val="right"/>
    </w:pPr>
    <w:r>
      <w:rPr>
        <w:noProof/>
        <w:lang w:eastAsia="en-GB"/>
      </w:rPr>
      <w:drawing>
        <wp:inline distT="0" distB="0" distL="0" distR="0" wp14:anchorId="74843504" wp14:editId="0EF2C6BA">
          <wp:extent cx="2446232" cy="228620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afe Well Prosperous Conect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232" cy="22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24" w:rsidRDefault="00541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53" w:rsidRDefault="00367553" w:rsidP="00ED2548">
      <w:r>
        <w:separator/>
      </w:r>
    </w:p>
  </w:footnote>
  <w:footnote w:type="continuationSeparator" w:id="0">
    <w:p w:rsidR="00367553" w:rsidRDefault="00367553" w:rsidP="00ED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24" w:rsidRDefault="0054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48" w:rsidRDefault="00ED2548" w:rsidP="00ED254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5916991" wp14:editId="268BBD6A">
          <wp:extent cx="6357133" cy="200025"/>
          <wp:effectExtent l="0" t="0" r="571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7133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548" w:rsidRDefault="00ED2548" w:rsidP="00ED2548">
    <w:pPr>
      <w:pStyle w:val="Header"/>
      <w:jc w:val="right"/>
    </w:pPr>
  </w:p>
  <w:p w:rsidR="00ED2548" w:rsidRPr="00C2449F" w:rsidRDefault="00541B24" w:rsidP="00ED2548">
    <w:pPr>
      <w:jc w:val="right"/>
      <w:rPr>
        <w:rFonts w:asciiTheme="minorHAnsi" w:hAnsiTheme="minorHAnsi" w:cstheme="minorHAnsi"/>
      </w:rPr>
    </w:pPr>
    <w:r w:rsidRPr="00C2449F">
      <w:rPr>
        <w:rFonts w:asciiTheme="minorHAnsi" w:hAnsiTheme="minorHAnsi" w:cstheme="minorHAnsi"/>
        <w:b/>
        <w:sz w:val="32"/>
      </w:rPr>
      <w:t>Employee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24" w:rsidRDefault="0054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AAA"/>
    <w:multiLevelType w:val="hybridMultilevel"/>
    <w:tmpl w:val="05921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31CC"/>
    <w:multiLevelType w:val="hybridMultilevel"/>
    <w:tmpl w:val="9CD4D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0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0A49"/>
    <w:multiLevelType w:val="hybridMultilevel"/>
    <w:tmpl w:val="73305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4466"/>
    <w:multiLevelType w:val="hybridMultilevel"/>
    <w:tmpl w:val="341ED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06497"/>
    <w:multiLevelType w:val="hybridMultilevel"/>
    <w:tmpl w:val="8D708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DBD"/>
    <w:multiLevelType w:val="hybridMultilevel"/>
    <w:tmpl w:val="ED0C9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0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109C2"/>
    <w:multiLevelType w:val="hybridMultilevel"/>
    <w:tmpl w:val="F34C6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AFE"/>
    <w:multiLevelType w:val="hybridMultilevel"/>
    <w:tmpl w:val="BE8A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48"/>
    <w:rsid w:val="00162F77"/>
    <w:rsid w:val="00367553"/>
    <w:rsid w:val="00541B24"/>
    <w:rsid w:val="00681833"/>
    <w:rsid w:val="009858B4"/>
    <w:rsid w:val="00C2449F"/>
    <w:rsid w:val="00ED2548"/>
    <w:rsid w:val="00F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78648B-5183-451C-AE8E-F0044904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449F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548"/>
  </w:style>
  <w:style w:type="paragraph" w:styleId="Footer">
    <w:name w:val="footer"/>
    <w:basedOn w:val="Normal"/>
    <w:link w:val="FooterChar"/>
    <w:uiPriority w:val="99"/>
    <w:unhideWhenUsed/>
    <w:rsid w:val="00ED2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48"/>
  </w:style>
  <w:style w:type="character" w:customStyle="1" w:styleId="Heading1Char">
    <w:name w:val="Heading 1 Char"/>
    <w:basedOn w:val="DefaultParagraphFont"/>
    <w:link w:val="Heading1"/>
    <w:rsid w:val="00C2449F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Lindsey</dc:creator>
  <cp:keywords/>
  <dc:description/>
  <cp:lastModifiedBy>Adeline Brack</cp:lastModifiedBy>
  <cp:revision>2</cp:revision>
  <dcterms:created xsi:type="dcterms:W3CDTF">2025-11-03T09:41:00Z</dcterms:created>
  <dcterms:modified xsi:type="dcterms:W3CDTF">2025-11-03T09:41:00Z</dcterms:modified>
</cp:coreProperties>
</file>