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23355A41" w14:textId="77777777" w:rsidR="00342A74" w:rsidRDefault="00342A74" w:rsidP="00342A74">
                            <w:pPr>
                              <w:jc w:val="center"/>
                              <w:rPr>
                                <w:rFonts w:ascii="DM Sans" w:hAnsi="DM Sans"/>
                                <w:b/>
                                <w:noProof/>
                                <w:color w:val="2F5496" w:themeColor="accent1" w:themeShade="BF"/>
                                <w:sz w:val="56"/>
                                <w:szCs w:val="56"/>
                              </w:rPr>
                            </w:pPr>
                          </w:p>
                          <w:p w14:paraId="213DA80E" w14:textId="23F34384" w:rsidR="00A7380A" w:rsidRPr="0031295B" w:rsidRDefault="0031295B" w:rsidP="00342A74">
                            <w:pPr>
                              <w:jc w:val="center"/>
                              <w:rPr>
                                <w:rFonts w:ascii="DM Sans" w:hAnsi="DM Sans"/>
                                <w:b/>
                                <w:noProof/>
                                <w:color w:val="2F5496" w:themeColor="accent1" w:themeShade="BF"/>
                                <w:sz w:val="56"/>
                                <w:szCs w:val="56"/>
                              </w:rPr>
                            </w:pPr>
                            <w:r w:rsidRPr="0031295B">
                              <w:rPr>
                                <w:rFonts w:ascii="DM Sans" w:hAnsi="DM Sans"/>
                                <w:b/>
                                <w:noProof/>
                                <w:color w:val="2F5496" w:themeColor="accent1" w:themeShade="BF"/>
                                <w:sz w:val="56"/>
                                <w:szCs w:val="56"/>
                              </w:rPr>
                              <w:t xml:space="preserve">Class Teacher  </w:t>
                            </w:r>
                            <w:r w:rsidR="00E2521F" w:rsidRPr="0031295B">
                              <w:rPr>
                                <w:rFonts w:ascii="DM Sans" w:hAnsi="DM Sans"/>
                                <w:b/>
                                <w:noProof/>
                                <w:color w:val="2F5496" w:themeColor="accent1" w:themeShade="BF"/>
                                <w:sz w:val="56"/>
                                <w:szCs w:val="56"/>
                              </w:rPr>
                              <w:t>Application Pack</w:t>
                            </w:r>
                            <w:r w:rsidR="00A7380A" w:rsidRPr="0031295B">
                              <w:rPr>
                                <w:rFonts w:ascii="DM Sans" w:hAnsi="DM Sans"/>
                                <w:b/>
                                <w:noProof/>
                                <w:color w:val="2F5496" w:themeColor="accent1" w:themeShade="BF"/>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23355A41" w14:textId="77777777" w:rsidR="00342A74" w:rsidRDefault="00342A74" w:rsidP="00342A74">
                      <w:pPr>
                        <w:jc w:val="center"/>
                        <w:rPr>
                          <w:rFonts w:ascii="DM Sans" w:hAnsi="DM Sans"/>
                          <w:b/>
                          <w:noProof/>
                          <w:color w:val="2F5496" w:themeColor="accent1" w:themeShade="BF"/>
                          <w:sz w:val="56"/>
                          <w:szCs w:val="56"/>
                        </w:rPr>
                      </w:pPr>
                    </w:p>
                    <w:p w14:paraId="213DA80E" w14:textId="23F34384" w:rsidR="00A7380A" w:rsidRPr="0031295B" w:rsidRDefault="0031295B" w:rsidP="00342A74">
                      <w:pPr>
                        <w:jc w:val="center"/>
                        <w:rPr>
                          <w:rFonts w:ascii="DM Sans" w:hAnsi="DM Sans"/>
                          <w:b/>
                          <w:noProof/>
                          <w:color w:val="2F5496" w:themeColor="accent1" w:themeShade="BF"/>
                          <w:sz w:val="56"/>
                          <w:szCs w:val="56"/>
                        </w:rPr>
                      </w:pPr>
                      <w:r w:rsidRPr="0031295B">
                        <w:rPr>
                          <w:rFonts w:ascii="DM Sans" w:hAnsi="DM Sans"/>
                          <w:b/>
                          <w:noProof/>
                          <w:color w:val="2F5496" w:themeColor="accent1" w:themeShade="BF"/>
                          <w:sz w:val="56"/>
                          <w:szCs w:val="56"/>
                        </w:rPr>
                        <w:t xml:space="preserve">Class Teacher  </w:t>
                      </w:r>
                      <w:r w:rsidR="00E2521F" w:rsidRPr="0031295B">
                        <w:rPr>
                          <w:rFonts w:ascii="DM Sans" w:hAnsi="DM Sans"/>
                          <w:b/>
                          <w:noProof/>
                          <w:color w:val="2F5496" w:themeColor="accent1" w:themeShade="BF"/>
                          <w:sz w:val="56"/>
                          <w:szCs w:val="56"/>
                        </w:rPr>
                        <w:t>Application Pack</w:t>
                      </w:r>
                      <w:r w:rsidR="00A7380A" w:rsidRPr="0031295B">
                        <w:rPr>
                          <w:rFonts w:ascii="DM Sans" w:hAnsi="DM Sans"/>
                          <w:b/>
                          <w:noProof/>
                          <w:color w:val="2F5496" w:themeColor="accent1" w:themeShade="BF"/>
                          <w:sz w:val="56"/>
                          <w:szCs w:val="56"/>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04B6F9E0">
            <wp:extent cx="4702003" cy="4964045"/>
            <wp:effectExtent l="0" t="0" r="381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702003"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B7BE20D" w14:textId="2988DF4F" w:rsidR="00BB5267" w:rsidRDefault="00866ECC">
          <w:pPr>
            <w:pStyle w:val="TOC1"/>
            <w:rPr>
              <w:rFonts w:asciiTheme="minorHAnsi" w:eastAsiaTheme="minorEastAsia" w:hAnsiTheme="minorHAnsi" w:cstheme="minorBidi"/>
              <w:noProof/>
              <w:kern w:val="2"/>
              <w:lang w:eastAsia="en-GB"/>
              <w14:ligatures w14:val="standardContextual"/>
            </w:rPr>
          </w:pPr>
          <w:r w:rsidRPr="00CB41B3">
            <w:fldChar w:fldCharType="begin"/>
          </w:r>
          <w:r w:rsidRPr="00CB41B3">
            <w:instrText xml:space="preserve"> TOC \o "1-3" \h \z \u </w:instrText>
          </w:r>
          <w:r w:rsidRPr="00CB41B3">
            <w:fldChar w:fldCharType="separate"/>
          </w:r>
          <w:hyperlink w:anchor="_Toc151737045" w:history="1">
            <w:r w:rsidR="00BB5267" w:rsidRPr="00BB5267">
              <w:rPr>
                <w:rStyle w:val="Hyperlink"/>
                <w:rFonts w:ascii="DM Sans" w:eastAsia="Times New Roman" w:hAnsi="DM Sans"/>
                <w:bCs/>
                <w:noProof/>
              </w:rPr>
              <w:t>Letter from Cathie Paine, Chief Executive Officer</w:t>
            </w:r>
            <w:r w:rsidR="00BB5267">
              <w:rPr>
                <w:noProof/>
                <w:webHidden/>
              </w:rPr>
              <w:tab/>
            </w:r>
            <w:r w:rsidR="00BB5267">
              <w:rPr>
                <w:noProof/>
                <w:webHidden/>
              </w:rPr>
              <w:fldChar w:fldCharType="begin"/>
            </w:r>
            <w:r w:rsidR="00BB5267">
              <w:rPr>
                <w:noProof/>
                <w:webHidden/>
              </w:rPr>
              <w:instrText xml:space="preserve"> PAGEREF _Toc151737045 \h </w:instrText>
            </w:r>
            <w:r w:rsidR="00BB5267">
              <w:rPr>
                <w:noProof/>
                <w:webHidden/>
              </w:rPr>
            </w:r>
            <w:r w:rsidR="00BB5267">
              <w:rPr>
                <w:noProof/>
                <w:webHidden/>
              </w:rPr>
              <w:fldChar w:fldCharType="separate"/>
            </w:r>
            <w:r w:rsidR="00BB5267">
              <w:rPr>
                <w:noProof/>
                <w:webHidden/>
              </w:rPr>
              <w:t>3</w:t>
            </w:r>
            <w:r w:rsidR="00BB5267">
              <w:rPr>
                <w:noProof/>
                <w:webHidden/>
              </w:rPr>
              <w:fldChar w:fldCharType="end"/>
            </w:r>
          </w:hyperlink>
        </w:p>
        <w:p w14:paraId="4A9BCDFC" w14:textId="6E5706DF"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6" w:history="1">
            <w:r w:rsidR="00BB5267" w:rsidRPr="00F35D10">
              <w:rPr>
                <w:rStyle w:val="Hyperlink"/>
                <w:rFonts w:ascii="DM Sans" w:hAnsi="DM Sans"/>
                <w:noProof/>
              </w:rPr>
              <w:t>Our Touchstones</w:t>
            </w:r>
            <w:r w:rsidR="00BB5267">
              <w:rPr>
                <w:noProof/>
                <w:webHidden/>
              </w:rPr>
              <w:tab/>
            </w:r>
            <w:r w:rsidR="00BB5267">
              <w:rPr>
                <w:noProof/>
                <w:webHidden/>
              </w:rPr>
              <w:fldChar w:fldCharType="begin"/>
            </w:r>
            <w:r w:rsidR="00BB5267">
              <w:rPr>
                <w:noProof/>
                <w:webHidden/>
              </w:rPr>
              <w:instrText xml:space="preserve"> PAGEREF _Toc151737046 \h </w:instrText>
            </w:r>
            <w:r w:rsidR="00BB5267">
              <w:rPr>
                <w:noProof/>
                <w:webHidden/>
              </w:rPr>
            </w:r>
            <w:r w:rsidR="00BB5267">
              <w:rPr>
                <w:noProof/>
                <w:webHidden/>
              </w:rPr>
              <w:fldChar w:fldCharType="separate"/>
            </w:r>
            <w:r w:rsidR="00BB5267">
              <w:rPr>
                <w:noProof/>
                <w:webHidden/>
              </w:rPr>
              <w:t>4</w:t>
            </w:r>
            <w:r w:rsidR="00BB5267">
              <w:rPr>
                <w:noProof/>
                <w:webHidden/>
              </w:rPr>
              <w:fldChar w:fldCharType="end"/>
            </w:r>
          </w:hyperlink>
        </w:p>
        <w:p w14:paraId="563A1E67" w14:textId="6101E694"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7" w:history="1">
            <w:r w:rsidR="00BB5267" w:rsidRPr="00F35D10">
              <w:rPr>
                <w:rStyle w:val="Hyperlink"/>
                <w:rFonts w:ascii="DM Sans" w:hAnsi="DM Sans"/>
                <w:noProof/>
              </w:rPr>
              <w:t>The role</w:t>
            </w:r>
            <w:r w:rsidR="00BB5267">
              <w:rPr>
                <w:noProof/>
                <w:webHidden/>
              </w:rPr>
              <w:tab/>
            </w:r>
            <w:r w:rsidR="00BB5267">
              <w:rPr>
                <w:noProof/>
                <w:webHidden/>
              </w:rPr>
              <w:fldChar w:fldCharType="begin"/>
            </w:r>
            <w:r w:rsidR="00BB5267">
              <w:rPr>
                <w:noProof/>
                <w:webHidden/>
              </w:rPr>
              <w:instrText xml:space="preserve"> PAGEREF _Toc151737047 \h </w:instrText>
            </w:r>
            <w:r w:rsidR="00BB5267">
              <w:rPr>
                <w:noProof/>
                <w:webHidden/>
              </w:rPr>
            </w:r>
            <w:r w:rsidR="00BB5267">
              <w:rPr>
                <w:noProof/>
                <w:webHidden/>
              </w:rPr>
              <w:fldChar w:fldCharType="separate"/>
            </w:r>
            <w:r w:rsidR="00BB5267">
              <w:rPr>
                <w:noProof/>
                <w:webHidden/>
              </w:rPr>
              <w:t>5</w:t>
            </w:r>
            <w:r w:rsidR="00BB5267">
              <w:rPr>
                <w:noProof/>
                <w:webHidden/>
              </w:rPr>
              <w:fldChar w:fldCharType="end"/>
            </w:r>
          </w:hyperlink>
        </w:p>
        <w:p w14:paraId="0EAD37CD" w14:textId="2EED02D4"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48" w:history="1">
            <w:r w:rsidR="00BB5267" w:rsidRPr="00F35D10">
              <w:rPr>
                <w:rStyle w:val="Hyperlink"/>
                <w:rFonts w:ascii="DM Sans" w:hAnsi="DM Sans"/>
                <w:noProof/>
              </w:rPr>
              <w:t>The application</w:t>
            </w:r>
            <w:r w:rsidR="00BB5267">
              <w:rPr>
                <w:noProof/>
                <w:webHidden/>
              </w:rPr>
              <w:tab/>
            </w:r>
            <w:r w:rsidR="00BB5267">
              <w:rPr>
                <w:noProof/>
                <w:webHidden/>
              </w:rPr>
              <w:fldChar w:fldCharType="begin"/>
            </w:r>
            <w:r w:rsidR="00BB5267">
              <w:rPr>
                <w:noProof/>
                <w:webHidden/>
              </w:rPr>
              <w:instrText xml:space="preserve"> PAGEREF _Toc151737048 \h </w:instrText>
            </w:r>
            <w:r w:rsidR="00BB5267">
              <w:rPr>
                <w:noProof/>
                <w:webHidden/>
              </w:rPr>
            </w:r>
            <w:r w:rsidR="00BB5267">
              <w:rPr>
                <w:noProof/>
                <w:webHidden/>
              </w:rPr>
              <w:fldChar w:fldCharType="separate"/>
            </w:r>
            <w:r w:rsidR="00BB5267">
              <w:rPr>
                <w:noProof/>
                <w:webHidden/>
              </w:rPr>
              <w:t>7</w:t>
            </w:r>
            <w:r w:rsidR="00BB5267">
              <w:rPr>
                <w:noProof/>
                <w:webHidden/>
              </w:rPr>
              <w:fldChar w:fldCharType="end"/>
            </w:r>
          </w:hyperlink>
        </w:p>
        <w:p w14:paraId="264279E8" w14:textId="784EEC06" w:rsidR="00BB5267" w:rsidRDefault="00000000">
          <w:pPr>
            <w:pStyle w:val="TOC2"/>
            <w:rPr>
              <w:rFonts w:asciiTheme="minorHAnsi" w:eastAsiaTheme="minorEastAsia" w:hAnsiTheme="minorHAnsi" w:cstheme="minorBidi"/>
              <w:noProof/>
              <w:kern w:val="2"/>
              <w:lang w:eastAsia="en-GB"/>
              <w14:ligatures w14:val="standardContextual"/>
            </w:rPr>
          </w:pPr>
          <w:hyperlink w:anchor="_Toc151737049" w:history="1">
            <w:r w:rsidR="00BB5267" w:rsidRPr="00F35D10">
              <w:rPr>
                <w:rStyle w:val="Hyperlink"/>
                <w:rFonts w:ascii="DM Sans" w:hAnsi="DM Sans"/>
                <w:noProof/>
              </w:rPr>
              <w:t>The application process and timetable</w:t>
            </w:r>
            <w:r w:rsidR="00BB5267">
              <w:rPr>
                <w:noProof/>
                <w:webHidden/>
              </w:rPr>
              <w:tab/>
            </w:r>
            <w:r w:rsidR="00BB5267">
              <w:rPr>
                <w:noProof/>
                <w:webHidden/>
              </w:rPr>
              <w:fldChar w:fldCharType="begin"/>
            </w:r>
            <w:r w:rsidR="00BB5267">
              <w:rPr>
                <w:noProof/>
                <w:webHidden/>
              </w:rPr>
              <w:instrText xml:space="preserve"> PAGEREF _Toc151737049 \h </w:instrText>
            </w:r>
            <w:r w:rsidR="00BB5267">
              <w:rPr>
                <w:noProof/>
                <w:webHidden/>
              </w:rPr>
            </w:r>
            <w:r w:rsidR="00BB5267">
              <w:rPr>
                <w:noProof/>
                <w:webHidden/>
              </w:rPr>
              <w:fldChar w:fldCharType="separate"/>
            </w:r>
            <w:r w:rsidR="00BB5267">
              <w:rPr>
                <w:noProof/>
                <w:webHidden/>
              </w:rPr>
              <w:t>7</w:t>
            </w:r>
            <w:r w:rsidR="00BB5267">
              <w:rPr>
                <w:noProof/>
                <w:webHidden/>
              </w:rPr>
              <w:fldChar w:fldCharType="end"/>
            </w:r>
          </w:hyperlink>
        </w:p>
        <w:p w14:paraId="5F4B893A" w14:textId="68AE9971"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0" w:history="1">
            <w:r w:rsidR="00BB5267" w:rsidRPr="00F35D10">
              <w:rPr>
                <w:rStyle w:val="Hyperlink"/>
                <w:rFonts w:ascii="DM Sans" w:hAnsi="DM Sans"/>
                <w:noProof/>
              </w:rPr>
              <w:t>Safeguarding, Safer Recruitment and Data Protection</w:t>
            </w:r>
            <w:r w:rsidR="00BB5267">
              <w:rPr>
                <w:noProof/>
                <w:webHidden/>
              </w:rPr>
              <w:tab/>
            </w:r>
            <w:r w:rsidR="00BB5267">
              <w:rPr>
                <w:noProof/>
                <w:webHidden/>
              </w:rPr>
              <w:fldChar w:fldCharType="begin"/>
            </w:r>
            <w:r w:rsidR="00BB5267">
              <w:rPr>
                <w:noProof/>
                <w:webHidden/>
              </w:rPr>
              <w:instrText xml:space="preserve"> PAGEREF _Toc151737050 \h </w:instrText>
            </w:r>
            <w:r w:rsidR="00BB5267">
              <w:rPr>
                <w:noProof/>
                <w:webHidden/>
              </w:rPr>
            </w:r>
            <w:r w:rsidR="00BB5267">
              <w:rPr>
                <w:noProof/>
                <w:webHidden/>
              </w:rPr>
              <w:fldChar w:fldCharType="separate"/>
            </w:r>
            <w:r w:rsidR="00BB5267">
              <w:rPr>
                <w:noProof/>
                <w:webHidden/>
              </w:rPr>
              <w:t>8</w:t>
            </w:r>
            <w:r w:rsidR="00BB5267">
              <w:rPr>
                <w:noProof/>
                <w:webHidden/>
              </w:rPr>
              <w:fldChar w:fldCharType="end"/>
            </w:r>
          </w:hyperlink>
        </w:p>
        <w:p w14:paraId="6FDC6F01" w14:textId="45D95E9F"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1" w:history="1">
            <w:r w:rsidR="00BB5267" w:rsidRPr="00F35D10">
              <w:rPr>
                <w:rStyle w:val="Hyperlink"/>
                <w:rFonts w:ascii="DM Sans" w:hAnsi="DM Sans"/>
                <w:noProof/>
              </w:rPr>
              <w:t>Job Description</w:t>
            </w:r>
            <w:r w:rsidR="00BB5267">
              <w:rPr>
                <w:noProof/>
                <w:webHidden/>
              </w:rPr>
              <w:tab/>
            </w:r>
            <w:r w:rsidR="00BB5267">
              <w:rPr>
                <w:noProof/>
                <w:webHidden/>
              </w:rPr>
              <w:fldChar w:fldCharType="begin"/>
            </w:r>
            <w:r w:rsidR="00BB5267">
              <w:rPr>
                <w:noProof/>
                <w:webHidden/>
              </w:rPr>
              <w:instrText xml:space="preserve"> PAGEREF _Toc151737051 \h </w:instrText>
            </w:r>
            <w:r w:rsidR="00BB5267">
              <w:rPr>
                <w:noProof/>
                <w:webHidden/>
              </w:rPr>
            </w:r>
            <w:r w:rsidR="00BB5267">
              <w:rPr>
                <w:noProof/>
                <w:webHidden/>
              </w:rPr>
              <w:fldChar w:fldCharType="separate"/>
            </w:r>
            <w:r w:rsidR="00BB5267">
              <w:rPr>
                <w:noProof/>
                <w:webHidden/>
              </w:rPr>
              <w:t>9</w:t>
            </w:r>
            <w:r w:rsidR="00BB5267">
              <w:rPr>
                <w:noProof/>
                <w:webHidden/>
              </w:rPr>
              <w:fldChar w:fldCharType="end"/>
            </w:r>
          </w:hyperlink>
        </w:p>
        <w:p w14:paraId="769B59A5" w14:textId="549ACA56" w:rsidR="00BB5267" w:rsidRDefault="00000000">
          <w:pPr>
            <w:pStyle w:val="TOC1"/>
            <w:rPr>
              <w:rFonts w:asciiTheme="minorHAnsi" w:eastAsiaTheme="minorEastAsia" w:hAnsiTheme="minorHAnsi" w:cstheme="minorBidi"/>
              <w:noProof/>
              <w:kern w:val="2"/>
              <w:lang w:eastAsia="en-GB"/>
              <w14:ligatures w14:val="standardContextual"/>
            </w:rPr>
          </w:pPr>
          <w:hyperlink w:anchor="_Toc151737052" w:history="1">
            <w:r w:rsidR="00BB5267" w:rsidRPr="00F35D10">
              <w:rPr>
                <w:rStyle w:val="Hyperlink"/>
                <w:rFonts w:ascii="DM Sans" w:eastAsia="Times New Roman" w:hAnsi="DM Sans"/>
                <w:noProof/>
              </w:rPr>
              <w:t>Person Specification</w:t>
            </w:r>
            <w:r w:rsidR="00BB5267">
              <w:rPr>
                <w:noProof/>
                <w:webHidden/>
              </w:rPr>
              <w:tab/>
            </w:r>
            <w:r w:rsidR="00BB5267">
              <w:rPr>
                <w:noProof/>
                <w:webHidden/>
              </w:rPr>
              <w:fldChar w:fldCharType="begin"/>
            </w:r>
            <w:r w:rsidR="00BB5267">
              <w:rPr>
                <w:noProof/>
                <w:webHidden/>
              </w:rPr>
              <w:instrText xml:space="preserve"> PAGEREF _Toc151737052 \h </w:instrText>
            </w:r>
            <w:r w:rsidR="00BB5267">
              <w:rPr>
                <w:noProof/>
                <w:webHidden/>
              </w:rPr>
            </w:r>
            <w:r w:rsidR="00BB5267">
              <w:rPr>
                <w:noProof/>
                <w:webHidden/>
              </w:rPr>
              <w:fldChar w:fldCharType="separate"/>
            </w:r>
            <w:r w:rsidR="00BB5267">
              <w:rPr>
                <w:noProof/>
                <w:webHidden/>
              </w:rPr>
              <w:t>11</w:t>
            </w:r>
            <w:r w:rsidR="00BB5267">
              <w:rPr>
                <w:noProof/>
                <w:webHidden/>
              </w:rPr>
              <w:fldChar w:fldCharType="end"/>
            </w:r>
          </w:hyperlink>
        </w:p>
        <w:p w14:paraId="3AF59D51" w14:textId="40CAF884"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1737045"/>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942F839" w14:textId="77777777" w:rsidR="00F30872" w:rsidRDefault="00F30872" w:rsidP="00F30872">
      <w:pPr>
        <w:pStyle w:val="Heading1"/>
        <w:rPr>
          <w:rFonts w:ascii="DM Sans" w:hAnsi="DM Sans"/>
        </w:rPr>
      </w:pPr>
      <w:bookmarkStart w:id="2" w:name="_Toc47965227"/>
      <w:bookmarkStart w:id="3" w:name="_Toc151737046"/>
      <w:r w:rsidRPr="00F30872">
        <w:rPr>
          <w:rFonts w:ascii="DM Sans" w:hAnsi="DM Sans"/>
        </w:rPr>
        <w:lastRenderedPageBreak/>
        <w:t xml:space="preserve">Letter from Raheel Akhtar, Headteacher, </w:t>
      </w:r>
      <w:bookmarkEnd w:id="2"/>
      <w:r w:rsidRPr="00F30872">
        <w:rPr>
          <w:rFonts w:ascii="DM Sans" w:hAnsi="DM Sans"/>
        </w:rPr>
        <w:t>Concordia Academy</w:t>
      </w:r>
    </w:p>
    <w:p w14:paraId="4350F4A3" w14:textId="77777777" w:rsidR="00F30872" w:rsidRPr="005C1126" w:rsidRDefault="00F30872" w:rsidP="00F30872">
      <w:pPr>
        <w:rPr>
          <w:rFonts w:ascii="DM Sans" w:hAnsi="DM Sans" w:cs="Calibri"/>
          <w:sz w:val="21"/>
          <w:szCs w:val="21"/>
        </w:rPr>
      </w:pPr>
      <w:r w:rsidRPr="005C1126">
        <w:rPr>
          <w:rFonts w:ascii="DM Sans" w:hAnsi="DM Sans" w:cs="Calibri"/>
          <w:sz w:val="21"/>
          <w:szCs w:val="21"/>
        </w:rPr>
        <w:t>Dear Candidate,</w:t>
      </w:r>
    </w:p>
    <w:p w14:paraId="13C5DB66"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 xml:space="preserve">Children have only one chance at receiving a quality education and it is the job of everyone at Concordia Academy to ensure that it is the best it could possibly be. We have an ambitious and dynamic vision for our school that includes setting a record of high-quality outcomes for </w:t>
      </w:r>
      <w:proofErr w:type="gramStart"/>
      <w:r w:rsidRPr="005C1126">
        <w:rPr>
          <w:rFonts w:ascii="DM Sans" w:hAnsi="DM Sans" w:cs="Calibri"/>
          <w:sz w:val="21"/>
          <w:szCs w:val="21"/>
        </w:rPr>
        <w:t>all of</w:t>
      </w:r>
      <w:proofErr w:type="gramEnd"/>
      <w:r w:rsidRPr="005C1126">
        <w:rPr>
          <w:rFonts w:ascii="DM Sans" w:hAnsi="DM Sans" w:cs="Calibri"/>
          <w:sz w:val="21"/>
          <w:szCs w:val="21"/>
        </w:rPr>
        <w:t xml:space="preserve"> our students.</w:t>
      </w:r>
    </w:p>
    <w:p w14:paraId="287E84CA"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18B8FDB8"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 xml:space="preserve">Our school is underpinned by a blend of values such as respect, hard </w:t>
      </w:r>
      <w:proofErr w:type="gramStart"/>
      <w:r w:rsidRPr="005C1126">
        <w:rPr>
          <w:rFonts w:ascii="DM Sans" w:hAnsi="DM Sans" w:cs="Calibri"/>
          <w:sz w:val="21"/>
          <w:szCs w:val="21"/>
        </w:rPr>
        <w:t>work</w:t>
      </w:r>
      <w:proofErr w:type="gramEnd"/>
      <w:r w:rsidRPr="005C1126">
        <w:rPr>
          <w:rFonts w:ascii="DM Sans" w:hAnsi="DM Sans" w:cs="Calibri"/>
          <w:sz w:val="21"/>
          <w:szCs w:val="21"/>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live but prosper in a modern, ever-changing society. We will equip them with the skills to succeed and the understanding that will enable them to make the most of the opportunities that they are given.</w:t>
      </w:r>
    </w:p>
    <w:p w14:paraId="0BEA4880"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35EC0302"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3A3C3985"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33777C55"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r w:rsidRPr="005C1126">
        <w:rPr>
          <w:rFonts w:ascii="DM Sans" w:hAnsi="DM Sans" w:cs="Calibri"/>
          <w:sz w:val="21"/>
          <w:szCs w:val="21"/>
        </w:rPr>
        <w:t>As the headteacher of this vibrant, new school I am delighted to welcome you and I hope you will join us on our journey.</w:t>
      </w:r>
    </w:p>
    <w:p w14:paraId="09E99AA1"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sz w:val="21"/>
          <w:szCs w:val="21"/>
        </w:rPr>
      </w:pPr>
    </w:p>
    <w:p w14:paraId="61DDCC7B"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b/>
          <w:sz w:val="21"/>
          <w:szCs w:val="21"/>
        </w:rPr>
      </w:pPr>
      <w:r w:rsidRPr="005C1126">
        <w:rPr>
          <w:rFonts w:ascii="DM Sans" w:hAnsi="DM Sans" w:cs="Calibri"/>
          <w:b/>
          <w:sz w:val="21"/>
          <w:szCs w:val="21"/>
        </w:rPr>
        <w:t>Mr Raheel Akhtar</w:t>
      </w:r>
    </w:p>
    <w:p w14:paraId="14FA7B27" w14:textId="77777777" w:rsidR="00F30872" w:rsidRPr="005C1126" w:rsidRDefault="00F30872" w:rsidP="00F30872">
      <w:pPr>
        <w:pStyle w:val="NormalWeb"/>
        <w:shd w:val="clear" w:color="auto" w:fill="FFFFFF"/>
        <w:spacing w:before="0" w:beforeAutospacing="0" w:after="0" w:afterAutospacing="0" w:line="432" w:lineRule="atLeast"/>
        <w:textAlignment w:val="baseline"/>
        <w:rPr>
          <w:rFonts w:ascii="DM Sans" w:hAnsi="DM Sans" w:cs="Calibri"/>
          <w:b/>
          <w:sz w:val="21"/>
          <w:szCs w:val="21"/>
        </w:rPr>
      </w:pPr>
      <w:r w:rsidRPr="005C1126">
        <w:rPr>
          <w:rFonts w:ascii="DM Sans" w:hAnsi="DM Sans" w:cs="Calibri"/>
          <w:b/>
          <w:sz w:val="21"/>
          <w:szCs w:val="21"/>
        </w:rPr>
        <w:t>Headteacher</w:t>
      </w:r>
    </w:p>
    <w:p w14:paraId="6D639585" w14:textId="58A08B21" w:rsidR="00B113FF" w:rsidRPr="00CB41B3" w:rsidRDefault="00650563" w:rsidP="00866ECC">
      <w:pPr>
        <w:pStyle w:val="Heading1"/>
        <w:rPr>
          <w:rFonts w:ascii="DM Sans" w:hAnsi="DM Sans"/>
        </w:rPr>
      </w:pPr>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3"/>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4" w:name="_Toc151737047"/>
      <w:r w:rsidRPr="00CB41B3">
        <w:rPr>
          <w:rFonts w:ascii="DM Sans" w:hAnsi="DM Sans"/>
        </w:rPr>
        <w:lastRenderedPageBreak/>
        <w:t>The role</w:t>
      </w:r>
      <w:bookmarkEnd w:id="4"/>
    </w:p>
    <w:p w14:paraId="737D8221" w14:textId="77777777" w:rsidR="00F30872" w:rsidRPr="00F30872" w:rsidRDefault="00F30872" w:rsidP="00F30872">
      <w:pPr>
        <w:spacing w:after="253"/>
        <w:jc w:val="center"/>
        <w:rPr>
          <w:rFonts w:ascii="DM Sans" w:eastAsia="Arial" w:hAnsi="DM Sans" w:cstheme="minorHAnsi"/>
          <w:b/>
          <w:color w:val="FF0000"/>
          <w:lang w:eastAsia="en-GB"/>
        </w:rPr>
      </w:pPr>
      <w:r w:rsidRPr="00F30872">
        <w:rPr>
          <w:rFonts w:ascii="DM Sans" w:eastAsia="Arial" w:hAnsi="DM Sans" w:cstheme="minorHAnsi"/>
          <w:b/>
          <w:lang w:eastAsia="en-GB"/>
        </w:rPr>
        <w:t xml:space="preserve">Class Teacher at Concordia Academy </w:t>
      </w:r>
    </w:p>
    <w:p w14:paraId="30F62A9C" w14:textId="77777777" w:rsidR="00F30872" w:rsidRDefault="00F30872" w:rsidP="00F30872">
      <w:pPr>
        <w:autoSpaceDE w:val="0"/>
        <w:autoSpaceDN w:val="0"/>
        <w:adjustRightInd w:val="0"/>
        <w:jc w:val="center"/>
        <w:rPr>
          <w:rFonts w:ascii="DM Sans" w:eastAsia="SimSun" w:hAnsi="DM Sans" w:cstheme="minorHAnsi"/>
          <w:b/>
          <w:bCs/>
          <w:iCs/>
          <w:color w:val="333399"/>
          <w:lang w:eastAsia="zh-CN"/>
        </w:rPr>
      </w:pPr>
      <w:r w:rsidRPr="00F30872">
        <w:rPr>
          <w:rFonts w:ascii="DM Sans" w:eastAsia="SimSun" w:hAnsi="DM Sans" w:cstheme="minorHAnsi"/>
          <w:b/>
          <w:bCs/>
          <w:iCs/>
          <w:color w:val="333399"/>
          <w:lang w:eastAsia="zh-CN"/>
        </w:rPr>
        <w:t>Do you want to join an outstanding new school looking to appoint an ambitious and inspirational teacher?</w:t>
      </w:r>
    </w:p>
    <w:p w14:paraId="67FFBD9C" w14:textId="77777777" w:rsidR="00DB0136" w:rsidRPr="00A405ED" w:rsidRDefault="00DB0136" w:rsidP="00DB0136">
      <w:pPr>
        <w:pStyle w:val="NormalWeb"/>
        <w:shd w:val="clear" w:color="auto" w:fill="FFFFFF"/>
        <w:spacing w:before="0" w:beforeAutospacing="0" w:after="150" w:afterAutospacing="0"/>
        <w:rPr>
          <w:rFonts w:ascii="DM Sans" w:hAnsi="DM Sans" w:cstheme="minorHAnsi"/>
          <w:sz w:val="22"/>
          <w:szCs w:val="22"/>
        </w:rPr>
      </w:pPr>
      <w:r w:rsidRPr="00A405ED">
        <w:rPr>
          <w:rFonts w:ascii="DM Sans" w:hAnsi="DM Sans" w:cstheme="minorHAnsi"/>
          <w:sz w:val="22"/>
          <w:szCs w:val="22"/>
        </w:rPr>
        <w:t xml:space="preserve">Concordia Academy opened as a new free school in 2016. In September 2018, we moved to our superb new purpose-built site on Union Road in Romford. </w:t>
      </w:r>
    </w:p>
    <w:p w14:paraId="5A6F6B8E" w14:textId="6BFEA04C" w:rsidR="00DB0136" w:rsidRPr="00A405ED" w:rsidRDefault="00DB0136" w:rsidP="00DB0136">
      <w:pPr>
        <w:autoSpaceDE w:val="0"/>
        <w:autoSpaceDN w:val="0"/>
        <w:adjustRightInd w:val="0"/>
        <w:rPr>
          <w:rFonts w:ascii="DM Sans" w:eastAsia="SimSun" w:hAnsi="DM Sans" w:cstheme="minorHAnsi"/>
          <w:iCs/>
          <w:lang w:eastAsia="zh-CN"/>
        </w:rPr>
      </w:pPr>
      <w:r w:rsidRPr="00A405ED">
        <w:rPr>
          <w:rFonts w:ascii="DM Sans" w:eastAsia="SimSun" w:hAnsi="DM Sans" w:cstheme="minorHAnsi"/>
          <w:iCs/>
          <w:lang w:eastAsia="zh-CN"/>
        </w:rPr>
        <w:t xml:space="preserve">We are looking for a teacher to join us from January 2024. Ideally, someone with experience of teaching in EYFS/KS1. This role will initially require dedicated cover, plus leading interventions. It will lead to a class-based role by September 2024, if not sooner. Applications for part-time working will be considered, as will newly qualified teachers. Applications from unqualified teachers will be considered </w:t>
      </w:r>
      <w:proofErr w:type="gramStart"/>
      <w:r w:rsidRPr="00A405ED">
        <w:rPr>
          <w:rFonts w:ascii="DM Sans" w:eastAsia="SimSun" w:hAnsi="DM Sans" w:cstheme="minorHAnsi"/>
          <w:iCs/>
          <w:lang w:eastAsia="zh-CN"/>
        </w:rPr>
        <w:t>as long as</w:t>
      </w:r>
      <w:proofErr w:type="gramEnd"/>
      <w:r w:rsidRPr="00A405ED">
        <w:rPr>
          <w:rFonts w:ascii="DM Sans" w:eastAsia="SimSun" w:hAnsi="DM Sans" w:cstheme="minorHAnsi"/>
          <w:iCs/>
          <w:lang w:eastAsia="zh-CN"/>
        </w:rPr>
        <w:t xml:space="preserve"> the applicant has experience of successful teaching in a primary school. </w:t>
      </w:r>
      <w:r w:rsidRPr="00A405ED">
        <w:rPr>
          <w:rFonts w:ascii="DM Sans" w:hAnsi="DM Sans" w:cstheme="minorHAnsi"/>
        </w:rPr>
        <w:t>The post is ideal for aspiring future leaders, be they ECTs or experienced staff.</w:t>
      </w:r>
    </w:p>
    <w:p w14:paraId="59C19B32" w14:textId="77777777" w:rsidR="00F30872" w:rsidRPr="00A405ED" w:rsidRDefault="00F30872" w:rsidP="00F30872">
      <w:pPr>
        <w:pStyle w:val="NormalWeb"/>
        <w:shd w:val="clear" w:color="auto" w:fill="FFFFFF"/>
        <w:spacing w:before="0" w:beforeAutospacing="0" w:after="150" w:afterAutospacing="0"/>
        <w:rPr>
          <w:rFonts w:ascii="DM Sans" w:hAnsi="DM Sans" w:cstheme="minorHAnsi"/>
          <w:b/>
          <w:bCs/>
          <w:sz w:val="22"/>
          <w:szCs w:val="22"/>
        </w:rPr>
      </w:pPr>
      <w:r w:rsidRPr="00A405ED">
        <w:rPr>
          <w:rFonts w:ascii="DM Sans" w:hAnsi="DM Sans" w:cstheme="minorHAnsi"/>
          <w:b/>
          <w:bCs/>
          <w:sz w:val="22"/>
          <w:szCs w:val="22"/>
        </w:rPr>
        <w:t>We are offering you:</w:t>
      </w:r>
    </w:p>
    <w:p w14:paraId="736BAE7E" w14:textId="77777777" w:rsidR="00F30872" w:rsidRPr="00A405ED" w:rsidRDefault="00F30872" w:rsidP="00F30872">
      <w:pPr>
        <w:pStyle w:val="NormalWeb"/>
        <w:numPr>
          <w:ilvl w:val="0"/>
          <w:numId w:val="36"/>
        </w:numPr>
        <w:shd w:val="clear" w:color="auto" w:fill="FFFFFF"/>
        <w:spacing w:after="150"/>
        <w:rPr>
          <w:rFonts w:ascii="DM Sans" w:eastAsia="Calibri" w:hAnsi="DM Sans" w:cstheme="minorHAnsi"/>
          <w:sz w:val="22"/>
          <w:szCs w:val="22"/>
          <w:lang w:eastAsia="en-US"/>
        </w:rPr>
      </w:pPr>
      <w:r w:rsidRPr="00A405ED">
        <w:rPr>
          <w:rFonts w:ascii="DM Sans" w:eastAsia="Calibri" w:hAnsi="DM Sans" w:cstheme="minorHAnsi"/>
          <w:sz w:val="22"/>
          <w:szCs w:val="22"/>
          <w:lang w:eastAsia="en-US"/>
        </w:rPr>
        <w:t xml:space="preserve">the opportunity to work in a brand-new state-of-the-art building with excellent </w:t>
      </w:r>
      <w:proofErr w:type="gramStart"/>
      <w:r w:rsidRPr="00A405ED">
        <w:rPr>
          <w:rFonts w:ascii="DM Sans" w:eastAsia="Calibri" w:hAnsi="DM Sans" w:cstheme="minorHAnsi"/>
          <w:sz w:val="22"/>
          <w:szCs w:val="22"/>
          <w:lang w:eastAsia="en-US"/>
        </w:rPr>
        <w:t>facilities</w:t>
      </w:r>
      <w:proofErr w:type="gramEnd"/>
    </w:p>
    <w:p w14:paraId="0512161B" w14:textId="77777777" w:rsidR="00F30872" w:rsidRPr="00A405ED" w:rsidRDefault="00F30872" w:rsidP="00F30872">
      <w:pPr>
        <w:pStyle w:val="NormalWeb"/>
        <w:numPr>
          <w:ilvl w:val="0"/>
          <w:numId w:val="36"/>
        </w:numPr>
        <w:shd w:val="clear" w:color="auto" w:fill="FFFFFF"/>
        <w:spacing w:after="150"/>
        <w:rPr>
          <w:rFonts w:ascii="DM Sans" w:eastAsia="Calibri" w:hAnsi="DM Sans" w:cstheme="minorHAnsi"/>
          <w:sz w:val="22"/>
          <w:szCs w:val="22"/>
          <w:lang w:eastAsia="en-US"/>
        </w:rPr>
      </w:pPr>
      <w:r w:rsidRPr="00A405ED">
        <w:rPr>
          <w:rFonts w:ascii="DM Sans" w:eastAsia="Calibri" w:hAnsi="DM Sans" w:cstheme="minorHAnsi"/>
          <w:sz w:val="22"/>
          <w:szCs w:val="22"/>
          <w:lang w:eastAsia="en-US"/>
        </w:rPr>
        <w:t>huge scope for advancement and fantastic opportunities for career progression</w:t>
      </w:r>
    </w:p>
    <w:p w14:paraId="21E6C6E1" w14:textId="77777777" w:rsidR="00F30872" w:rsidRPr="00A405ED" w:rsidRDefault="00F30872" w:rsidP="00F30872">
      <w:pPr>
        <w:pStyle w:val="NormalWeb"/>
        <w:numPr>
          <w:ilvl w:val="0"/>
          <w:numId w:val="36"/>
        </w:numPr>
        <w:shd w:val="clear" w:color="auto" w:fill="FFFFFF"/>
        <w:spacing w:after="150"/>
        <w:rPr>
          <w:rFonts w:ascii="DM Sans" w:eastAsia="Calibri" w:hAnsi="DM Sans" w:cstheme="minorHAnsi"/>
          <w:sz w:val="22"/>
          <w:szCs w:val="22"/>
          <w:lang w:eastAsia="en-US"/>
        </w:rPr>
      </w:pPr>
      <w:r w:rsidRPr="00A405ED">
        <w:rPr>
          <w:rFonts w:ascii="DM Sans" w:eastAsia="Calibri" w:hAnsi="DM Sans" w:cstheme="minorHAnsi"/>
          <w:sz w:val="22"/>
          <w:szCs w:val="22"/>
          <w:lang w:eastAsia="en-US"/>
        </w:rPr>
        <w:t xml:space="preserve">the opportunity to get in on the ground floor of an exciting new project and to help shape the direction of a new </w:t>
      </w:r>
      <w:proofErr w:type="gramStart"/>
      <w:r w:rsidRPr="00A405ED">
        <w:rPr>
          <w:rFonts w:ascii="DM Sans" w:eastAsia="Calibri" w:hAnsi="DM Sans" w:cstheme="minorHAnsi"/>
          <w:sz w:val="22"/>
          <w:szCs w:val="22"/>
          <w:lang w:eastAsia="en-US"/>
        </w:rPr>
        <w:t>school</w:t>
      </w:r>
      <w:proofErr w:type="gramEnd"/>
    </w:p>
    <w:p w14:paraId="2D685AA4" w14:textId="77777777" w:rsidR="00F30872" w:rsidRPr="00A405ED" w:rsidRDefault="00F30872" w:rsidP="00F30872">
      <w:pPr>
        <w:pStyle w:val="NormalWeb"/>
        <w:numPr>
          <w:ilvl w:val="0"/>
          <w:numId w:val="36"/>
        </w:numPr>
        <w:shd w:val="clear" w:color="auto" w:fill="FFFFFF"/>
        <w:spacing w:after="150"/>
        <w:rPr>
          <w:rFonts w:ascii="DM Sans" w:eastAsia="Calibri" w:hAnsi="DM Sans" w:cstheme="minorHAnsi"/>
          <w:sz w:val="22"/>
          <w:szCs w:val="22"/>
          <w:lang w:eastAsia="en-US"/>
        </w:rPr>
      </w:pPr>
      <w:r w:rsidRPr="00A405ED">
        <w:rPr>
          <w:rFonts w:ascii="DM Sans" w:eastAsia="Calibri" w:hAnsi="DM Sans" w:cstheme="minorHAnsi"/>
          <w:sz w:val="22"/>
          <w:szCs w:val="22"/>
          <w:lang w:eastAsia="en-US"/>
        </w:rPr>
        <w:t>the possibility of a subject leadership role</w:t>
      </w:r>
    </w:p>
    <w:p w14:paraId="176A0233" w14:textId="77777777" w:rsidR="00F30872" w:rsidRPr="00A405ED" w:rsidRDefault="00F30872" w:rsidP="00F30872">
      <w:pPr>
        <w:pStyle w:val="NormalWeb"/>
        <w:numPr>
          <w:ilvl w:val="0"/>
          <w:numId w:val="36"/>
        </w:numPr>
        <w:shd w:val="clear" w:color="auto" w:fill="FFFFFF"/>
        <w:spacing w:after="150"/>
        <w:rPr>
          <w:rFonts w:ascii="DM Sans" w:eastAsia="Calibri" w:hAnsi="DM Sans" w:cstheme="minorHAnsi"/>
          <w:sz w:val="22"/>
          <w:szCs w:val="22"/>
          <w:lang w:eastAsia="en-US"/>
        </w:rPr>
      </w:pPr>
      <w:r w:rsidRPr="00A405ED">
        <w:rPr>
          <w:rFonts w:ascii="DM Sans" w:eastAsia="Calibri" w:hAnsi="DM Sans" w:cstheme="minorHAnsi"/>
          <w:sz w:val="22"/>
          <w:szCs w:val="22"/>
          <w:lang w:eastAsia="en-US"/>
        </w:rPr>
        <w:t xml:space="preserve">a unique chance to work with senior leaders who have been part of successful school improvement elsewhere in </w:t>
      </w:r>
      <w:proofErr w:type="gramStart"/>
      <w:r w:rsidRPr="00A405ED">
        <w:rPr>
          <w:rFonts w:ascii="DM Sans" w:eastAsia="Calibri" w:hAnsi="DM Sans" w:cstheme="minorHAnsi"/>
          <w:sz w:val="22"/>
          <w:szCs w:val="22"/>
          <w:lang w:eastAsia="en-US"/>
        </w:rPr>
        <w:t>London</w:t>
      </w:r>
      <w:proofErr w:type="gramEnd"/>
    </w:p>
    <w:p w14:paraId="58E30FFB" w14:textId="77777777" w:rsidR="00F30872" w:rsidRPr="00A405ED" w:rsidRDefault="00F30872" w:rsidP="00F30872">
      <w:pPr>
        <w:pStyle w:val="NormalWeb"/>
        <w:shd w:val="clear" w:color="auto" w:fill="FFFFFF"/>
        <w:spacing w:before="0" w:beforeAutospacing="0" w:after="150" w:afterAutospacing="0"/>
        <w:rPr>
          <w:rFonts w:ascii="DM Sans" w:hAnsi="DM Sans" w:cstheme="minorHAnsi"/>
          <w:b/>
          <w:bCs/>
          <w:sz w:val="22"/>
          <w:szCs w:val="22"/>
        </w:rPr>
      </w:pPr>
      <w:r w:rsidRPr="00A405ED">
        <w:rPr>
          <w:rFonts w:ascii="DM Sans" w:hAnsi="DM Sans" w:cstheme="minorHAnsi"/>
          <w:b/>
          <w:bCs/>
          <w:sz w:val="22"/>
          <w:szCs w:val="22"/>
        </w:rPr>
        <w:t>We are looking for:</w:t>
      </w:r>
    </w:p>
    <w:p w14:paraId="19E8E588" w14:textId="77777777" w:rsidR="00F30872" w:rsidRPr="00A405ED" w:rsidRDefault="00F30872" w:rsidP="00F30872">
      <w:pPr>
        <w:pStyle w:val="ListParagraph"/>
        <w:numPr>
          <w:ilvl w:val="0"/>
          <w:numId w:val="37"/>
        </w:numPr>
        <w:rPr>
          <w:rFonts w:ascii="DM Sans" w:hAnsi="DM Sans" w:cstheme="minorHAnsi"/>
        </w:rPr>
      </w:pPr>
      <w:r w:rsidRPr="00A405ED">
        <w:rPr>
          <w:rFonts w:ascii="DM Sans" w:hAnsi="DM Sans" w:cstheme="minorHAnsi"/>
        </w:rPr>
        <w:t xml:space="preserve">someone to provide excellent provision for our children and play an integral role in the development of our newly formed </w:t>
      </w:r>
      <w:proofErr w:type="gramStart"/>
      <w:r w:rsidRPr="00A405ED">
        <w:rPr>
          <w:rFonts w:ascii="DM Sans" w:hAnsi="DM Sans" w:cstheme="minorHAnsi"/>
        </w:rPr>
        <w:t>school</w:t>
      </w:r>
      <w:proofErr w:type="gramEnd"/>
    </w:p>
    <w:p w14:paraId="16BA419D" w14:textId="77777777" w:rsidR="00F30872" w:rsidRPr="00A405ED" w:rsidRDefault="00F30872" w:rsidP="00F30872">
      <w:pPr>
        <w:pStyle w:val="ListParagraph"/>
        <w:numPr>
          <w:ilvl w:val="0"/>
          <w:numId w:val="37"/>
        </w:numPr>
        <w:rPr>
          <w:rFonts w:ascii="DM Sans" w:hAnsi="DM Sans" w:cstheme="minorHAnsi"/>
        </w:rPr>
      </w:pPr>
      <w:r w:rsidRPr="00A405ED">
        <w:rPr>
          <w:rFonts w:ascii="DM Sans" w:hAnsi="DM Sans" w:cstheme="minorHAnsi"/>
        </w:rPr>
        <w:t xml:space="preserve">a candidate who is, or wants to become, an outstanding teacher and </w:t>
      </w:r>
      <w:proofErr w:type="gramStart"/>
      <w:r w:rsidRPr="00A405ED">
        <w:rPr>
          <w:rFonts w:ascii="DM Sans" w:hAnsi="DM Sans" w:cstheme="minorHAnsi"/>
        </w:rPr>
        <w:t>leader</w:t>
      </w:r>
      <w:proofErr w:type="gramEnd"/>
    </w:p>
    <w:p w14:paraId="0273E826" w14:textId="77777777" w:rsidR="00F30872" w:rsidRPr="00A405ED" w:rsidRDefault="00F30872" w:rsidP="00F30872">
      <w:pPr>
        <w:pStyle w:val="ListParagraph"/>
        <w:numPr>
          <w:ilvl w:val="0"/>
          <w:numId w:val="37"/>
        </w:numPr>
        <w:rPr>
          <w:rFonts w:ascii="DM Sans" w:hAnsi="DM Sans" w:cstheme="minorHAnsi"/>
        </w:rPr>
      </w:pPr>
      <w:r w:rsidRPr="00A405ED">
        <w:rPr>
          <w:rFonts w:ascii="DM Sans" w:hAnsi="DM Sans" w:cstheme="minorHAnsi"/>
        </w:rPr>
        <w:t xml:space="preserve">someone who is forward thinking and </w:t>
      </w:r>
      <w:proofErr w:type="gramStart"/>
      <w:r w:rsidRPr="00A405ED">
        <w:rPr>
          <w:rFonts w:ascii="DM Sans" w:hAnsi="DM Sans" w:cstheme="minorHAnsi"/>
        </w:rPr>
        <w:t>adaptable</w:t>
      </w:r>
      <w:proofErr w:type="gramEnd"/>
    </w:p>
    <w:p w14:paraId="339DB18D" w14:textId="77777777" w:rsidR="00F30872" w:rsidRPr="00A405ED" w:rsidRDefault="00F30872" w:rsidP="00F30872">
      <w:pPr>
        <w:pStyle w:val="ListParagraph"/>
        <w:numPr>
          <w:ilvl w:val="0"/>
          <w:numId w:val="37"/>
        </w:numPr>
        <w:rPr>
          <w:rFonts w:ascii="DM Sans" w:hAnsi="DM Sans" w:cstheme="minorHAnsi"/>
        </w:rPr>
      </w:pPr>
      <w:r w:rsidRPr="00A405ED">
        <w:rPr>
          <w:rFonts w:ascii="DM Sans" w:hAnsi="DM Sans" w:cstheme="minorHAnsi"/>
        </w:rPr>
        <w:t xml:space="preserve">someone who is relentless in securing academic and emotional progress for every child. </w:t>
      </w:r>
    </w:p>
    <w:p w14:paraId="43B14D75" w14:textId="77777777" w:rsidR="00F30872" w:rsidRPr="00A405ED" w:rsidRDefault="00F30872" w:rsidP="00F30872">
      <w:pPr>
        <w:rPr>
          <w:rFonts w:ascii="DM Sans" w:hAnsi="DM Sans" w:cstheme="minorHAnsi"/>
          <w:shd w:val="clear" w:color="auto" w:fill="FFFFFF"/>
        </w:rPr>
      </w:pPr>
      <w:r w:rsidRPr="00A405ED">
        <w:rPr>
          <w:rFonts w:ascii="DM Sans" w:hAnsi="DM Sans" w:cstheme="minorHAnsi"/>
        </w:rPr>
        <w:t xml:space="preserve">We will invest in developing you as a teacher and as a leader - there will be considerable professional development opportunities for the successful candidate. </w:t>
      </w:r>
      <w:r w:rsidRPr="00A405ED">
        <w:rPr>
          <w:rFonts w:ascii="DM Sans" w:hAnsi="DM Sans" w:cstheme="minorHAnsi"/>
          <w:shd w:val="clear" w:color="auto" w:fill="FFFFFF"/>
        </w:rPr>
        <w:t xml:space="preserve">Please contact Raheel Akhtar on 01708 932710 to arrange a visit, or for further information.  </w:t>
      </w:r>
    </w:p>
    <w:p w14:paraId="03F56D2E" w14:textId="77777777" w:rsidR="00F30872" w:rsidRPr="00A405ED" w:rsidRDefault="00F30872" w:rsidP="00F30872">
      <w:pPr>
        <w:spacing w:after="4" w:line="269" w:lineRule="auto"/>
        <w:rPr>
          <w:rFonts w:ascii="DM Sans" w:eastAsia="Arial" w:hAnsi="DM Sans" w:cstheme="minorHAnsi"/>
          <w:b/>
          <w:lang w:eastAsia="en-GB"/>
        </w:rPr>
      </w:pPr>
      <w:r w:rsidRPr="00A405ED">
        <w:rPr>
          <w:rFonts w:ascii="DM Sans" w:hAnsi="DM Sans" w:cstheme="minorHAnsi"/>
          <w:lang w:val="en"/>
        </w:rPr>
        <w:lastRenderedPageBreak/>
        <w:t>We are committed to safeguarding and promoting the welfare of children. Successful applicants will be required to undertake a DBS check. We are an equal opportunities employer.</w:t>
      </w:r>
    </w:p>
    <w:p w14:paraId="2F45A2B6" w14:textId="77777777" w:rsidR="00F30872" w:rsidRPr="00A405ED" w:rsidRDefault="00F30872" w:rsidP="00F30872">
      <w:pPr>
        <w:spacing w:after="4" w:line="269" w:lineRule="auto"/>
        <w:rPr>
          <w:rFonts w:ascii="DM Sans" w:eastAsia="Arial" w:hAnsi="DM Sans" w:cstheme="minorHAnsi"/>
          <w:b/>
          <w:lang w:eastAsia="en-GB"/>
        </w:rPr>
      </w:pPr>
    </w:p>
    <w:p w14:paraId="17BB5463" w14:textId="553746A4" w:rsidR="001868E1" w:rsidRPr="00A405ED" w:rsidRDefault="001868E1" w:rsidP="006A0B85">
      <w:pPr>
        <w:spacing w:after="4" w:line="269" w:lineRule="auto"/>
        <w:rPr>
          <w:rFonts w:ascii="DM Sans" w:eastAsia="Arial" w:hAnsi="DM Sans" w:cstheme="minorHAnsi"/>
          <w:b/>
          <w:szCs w:val="24"/>
          <w:lang w:eastAsia="en-GB"/>
        </w:rPr>
      </w:pPr>
      <w:r w:rsidRPr="00A405ED">
        <w:rPr>
          <w:rFonts w:ascii="DM Sans" w:eastAsia="Arial" w:hAnsi="DM Sans" w:cstheme="minorHAnsi"/>
          <w:b/>
          <w:szCs w:val="24"/>
          <w:lang w:eastAsia="en-GB"/>
        </w:rPr>
        <w:t>Background Information about the School</w:t>
      </w:r>
    </w:p>
    <w:p w14:paraId="4018D4D0" w14:textId="77777777" w:rsidR="00FC6F07" w:rsidRPr="00A405ED" w:rsidRDefault="00FC6F07" w:rsidP="00FC6F07">
      <w:pPr>
        <w:spacing w:after="4" w:line="269" w:lineRule="auto"/>
        <w:rPr>
          <w:rFonts w:ascii="DM Sans" w:eastAsia="Arial" w:hAnsi="DM Sans" w:cstheme="minorHAnsi"/>
          <w:bCs/>
          <w:szCs w:val="24"/>
          <w:lang w:eastAsia="en-GB"/>
        </w:rPr>
      </w:pPr>
      <w:r w:rsidRPr="00A405ED">
        <w:rPr>
          <w:rFonts w:ascii="DM Sans" w:eastAsia="Arial" w:hAnsi="DM Sans" w:cstheme="minorHAnsi"/>
          <w:bCs/>
          <w:szCs w:val="24"/>
          <w:lang w:eastAsia="en-GB"/>
        </w:rPr>
        <w:t xml:space="preserve">Our school is underpinned by a blend of values such as respect, hard </w:t>
      </w:r>
      <w:proofErr w:type="gramStart"/>
      <w:r w:rsidRPr="00A405ED">
        <w:rPr>
          <w:rFonts w:ascii="DM Sans" w:eastAsia="Arial" w:hAnsi="DM Sans" w:cstheme="minorHAnsi"/>
          <w:bCs/>
          <w:szCs w:val="24"/>
          <w:lang w:eastAsia="en-GB"/>
        </w:rPr>
        <w:t>work</w:t>
      </w:r>
      <w:proofErr w:type="gramEnd"/>
      <w:r w:rsidRPr="00A405ED">
        <w:rPr>
          <w:rFonts w:ascii="DM Sans" w:eastAsia="Arial" w:hAnsi="DM Sans" w:cstheme="minorHAnsi"/>
          <w:bCs/>
          <w:szCs w:val="24"/>
          <w:lang w:eastAsia="en-GB"/>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w:t>
      </w:r>
      <w:proofErr w:type="gramStart"/>
      <w:r w:rsidRPr="00A405ED">
        <w:rPr>
          <w:rFonts w:ascii="DM Sans" w:eastAsia="Arial" w:hAnsi="DM Sans" w:cstheme="minorHAnsi"/>
          <w:bCs/>
          <w:szCs w:val="24"/>
          <w:lang w:eastAsia="en-GB"/>
        </w:rPr>
        <w:t>live, but</w:t>
      </w:r>
      <w:proofErr w:type="gramEnd"/>
      <w:r w:rsidRPr="00A405ED">
        <w:rPr>
          <w:rFonts w:ascii="DM Sans" w:eastAsia="Arial" w:hAnsi="DM Sans" w:cstheme="minorHAnsi"/>
          <w:bCs/>
          <w:szCs w:val="24"/>
          <w:lang w:eastAsia="en-GB"/>
        </w:rPr>
        <w:t xml:space="preserve"> prosper in a modern ever-changing society. We will equip them with the skills to succeed and the understanding that will enable them to make the most of the opportunities that they are given.</w:t>
      </w:r>
    </w:p>
    <w:p w14:paraId="13A90CDA" w14:textId="77777777" w:rsidR="00FC6F07" w:rsidRPr="00A405ED" w:rsidRDefault="00FC6F07" w:rsidP="00FC6F07">
      <w:pPr>
        <w:spacing w:after="4" w:line="269" w:lineRule="auto"/>
        <w:rPr>
          <w:rFonts w:ascii="DM Sans" w:eastAsia="Arial" w:hAnsi="DM Sans" w:cstheme="minorHAnsi"/>
          <w:bCs/>
          <w:szCs w:val="24"/>
          <w:lang w:eastAsia="en-GB"/>
        </w:rPr>
      </w:pPr>
    </w:p>
    <w:p w14:paraId="1CB7B97B" w14:textId="575EC024" w:rsidR="00361038" w:rsidRDefault="00FC6F07" w:rsidP="00FC6F07">
      <w:pPr>
        <w:spacing w:after="4" w:line="269" w:lineRule="auto"/>
        <w:rPr>
          <w:rFonts w:ascii="DM Sans" w:eastAsia="Arial" w:hAnsi="DM Sans" w:cstheme="minorHAnsi"/>
          <w:bCs/>
          <w:szCs w:val="24"/>
          <w:lang w:eastAsia="en-GB"/>
        </w:rPr>
      </w:pPr>
      <w:r w:rsidRPr="00FC6F07">
        <w:rPr>
          <w:rFonts w:ascii="DM Sans" w:eastAsia="Arial" w:hAnsi="DM Sans" w:cstheme="minorHAnsi"/>
          <w:bCs/>
          <w:szCs w:val="24"/>
          <w:lang w:eastAsia="en-GB"/>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190EEDCB" w14:textId="77777777" w:rsidR="00FC6F07" w:rsidRDefault="00FC6F07" w:rsidP="00361038">
      <w:pPr>
        <w:spacing w:after="4" w:line="269" w:lineRule="auto"/>
        <w:rPr>
          <w:rFonts w:ascii="DM Sans" w:eastAsia="Arial" w:hAnsi="DM Sans" w:cstheme="minorHAnsi"/>
          <w:bCs/>
          <w:szCs w:val="24"/>
          <w:lang w:eastAsia="en-GB"/>
        </w:rPr>
      </w:pPr>
    </w:p>
    <w:p w14:paraId="71FDB91F" w14:textId="64E9BAE8"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Pr="007147DD">
          <w:rPr>
            <w:rStyle w:val="Hyperlink"/>
            <w:rFonts w:ascii="DM Sans" w:hAnsi="DM Sans"/>
          </w:rPr>
          <w:t>Concordia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22B7FD7A"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729FC6F3" w14:textId="77777777" w:rsidR="00F30872" w:rsidRDefault="00F30872" w:rsidP="00FA2647">
      <w:pPr>
        <w:spacing w:after="4" w:line="269" w:lineRule="auto"/>
        <w:rPr>
          <w:rFonts w:ascii="DM Sans" w:eastAsia="Arial" w:hAnsi="DM Sans" w:cstheme="minorHAnsi"/>
          <w:bCs/>
          <w:szCs w:val="24"/>
          <w:lang w:eastAsia="en-GB"/>
        </w:rPr>
      </w:pPr>
    </w:p>
    <w:p w14:paraId="7E726F64" w14:textId="77777777" w:rsidR="00F30872" w:rsidRDefault="00F30872" w:rsidP="00FA2647">
      <w:pPr>
        <w:spacing w:after="4" w:line="269" w:lineRule="auto"/>
        <w:rPr>
          <w:rFonts w:ascii="DM Sans" w:eastAsia="Arial" w:hAnsi="DM Sans" w:cstheme="minorHAnsi"/>
          <w:bCs/>
          <w:szCs w:val="24"/>
          <w:lang w:eastAsia="en-GB"/>
        </w:rPr>
      </w:pPr>
    </w:p>
    <w:p w14:paraId="06A76E4F" w14:textId="77777777" w:rsidR="00F30872" w:rsidRDefault="00F30872" w:rsidP="00FA2647">
      <w:pPr>
        <w:spacing w:after="4" w:line="269" w:lineRule="auto"/>
        <w:rPr>
          <w:rFonts w:ascii="DM Sans" w:eastAsia="Arial" w:hAnsi="DM Sans" w:cstheme="minorHAnsi"/>
          <w:bCs/>
          <w:szCs w:val="24"/>
          <w:lang w:eastAsia="en-GB"/>
        </w:rPr>
      </w:pPr>
    </w:p>
    <w:p w14:paraId="62A7D920" w14:textId="77777777" w:rsidR="00F30872" w:rsidRDefault="00F30872" w:rsidP="00FA2647">
      <w:pPr>
        <w:spacing w:after="4" w:line="269" w:lineRule="auto"/>
        <w:rPr>
          <w:rFonts w:ascii="DM Sans" w:eastAsia="Arial" w:hAnsi="DM Sans" w:cstheme="minorHAnsi"/>
          <w:bCs/>
          <w:szCs w:val="24"/>
          <w:lang w:eastAsia="en-GB"/>
        </w:rPr>
      </w:pPr>
    </w:p>
    <w:p w14:paraId="341AAA37" w14:textId="77777777" w:rsidR="00F30872" w:rsidRDefault="00F30872"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5" w:name="_Toc151737048"/>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09E20180" w14:textId="77777777" w:rsidR="00706831" w:rsidRDefault="007E0F6F" w:rsidP="007E0F6F">
      <w:pPr>
        <w:autoSpaceDE w:val="0"/>
        <w:autoSpaceDN w:val="0"/>
        <w:adjustRightInd w:val="0"/>
        <w:spacing w:after="0" w:line="240" w:lineRule="auto"/>
      </w:pPr>
      <w:r w:rsidRPr="007E0F6F">
        <w:rPr>
          <w:rFonts w:ascii="DM Sans" w:hAnsi="DM Sans" w:cstheme="minorHAnsi"/>
        </w:rPr>
        <w:t xml:space="preserve">You are invited to </w:t>
      </w:r>
      <w:proofErr w:type="gramStart"/>
      <w:r w:rsidRPr="007E0F6F">
        <w:rPr>
          <w:rFonts w:ascii="DM Sans" w:hAnsi="DM Sans" w:cstheme="minorHAnsi"/>
        </w:rPr>
        <w:t>submit an application</w:t>
      </w:r>
      <w:proofErr w:type="gramEnd"/>
      <w:r w:rsidRPr="007E0F6F">
        <w:rPr>
          <w:rFonts w:ascii="DM Sans" w:hAnsi="DM Sans" w:cstheme="minorHAnsi"/>
        </w:rPr>
        <w:t xml:space="preserve"> form to </w:t>
      </w:r>
      <w:r w:rsidR="00342A74" w:rsidRPr="00342A74">
        <w:rPr>
          <w:rFonts w:ascii="DM Sans" w:hAnsi="DM Sans" w:cstheme="minorHAnsi"/>
          <w:b/>
          <w:bCs/>
        </w:rPr>
        <w:t xml:space="preserve">Raheel Akhtar, Headteacher </w:t>
      </w:r>
      <w:r w:rsidR="00342A74" w:rsidRPr="00342A74">
        <w:rPr>
          <w:rFonts w:ascii="DM Sans" w:hAnsi="DM Sans" w:cstheme="minorHAnsi"/>
        </w:rPr>
        <w:t>at</w:t>
      </w:r>
      <w:r w:rsidR="00342A74" w:rsidRPr="00342A74">
        <w:rPr>
          <w:rFonts w:ascii="DM Sans" w:hAnsi="DM Sans" w:cstheme="minorHAnsi"/>
          <w:b/>
          <w:bCs/>
        </w:rPr>
        <w:t xml:space="preserve"> </w:t>
      </w:r>
      <w:hyperlink r:id="rId18" w:history="1">
        <w:r w:rsidR="00706831" w:rsidRPr="00481293">
          <w:rPr>
            <w:rStyle w:val="Hyperlink"/>
            <w:rFonts w:ascii="DM Sans" w:hAnsi="DM Sans" w:cstheme="minorHAnsi"/>
          </w:rPr>
          <w:t>recruitment@concordiaacademy.co.uk</w:t>
        </w:r>
      </w:hyperlink>
    </w:p>
    <w:p w14:paraId="10426D21" w14:textId="77777777" w:rsidR="00706831" w:rsidRDefault="00706831" w:rsidP="007E0F6F">
      <w:pPr>
        <w:autoSpaceDE w:val="0"/>
        <w:autoSpaceDN w:val="0"/>
        <w:adjustRightInd w:val="0"/>
        <w:spacing w:after="0" w:line="240" w:lineRule="auto"/>
      </w:pPr>
    </w:p>
    <w:p w14:paraId="34398AE9" w14:textId="3E60524F"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19"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11DE6CF0" w14:textId="56D47CAC" w:rsidR="00F44174" w:rsidRDefault="007E0F6F" w:rsidP="003E0AB4">
      <w:pPr>
        <w:autoSpaceDE w:val="0"/>
        <w:autoSpaceDN w:val="0"/>
        <w:adjustRightInd w:val="0"/>
        <w:spacing w:after="0" w:line="240" w:lineRule="auto"/>
        <w:rPr>
          <w:rFonts w:ascii="DM Sans" w:hAnsi="DM Sans" w:cstheme="minorHAnsi"/>
          <w:b/>
          <w:bCs/>
        </w:rPr>
      </w:pPr>
      <w:r w:rsidRPr="007E0F6F">
        <w:rPr>
          <w:rFonts w:ascii="DM Sans" w:hAnsi="DM Sans" w:cstheme="minorHAnsi"/>
        </w:rPr>
        <w:t>To arrange an informal discussion</w:t>
      </w:r>
      <w:r w:rsidR="00342A74">
        <w:rPr>
          <w:rFonts w:ascii="DM Sans" w:hAnsi="DM Sans" w:cstheme="minorHAnsi"/>
        </w:rPr>
        <w:t xml:space="preserve"> or school visit</w:t>
      </w:r>
      <w:r w:rsidRPr="007E0F6F">
        <w:rPr>
          <w:rFonts w:ascii="DM Sans" w:hAnsi="DM Sans" w:cstheme="minorHAnsi"/>
        </w:rPr>
        <w:t xml:space="preserve"> please contact </w:t>
      </w:r>
      <w:r w:rsidR="00342A74" w:rsidRPr="00342A74">
        <w:rPr>
          <w:rFonts w:ascii="DM Sans" w:hAnsi="DM Sans" w:cstheme="minorHAnsi"/>
          <w:b/>
          <w:bCs/>
        </w:rPr>
        <w:t xml:space="preserve">Raheel Akhtar, Headteacher </w:t>
      </w:r>
      <w:r w:rsidR="00342A74">
        <w:rPr>
          <w:rFonts w:ascii="DM Sans" w:hAnsi="DM Sans" w:cstheme="minorHAnsi"/>
        </w:rPr>
        <w:t xml:space="preserve">via school office on </w:t>
      </w:r>
      <w:r w:rsidR="00342A74" w:rsidRPr="00342A74">
        <w:rPr>
          <w:rFonts w:ascii="DM Sans" w:hAnsi="DM Sans" w:cstheme="minorHAnsi"/>
        </w:rPr>
        <w:t>01708 932710</w:t>
      </w:r>
      <w:r w:rsidR="00342A74">
        <w:rPr>
          <w:rFonts w:ascii="DM Sans" w:hAnsi="DM Sans" w:cstheme="minorHAnsi"/>
        </w:rPr>
        <w:t xml:space="preserve"> </w:t>
      </w:r>
      <w:r w:rsidR="00342A74" w:rsidRPr="00342A74">
        <w:rPr>
          <w:rFonts w:ascii="DM Sans" w:hAnsi="DM Sans" w:cstheme="minorHAnsi"/>
        </w:rPr>
        <w:t>at</w:t>
      </w:r>
      <w:r w:rsidR="00342A74" w:rsidRPr="00342A74">
        <w:rPr>
          <w:rFonts w:ascii="DM Sans" w:hAnsi="DM Sans" w:cstheme="minorHAnsi"/>
          <w:b/>
          <w:bCs/>
        </w:rPr>
        <w:t xml:space="preserve"> </w:t>
      </w:r>
      <w:hyperlink r:id="rId20" w:history="1">
        <w:r w:rsidR="007A331D" w:rsidRPr="007A331D">
          <w:rPr>
            <w:rStyle w:val="Hyperlink"/>
            <w:rFonts w:ascii="DM Sans" w:hAnsi="DM Sans"/>
          </w:rPr>
          <w:t>info@concordiaacademy.co.uk</w:t>
        </w:r>
      </w:hyperlink>
    </w:p>
    <w:p w14:paraId="33C38420" w14:textId="77777777" w:rsidR="00342A74" w:rsidRPr="003E0AB4" w:rsidRDefault="00342A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51737049"/>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262F6AD" w:rsidR="00263CBA" w:rsidRPr="00F30872" w:rsidRDefault="00F30872" w:rsidP="00456A45">
            <w:pPr>
              <w:spacing w:after="0" w:line="240" w:lineRule="auto"/>
              <w:rPr>
                <w:rFonts w:ascii="DM Sans" w:eastAsia="Times New Roman" w:hAnsi="DM Sans" w:cstheme="minorHAnsi"/>
                <w:bCs/>
                <w:lang w:eastAsia="en-GB"/>
              </w:rPr>
            </w:pPr>
            <w:r w:rsidRPr="00F30872">
              <w:rPr>
                <w:rFonts w:ascii="DM Sans" w:eastAsia="Times New Roman" w:hAnsi="DM Sans" w:cstheme="minorHAnsi"/>
                <w:bCs/>
                <w:lang w:eastAsia="en-GB"/>
              </w:rPr>
              <w:t>Thursday 4</w:t>
            </w:r>
            <w:r w:rsidRPr="00F30872">
              <w:rPr>
                <w:rFonts w:ascii="DM Sans" w:eastAsia="Times New Roman" w:hAnsi="DM Sans" w:cstheme="minorHAnsi"/>
                <w:bCs/>
                <w:vertAlign w:val="superscript"/>
                <w:lang w:eastAsia="en-GB"/>
              </w:rPr>
              <w:t>th</w:t>
            </w:r>
            <w:r w:rsidRPr="00F30872">
              <w:rPr>
                <w:rFonts w:ascii="DM Sans" w:eastAsia="Times New Roman" w:hAnsi="DM Sans" w:cstheme="minorHAnsi"/>
                <w:bCs/>
                <w:lang w:eastAsia="en-GB"/>
              </w:rPr>
              <w:t xml:space="preserve"> </w:t>
            </w:r>
            <w:proofErr w:type="gramStart"/>
            <w:r w:rsidRPr="00F30872">
              <w:rPr>
                <w:rFonts w:ascii="DM Sans" w:eastAsia="Times New Roman" w:hAnsi="DM Sans" w:cstheme="minorHAnsi"/>
                <w:bCs/>
                <w:lang w:eastAsia="en-GB"/>
              </w:rPr>
              <w:t>January  2024</w:t>
            </w:r>
            <w:proofErr w:type="gramEnd"/>
            <w:r w:rsidRPr="00F30872">
              <w:rPr>
                <w:rFonts w:ascii="DM Sans" w:eastAsia="Times New Roman" w:hAnsi="DM Sans" w:cstheme="minorHAnsi"/>
                <w:bCs/>
                <w:lang w:eastAsia="en-GB"/>
              </w:rPr>
              <w:t xml:space="preserve"> at 12 pm (midday)</w:t>
            </w:r>
          </w:p>
        </w:tc>
      </w:tr>
      <w:tr w:rsidR="00F30872" w:rsidRPr="00CB41B3" w14:paraId="773FCB3D"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F30872" w:rsidRPr="00CB41B3" w:rsidRDefault="00F30872" w:rsidP="00F30872">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6C95D996" w:rsidR="00F30872" w:rsidRPr="00F30872" w:rsidRDefault="00F30872" w:rsidP="00F30872">
            <w:pPr>
              <w:spacing w:after="0" w:line="240" w:lineRule="auto"/>
              <w:rPr>
                <w:rFonts w:ascii="DM Sans" w:eastAsia="Times New Roman" w:hAnsi="DM Sans" w:cstheme="minorHAnsi"/>
                <w:lang w:eastAsia="en-GB"/>
              </w:rPr>
            </w:pPr>
            <w:r w:rsidRPr="00F30872">
              <w:rPr>
                <w:rFonts w:ascii="DM Sans" w:hAnsi="DM Sans"/>
              </w:rPr>
              <w:t>Applications will be considered upon submission</w:t>
            </w:r>
          </w:p>
        </w:tc>
      </w:tr>
      <w:tr w:rsidR="00F30872" w:rsidRPr="00CB41B3" w14:paraId="5566CCF4"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BC9371E" w:rsidR="00F30872" w:rsidRPr="00F30872" w:rsidRDefault="00F30872" w:rsidP="00F30872">
            <w:pPr>
              <w:spacing w:after="0" w:line="240" w:lineRule="auto"/>
              <w:rPr>
                <w:rFonts w:ascii="DM Sans" w:eastAsia="Times New Roman" w:hAnsi="DM Sans" w:cstheme="minorHAnsi"/>
                <w:lang w:eastAsia="en-GB"/>
              </w:rPr>
            </w:pPr>
            <w:r w:rsidRPr="00F30872">
              <w:rPr>
                <w:rFonts w:ascii="DM Sans" w:hAnsi="DM Sans"/>
              </w:rPr>
              <w:t>Full time, permanent</w:t>
            </w:r>
          </w:p>
        </w:tc>
      </w:tr>
      <w:tr w:rsidR="00F30872" w:rsidRPr="00CB41B3" w14:paraId="4DB1E923"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0BBB71B8" w:rsidR="00F30872" w:rsidRPr="00F30872" w:rsidRDefault="00706831" w:rsidP="00F30872">
            <w:pPr>
              <w:spacing w:after="0" w:line="240" w:lineRule="auto"/>
              <w:rPr>
                <w:rFonts w:ascii="DM Sans" w:eastAsia="Times New Roman" w:hAnsi="DM Sans" w:cstheme="minorHAnsi"/>
                <w:lang w:eastAsia="en-GB"/>
              </w:rPr>
            </w:pPr>
            <w:r w:rsidRPr="00706831">
              <w:rPr>
                <w:rFonts w:ascii="DM Sans" w:hAnsi="DM Sans"/>
              </w:rPr>
              <w:t>MPS/UPS (with potential TLR)</w:t>
            </w:r>
          </w:p>
        </w:tc>
      </w:tr>
      <w:tr w:rsidR="00F30872" w:rsidRPr="00CB41B3" w14:paraId="1AC355A5"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F30872" w:rsidRPr="00CB41B3" w:rsidRDefault="00F30872" w:rsidP="00F30872">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date:</w:t>
            </w:r>
            <w:r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C53BD5E" w:rsidR="00F30872" w:rsidRPr="00F30872" w:rsidRDefault="00F30872" w:rsidP="00F30872">
            <w:pPr>
              <w:spacing w:after="0" w:line="240" w:lineRule="auto"/>
              <w:rPr>
                <w:rFonts w:ascii="DM Sans" w:eastAsia="Times New Roman" w:hAnsi="DM Sans" w:cstheme="minorHAnsi"/>
                <w:lang w:eastAsia="en-GB"/>
              </w:rPr>
            </w:pPr>
            <w:r w:rsidRPr="00F30872">
              <w:rPr>
                <w:rFonts w:ascii="DM Sans" w:hAnsi="DM Sans"/>
              </w:rPr>
              <w:t>January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62423848" w14:textId="77777777" w:rsidR="00231FCB" w:rsidRDefault="00231FCB" w:rsidP="009E5856">
      <w:pPr>
        <w:spacing w:after="0"/>
        <w:rPr>
          <w:rFonts w:ascii="DM Sans" w:hAnsi="DM Sans" w:cstheme="minorHAnsi"/>
        </w:rPr>
      </w:pPr>
    </w:p>
    <w:p w14:paraId="403A835B" w14:textId="77777777" w:rsidR="00342A74" w:rsidRPr="002F0989" w:rsidRDefault="00342A74"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51737050"/>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F30872">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8" w:name="_Toc151737051"/>
      <w:r w:rsidRPr="00CB41B3">
        <w:rPr>
          <w:rFonts w:ascii="DM Sans" w:hAnsi="DM Sans"/>
        </w:rPr>
        <w:lastRenderedPageBreak/>
        <w:t>Job Description</w:t>
      </w:r>
      <w:bookmarkEnd w:id="8"/>
      <w:r w:rsidRPr="00CB41B3">
        <w:rPr>
          <w:rFonts w:ascii="DM Sans" w:hAnsi="DM Sans"/>
        </w:rPr>
        <w:t xml:space="preserve"> </w:t>
      </w:r>
    </w:p>
    <w:p w14:paraId="300A6EF2" w14:textId="77777777" w:rsidR="0049160C" w:rsidRPr="0049160C" w:rsidRDefault="0049160C" w:rsidP="0049160C"/>
    <w:p w14:paraId="66B89A66" w14:textId="77777777" w:rsidR="00F30872" w:rsidRDefault="00F30872" w:rsidP="00F30872">
      <w:pPr>
        <w:pStyle w:val="NoSpacing"/>
        <w:rPr>
          <w:sz w:val="24"/>
          <w:szCs w:val="24"/>
        </w:rPr>
      </w:pPr>
      <w:r w:rsidRPr="008018A6">
        <w:rPr>
          <w:b/>
          <w:sz w:val="24"/>
          <w:szCs w:val="24"/>
        </w:rPr>
        <w:t>Post:</w:t>
      </w:r>
      <w:r w:rsidRPr="008018A6">
        <w:rPr>
          <w:b/>
          <w:sz w:val="24"/>
          <w:szCs w:val="24"/>
        </w:rPr>
        <w:tab/>
      </w:r>
      <w:r w:rsidRPr="008018A6">
        <w:rPr>
          <w:sz w:val="24"/>
          <w:szCs w:val="24"/>
        </w:rPr>
        <w:tab/>
        <w:t xml:space="preserve">             Class Teacher </w:t>
      </w:r>
    </w:p>
    <w:p w14:paraId="53081A96" w14:textId="77777777" w:rsidR="00F30872" w:rsidRPr="008018A6" w:rsidRDefault="00F30872" w:rsidP="00F30872">
      <w:pPr>
        <w:pStyle w:val="NoSpacing"/>
        <w:rPr>
          <w:sz w:val="24"/>
          <w:szCs w:val="24"/>
        </w:rPr>
      </w:pPr>
    </w:p>
    <w:p w14:paraId="78F0DD08" w14:textId="77777777" w:rsidR="00F30872" w:rsidRPr="008018A6" w:rsidRDefault="00F30872" w:rsidP="00F30872">
      <w:pPr>
        <w:pStyle w:val="NoSpacing"/>
        <w:rPr>
          <w:rFonts w:eastAsia="Times New Roman"/>
          <w:sz w:val="24"/>
          <w:szCs w:val="24"/>
          <w:lang w:eastAsia="en-GB"/>
        </w:rPr>
      </w:pPr>
      <w:r w:rsidRPr="008018A6">
        <w:rPr>
          <w:b/>
          <w:bCs/>
          <w:sz w:val="24"/>
          <w:szCs w:val="24"/>
        </w:rPr>
        <w:t>Salary:</w:t>
      </w:r>
      <w:r w:rsidRPr="008018A6">
        <w:rPr>
          <w:sz w:val="24"/>
          <w:szCs w:val="24"/>
        </w:rPr>
        <w:tab/>
      </w:r>
      <w:r w:rsidRPr="008018A6">
        <w:rPr>
          <w:bCs/>
          <w:sz w:val="24"/>
          <w:szCs w:val="24"/>
        </w:rPr>
        <w:t xml:space="preserve">             </w:t>
      </w:r>
      <w:r w:rsidRPr="008018A6">
        <w:rPr>
          <w:bCs/>
          <w:sz w:val="24"/>
          <w:szCs w:val="24"/>
        </w:rPr>
        <w:tab/>
      </w:r>
      <w:r w:rsidRPr="008018A6">
        <w:rPr>
          <w:bCs/>
          <w:sz w:val="24"/>
          <w:szCs w:val="24"/>
        </w:rPr>
        <w:tab/>
      </w:r>
      <w:r>
        <w:rPr>
          <w:rFonts w:eastAsia="Times New Roman"/>
          <w:sz w:val="24"/>
          <w:szCs w:val="24"/>
          <w:lang w:eastAsia="en-GB"/>
        </w:rPr>
        <w:t>Unqualified/MPS</w:t>
      </w:r>
    </w:p>
    <w:p w14:paraId="4B5C755D" w14:textId="77777777" w:rsidR="00F30872" w:rsidRPr="008018A6" w:rsidRDefault="00F30872" w:rsidP="00F30872">
      <w:pPr>
        <w:pStyle w:val="NoSpacing"/>
        <w:rPr>
          <w:b/>
          <w:bCs/>
          <w:sz w:val="24"/>
          <w:szCs w:val="24"/>
        </w:rPr>
      </w:pPr>
    </w:p>
    <w:p w14:paraId="350F5B8F" w14:textId="77777777" w:rsidR="00F30872" w:rsidRPr="008018A6" w:rsidRDefault="00F30872" w:rsidP="00F30872">
      <w:pPr>
        <w:pStyle w:val="NoSpacing"/>
        <w:rPr>
          <w:sz w:val="24"/>
          <w:szCs w:val="24"/>
        </w:rPr>
      </w:pPr>
      <w:r w:rsidRPr="008018A6">
        <w:rPr>
          <w:b/>
          <w:bCs/>
          <w:sz w:val="24"/>
          <w:szCs w:val="24"/>
        </w:rPr>
        <w:t xml:space="preserve">Responsible to:           </w:t>
      </w:r>
      <w:r w:rsidRPr="008018A6">
        <w:rPr>
          <w:bCs/>
          <w:sz w:val="24"/>
          <w:szCs w:val="24"/>
        </w:rPr>
        <w:t>SLT/Headteacher</w:t>
      </w:r>
      <w:r w:rsidRPr="008018A6">
        <w:rPr>
          <w:sz w:val="24"/>
          <w:szCs w:val="24"/>
        </w:rPr>
        <w:t xml:space="preserve"> </w:t>
      </w:r>
    </w:p>
    <w:p w14:paraId="29385092" w14:textId="77777777" w:rsidR="00F30872" w:rsidRPr="00C75A9B" w:rsidRDefault="00F30872" w:rsidP="00F30872">
      <w:pPr>
        <w:spacing w:after="200" w:line="276" w:lineRule="auto"/>
        <w:ind w:left="1440" w:hanging="1440"/>
        <w:jc w:val="both"/>
        <w:rPr>
          <w:rFonts w:asciiTheme="minorHAnsi" w:hAnsiTheme="minorHAnsi" w:cstheme="minorHAnsi"/>
          <w:b/>
          <w:color w:val="70AD47"/>
          <w:sz w:val="24"/>
          <w:szCs w:val="24"/>
        </w:rPr>
      </w:pPr>
    </w:p>
    <w:p w14:paraId="7077BFC9" w14:textId="77777777" w:rsidR="00F30872" w:rsidRPr="00FC5E24" w:rsidRDefault="00F30872" w:rsidP="00F30872">
      <w:pPr>
        <w:rPr>
          <w:rFonts w:asciiTheme="minorHAnsi" w:hAnsiTheme="minorHAnsi"/>
          <w:sz w:val="24"/>
          <w:szCs w:val="24"/>
        </w:rPr>
      </w:pPr>
      <w:r w:rsidRPr="00FC5E24">
        <w:rPr>
          <w:rFonts w:asciiTheme="minorHAnsi" w:hAnsiTheme="minorHAnsi"/>
          <w:sz w:val="24"/>
          <w:szCs w:val="24"/>
        </w:rPr>
        <w:t xml:space="preserve">This appointment is subject to the current conditions of employment of teachers contained in the School Teachers’ Pay and Conditions Document, the Education Act 1997, the required standards for Qualified Teacher Status, other current educational </w:t>
      </w:r>
      <w:proofErr w:type="gramStart"/>
      <w:r w:rsidRPr="00FC5E24">
        <w:rPr>
          <w:rFonts w:asciiTheme="minorHAnsi" w:hAnsiTheme="minorHAnsi"/>
          <w:sz w:val="24"/>
          <w:szCs w:val="24"/>
        </w:rPr>
        <w:t>legislation</w:t>
      </w:r>
      <w:proofErr w:type="gramEnd"/>
      <w:r w:rsidRPr="00FC5E24">
        <w:rPr>
          <w:rFonts w:asciiTheme="minorHAnsi" w:hAnsiTheme="minorHAnsi"/>
          <w:sz w:val="24"/>
          <w:szCs w:val="24"/>
        </w:rPr>
        <w:t xml:space="preserve"> and the school’s articles of government.</w:t>
      </w:r>
    </w:p>
    <w:p w14:paraId="3D057E8D" w14:textId="77777777" w:rsidR="00F30872" w:rsidRPr="00FC5E24" w:rsidRDefault="00F30872" w:rsidP="00F30872">
      <w:pPr>
        <w:rPr>
          <w:rFonts w:asciiTheme="minorHAnsi" w:hAnsiTheme="minorHAnsi"/>
          <w:i/>
          <w:iCs/>
          <w:color w:val="1F1E1D"/>
          <w:sz w:val="24"/>
          <w:szCs w:val="24"/>
        </w:rPr>
      </w:pPr>
      <w:r w:rsidRPr="00FC5E24">
        <w:rPr>
          <w:rFonts w:asciiTheme="minorHAnsi" w:hAnsiTheme="minorHAnsi"/>
          <w:color w:val="1F1E1D"/>
          <w:sz w:val="24"/>
          <w:szCs w:val="24"/>
        </w:rPr>
        <w:t>This school is committed to safeguarding and promoting the welfare of children and young people and expects all staff and volunteers to share this commitment</w:t>
      </w:r>
      <w:r w:rsidRPr="00FC5E24">
        <w:rPr>
          <w:rFonts w:asciiTheme="minorHAnsi" w:hAnsiTheme="minorHAnsi"/>
          <w:i/>
          <w:iCs/>
          <w:color w:val="1F1E1D"/>
          <w:sz w:val="24"/>
          <w:szCs w:val="24"/>
        </w:rPr>
        <w:t>.</w:t>
      </w:r>
    </w:p>
    <w:p w14:paraId="16D4BCDE" w14:textId="77777777" w:rsidR="00F30872" w:rsidRPr="00FC5E24" w:rsidRDefault="00F30872" w:rsidP="00F30872">
      <w:pPr>
        <w:rPr>
          <w:rFonts w:asciiTheme="minorHAnsi" w:hAnsiTheme="minorHAnsi"/>
          <w:iCs/>
          <w:color w:val="1F1E1D"/>
          <w:sz w:val="24"/>
          <w:szCs w:val="24"/>
        </w:rPr>
      </w:pPr>
      <w:r w:rsidRPr="00FC5E24">
        <w:rPr>
          <w:rFonts w:asciiTheme="minorHAnsi" w:hAnsiTheme="minorHAnsi"/>
          <w:iCs/>
          <w:color w:val="1F1E1D"/>
          <w:sz w:val="24"/>
          <w:szCs w:val="24"/>
        </w:rPr>
        <w:t>This job description may be amended at any time following discussion between the head teacher and member of staff and will be reviewed annually.</w:t>
      </w:r>
    </w:p>
    <w:p w14:paraId="7A5E5BB9" w14:textId="77777777" w:rsidR="00F30872" w:rsidRPr="00FC5E24" w:rsidRDefault="00F30872" w:rsidP="00F30872">
      <w:pPr>
        <w:rPr>
          <w:rFonts w:asciiTheme="minorHAnsi" w:hAnsiTheme="minorHAnsi"/>
          <w:sz w:val="24"/>
          <w:szCs w:val="24"/>
        </w:rPr>
      </w:pPr>
    </w:p>
    <w:p w14:paraId="10F1C890" w14:textId="77777777" w:rsidR="00F30872" w:rsidRPr="00FC5E24" w:rsidRDefault="00F30872" w:rsidP="00F30872">
      <w:pPr>
        <w:ind w:left="720" w:hanging="720"/>
        <w:rPr>
          <w:rFonts w:asciiTheme="minorHAnsi" w:hAnsiTheme="minorHAnsi"/>
          <w:b/>
          <w:bCs/>
          <w:sz w:val="24"/>
          <w:szCs w:val="24"/>
        </w:rPr>
      </w:pPr>
      <w:r w:rsidRPr="00FC5E24">
        <w:rPr>
          <w:rFonts w:asciiTheme="minorHAnsi" w:hAnsiTheme="minorHAnsi"/>
          <w:b/>
          <w:bCs/>
          <w:sz w:val="24"/>
          <w:szCs w:val="24"/>
        </w:rPr>
        <w:t>Strategic direction and development of National Curriculum provision in the school</w:t>
      </w:r>
    </w:p>
    <w:p w14:paraId="26A7F5A2"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Contribute to a positive ethos in which </w:t>
      </w:r>
      <w:r w:rsidRPr="00FC5E24">
        <w:rPr>
          <w:rFonts w:asciiTheme="minorHAnsi" w:hAnsiTheme="minorHAnsi"/>
          <w:b/>
          <w:bCs/>
          <w:sz w:val="24"/>
          <w:szCs w:val="24"/>
        </w:rPr>
        <w:t>all pupils</w:t>
      </w:r>
      <w:r w:rsidRPr="00FC5E24">
        <w:rPr>
          <w:rFonts w:asciiTheme="minorHAnsi" w:hAnsiTheme="minorHAnsi"/>
          <w:sz w:val="24"/>
          <w:szCs w:val="24"/>
        </w:rPr>
        <w:t xml:space="preserve"> have access to a broad, balanced and relevant </w:t>
      </w:r>
      <w:proofErr w:type="gramStart"/>
      <w:r w:rsidRPr="00FC5E24">
        <w:rPr>
          <w:rFonts w:asciiTheme="minorHAnsi" w:hAnsiTheme="minorHAnsi"/>
          <w:sz w:val="24"/>
          <w:szCs w:val="24"/>
        </w:rPr>
        <w:t>curriculum;</w:t>
      </w:r>
      <w:proofErr w:type="gramEnd"/>
    </w:p>
    <w:p w14:paraId="14871FF8"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Analyse and interpret relevant school, local and national data relating to their own class and advise the head teacher on the level of resources required to maximise </w:t>
      </w:r>
      <w:proofErr w:type="gramStart"/>
      <w:r w:rsidRPr="00FC5E24">
        <w:rPr>
          <w:rFonts w:asciiTheme="minorHAnsi" w:hAnsiTheme="minorHAnsi"/>
          <w:sz w:val="24"/>
          <w:szCs w:val="24"/>
        </w:rPr>
        <w:t>achievement;</w:t>
      </w:r>
      <w:proofErr w:type="gramEnd"/>
    </w:p>
    <w:p w14:paraId="1EE237F3" w14:textId="77777777" w:rsidR="00F30872" w:rsidRPr="00FC5E24"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Liaise with staff, parents/carers, external agencies and other schools to co-ordinate their contribution, provide maximum support and ensure continuity of provision within their </w:t>
      </w:r>
      <w:proofErr w:type="gramStart"/>
      <w:r w:rsidRPr="00FC5E24">
        <w:rPr>
          <w:rFonts w:asciiTheme="minorHAnsi" w:hAnsiTheme="minorHAnsi"/>
          <w:sz w:val="24"/>
          <w:szCs w:val="24"/>
        </w:rPr>
        <w:t>class;</w:t>
      </w:r>
      <w:proofErr w:type="gramEnd"/>
    </w:p>
    <w:p w14:paraId="67892A5C" w14:textId="77777777" w:rsidR="00F30872" w:rsidRDefault="00F30872" w:rsidP="00F30872">
      <w:pPr>
        <w:numPr>
          <w:ilvl w:val="0"/>
          <w:numId w:val="40"/>
        </w:numPr>
        <w:spacing w:after="0" w:line="240" w:lineRule="auto"/>
        <w:rPr>
          <w:rFonts w:asciiTheme="minorHAnsi" w:hAnsiTheme="minorHAnsi"/>
          <w:sz w:val="24"/>
          <w:szCs w:val="24"/>
        </w:rPr>
      </w:pPr>
      <w:r w:rsidRPr="00FC5E24">
        <w:rPr>
          <w:rFonts w:asciiTheme="minorHAnsi" w:hAnsiTheme="minorHAnsi"/>
          <w:sz w:val="24"/>
          <w:szCs w:val="24"/>
        </w:rPr>
        <w:t xml:space="preserve">Consider the views of both pupils and parents/carers and to respond </w:t>
      </w:r>
      <w:proofErr w:type="gramStart"/>
      <w:r w:rsidRPr="00FC5E24">
        <w:rPr>
          <w:rFonts w:asciiTheme="minorHAnsi" w:hAnsiTheme="minorHAnsi"/>
          <w:sz w:val="24"/>
          <w:szCs w:val="24"/>
        </w:rPr>
        <w:t>appropriately</w:t>
      </w:r>
      <w:proofErr w:type="gramEnd"/>
    </w:p>
    <w:p w14:paraId="142AF766" w14:textId="77777777" w:rsidR="00F30872" w:rsidRPr="00FC5E24" w:rsidRDefault="00F30872" w:rsidP="00F30872">
      <w:pPr>
        <w:numPr>
          <w:ilvl w:val="0"/>
          <w:numId w:val="40"/>
        </w:numPr>
        <w:spacing w:after="0" w:line="240" w:lineRule="auto"/>
        <w:rPr>
          <w:rFonts w:asciiTheme="minorHAnsi" w:hAnsiTheme="minorHAnsi"/>
          <w:sz w:val="24"/>
          <w:szCs w:val="24"/>
        </w:rPr>
      </w:pPr>
      <w:r>
        <w:rPr>
          <w:rFonts w:asciiTheme="minorHAnsi" w:hAnsiTheme="minorHAnsi"/>
          <w:sz w:val="24"/>
          <w:szCs w:val="24"/>
        </w:rPr>
        <w:t xml:space="preserve">Lead on a subject/area and make contributions that positively impact whole school </w:t>
      </w:r>
      <w:proofErr w:type="gramStart"/>
      <w:r>
        <w:rPr>
          <w:rFonts w:asciiTheme="minorHAnsi" w:hAnsiTheme="minorHAnsi"/>
          <w:sz w:val="24"/>
          <w:szCs w:val="24"/>
        </w:rPr>
        <w:t>provision</w:t>
      </w:r>
      <w:proofErr w:type="gramEnd"/>
    </w:p>
    <w:p w14:paraId="4F61ADB7" w14:textId="77777777" w:rsidR="00F30872" w:rsidRPr="00FC5E24" w:rsidRDefault="00F30872" w:rsidP="00F30872">
      <w:pPr>
        <w:rPr>
          <w:rFonts w:asciiTheme="minorHAnsi" w:hAnsiTheme="minorHAnsi"/>
          <w:sz w:val="24"/>
          <w:szCs w:val="24"/>
        </w:rPr>
      </w:pPr>
      <w:r w:rsidRPr="00FC5E24">
        <w:rPr>
          <w:rFonts w:asciiTheme="minorHAnsi" w:hAnsiTheme="minorHAnsi"/>
          <w:b/>
          <w:bCs/>
          <w:sz w:val="24"/>
          <w:szCs w:val="24"/>
        </w:rPr>
        <w:br/>
        <w:t>Teaching and learning</w:t>
      </w:r>
    </w:p>
    <w:p w14:paraId="71521F04"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Develop a classroom environment and teaching practice which secures effective learning across the breadth of the National </w:t>
      </w:r>
      <w:r w:rsidRPr="00FC5E24">
        <w:rPr>
          <w:rFonts w:asciiTheme="minorHAnsi" w:hAnsiTheme="minorHAnsi"/>
          <w:i/>
          <w:iCs/>
          <w:sz w:val="24"/>
          <w:szCs w:val="24"/>
        </w:rPr>
        <w:t>(including Foundation Stage)</w:t>
      </w:r>
      <w:r w:rsidRPr="00FC5E24">
        <w:rPr>
          <w:rFonts w:asciiTheme="minorHAnsi" w:hAnsiTheme="minorHAnsi"/>
          <w:sz w:val="24"/>
          <w:szCs w:val="24"/>
        </w:rPr>
        <w:t xml:space="preserve"> Curriculum and provides a professional model, clearly demonstrating effective teaching, classroom organisation and display, and high standards of achievement, behaviour and </w:t>
      </w:r>
      <w:proofErr w:type="gramStart"/>
      <w:r w:rsidRPr="00FC5E24">
        <w:rPr>
          <w:rFonts w:asciiTheme="minorHAnsi" w:hAnsiTheme="minorHAnsi"/>
          <w:sz w:val="24"/>
          <w:szCs w:val="24"/>
        </w:rPr>
        <w:t>discipline;</w:t>
      </w:r>
      <w:proofErr w:type="gramEnd"/>
    </w:p>
    <w:p w14:paraId="767CDEFA"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Support the identification of, and provision for pupils with additional educational </w:t>
      </w:r>
      <w:proofErr w:type="gramStart"/>
      <w:r w:rsidRPr="00FC5E24">
        <w:rPr>
          <w:rFonts w:asciiTheme="minorHAnsi" w:hAnsiTheme="minorHAnsi"/>
          <w:sz w:val="24"/>
          <w:szCs w:val="24"/>
        </w:rPr>
        <w:t>needs;</w:t>
      </w:r>
      <w:proofErr w:type="gramEnd"/>
    </w:p>
    <w:p w14:paraId="2F8306D8"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lastRenderedPageBreak/>
        <w:t xml:space="preserve">Regularly monitor progress of pupils within their class which is then reflected in teaching plans, </w:t>
      </w:r>
    </w:p>
    <w:p w14:paraId="50AA6735"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Evaluate the effectiveness of their teaching and learning by work analysis and use these analyses to guide future </w:t>
      </w:r>
      <w:proofErr w:type="gramStart"/>
      <w:r w:rsidRPr="00FC5E24">
        <w:rPr>
          <w:rFonts w:asciiTheme="minorHAnsi" w:hAnsiTheme="minorHAnsi"/>
          <w:sz w:val="24"/>
          <w:szCs w:val="24"/>
        </w:rPr>
        <w:t>improvements;</w:t>
      </w:r>
      <w:proofErr w:type="gramEnd"/>
      <w:r w:rsidRPr="00FC5E24">
        <w:rPr>
          <w:rFonts w:asciiTheme="minorHAnsi" w:hAnsiTheme="minorHAnsi"/>
          <w:sz w:val="24"/>
          <w:szCs w:val="24"/>
        </w:rPr>
        <w:t xml:space="preserve"> </w:t>
      </w:r>
    </w:p>
    <w:p w14:paraId="344634D2"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Ensure setting of realistic and challenging expectations for pupils in their class</w:t>
      </w:r>
    </w:p>
    <w:p w14:paraId="04652A98" w14:textId="77777777" w:rsidR="00F30872" w:rsidRPr="00FC5E24" w:rsidRDefault="00F30872" w:rsidP="00F30872">
      <w:pPr>
        <w:numPr>
          <w:ilvl w:val="0"/>
          <w:numId w:val="41"/>
        </w:numPr>
        <w:spacing w:after="0" w:line="240" w:lineRule="auto"/>
        <w:rPr>
          <w:rFonts w:asciiTheme="minorHAnsi" w:hAnsiTheme="minorHAnsi" w:cs="Arial"/>
          <w:sz w:val="24"/>
          <w:szCs w:val="24"/>
        </w:rPr>
      </w:pPr>
      <w:r w:rsidRPr="00FC5E24">
        <w:rPr>
          <w:rFonts w:asciiTheme="minorHAnsi" w:hAnsiTheme="minorHAnsi"/>
          <w:sz w:val="24"/>
          <w:szCs w:val="24"/>
        </w:rPr>
        <w:t xml:space="preserve">Liaise effectively with staff to ensure the successful transition of pupils through the </w:t>
      </w:r>
      <w:proofErr w:type="gramStart"/>
      <w:r w:rsidRPr="00FC5E24">
        <w:rPr>
          <w:rFonts w:asciiTheme="minorHAnsi" w:hAnsiTheme="minorHAnsi"/>
          <w:sz w:val="24"/>
          <w:szCs w:val="24"/>
        </w:rPr>
        <w:t>school</w:t>
      </w:r>
      <w:proofErr w:type="gramEnd"/>
    </w:p>
    <w:p w14:paraId="381FB594"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 xml:space="preserve">Contribute to meetings, discussions and management systems necessary to co-ordinate the work of the school as a </w:t>
      </w:r>
      <w:proofErr w:type="gramStart"/>
      <w:r w:rsidRPr="00FC5E24">
        <w:rPr>
          <w:rFonts w:asciiTheme="minorHAnsi" w:hAnsiTheme="minorHAnsi"/>
          <w:sz w:val="24"/>
          <w:szCs w:val="24"/>
        </w:rPr>
        <w:t>whole;</w:t>
      </w:r>
      <w:proofErr w:type="gramEnd"/>
    </w:p>
    <w:p w14:paraId="3385B69F" w14:textId="77777777" w:rsidR="00F30872" w:rsidRPr="00FC5E24" w:rsidRDefault="00F30872" w:rsidP="00F30872">
      <w:pPr>
        <w:pStyle w:val="Heading3"/>
        <w:rPr>
          <w:rFonts w:asciiTheme="minorHAnsi" w:hAnsiTheme="minorHAnsi"/>
          <w:b/>
          <w:color w:val="auto"/>
        </w:rPr>
      </w:pPr>
      <w:r w:rsidRPr="00FC5E24">
        <w:rPr>
          <w:rFonts w:asciiTheme="minorHAnsi" w:hAnsiTheme="minorHAnsi"/>
          <w:b/>
          <w:color w:val="auto"/>
        </w:rPr>
        <w:br/>
        <w:t xml:space="preserve">Relationships with staff </w:t>
      </w:r>
    </w:p>
    <w:p w14:paraId="2BBBD305"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 xml:space="preserve">Achieve constructive working relationships with all </w:t>
      </w:r>
      <w:proofErr w:type="gramStart"/>
      <w:r w:rsidRPr="00FC5E24">
        <w:rPr>
          <w:rFonts w:asciiTheme="minorHAnsi" w:hAnsiTheme="minorHAnsi"/>
          <w:sz w:val="24"/>
          <w:szCs w:val="24"/>
        </w:rPr>
        <w:t>staff</w:t>
      </w:r>
      <w:proofErr w:type="gramEnd"/>
    </w:p>
    <w:p w14:paraId="5F9B37D0"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Direct, organise and manage the work of support staff within the classroom,</w:t>
      </w:r>
    </w:p>
    <w:p w14:paraId="60B90DF6" w14:textId="77777777" w:rsidR="00F30872" w:rsidRPr="00FC5E24" w:rsidRDefault="00F30872" w:rsidP="00F30872">
      <w:pPr>
        <w:numPr>
          <w:ilvl w:val="0"/>
          <w:numId w:val="42"/>
        </w:numPr>
        <w:spacing w:after="0" w:line="240" w:lineRule="auto"/>
        <w:rPr>
          <w:rFonts w:asciiTheme="minorHAnsi" w:hAnsiTheme="minorHAnsi"/>
          <w:sz w:val="24"/>
          <w:szCs w:val="24"/>
        </w:rPr>
      </w:pPr>
      <w:r w:rsidRPr="00FC5E24">
        <w:rPr>
          <w:rFonts w:asciiTheme="minorHAnsi" w:hAnsiTheme="minorHAnsi"/>
          <w:sz w:val="24"/>
          <w:szCs w:val="24"/>
        </w:rPr>
        <w:t xml:space="preserve">Provide regular information to senior staff on class </w:t>
      </w:r>
      <w:proofErr w:type="gramStart"/>
      <w:r w:rsidRPr="00FC5E24">
        <w:rPr>
          <w:rFonts w:asciiTheme="minorHAnsi" w:hAnsiTheme="minorHAnsi"/>
          <w:sz w:val="24"/>
          <w:szCs w:val="24"/>
        </w:rPr>
        <w:t>progress</w:t>
      </w:r>
      <w:proofErr w:type="gramEnd"/>
    </w:p>
    <w:p w14:paraId="365989AF" w14:textId="77777777" w:rsidR="00F30872" w:rsidRPr="00D111A0" w:rsidRDefault="00F30872" w:rsidP="00F30872">
      <w:pPr>
        <w:ind w:left="340"/>
        <w:rPr>
          <w:rFonts w:asciiTheme="minorHAnsi" w:hAnsiTheme="minorHAnsi"/>
          <w:sz w:val="28"/>
          <w:szCs w:val="28"/>
        </w:rPr>
      </w:pPr>
    </w:p>
    <w:p w14:paraId="2403C6F5" w14:textId="77777777" w:rsidR="00F30872" w:rsidRPr="00D111A0" w:rsidRDefault="00F30872" w:rsidP="00D111A0">
      <w:pPr>
        <w:pStyle w:val="BodyText"/>
        <w:ind w:left="0"/>
        <w:rPr>
          <w:rFonts w:asciiTheme="minorHAnsi" w:hAnsiTheme="minorHAnsi"/>
          <w:b/>
          <w:sz w:val="24"/>
          <w:szCs w:val="24"/>
        </w:rPr>
      </w:pPr>
      <w:r w:rsidRPr="00D111A0">
        <w:rPr>
          <w:rFonts w:asciiTheme="minorHAnsi" w:hAnsiTheme="minorHAnsi"/>
          <w:b/>
          <w:sz w:val="24"/>
          <w:szCs w:val="24"/>
        </w:rPr>
        <w:t>Effective deployment of staff and resources</w:t>
      </w:r>
    </w:p>
    <w:p w14:paraId="3FF46A50" w14:textId="77777777" w:rsidR="00F30872" w:rsidRPr="00FC5E24" w:rsidRDefault="00F30872" w:rsidP="00F30872">
      <w:pPr>
        <w:numPr>
          <w:ilvl w:val="0"/>
          <w:numId w:val="43"/>
        </w:numPr>
        <w:spacing w:after="0" w:line="240" w:lineRule="auto"/>
        <w:rPr>
          <w:rFonts w:asciiTheme="minorHAnsi" w:hAnsiTheme="minorHAnsi"/>
          <w:sz w:val="24"/>
          <w:szCs w:val="24"/>
        </w:rPr>
      </w:pPr>
      <w:r w:rsidRPr="00FC5E24">
        <w:rPr>
          <w:rFonts w:asciiTheme="minorHAnsi" w:hAnsiTheme="minorHAnsi"/>
          <w:sz w:val="24"/>
          <w:szCs w:val="24"/>
        </w:rPr>
        <w:t>Maintain and develop class resources and budget, co-ordinate their deployment and monitor their effectiveness in meeting the class objectives;</w:t>
      </w:r>
      <w:r w:rsidRPr="00FC5E24">
        <w:rPr>
          <w:rFonts w:asciiTheme="minorHAnsi" w:hAnsiTheme="minorHAnsi"/>
          <w:sz w:val="24"/>
          <w:szCs w:val="24"/>
        </w:rPr>
        <w:br/>
      </w:r>
    </w:p>
    <w:p w14:paraId="1E9F5994" w14:textId="77777777" w:rsidR="00F30872" w:rsidRPr="00FC5E24" w:rsidRDefault="00F30872" w:rsidP="00F30872">
      <w:pPr>
        <w:rPr>
          <w:rFonts w:asciiTheme="minorHAnsi" w:hAnsiTheme="minorHAnsi"/>
          <w:sz w:val="24"/>
          <w:szCs w:val="24"/>
        </w:rPr>
      </w:pPr>
      <w:r w:rsidRPr="00FC5E24">
        <w:rPr>
          <w:rFonts w:asciiTheme="minorHAnsi" w:hAnsiTheme="minorHAnsi"/>
          <w:b/>
          <w:bCs/>
          <w:sz w:val="24"/>
          <w:szCs w:val="24"/>
        </w:rPr>
        <w:t>General</w:t>
      </w:r>
    </w:p>
    <w:p w14:paraId="623C466D" w14:textId="77777777" w:rsidR="00F30872" w:rsidRPr="00FC5E24" w:rsidRDefault="00F30872" w:rsidP="00F30872">
      <w:pPr>
        <w:numPr>
          <w:ilvl w:val="0"/>
          <w:numId w:val="41"/>
        </w:numPr>
        <w:spacing w:after="0" w:line="240" w:lineRule="auto"/>
        <w:rPr>
          <w:rFonts w:asciiTheme="minorHAnsi" w:hAnsiTheme="minorHAnsi"/>
          <w:sz w:val="24"/>
          <w:szCs w:val="24"/>
        </w:rPr>
      </w:pPr>
      <w:r w:rsidRPr="00FC5E24">
        <w:rPr>
          <w:rFonts w:asciiTheme="minorHAnsi" w:hAnsiTheme="minorHAnsi"/>
          <w:sz w:val="24"/>
          <w:szCs w:val="24"/>
        </w:rPr>
        <w:t>Promote equal opportunities within the school and to seek to ensure the implementation of the school’s equal opportunities policy.</w:t>
      </w:r>
    </w:p>
    <w:p w14:paraId="3D669E43" w14:textId="77777777" w:rsidR="00F30872" w:rsidRPr="00FC5E24" w:rsidRDefault="00F30872" w:rsidP="00F30872">
      <w:pPr>
        <w:numPr>
          <w:ilvl w:val="0"/>
          <w:numId w:val="43"/>
        </w:numPr>
        <w:spacing w:after="0" w:line="240" w:lineRule="auto"/>
        <w:rPr>
          <w:rFonts w:asciiTheme="minorHAnsi" w:hAnsiTheme="minorHAnsi"/>
          <w:b/>
          <w:bCs/>
          <w:sz w:val="24"/>
          <w:szCs w:val="24"/>
        </w:rPr>
      </w:pPr>
      <w:r w:rsidRPr="00FC5E24">
        <w:rPr>
          <w:rFonts w:asciiTheme="minorHAnsi" w:hAnsiTheme="minorHAnsi"/>
          <w:sz w:val="24"/>
          <w:szCs w:val="24"/>
        </w:rPr>
        <w:t>Take on any additional responsibilities which might, from time to time, be determined.</w:t>
      </w:r>
    </w:p>
    <w:p w14:paraId="24D241F0" w14:textId="77777777" w:rsidR="00F30872" w:rsidRPr="00FC5E24" w:rsidRDefault="00F30872" w:rsidP="00F30872">
      <w:pPr>
        <w:rPr>
          <w:sz w:val="24"/>
          <w:szCs w:val="24"/>
        </w:rPr>
      </w:pPr>
    </w:p>
    <w:p w14:paraId="3138669C" w14:textId="77777777" w:rsidR="00F30872" w:rsidRPr="00FC5E24" w:rsidRDefault="00F30872" w:rsidP="00F30872">
      <w:pPr>
        <w:suppressAutoHyphens/>
        <w:spacing w:after="0" w:line="240" w:lineRule="auto"/>
        <w:ind w:left="360"/>
        <w:rPr>
          <w:i/>
          <w:sz w:val="24"/>
          <w:szCs w:val="24"/>
        </w:rPr>
      </w:pPr>
      <w:r w:rsidRPr="00FC5E24">
        <w:rPr>
          <w:sz w:val="24"/>
          <w:szCs w:val="24"/>
        </w:rPr>
        <w:t xml:space="preserve">The duties above are neither exclusive nor exhaustive and the postholder may be required by the Headteacher to carry out appropriate duties within the context of the job, </w:t>
      </w:r>
      <w:proofErr w:type="gramStart"/>
      <w:r w:rsidRPr="00FC5E24">
        <w:rPr>
          <w:sz w:val="24"/>
          <w:szCs w:val="24"/>
        </w:rPr>
        <w:t>skills</w:t>
      </w:r>
      <w:proofErr w:type="gramEnd"/>
      <w:r w:rsidRPr="00FC5E24">
        <w:rPr>
          <w:sz w:val="24"/>
          <w:szCs w:val="24"/>
        </w:rPr>
        <w:t xml:space="preserve"> and grade.</w:t>
      </w:r>
    </w:p>
    <w:p w14:paraId="5BC54104" w14:textId="77777777" w:rsidR="00F30872" w:rsidRPr="00FC5E24" w:rsidRDefault="00F30872" w:rsidP="00F30872">
      <w:pPr>
        <w:ind w:right="-694"/>
        <w:rPr>
          <w:rFonts w:asciiTheme="minorHAnsi" w:hAnsiTheme="minorHAnsi" w:cstheme="minorHAnsi"/>
          <w:b/>
          <w:sz w:val="24"/>
          <w:szCs w:val="24"/>
        </w:rPr>
      </w:pPr>
    </w:p>
    <w:p w14:paraId="395C2832" w14:textId="77777777" w:rsidR="00F30872" w:rsidRPr="00FC5E24" w:rsidRDefault="00F30872" w:rsidP="00F30872">
      <w:pPr>
        <w:keepNext/>
        <w:keepLines/>
        <w:spacing w:before="40"/>
        <w:ind w:right="-694"/>
        <w:outlineLvl w:val="4"/>
        <w:rPr>
          <w:rFonts w:asciiTheme="minorHAnsi" w:eastAsiaTheme="majorEastAsia" w:hAnsiTheme="minorHAnsi" w:cstheme="minorHAnsi"/>
          <w:b/>
          <w:color w:val="2F5496" w:themeColor="accent1" w:themeShade="BF"/>
          <w:sz w:val="24"/>
          <w:szCs w:val="24"/>
        </w:rPr>
      </w:pPr>
      <w:r w:rsidRPr="00FC5E24">
        <w:rPr>
          <w:rFonts w:asciiTheme="minorHAnsi" w:eastAsiaTheme="majorEastAsia" w:hAnsiTheme="minorHAnsi" w:cstheme="minorHAnsi"/>
          <w:b/>
          <w:color w:val="2F5496" w:themeColor="accent1" w:themeShade="BF"/>
          <w:sz w:val="24"/>
          <w:szCs w:val="24"/>
        </w:rPr>
        <w:t>ADDITIONAL REQUIREMENTS</w:t>
      </w:r>
    </w:p>
    <w:p w14:paraId="1F7ED5AA"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 xml:space="preserve">REAch2 has a strong commitment to achieving equality of opportunity in its services to the community and the employment of people and expects all employees to understand, comply with and promote its policies in their work and to undertake any appropriate </w:t>
      </w:r>
      <w:proofErr w:type="gramStart"/>
      <w:r w:rsidRPr="00FC5E24">
        <w:rPr>
          <w:rFonts w:asciiTheme="minorHAnsi" w:hAnsiTheme="minorHAnsi" w:cstheme="minorHAnsi"/>
          <w:sz w:val="24"/>
          <w:szCs w:val="24"/>
        </w:rPr>
        <w:t>training</w:t>
      </w:r>
      <w:proofErr w:type="gramEnd"/>
    </w:p>
    <w:p w14:paraId="5FD7A9E1"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 xml:space="preserve">The post holder is expected to undertake any appropriate training, including recognised professional qualifications, considered necessary to fulfil the </w:t>
      </w:r>
      <w:proofErr w:type="gramStart"/>
      <w:r w:rsidRPr="00FC5E24">
        <w:rPr>
          <w:rFonts w:asciiTheme="minorHAnsi" w:hAnsiTheme="minorHAnsi" w:cstheme="minorHAnsi"/>
          <w:sz w:val="24"/>
          <w:szCs w:val="24"/>
        </w:rPr>
        <w:t>role</w:t>
      </w:r>
      <w:proofErr w:type="gramEnd"/>
    </w:p>
    <w:p w14:paraId="6F9D15BF" w14:textId="77777777" w:rsidR="00F30872" w:rsidRPr="00FC5E24" w:rsidRDefault="00F30872" w:rsidP="00F30872">
      <w:pPr>
        <w:numPr>
          <w:ilvl w:val="0"/>
          <w:numId w:val="39"/>
        </w:numPr>
        <w:spacing w:after="0" w:line="240" w:lineRule="auto"/>
        <w:ind w:right="-694"/>
        <w:rPr>
          <w:rFonts w:asciiTheme="minorHAnsi" w:hAnsiTheme="minorHAnsi" w:cstheme="minorHAnsi"/>
          <w:sz w:val="24"/>
          <w:szCs w:val="24"/>
        </w:rPr>
      </w:pPr>
      <w:r w:rsidRPr="00FC5E24">
        <w:rPr>
          <w:rFonts w:asciiTheme="minorHAnsi" w:hAnsiTheme="minorHAnsi" w:cstheme="minorHAnsi"/>
          <w:sz w:val="24"/>
          <w:szCs w:val="24"/>
        </w:rPr>
        <w:t>The post holder is expected to demonstrate a flexible approach in the delivery of work.  Consequently, the post holder may be required to perform work not specifically identified in the job description.</w:t>
      </w:r>
    </w:p>
    <w:p w14:paraId="785827A3" w14:textId="77777777" w:rsidR="00F30872" w:rsidRPr="006A6517" w:rsidRDefault="00F30872" w:rsidP="00F30872">
      <w:pPr>
        <w:spacing w:before="100" w:beforeAutospacing="1" w:after="100" w:afterAutospacing="1" w:line="240" w:lineRule="auto"/>
        <w:rPr>
          <w:rFonts w:asciiTheme="minorHAnsi" w:eastAsia="Times New Roman" w:hAnsiTheme="minorHAnsi" w:cstheme="minorHAnsi"/>
          <w:sz w:val="24"/>
          <w:szCs w:val="24"/>
          <w:lang w:eastAsia="en-GB"/>
        </w:rPr>
      </w:pPr>
    </w:p>
    <w:p w14:paraId="174E7ACF" w14:textId="6E44F6AF" w:rsidR="00AA0ABE" w:rsidRPr="0049160C" w:rsidRDefault="00AA0ABE" w:rsidP="00342A74">
      <w:pPr>
        <w:pStyle w:val="ListParagraph"/>
        <w:numPr>
          <w:ilvl w:val="0"/>
          <w:numId w:val="34"/>
        </w:numPr>
        <w:spacing w:after="0" w:line="240" w:lineRule="auto"/>
        <w:rPr>
          <w:rFonts w:ascii="DM Sans" w:eastAsia="Times New Roman" w:hAnsi="DM Sans" w:cstheme="minorHAnsi"/>
          <w:bCs/>
        </w:rPr>
      </w:pPr>
      <w:r w:rsidRPr="0049160C">
        <w:rPr>
          <w:rFonts w:ascii="DM Sans" w:eastAsia="Times New Roman" w:hAnsi="DM Sans" w:cstheme="minorHAnsi"/>
          <w:bCs/>
        </w:rPr>
        <w:br w:type="page"/>
      </w:r>
    </w:p>
    <w:tbl>
      <w:tblPr>
        <w:tblW w:w="961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4"/>
        <w:gridCol w:w="4672"/>
        <w:gridCol w:w="2929"/>
      </w:tblGrid>
      <w:tr w:rsidR="00D111A0" w:rsidRPr="00FF048A" w14:paraId="2AD4479C" w14:textId="77777777" w:rsidTr="005C1126">
        <w:trPr>
          <w:trHeight w:val="556"/>
        </w:trPr>
        <w:tc>
          <w:tcPr>
            <w:tcW w:w="9615" w:type="dxa"/>
            <w:gridSpan w:val="3"/>
            <w:tcBorders>
              <w:top w:val="single" w:sz="4" w:space="0" w:color="auto"/>
              <w:left w:val="single" w:sz="4" w:space="0" w:color="auto"/>
              <w:bottom w:val="single" w:sz="4" w:space="0" w:color="auto"/>
              <w:right w:val="single" w:sz="4" w:space="0" w:color="auto"/>
            </w:tcBorders>
          </w:tcPr>
          <w:p w14:paraId="471279B7" w14:textId="5E7B847B" w:rsidR="00D111A0" w:rsidRPr="00D111A0" w:rsidRDefault="00D111A0" w:rsidP="00D111A0">
            <w:pPr>
              <w:pStyle w:val="Heading4"/>
              <w:rPr>
                <w:rFonts w:asciiTheme="minorHAnsi" w:hAnsiTheme="minorHAnsi"/>
                <w:b/>
                <w:bCs/>
                <w:i w:val="0"/>
                <w:iCs w:val="0"/>
                <w:sz w:val="36"/>
                <w:szCs w:val="36"/>
              </w:rPr>
            </w:pPr>
            <w:bookmarkStart w:id="9" w:name="_Toc151737052"/>
            <w:r w:rsidRPr="005C1126">
              <w:rPr>
                <w:rFonts w:ascii="DM Sans" w:eastAsia="Times New Roman" w:hAnsi="DM Sans"/>
                <w:b/>
                <w:bCs/>
                <w:i w:val="0"/>
                <w:iCs w:val="0"/>
                <w:sz w:val="40"/>
                <w:szCs w:val="40"/>
              </w:rPr>
              <w:lastRenderedPageBreak/>
              <w:t>Person Specification</w:t>
            </w:r>
            <w:bookmarkEnd w:id="9"/>
            <w:r w:rsidRPr="005C1126">
              <w:rPr>
                <w:rFonts w:ascii="DM Sans" w:eastAsia="Times New Roman" w:hAnsi="DM Sans"/>
                <w:b/>
                <w:bCs/>
                <w:i w:val="0"/>
                <w:iCs w:val="0"/>
                <w:sz w:val="40"/>
                <w:szCs w:val="40"/>
              </w:rPr>
              <w:t xml:space="preserve"> </w:t>
            </w:r>
          </w:p>
        </w:tc>
      </w:tr>
      <w:tr w:rsidR="00D111A0" w:rsidRPr="00FF048A" w14:paraId="10E8BB13" w14:textId="77777777" w:rsidTr="005C1126">
        <w:trPr>
          <w:trHeight w:val="556"/>
        </w:trPr>
        <w:tc>
          <w:tcPr>
            <w:tcW w:w="2014" w:type="dxa"/>
            <w:tcBorders>
              <w:top w:val="single" w:sz="4" w:space="0" w:color="auto"/>
              <w:left w:val="single" w:sz="4" w:space="0" w:color="auto"/>
              <w:bottom w:val="single" w:sz="4" w:space="0" w:color="auto"/>
              <w:right w:val="single" w:sz="4" w:space="0" w:color="auto"/>
            </w:tcBorders>
          </w:tcPr>
          <w:p w14:paraId="0B44DC40" w14:textId="77777777" w:rsidR="00D111A0" w:rsidRPr="005C1126" w:rsidRDefault="00D111A0" w:rsidP="00D111A0">
            <w:pPr>
              <w:pStyle w:val="Heading2"/>
              <w:rPr>
                <w:rFonts w:ascii="DM Sans" w:eastAsia="Times New Roman" w:hAnsi="DM Sans"/>
                <w:sz w:val="20"/>
                <w:szCs w:val="20"/>
              </w:rPr>
            </w:pPr>
            <w:bookmarkStart w:id="10" w:name="_Hlk152772017"/>
          </w:p>
        </w:tc>
        <w:tc>
          <w:tcPr>
            <w:tcW w:w="4672" w:type="dxa"/>
            <w:tcBorders>
              <w:top w:val="single" w:sz="4" w:space="0" w:color="auto"/>
              <w:left w:val="single" w:sz="4" w:space="0" w:color="auto"/>
              <w:bottom w:val="single" w:sz="4" w:space="0" w:color="auto"/>
              <w:right w:val="single" w:sz="4" w:space="0" w:color="auto"/>
            </w:tcBorders>
          </w:tcPr>
          <w:p w14:paraId="6BC249E8" w14:textId="1E5A677C" w:rsidR="00D111A0" w:rsidRPr="005C1126" w:rsidRDefault="00D111A0" w:rsidP="00D111A0">
            <w:pPr>
              <w:jc w:val="center"/>
              <w:rPr>
                <w:rFonts w:ascii="DM Sans" w:hAnsi="DM Sans"/>
                <w:b/>
                <w:sz w:val="20"/>
                <w:szCs w:val="20"/>
              </w:rPr>
            </w:pPr>
            <w:r w:rsidRPr="005C1126">
              <w:rPr>
                <w:rFonts w:ascii="DM Sans" w:hAnsi="DM Sans"/>
                <w:b/>
                <w:sz w:val="20"/>
                <w:szCs w:val="20"/>
              </w:rPr>
              <w:t>Essential</w:t>
            </w:r>
          </w:p>
        </w:tc>
        <w:tc>
          <w:tcPr>
            <w:tcW w:w="2929" w:type="dxa"/>
            <w:tcBorders>
              <w:top w:val="single" w:sz="4" w:space="0" w:color="auto"/>
              <w:left w:val="single" w:sz="4" w:space="0" w:color="auto"/>
              <w:bottom w:val="single" w:sz="4" w:space="0" w:color="auto"/>
              <w:right w:val="single" w:sz="4" w:space="0" w:color="auto"/>
            </w:tcBorders>
          </w:tcPr>
          <w:p w14:paraId="179A2E23" w14:textId="0D40C163" w:rsidR="00D111A0" w:rsidRPr="005C1126" w:rsidRDefault="00D111A0" w:rsidP="00D111A0">
            <w:pPr>
              <w:pStyle w:val="Heading4"/>
              <w:jc w:val="center"/>
              <w:rPr>
                <w:rFonts w:ascii="DM Sans" w:hAnsi="DM Sans"/>
                <w:b/>
                <w:i w:val="0"/>
                <w:color w:val="auto"/>
                <w:sz w:val="20"/>
                <w:szCs w:val="20"/>
              </w:rPr>
            </w:pPr>
            <w:r w:rsidRPr="005C1126">
              <w:rPr>
                <w:rFonts w:ascii="DM Sans" w:hAnsi="DM Sans"/>
                <w:b/>
                <w:i w:val="0"/>
                <w:color w:val="auto"/>
                <w:sz w:val="20"/>
                <w:szCs w:val="20"/>
              </w:rPr>
              <w:t>Desirable</w:t>
            </w:r>
          </w:p>
        </w:tc>
      </w:tr>
      <w:tr w:rsidR="00D111A0" w14:paraId="64A5F493"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2CCBF541" w14:textId="77777777" w:rsidR="00D111A0" w:rsidRPr="005C1126" w:rsidRDefault="00D111A0" w:rsidP="00E44789">
            <w:pPr>
              <w:pStyle w:val="Heading2"/>
              <w:rPr>
                <w:rFonts w:ascii="DM Sans" w:hAnsi="DM Sans"/>
                <w:b w:val="0"/>
                <w:bCs/>
                <w:color w:val="000000" w:themeColor="text1"/>
                <w:sz w:val="20"/>
                <w:szCs w:val="20"/>
              </w:rPr>
            </w:pPr>
            <w:r w:rsidRPr="005C1126">
              <w:rPr>
                <w:rFonts w:ascii="DM Sans" w:hAnsi="DM Sans"/>
                <w:bCs/>
                <w:color w:val="000000" w:themeColor="text1"/>
                <w:sz w:val="20"/>
                <w:szCs w:val="20"/>
              </w:rPr>
              <w:t>Qualifications</w:t>
            </w:r>
          </w:p>
        </w:tc>
        <w:tc>
          <w:tcPr>
            <w:tcW w:w="4672" w:type="dxa"/>
            <w:tcBorders>
              <w:top w:val="single" w:sz="4" w:space="0" w:color="auto"/>
              <w:left w:val="single" w:sz="4" w:space="0" w:color="auto"/>
              <w:bottom w:val="single" w:sz="4" w:space="0" w:color="auto"/>
              <w:right w:val="single" w:sz="4" w:space="0" w:color="auto"/>
            </w:tcBorders>
          </w:tcPr>
          <w:p w14:paraId="278C8054" w14:textId="77777777" w:rsidR="00D111A0" w:rsidRPr="005C1126" w:rsidRDefault="00D111A0" w:rsidP="00D111A0">
            <w:pPr>
              <w:numPr>
                <w:ilvl w:val="0"/>
                <w:numId w:val="45"/>
              </w:numPr>
              <w:spacing w:after="0" w:line="240" w:lineRule="auto"/>
              <w:ind w:left="311"/>
              <w:rPr>
                <w:rFonts w:ascii="DM Sans" w:hAnsi="DM Sans"/>
                <w:sz w:val="20"/>
                <w:szCs w:val="20"/>
              </w:rPr>
            </w:pPr>
            <w:r w:rsidRPr="005C1126">
              <w:rPr>
                <w:rFonts w:ascii="DM Sans" w:hAnsi="DM Sans"/>
                <w:sz w:val="20"/>
                <w:szCs w:val="20"/>
              </w:rPr>
              <w:t>Qualified Teacher Status.</w:t>
            </w:r>
          </w:p>
        </w:tc>
        <w:tc>
          <w:tcPr>
            <w:tcW w:w="2929" w:type="dxa"/>
            <w:tcBorders>
              <w:top w:val="single" w:sz="4" w:space="0" w:color="auto"/>
              <w:left w:val="single" w:sz="4" w:space="0" w:color="auto"/>
              <w:bottom w:val="single" w:sz="4" w:space="0" w:color="auto"/>
              <w:right w:val="single" w:sz="4" w:space="0" w:color="auto"/>
            </w:tcBorders>
          </w:tcPr>
          <w:p w14:paraId="5423D574" w14:textId="77777777" w:rsidR="00D111A0" w:rsidRPr="005C1126" w:rsidRDefault="00D111A0" w:rsidP="00D111A0">
            <w:pPr>
              <w:numPr>
                <w:ilvl w:val="0"/>
                <w:numId w:val="46"/>
              </w:numPr>
              <w:spacing w:after="0" w:line="240" w:lineRule="auto"/>
              <w:ind w:left="322" w:hanging="322"/>
              <w:rPr>
                <w:rFonts w:ascii="DM Sans" w:eastAsia="Times New Roman" w:hAnsi="DM Sans" w:cs="Arial"/>
                <w:sz w:val="20"/>
                <w:szCs w:val="20"/>
              </w:rPr>
            </w:pPr>
            <w:r w:rsidRPr="005C1126">
              <w:rPr>
                <w:rFonts w:ascii="DM Sans" w:eastAsia="Times New Roman" w:hAnsi="DM Sans" w:cs="Arial"/>
                <w:sz w:val="20"/>
                <w:szCs w:val="20"/>
              </w:rPr>
              <w:t>Further relevant qualifications.</w:t>
            </w:r>
          </w:p>
          <w:p w14:paraId="7DC0B328" w14:textId="77777777" w:rsidR="00D111A0" w:rsidRPr="005C1126" w:rsidRDefault="00D111A0" w:rsidP="00D111A0">
            <w:pPr>
              <w:numPr>
                <w:ilvl w:val="0"/>
                <w:numId w:val="46"/>
              </w:numPr>
              <w:spacing w:after="0" w:line="240" w:lineRule="auto"/>
              <w:ind w:left="322" w:hanging="322"/>
              <w:rPr>
                <w:rFonts w:ascii="DM Sans" w:hAnsi="DM Sans"/>
                <w:sz w:val="20"/>
                <w:szCs w:val="20"/>
              </w:rPr>
            </w:pPr>
            <w:r w:rsidRPr="005C1126">
              <w:rPr>
                <w:rFonts w:ascii="DM Sans" w:eastAsia="Times New Roman" w:hAnsi="DM Sans" w:cs="Arial"/>
                <w:sz w:val="20"/>
                <w:szCs w:val="20"/>
              </w:rPr>
              <w:t>Paediatric First Aid Training.</w:t>
            </w:r>
          </w:p>
        </w:tc>
      </w:tr>
      <w:tr w:rsidR="00D111A0" w14:paraId="458052C8"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4DA48CBC" w14:textId="77777777" w:rsidR="00D111A0" w:rsidRPr="005C1126" w:rsidRDefault="00D111A0" w:rsidP="00E44789">
            <w:pPr>
              <w:pStyle w:val="Heading2"/>
              <w:rPr>
                <w:rFonts w:ascii="DM Sans" w:hAnsi="DM Sans"/>
                <w:b w:val="0"/>
                <w:bCs/>
                <w:color w:val="000000" w:themeColor="text1"/>
                <w:sz w:val="20"/>
                <w:szCs w:val="20"/>
              </w:rPr>
            </w:pPr>
            <w:r w:rsidRPr="005C1126">
              <w:rPr>
                <w:rFonts w:ascii="DM Sans" w:hAnsi="DM Sans"/>
                <w:bCs/>
                <w:color w:val="000000" w:themeColor="text1"/>
                <w:sz w:val="20"/>
                <w:szCs w:val="20"/>
              </w:rPr>
              <w:t>Experience</w:t>
            </w:r>
          </w:p>
        </w:tc>
        <w:tc>
          <w:tcPr>
            <w:tcW w:w="4672" w:type="dxa"/>
            <w:tcBorders>
              <w:top w:val="single" w:sz="4" w:space="0" w:color="auto"/>
              <w:left w:val="single" w:sz="4" w:space="0" w:color="auto"/>
              <w:bottom w:val="single" w:sz="4" w:space="0" w:color="auto"/>
              <w:right w:val="single" w:sz="4" w:space="0" w:color="auto"/>
            </w:tcBorders>
          </w:tcPr>
          <w:p w14:paraId="3CB7E043"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Evidence of excellent classroom practice with the ability to create a class atmosphere that is achievement orientated, using strategies that build children’s self-esteem.</w:t>
            </w:r>
          </w:p>
          <w:p w14:paraId="75234D9E"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Evidence of the ability to raise standards significantly in own classroom.</w:t>
            </w:r>
          </w:p>
          <w:p w14:paraId="66659A16"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provide a high quality, well differentiated education and expect high standards from all children.</w:t>
            </w:r>
          </w:p>
          <w:p w14:paraId="62D52936"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Ability to contribute effectively to support </w:t>
            </w:r>
            <w:proofErr w:type="gramStart"/>
            <w:r w:rsidRPr="005C1126">
              <w:rPr>
                <w:rFonts w:ascii="DM Sans" w:hAnsi="DM Sans"/>
                <w:sz w:val="20"/>
                <w:szCs w:val="20"/>
              </w:rPr>
              <w:t>team work</w:t>
            </w:r>
            <w:proofErr w:type="gramEnd"/>
            <w:r w:rsidRPr="005C1126">
              <w:rPr>
                <w:rFonts w:ascii="DM Sans" w:hAnsi="DM Sans"/>
                <w:sz w:val="20"/>
                <w:szCs w:val="20"/>
              </w:rPr>
              <w:t>.</w:t>
            </w:r>
          </w:p>
          <w:p w14:paraId="269AFA0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communicate and work effectively with parents/carers and external agencies in partnership.</w:t>
            </w:r>
          </w:p>
          <w:p w14:paraId="22777AC0"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Enthusiasm for teaching, a positive philosophy and outlook, coupled with a good sense of humour.</w:t>
            </w:r>
          </w:p>
          <w:p w14:paraId="5CACC9C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Experience of teaching year groups within at least two of the following three key stages: EYFS/Key Stage 1/Key Stage 2.</w:t>
            </w:r>
          </w:p>
        </w:tc>
        <w:tc>
          <w:tcPr>
            <w:tcW w:w="2929" w:type="dxa"/>
            <w:tcBorders>
              <w:top w:val="single" w:sz="4" w:space="0" w:color="auto"/>
              <w:left w:val="single" w:sz="4" w:space="0" w:color="auto"/>
              <w:bottom w:val="single" w:sz="4" w:space="0" w:color="auto"/>
              <w:right w:val="single" w:sz="4" w:space="0" w:color="auto"/>
            </w:tcBorders>
          </w:tcPr>
          <w:p w14:paraId="6BC6A432"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Evidence of the ability to significantly raise standards as part of a leadership role. </w:t>
            </w:r>
          </w:p>
          <w:p w14:paraId="3E96137E" w14:textId="77777777" w:rsidR="00D111A0" w:rsidRPr="005C1126" w:rsidRDefault="00D111A0" w:rsidP="00E44789">
            <w:pPr>
              <w:ind w:left="311"/>
              <w:rPr>
                <w:rFonts w:ascii="DM Sans" w:eastAsia="Times New Roman" w:hAnsi="DM Sans" w:cs="Arial"/>
                <w:sz w:val="20"/>
                <w:szCs w:val="20"/>
              </w:rPr>
            </w:pPr>
          </w:p>
          <w:p w14:paraId="1E769008" w14:textId="77777777" w:rsidR="00D111A0" w:rsidRPr="005C1126" w:rsidRDefault="00D111A0" w:rsidP="00E44789">
            <w:pPr>
              <w:pStyle w:val="BodyText"/>
              <w:ind w:left="311" w:hanging="360"/>
              <w:rPr>
                <w:rFonts w:ascii="DM Sans" w:hAnsi="DM Sans"/>
                <w:sz w:val="20"/>
                <w:szCs w:val="20"/>
              </w:rPr>
            </w:pPr>
          </w:p>
        </w:tc>
      </w:tr>
      <w:tr w:rsidR="00D111A0" w14:paraId="60368509"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66F48E42" w14:textId="77777777" w:rsidR="00D111A0" w:rsidRPr="005C1126" w:rsidRDefault="00D111A0" w:rsidP="00E44789">
            <w:pPr>
              <w:pStyle w:val="Heading2"/>
              <w:rPr>
                <w:rFonts w:ascii="DM Sans" w:hAnsi="DM Sans"/>
                <w:sz w:val="20"/>
                <w:szCs w:val="20"/>
              </w:rPr>
            </w:pPr>
            <w:r w:rsidRPr="005C1126">
              <w:rPr>
                <w:rFonts w:ascii="DM Sans" w:hAnsi="DM Sans"/>
                <w:bCs/>
                <w:color w:val="000000" w:themeColor="text1"/>
                <w:sz w:val="20"/>
                <w:szCs w:val="20"/>
              </w:rPr>
              <w:t>Knowledge &amp; Skills</w:t>
            </w:r>
          </w:p>
        </w:tc>
        <w:tc>
          <w:tcPr>
            <w:tcW w:w="4672" w:type="dxa"/>
            <w:tcBorders>
              <w:top w:val="single" w:sz="4" w:space="0" w:color="auto"/>
              <w:left w:val="single" w:sz="4" w:space="0" w:color="auto"/>
              <w:bottom w:val="single" w:sz="4" w:space="0" w:color="auto"/>
              <w:right w:val="single" w:sz="4" w:space="0" w:color="auto"/>
            </w:tcBorders>
          </w:tcPr>
          <w:p w14:paraId="4F025E61" w14:textId="77777777" w:rsidR="00D111A0" w:rsidRPr="005C1126" w:rsidRDefault="00D111A0" w:rsidP="00D111A0">
            <w:pPr>
              <w:pStyle w:val="BodyText"/>
              <w:widowControl/>
              <w:numPr>
                <w:ilvl w:val="0"/>
                <w:numId w:val="44"/>
              </w:numPr>
              <w:autoSpaceDE/>
              <w:autoSpaceDN/>
              <w:rPr>
                <w:rFonts w:ascii="DM Sans" w:hAnsi="DM Sans"/>
                <w:sz w:val="20"/>
                <w:szCs w:val="20"/>
              </w:rPr>
            </w:pPr>
            <w:r w:rsidRPr="005C1126">
              <w:rPr>
                <w:rFonts w:ascii="DM Sans" w:hAnsi="DM Sans"/>
                <w:sz w:val="20"/>
                <w:szCs w:val="20"/>
              </w:rPr>
              <w:t>Full knowledge and understanding of the National Curriculum.</w:t>
            </w:r>
          </w:p>
          <w:p w14:paraId="28EB985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To have ICT skills for both personal and classroom use.</w:t>
            </w:r>
          </w:p>
          <w:p w14:paraId="7140FB8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communicate well, be an effective whole school team member.</w:t>
            </w:r>
          </w:p>
          <w:p w14:paraId="64FF5345"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Highly organised, with the ability to work on own initiative.</w:t>
            </w:r>
          </w:p>
          <w:p w14:paraId="322A726E"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ensure that policy and procedures are carried out effectively.</w:t>
            </w:r>
          </w:p>
          <w:p w14:paraId="2174C32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Ability to self-evaluate learning needs and actively seek learning activities.</w:t>
            </w:r>
          </w:p>
          <w:p w14:paraId="17704754" w14:textId="77777777" w:rsidR="00D111A0" w:rsidRPr="005C1126" w:rsidRDefault="00D111A0" w:rsidP="00D111A0">
            <w:pPr>
              <w:numPr>
                <w:ilvl w:val="0"/>
                <w:numId w:val="44"/>
              </w:numPr>
              <w:spacing w:after="0" w:line="240" w:lineRule="auto"/>
              <w:rPr>
                <w:rFonts w:ascii="DM Sans" w:hAnsi="DM Sans"/>
                <w:sz w:val="20"/>
                <w:szCs w:val="20"/>
              </w:rPr>
            </w:pPr>
            <w:proofErr w:type="gramStart"/>
            <w:r w:rsidRPr="005C1126">
              <w:rPr>
                <w:rFonts w:ascii="DM Sans" w:hAnsi="DM Sans"/>
                <w:sz w:val="20"/>
                <w:szCs w:val="20"/>
              </w:rPr>
              <w:t>Understanding of the need at all times</w:t>
            </w:r>
            <w:proofErr w:type="gramEnd"/>
            <w:r w:rsidRPr="005C1126">
              <w:rPr>
                <w:rFonts w:ascii="DM Sans" w:hAnsi="DM Sans"/>
                <w:sz w:val="20"/>
                <w:szCs w:val="20"/>
              </w:rPr>
              <w:t xml:space="preserve"> for confidentiality and discretion.</w:t>
            </w:r>
          </w:p>
          <w:p w14:paraId="496D1AE9"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Ability to engage in professional dialogue about the curriculum, school organisation, </w:t>
            </w:r>
            <w:proofErr w:type="gramStart"/>
            <w:r w:rsidRPr="005C1126">
              <w:rPr>
                <w:rFonts w:ascii="DM Sans" w:hAnsi="DM Sans"/>
                <w:sz w:val="20"/>
                <w:szCs w:val="20"/>
              </w:rPr>
              <w:t>procedures</w:t>
            </w:r>
            <w:proofErr w:type="gramEnd"/>
            <w:r w:rsidRPr="005C1126">
              <w:rPr>
                <w:rFonts w:ascii="DM Sans" w:hAnsi="DM Sans"/>
                <w:sz w:val="20"/>
                <w:szCs w:val="20"/>
              </w:rPr>
              <w:t xml:space="preserve"> and policies.</w:t>
            </w:r>
          </w:p>
          <w:p w14:paraId="79AE3BBA"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An understanding of the importance </w:t>
            </w:r>
            <w:proofErr w:type="gramStart"/>
            <w:r w:rsidRPr="005C1126">
              <w:rPr>
                <w:rFonts w:ascii="DM Sans" w:hAnsi="DM Sans"/>
                <w:sz w:val="20"/>
                <w:szCs w:val="20"/>
              </w:rPr>
              <w:t>of  safeguarding</w:t>
            </w:r>
            <w:proofErr w:type="gramEnd"/>
            <w:r w:rsidRPr="005C1126">
              <w:rPr>
                <w:rFonts w:ascii="DM Sans" w:hAnsi="DM Sans"/>
                <w:sz w:val="20"/>
                <w:szCs w:val="20"/>
              </w:rPr>
              <w:t xml:space="preserve"> and child protection </w:t>
            </w:r>
          </w:p>
        </w:tc>
        <w:tc>
          <w:tcPr>
            <w:tcW w:w="2929" w:type="dxa"/>
            <w:tcBorders>
              <w:top w:val="single" w:sz="4" w:space="0" w:color="auto"/>
              <w:left w:val="single" w:sz="4" w:space="0" w:color="auto"/>
              <w:bottom w:val="single" w:sz="4" w:space="0" w:color="auto"/>
              <w:right w:val="single" w:sz="4" w:space="0" w:color="auto"/>
            </w:tcBorders>
          </w:tcPr>
          <w:p w14:paraId="2C363BAB"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Full knowledge and understanding of the National Primary Strategy.</w:t>
            </w:r>
          </w:p>
          <w:p w14:paraId="379BD495" w14:textId="77777777" w:rsidR="00D111A0" w:rsidRPr="005C1126" w:rsidRDefault="00D111A0" w:rsidP="00D111A0">
            <w:pPr>
              <w:pStyle w:val="BodyText"/>
              <w:widowControl/>
              <w:numPr>
                <w:ilvl w:val="0"/>
                <w:numId w:val="44"/>
              </w:numPr>
              <w:autoSpaceDE/>
              <w:autoSpaceDN/>
              <w:rPr>
                <w:rFonts w:ascii="DM Sans" w:hAnsi="DM Sans"/>
                <w:sz w:val="20"/>
                <w:szCs w:val="20"/>
              </w:rPr>
            </w:pPr>
            <w:r w:rsidRPr="005C1126">
              <w:rPr>
                <w:rFonts w:ascii="DM Sans" w:hAnsi="DM Sans"/>
                <w:sz w:val="20"/>
                <w:szCs w:val="20"/>
              </w:rPr>
              <w:t>Understanding of relevant policies, codes of practice and requirements.</w:t>
            </w:r>
          </w:p>
          <w:p w14:paraId="70371A37"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Willingness to develop ICT capabilities further and attend training.</w:t>
            </w:r>
          </w:p>
          <w:p w14:paraId="0CF591C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Willingness to take responsibility for own professional development.</w:t>
            </w:r>
          </w:p>
          <w:p w14:paraId="43E5C15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Use and encourage clear, articulate speech with excellent pronunciation and correct use of grammar.  </w:t>
            </w:r>
          </w:p>
        </w:tc>
      </w:tr>
      <w:tr w:rsidR="00D111A0" w14:paraId="59A24FE9" w14:textId="77777777" w:rsidTr="005C1126">
        <w:tblPrEx>
          <w:tblLook w:val="0000" w:firstRow="0" w:lastRow="0" w:firstColumn="0" w:lastColumn="0" w:noHBand="0" w:noVBand="0"/>
        </w:tblPrEx>
        <w:tc>
          <w:tcPr>
            <w:tcW w:w="2014" w:type="dxa"/>
            <w:tcBorders>
              <w:top w:val="single" w:sz="4" w:space="0" w:color="auto"/>
              <w:left w:val="single" w:sz="4" w:space="0" w:color="auto"/>
              <w:bottom w:val="single" w:sz="4" w:space="0" w:color="auto"/>
              <w:right w:val="single" w:sz="4" w:space="0" w:color="auto"/>
            </w:tcBorders>
          </w:tcPr>
          <w:p w14:paraId="269A9C16" w14:textId="77777777" w:rsidR="00D111A0" w:rsidRPr="005C1126" w:rsidRDefault="00D111A0" w:rsidP="00E44789">
            <w:pPr>
              <w:pStyle w:val="Heading2"/>
              <w:jc w:val="both"/>
              <w:rPr>
                <w:rFonts w:ascii="DM Sans" w:hAnsi="DM Sans"/>
                <w:b w:val="0"/>
                <w:bCs/>
                <w:color w:val="000000" w:themeColor="text1"/>
                <w:sz w:val="20"/>
                <w:szCs w:val="20"/>
              </w:rPr>
            </w:pPr>
            <w:r w:rsidRPr="005C1126">
              <w:rPr>
                <w:rFonts w:ascii="DM Sans" w:hAnsi="DM Sans"/>
                <w:bCs/>
                <w:color w:val="000000" w:themeColor="text1"/>
                <w:sz w:val="20"/>
                <w:szCs w:val="20"/>
              </w:rPr>
              <w:lastRenderedPageBreak/>
              <w:t xml:space="preserve">Wider </w:t>
            </w:r>
          </w:p>
          <w:p w14:paraId="1462CE76" w14:textId="77777777" w:rsidR="00D111A0" w:rsidRPr="005C1126" w:rsidRDefault="00D111A0" w:rsidP="00E44789">
            <w:pPr>
              <w:pStyle w:val="Heading2"/>
              <w:jc w:val="both"/>
              <w:rPr>
                <w:rFonts w:ascii="DM Sans" w:hAnsi="DM Sans"/>
                <w:b w:val="0"/>
                <w:bCs/>
                <w:color w:val="000000" w:themeColor="text1"/>
                <w:sz w:val="20"/>
                <w:szCs w:val="20"/>
              </w:rPr>
            </w:pPr>
            <w:r w:rsidRPr="005C1126">
              <w:rPr>
                <w:rFonts w:ascii="DM Sans" w:hAnsi="DM Sans"/>
                <w:bCs/>
                <w:color w:val="000000" w:themeColor="text1"/>
                <w:sz w:val="20"/>
                <w:szCs w:val="20"/>
              </w:rPr>
              <w:t xml:space="preserve">Responsibilities and </w:t>
            </w:r>
          </w:p>
          <w:p w14:paraId="2D974FDF" w14:textId="77777777" w:rsidR="00D111A0" w:rsidRPr="005C1126" w:rsidRDefault="00D111A0" w:rsidP="00E44789">
            <w:pPr>
              <w:pStyle w:val="Heading2"/>
              <w:jc w:val="both"/>
              <w:rPr>
                <w:rFonts w:ascii="DM Sans" w:hAnsi="DM Sans"/>
                <w:b w:val="0"/>
                <w:bCs/>
                <w:sz w:val="20"/>
                <w:szCs w:val="20"/>
              </w:rPr>
            </w:pPr>
            <w:r w:rsidRPr="005C1126">
              <w:rPr>
                <w:rFonts w:ascii="DM Sans" w:hAnsi="DM Sans"/>
                <w:bCs/>
                <w:color w:val="000000" w:themeColor="text1"/>
                <w:sz w:val="20"/>
                <w:szCs w:val="20"/>
              </w:rPr>
              <w:t>Professionalism</w:t>
            </w:r>
          </w:p>
        </w:tc>
        <w:tc>
          <w:tcPr>
            <w:tcW w:w="4672" w:type="dxa"/>
            <w:tcBorders>
              <w:top w:val="single" w:sz="4" w:space="0" w:color="auto"/>
              <w:left w:val="single" w:sz="4" w:space="0" w:color="auto"/>
              <w:bottom w:val="single" w:sz="4" w:space="0" w:color="auto"/>
              <w:right w:val="single" w:sz="4" w:space="0" w:color="auto"/>
            </w:tcBorders>
          </w:tcPr>
          <w:p w14:paraId="20DFF109"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school vision and ethos.</w:t>
            </w:r>
          </w:p>
          <w:p w14:paraId="4A2EA3A3"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Respectful, trusting, supportive and constructive relationships with children.</w:t>
            </w:r>
          </w:p>
          <w:p w14:paraId="7A4874FC"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High standards of professional behaviour with parents and colleagues.</w:t>
            </w:r>
          </w:p>
          <w:p w14:paraId="48BCE068"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collaboration and co-operative working.</w:t>
            </w:r>
          </w:p>
          <w:p w14:paraId="10F9CF2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Positive contribution to school development.</w:t>
            </w:r>
          </w:p>
          <w:p w14:paraId="5A8D9935"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Attend and constructively contribute to staff, team and planning meetings and school improvement activity.</w:t>
            </w:r>
          </w:p>
          <w:p w14:paraId="053B7860"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Contribute to school extra-curricular and enrichment provision by leading or supporting activities.</w:t>
            </w:r>
          </w:p>
          <w:p w14:paraId="5585A07D"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Commitment to personal professional development.</w:t>
            </w:r>
          </w:p>
          <w:p w14:paraId="026ABC4C"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Proactively seek advice from colleagues and offer support and guidance to other staff.</w:t>
            </w:r>
          </w:p>
          <w:p w14:paraId="53C65DC4" w14:textId="77777777" w:rsidR="00D111A0" w:rsidRPr="005C1126" w:rsidRDefault="00D111A0" w:rsidP="00D111A0">
            <w:pPr>
              <w:numPr>
                <w:ilvl w:val="0"/>
                <w:numId w:val="44"/>
              </w:numPr>
              <w:spacing w:after="0" w:line="240" w:lineRule="auto"/>
              <w:rPr>
                <w:rFonts w:ascii="DM Sans" w:hAnsi="DM Sans"/>
                <w:sz w:val="20"/>
                <w:szCs w:val="20"/>
              </w:rPr>
            </w:pPr>
            <w:r w:rsidRPr="005C1126">
              <w:rPr>
                <w:rFonts w:ascii="DM Sans" w:hAnsi="DM Sans"/>
                <w:sz w:val="20"/>
                <w:szCs w:val="20"/>
              </w:rPr>
              <w:t xml:space="preserve">Maintain a professional, positive attitude and outlook </w:t>
            </w:r>
            <w:proofErr w:type="gramStart"/>
            <w:r w:rsidRPr="005C1126">
              <w:rPr>
                <w:rFonts w:ascii="DM Sans" w:hAnsi="DM Sans"/>
                <w:sz w:val="20"/>
                <w:szCs w:val="20"/>
              </w:rPr>
              <w:t>at all times</w:t>
            </w:r>
            <w:proofErr w:type="gramEnd"/>
            <w:r w:rsidRPr="005C1126">
              <w:rPr>
                <w:rFonts w:ascii="DM Sans" w:hAnsi="DM Sans"/>
                <w:sz w:val="20"/>
                <w:szCs w:val="20"/>
              </w:rPr>
              <w:t>.</w:t>
            </w:r>
          </w:p>
        </w:tc>
        <w:tc>
          <w:tcPr>
            <w:tcW w:w="2929" w:type="dxa"/>
            <w:tcBorders>
              <w:top w:val="single" w:sz="4" w:space="0" w:color="auto"/>
              <w:left w:val="single" w:sz="4" w:space="0" w:color="auto"/>
              <w:bottom w:val="single" w:sz="4" w:space="0" w:color="auto"/>
              <w:right w:val="single" w:sz="4" w:space="0" w:color="auto"/>
            </w:tcBorders>
          </w:tcPr>
          <w:p w14:paraId="7C07FDD8" w14:textId="77777777" w:rsidR="00D111A0" w:rsidRPr="005C1126" w:rsidRDefault="00D111A0" w:rsidP="00E44789">
            <w:pPr>
              <w:pStyle w:val="BodyText"/>
              <w:rPr>
                <w:rFonts w:ascii="DM Sans" w:hAnsi="DM Sans"/>
                <w:sz w:val="20"/>
                <w:szCs w:val="20"/>
              </w:rPr>
            </w:pPr>
          </w:p>
        </w:tc>
      </w:tr>
      <w:bookmarkEnd w:id="10"/>
    </w:tbl>
    <w:p w14:paraId="0E7A55EE" w14:textId="77777777" w:rsidR="00D111A0" w:rsidRPr="00D111A0" w:rsidRDefault="00D111A0" w:rsidP="00D111A0"/>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proofErr w:type="gramStart"/>
      <w:r w:rsidRPr="00E17AB1">
        <w:rPr>
          <w:rFonts w:cs="Calibri"/>
          <w:color w:val="001F5F"/>
          <w:lang w:val="en-US"/>
        </w:rPr>
        <w:t>Trust’s</w:t>
      </w:r>
      <w:proofErr w:type="gramEnd"/>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3222" w14:textId="77777777" w:rsidR="004C7240" w:rsidRDefault="004C7240" w:rsidP="00A7380A">
      <w:pPr>
        <w:spacing w:after="0" w:line="240" w:lineRule="auto"/>
      </w:pPr>
      <w:r>
        <w:separator/>
      </w:r>
    </w:p>
  </w:endnote>
  <w:endnote w:type="continuationSeparator" w:id="0">
    <w:p w14:paraId="5239E276" w14:textId="77777777" w:rsidR="004C7240" w:rsidRDefault="004C7240" w:rsidP="00A7380A">
      <w:pPr>
        <w:spacing w:after="0" w:line="240" w:lineRule="auto"/>
      </w:pPr>
      <w:r>
        <w:continuationSeparator/>
      </w:r>
    </w:p>
  </w:endnote>
  <w:endnote w:type="continuationNotice" w:id="1">
    <w:p w14:paraId="67DE1E5D" w14:textId="77777777" w:rsidR="004C7240" w:rsidRDefault="004C7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8826" w14:textId="77777777" w:rsidR="004C7240" w:rsidRDefault="004C7240" w:rsidP="00A7380A">
      <w:pPr>
        <w:spacing w:after="0" w:line="240" w:lineRule="auto"/>
      </w:pPr>
      <w:r>
        <w:separator/>
      </w:r>
    </w:p>
  </w:footnote>
  <w:footnote w:type="continuationSeparator" w:id="0">
    <w:p w14:paraId="762CDCF5" w14:textId="77777777" w:rsidR="004C7240" w:rsidRDefault="004C7240" w:rsidP="00A7380A">
      <w:pPr>
        <w:spacing w:after="0" w:line="240" w:lineRule="auto"/>
      </w:pPr>
      <w:r>
        <w:continuationSeparator/>
      </w:r>
    </w:p>
  </w:footnote>
  <w:footnote w:type="continuationNotice" w:id="1">
    <w:p w14:paraId="668BD5AD" w14:textId="77777777" w:rsidR="004C7240" w:rsidRDefault="004C7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63F72"/>
    <w:multiLevelType w:val="hybridMultilevel"/>
    <w:tmpl w:val="73FE3A64"/>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41EA"/>
    <w:multiLevelType w:val="hybridMultilevel"/>
    <w:tmpl w:val="A830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4CB7"/>
    <w:multiLevelType w:val="hybridMultilevel"/>
    <w:tmpl w:val="5B52B9FE"/>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7338"/>
    <w:multiLevelType w:val="hybridMultilevel"/>
    <w:tmpl w:val="888E1D2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8164025"/>
    <w:multiLevelType w:val="hybridMultilevel"/>
    <w:tmpl w:val="03E6C7F8"/>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F6BD7"/>
    <w:multiLevelType w:val="hybridMultilevel"/>
    <w:tmpl w:val="F9C49430"/>
    <w:lvl w:ilvl="0" w:tplc="A8CC39FC">
      <w:numFmt w:val="bullet"/>
      <w:lvlText w:val=""/>
      <w:lvlJc w:val="left"/>
      <w:pPr>
        <w:ind w:left="311" w:hanging="360"/>
      </w:pPr>
      <w:rPr>
        <w:rFonts w:ascii="Symbol" w:eastAsia="Times New Roman" w:hAnsi="Symbol" w:cs="Times New Roman" w:hint="default"/>
      </w:rPr>
    </w:lvl>
    <w:lvl w:ilvl="1" w:tplc="08090003" w:tentative="1">
      <w:start w:val="1"/>
      <w:numFmt w:val="bullet"/>
      <w:lvlText w:val="o"/>
      <w:lvlJc w:val="left"/>
      <w:pPr>
        <w:ind w:left="1031" w:hanging="360"/>
      </w:pPr>
      <w:rPr>
        <w:rFonts w:ascii="Courier New" w:hAnsi="Courier New" w:cs="Courier New" w:hint="default"/>
      </w:rPr>
    </w:lvl>
    <w:lvl w:ilvl="2" w:tplc="08090005" w:tentative="1">
      <w:start w:val="1"/>
      <w:numFmt w:val="bullet"/>
      <w:lvlText w:val=""/>
      <w:lvlJc w:val="left"/>
      <w:pPr>
        <w:ind w:left="1751" w:hanging="360"/>
      </w:pPr>
      <w:rPr>
        <w:rFonts w:ascii="Wingdings" w:hAnsi="Wingdings" w:hint="default"/>
      </w:rPr>
    </w:lvl>
    <w:lvl w:ilvl="3" w:tplc="08090001" w:tentative="1">
      <w:start w:val="1"/>
      <w:numFmt w:val="bullet"/>
      <w:lvlText w:val=""/>
      <w:lvlJc w:val="left"/>
      <w:pPr>
        <w:ind w:left="2471" w:hanging="360"/>
      </w:pPr>
      <w:rPr>
        <w:rFonts w:ascii="Symbol" w:hAnsi="Symbol" w:hint="default"/>
      </w:rPr>
    </w:lvl>
    <w:lvl w:ilvl="4" w:tplc="08090003" w:tentative="1">
      <w:start w:val="1"/>
      <w:numFmt w:val="bullet"/>
      <w:lvlText w:val="o"/>
      <w:lvlJc w:val="left"/>
      <w:pPr>
        <w:ind w:left="3191" w:hanging="360"/>
      </w:pPr>
      <w:rPr>
        <w:rFonts w:ascii="Courier New" w:hAnsi="Courier New" w:cs="Courier New" w:hint="default"/>
      </w:rPr>
    </w:lvl>
    <w:lvl w:ilvl="5" w:tplc="08090005" w:tentative="1">
      <w:start w:val="1"/>
      <w:numFmt w:val="bullet"/>
      <w:lvlText w:val=""/>
      <w:lvlJc w:val="left"/>
      <w:pPr>
        <w:ind w:left="3911" w:hanging="360"/>
      </w:pPr>
      <w:rPr>
        <w:rFonts w:ascii="Wingdings" w:hAnsi="Wingdings" w:hint="default"/>
      </w:rPr>
    </w:lvl>
    <w:lvl w:ilvl="6" w:tplc="08090001" w:tentative="1">
      <w:start w:val="1"/>
      <w:numFmt w:val="bullet"/>
      <w:lvlText w:val=""/>
      <w:lvlJc w:val="left"/>
      <w:pPr>
        <w:ind w:left="4631" w:hanging="360"/>
      </w:pPr>
      <w:rPr>
        <w:rFonts w:ascii="Symbol" w:hAnsi="Symbol" w:hint="default"/>
      </w:rPr>
    </w:lvl>
    <w:lvl w:ilvl="7" w:tplc="08090003" w:tentative="1">
      <w:start w:val="1"/>
      <w:numFmt w:val="bullet"/>
      <w:lvlText w:val="o"/>
      <w:lvlJc w:val="left"/>
      <w:pPr>
        <w:ind w:left="5351" w:hanging="360"/>
      </w:pPr>
      <w:rPr>
        <w:rFonts w:ascii="Courier New" w:hAnsi="Courier New" w:cs="Courier New" w:hint="default"/>
      </w:rPr>
    </w:lvl>
    <w:lvl w:ilvl="8" w:tplc="08090005" w:tentative="1">
      <w:start w:val="1"/>
      <w:numFmt w:val="bullet"/>
      <w:lvlText w:val=""/>
      <w:lvlJc w:val="left"/>
      <w:pPr>
        <w:ind w:left="6071" w:hanging="360"/>
      </w:pPr>
      <w:rPr>
        <w:rFonts w:ascii="Wingdings" w:hAnsi="Wingdings" w:hint="default"/>
      </w:rPr>
    </w:lvl>
  </w:abstractNum>
  <w:abstractNum w:abstractNumId="10"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2FEE"/>
    <w:multiLevelType w:val="hybridMultilevel"/>
    <w:tmpl w:val="F52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F5E10"/>
    <w:multiLevelType w:val="multilevel"/>
    <w:tmpl w:val="D0B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9" w15:restartNumberingAfterBreak="0">
    <w:nsid w:val="3678651E"/>
    <w:multiLevelType w:val="hybridMultilevel"/>
    <w:tmpl w:val="DE6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05A85"/>
    <w:multiLevelType w:val="hybridMultilevel"/>
    <w:tmpl w:val="E85C9830"/>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F654CDD"/>
    <w:multiLevelType w:val="hybridMultilevel"/>
    <w:tmpl w:val="02F607BE"/>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F3603"/>
    <w:multiLevelType w:val="hybridMultilevel"/>
    <w:tmpl w:val="A9BAD7BA"/>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31" w15:restartNumberingAfterBreak="0">
    <w:nsid w:val="53AD69C0"/>
    <w:multiLevelType w:val="hybridMultilevel"/>
    <w:tmpl w:val="8EC829C0"/>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4"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5" w15:restartNumberingAfterBreak="0">
    <w:nsid w:val="5DD62EF9"/>
    <w:multiLevelType w:val="hybridMultilevel"/>
    <w:tmpl w:val="A19C8FB2"/>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D2EF6"/>
    <w:multiLevelType w:val="hybridMultilevel"/>
    <w:tmpl w:val="0D0E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5134E"/>
    <w:multiLevelType w:val="hybridMultilevel"/>
    <w:tmpl w:val="A970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7665F"/>
    <w:multiLevelType w:val="hybridMultilevel"/>
    <w:tmpl w:val="20AA6166"/>
    <w:lvl w:ilvl="0" w:tplc="2AD2282C">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21"/>
  </w:num>
  <w:num w:numId="3" w16cid:durableId="553002658">
    <w:abstractNumId w:val="41"/>
  </w:num>
  <w:num w:numId="4" w16cid:durableId="2071266376">
    <w:abstractNumId w:val="43"/>
  </w:num>
  <w:num w:numId="5" w16cid:durableId="569269789">
    <w:abstractNumId w:val="1"/>
  </w:num>
  <w:num w:numId="6" w16cid:durableId="517430204">
    <w:abstractNumId w:val="29"/>
  </w:num>
  <w:num w:numId="7" w16cid:durableId="590283679">
    <w:abstractNumId w:val="10"/>
  </w:num>
  <w:num w:numId="8" w16cid:durableId="405952929">
    <w:abstractNumId w:val="22"/>
  </w:num>
  <w:num w:numId="9" w16cid:durableId="733092173">
    <w:abstractNumId w:val="27"/>
  </w:num>
  <w:num w:numId="10" w16cid:durableId="595291539">
    <w:abstractNumId w:val="15"/>
  </w:num>
  <w:num w:numId="11" w16cid:durableId="35128513">
    <w:abstractNumId w:val="42"/>
  </w:num>
  <w:num w:numId="12" w16cid:durableId="1834759220">
    <w:abstractNumId w:val="45"/>
  </w:num>
  <w:num w:numId="13" w16cid:durableId="726759476">
    <w:abstractNumId w:val="33"/>
  </w:num>
  <w:num w:numId="14" w16cid:durableId="572204618">
    <w:abstractNumId w:val="39"/>
  </w:num>
  <w:num w:numId="15" w16cid:durableId="1816484688">
    <w:abstractNumId w:val="0"/>
  </w:num>
  <w:num w:numId="16" w16cid:durableId="1375737810">
    <w:abstractNumId w:val="23"/>
  </w:num>
  <w:num w:numId="17" w16cid:durableId="2039886994">
    <w:abstractNumId w:val="17"/>
  </w:num>
  <w:num w:numId="18" w16cid:durableId="80180150">
    <w:abstractNumId w:val="44"/>
  </w:num>
  <w:num w:numId="19" w16cid:durableId="1470828182">
    <w:abstractNumId w:val="38"/>
  </w:num>
  <w:num w:numId="20" w16cid:durableId="1195115072">
    <w:abstractNumId w:val="28"/>
  </w:num>
  <w:num w:numId="21" w16cid:durableId="16541848">
    <w:abstractNumId w:val="12"/>
  </w:num>
  <w:num w:numId="22" w16cid:durableId="429669332">
    <w:abstractNumId w:val="13"/>
  </w:num>
  <w:num w:numId="23" w16cid:durableId="90778235">
    <w:abstractNumId w:val="24"/>
  </w:num>
  <w:num w:numId="24" w16cid:durableId="536042976">
    <w:abstractNumId w:val="18"/>
  </w:num>
  <w:num w:numId="25" w16cid:durableId="744883088">
    <w:abstractNumId w:val="34"/>
  </w:num>
  <w:num w:numId="26" w16cid:durableId="644092987">
    <w:abstractNumId w:val="32"/>
  </w:num>
  <w:num w:numId="27" w16cid:durableId="1683166649">
    <w:abstractNumId w:val="30"/>
  </w:num>
  <w:num w:numId="28" w16cid:durableId="443422308">
    <w:abstractNumId w:val="16"/>
  </w:num>
  <w:num w:numId="29" w16cid:durableId="519662633">
    <w:abstractNumId w:val="19"/>
  </w:num>
  <w:num w:numId="30" w16cid:durableId="1097210968">
    <w:abstractNumId w:val="5"/>
  </w:num>
  <w:num w:numId="31" w16cid:durableId="540702666">
    <w:abstractNumId w:val="31"/>
  </w:num>
  <w:num w:numId="32" w16cid:durableId="636112151">
    <w:abstractNumId w:val="20"/>
  </w:num>
  <w:num w:numId="33" w16cid:durableId="1337147965">
    <w:abstractNumId w:val="35"/>
  </w:num>
  <w:num w:numId="34" w16cid:durableId="1057238439">
    <w:abstractNumId w:val="8"/>
  </w:num>
  <w:num w:numId="35" w16cid:durableId="1184055243">
    <w:abstractNumId w:val="36"/>
  </w:num>
  <w:num w:numId="36" w16cid:durableId="54397474">
    <w:abstractNumId w:val="11"/>
  </w:num>
  <w:num w:numId="37" w16cid:durableId="1794520065">
    <w:abstractNumId w:val="37"/>
  </w:num>
  <w:num w:numId="38" w16cid:durableId="1876381087">
    <w:abstractNumId w:val="14"/>
  </w:num>
  <w:num w:numId="39" w16cid:durableId="1652637770">
    <w:abstractNumId w:val="7"/>
  </w:num>
  <w:num w:numId="40" w16cid:durableId="34935188">
    <w:abstractNumId w:val="40"/>
  </w:num>
  <w:num w:numId="41" w16cid:durableId="1102914563">
    <w:abstractNumId w:val="3"/>
  </w:num>
  <w:num w:numId="42" w16cid:durableId="1850949768">
    <w:abstractNumId w:val="26"/>
  </w:num>
  <w:num w:numId="43" w16cid:durableId="381909670">
    <w:abstractNumId w:val="25"/>
  </w:num>
  <w:num w:numId="44" w16cid:durableId="203559811">
    <w:abstractNumId w:val="9"/>
  </w:num>
  <w:num w:numId="45" w16cid:durableId="1868906929">
    <w:abstractNumId w:val="6"/>
  </w:num>
  <w:num w:numId="46" w16cid:durableId="2118403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107043"/>
    <w:rsid w:val="00107CFE"/>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C35F2"/>
    <w:rsid w:val="001D606B"/>
    <w:rsid w:val="001D7923"/>
    <w:rsid w:val="001E60AC"/>
    <w:rsid w:val="001F4FAA"/>
    <w:rsid w:val="00205C52"/>
    <w:rsid w:val="00231FCB"/>
    <w:rsid w:val="00241AC1"/>
    <w:rsid w:val="00263CBA"/>
    <w:rsid w:val="00273470"/>
    <w:rsid w:val="00276740"/>
    <w:rsid w:val="002828D9"/>
    <w:rsid w:val="00284AC6"/>
    <w:rsid w:val="00287E0B"/>
    <w:rsid w:val="002965E4"/>
    <w:rsid w:val="002A40F1"/>
    <w:rsid w:val="002C0939"/>
    <w:rsid w:val="002C7377"/>
    <w:rsid w:val="002D27DF"/>
    <w:rsid w:val="002E7A3F"/>
    <w:rsid w:val="002F0989"/>
    <w:rsid w:val="002F2D81"/>
    <w:rsid w:val="00303F98"/>
    <w:rsid w:val="0031295B"/>
    <w:rsid w:val="00316E9E"/>
    <w:rsid w:val="00327585"/>
    <w:rsid w:val="003363F4"/>
    <w:rsid w:val="00342A74"/>
    <w:rsid w:val="00361038"/>
    <w:rsid w:val="003B6B28"/>
    <w:rsid w:val="003C0E42"/>
    <w:rsid w:val="003C4EF2"/>
    <w:rsid w:val="003E0AB4"/>
    <w:rsid w:val="003E0C89"/>
    <w:rsid w:val="003E4EC1"/>
    <w:rsid w:val="003E5745"/>
    <w:rsid w:val="003E7862"/>
    <w:rsid w:val="00402575"/>
    <w:rsid w:val="004075B1"/>
    <w:rsid w:val="004154F2"/>
    <w:rsid w:val="00456A45"/>
    <w:rsid w:val="00481293"/>
    <w:rsid w:val="0049160C"/>
    <w:rsid w:val="004C5A1D"/>
    <w:rsid w:val="004C7240"/>
    <w:rsid w:val="004E3F7B"/>
    <w:rsid w:val="004E4984"/>
    <w:rsid w:val="00502706"/>
    <w:rsid w:val="00525E14"/>
    <w:rsid w:val="00533900"/>
    <w:rsid w:val="00561369"/>
    <w:rsid w:val="0056277A"/>
    <w:rsid w:val="00565B1D"/>
    <w:rsid w:val="0057347C"/>
    <w:rsid w:val="00573AB2"/>
    <w:rsid w:val="00581C59"/>
    <w:rsid w:val="005846ED"/>
    <w:rsid w:val="0058520F"/>
    <w:rsid w:val="00594E63"/>
    <w:rsid w:val="005A0ADA"/>
    <w:rsid w:val="005A5159"/>
    <w:rsid w:val="005A704D"/>
    <w:rsid w:val="005B34CB"/>
    <w:rsid w:val="005B4ABD"/>
    <w:rsid w:val="005B5FB0"/>
    <w:rsid w:val="005C1126"/>
    <w:rsid w:val="005E0BDB"/>
    <w:rsid w:val="005E3357"/>
    <w:rsid w:val="005F4B54"/>
    <w:rsid w:val="0060733A"/>
    <w:rsid w:val="00621517"/>
    <w:rsid w:val="00631698"/>
    <w:rsid w:val="00634A42"/>
    <w:rsid w:val="006428A0"/>
    <w:rsid w:val="00650563"/>
    <w:rsid w:val="00654886"/>
    <w:rsid w:val="00672EAD"/>
    <w:rsid w:val="0067598D"/>
    <w:rsid w:val="00683BFE"/>
    <w:rsid w:val="00690DCA"/>
    <w:rsid w:val="006A0B85"/>
    <w:rsid w:val="006C401E"/>
    <w:rsid w:val="006C6032"/>
    <w:rsid w:val="006D3629"/>
    <w:rsid w:val="006D367E"/>
    <w:rsid w:val="006E4421"/>
    <w:rsid w:val="006E7154"/>
    <w:rsid w:val="006F4F32"/>
    <w:rsid w:val="007057BB"/>
    <w:rsid w:val="00706831"/>
    <w:rsid w:val="00712ED8"/>
    <w:rsid w:val="007147DD"/>
    <w:rsid w:val="0072138F"/>
    <w:rsid w:val="00747D0E"/>
    <w:rsid w:val="00757AF8"/>
    <w:rsid w:val="00757BA2"/>
    <w:rsid w:val="00761F03"/>
    <w:rsid w:val="007673F4"/>
    <w:rsid w:val="00794DAB"/>
    <w:rsid w:val="00797F15"/>
    <w:rsid w:val="007A331D"/>
    <w:rsid w:val="007A77C0"/>
    <w:rsid w:val="007A7F76"/>
    <w:rsid w:val="007B549E"/>
    <w:rsid w:val="007C074E"/>
    <w:rsid w:val="007D118D"/>
    <w:rsid w:val="007E07F8"/>
    <w:rsid w:val="007E0F6F"/>
    <w:rsid w:val="007F041D"/>
    <w:rsid w:val="007F428F"/>
    <w:rsid w:val="007F4DBB"/>
    <w:rsid w:val="0080685D"/>
    <w:rsid w:val="008146AA"/>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6B0F"/>
    <w:rsid w:val="00986321"/>
    <w:rsid w:val="0099703F"/>
    <w:rsid w:val="009D1F91"/>
    <w:rsid w:val="009E5856"/>
    <w:rsid w:val="00A30DB3"/>
    <w:rsid w:val="00A405ED"/>
    <w:rsid w:val="00A427C4"/>
    <w:rsid w:val="00A53828"/>
    <w:rsid w:val="00A56411"/>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113FF"/>
    <w:rsid w:val="00B14466"/>
    <w:rsid w:val="00B30CE7"/>
    <w:rsid w:val="00B32BFB"/>
    <w:rsid w:val="00B34341"/>
    <w:rsid w:val="00B34F05"/>
    <w:rsid w:val="00B37C37"/>
    <w:rsid w:val="00B75607"/>
    <w:rsid w:val="00B76693"/>
    <w:rsid w:val="00B877F7"/>
    <w:rsid w:val="00BA63CE"/>
    <w:rsid w:val="00BB0281"/>
    <w:rsid w:val="00BB5267"/>
    <w:rsid w:val="00BE1668"/>
    <w:rsid w:val="00BE7DDB"/>
    <w:rsid w:val="00C01676"/>
    <w:rsid w:val="00C03B72"/>
    <w:rsid w:val="00C05BE3"/>
    <w:rsid w:val="00C07FD4"/>
    <w:rsid w:val="00C124CA"/>
    <w:rsid w:val="00C41F2A"/>
    <w:rsid w:val="00C4740A"/>
    <w:rsid w:val="00C507D9"/>
    <w:rsid w:val="00C52B05"/>
    <w:rsid w:val="00C7665A"/>
    <w:rsid w:val="00C81030"/>
    <w:rsid w:val="00C85EB2"/>
    <w:rsid w:val="00C9675D"/>
    <w:rsid w:val="00CB41B3"/>
    <w:rsid w:val="00CD01AF"/>
    <w:rsid w:val="00CD6B4C"/>
    <w:rsid w:val="00CD7AD8"/>
    <w:rsid w:val="00CE4379"/>
    <w:rsid w:val="00CF41FB"/>
    <w:rsid w:val="00D111A0"/>
    <w:rsid w:val="00D12026"/>
    <w:rsid w:val="00D17D89"/>
    <w:rsid w:val="00D22A5F"/>
    <w:rsid w:val="00D26762"/>
    <w:rsid w:val="00D35865"/>
    <w:rsid w:val="00D363BD"/>
    <w:rsid w:val="00D45380"/>
    <w:rsid w:val="00D609DA"/>
    <w:rsid w:val="00D76F6F"/>
    <w:rsid w:val="00D779C8"/>
    <w:rsid w:val="00D80322"/>
    <w:rsid w:val="00D90ED9"/>
    <w:rsid w:val="00DA6158"/>
    <w:rsid w:val="00DA715D"/>
    <w:rsid w:val="00DA753E"/>
    <w:rsid w:val="00DB0136"/>
    <w:rsid w:val="00DB2A30"/>
    <w:rsid w:val="00DB44A9"/>
    <w:rsid w:val="00DB6540"/>
    <w:rsid w:val="00DC2278"/>
    <w:rsid w:val="00DD73B0"/>
    <w:rsid w:val="00DE659F"/>
    <w:rsid w:val="00E03EB4"/>
    <w:rsid w:val="00E1025D"/>
    <w:rsid w:val="00E17AB1"/>
    <w:rsid w:val="00E244A9"/>
    <w:rsid w:val="00E2521F"/>
    <w:rsid w:val="00E430A4"/>
    <w:rsid w:val="00E45773"/>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0872"/>
    <w:rsid w:val="00F3510A"/>
    <w:rsid w:val="00F44174"/>
    <w:rsid w:val="00F46B54"/>
    <w:rsid w:val="00F510B3"/>
    <w:rsid w:val="00F61A31"/>
    <w:rsid w:val="00F62F19"/>
    <w:rsid w:val="00F6624C"/>
    <w:rsid w:val="00F726EE"/>
    <w:rsid w:val="00F739BF"/>
    <w:rsid w:val="00F929A4"/>
    <w:rsid w:val="00FA2647"/>
    <w:rsid w:val="00FA3179"/>
    <w:rsid w:val="00FC6F07"/>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F30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11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F3087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F30872"/>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F30872"/>
    <w:rPr>
      <w:sz w:val="22"/>
      <w:szCs w:val="22"/>
      <w:lang w:eastAsia="en-US"/>
    </w:rPr>
  </w:style>
  <w:style w:type="character" w:customStyle="1" w:styleId="Heading4Char">
    <w:name w:val="Heading 4 Char"/>
    <w:basedOn w:val="DefaultParagraphFont"/>
    <w:link w:val="Heading4"/>
    <w:uiPriority w:val="9"/>
    <w:semiHidden/>
    <w:rsid w:val="00D111A0"/>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0588">
      <w:bodyDiv w:val="1"/>
      <w:marLeft w:val="0"/>
      <w:marRight w:val="0"/>
      <w:marTop w:val="0"/>
      <w:marBottom w:val="0"/>
      <w:divBdr>
        <w:top w:val="none" w:sz="0" w:space="0" w:color="auto"/>
        <w:left w:val="none" w:sz="0" w:space="0" w:color="auto"/>
        <w:bottom w:val="none" w:sz="0" w:space="0" w:color="auto"/>
        <w:right w:val="none" w:sz="0" w:space="0" w:color="auto"/>
      </w:divBdr>
    </w:div>
    <w:div w:id="1222055439">
      <w:bodyDiv w:val="1"/>
      <w:marLeft w:val="0"/>
      <w:marRight w:val="0"/>
      <w:marTop w:val="0"/>
      <w:marBottom w:val="0"/>
      <w:divBdr>
        <w:top w:val="none" w:sz="0" w:space="0" w:color="auto"/>
        <w:left w:val="none" w:sz="0" w:space="0" w:color="auto"/>
        <w:bottom w:val="none" w:sz="0" w:space="0" w:color="auto"/>
        <w:right w:val="none" w:sz="0" w:space="0" w:color="auto"/>
      </w:divBdr>
    </w:div>
    <w:div w:id="1305499753">
      <w:bodyDiv w:val="1"/>
      <w:marLeft w:val="0"/>
      <w:marRight w:val="0"/>
      <w:marTop w:val="0"/>
      <w:marBottom w:val="0"/>
      <w:divBdr>
        <w:top w:val="none" w:sz="0" w:space="0" w:color="auto"/>
        <w:left w:val="none" w:sz="0" w:space="0" w:color="auto"/>
        <w:bottom w:val="none" w:sz="0" w:space="0" w:color="auto"/>
        <w:right w:val="none" w:sz="0" w:space="0" w:color="auto"/>
      </w:divBdr>
    </w:div>
    <w:div w:id="16226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recruitment@concordiaacadem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cordiaacadem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info@concordia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B8C7279AE626429067D2B762F838D2" ma:contentTypeVersion="17" ma:contentTypeDescription="Create a new document." ma:contentTypeScope="" ma:versionID="f2b59bcb376b73bb58432c2462a38337">
  <xsd:schema xmlns:xsd="http://www.w3.org/2001/XMLSchema" xmlns:xs="http://www.w3.org/2001/XMLSchema" xmlns:p="http://schemas.microsoft.com/office/2006/metadata/properties" xmlns:ns2="15e5ffa9-5a10-4156-a02c-af68aff72839" xmlns:ns3="8a329dc7-b8ae-426b-9207-9e8932e5afa7" targetNamespace="http://schemas.microsoft.com/office/2006/metadata/properties" ma:root="true" ma:fieldsID="167e05ae1e9489a98211cce0588c6e7a" ns2:_="" ns3:_="">
    <xsd:import namespace="15e5ffa9-5a10-4156-a02c-af68aff72839"/>
    <xsd:import namespace="8a329dc7-b8ae-426b-9207-9e8932e5a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ffa9-5a10-4156-a02c-af68aff7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29dc7-b8ae-426b-9207-9e8932e5a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89d87c-bf0a-4f38-8f6c-3e7857940cc1}" ma:internalName="TaxCatchAll" ma:showField="CatchAllData" ma:web="8a329dc7-b8ae-426b-9207-9e8932e5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e5ffa9-5a10-4156-a02c-af68aff72839">
      <Terms xmlns="http://schemas.microsoft.com/office/infopath/2007/PartnerControls"/>
    </lcf76f155ced4ddcb4097134ff3c332f>
    <TaxCatchAll xmlns="8a329dc7-b8ae-426b-9207-9e8932e5afa7" xsi:nil="true"/>
  </documentManagement>
</p:properties>
</file>

<file path=customXml/itemProps1.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2.xml><?xml version="1.0" encoding="utf-8"?>
<ds:datastoreItem xmlns:ds="http://schemas.openxmlformats.org/officeDocument/2006/customXml" ds:itemID="{7E30CA35-D073-4312-A81D-9CC03F7D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ffa9-5a10-4156-a02c-af68aff72839"/>
    <ds:schemaRef ds:uri="8a329dc7-b8ae-426b-9207-9e8932e5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15e5ffa9-5a10-4156-a02c-af68aff72839"/>
    <ds:schemaRef ds:uri="8a329dc7-b8ae-426b-9207-9e8932e5afa7"/>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48</TotalTime>
  <Pages>13</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10</cp:revision>
  <cp:lastPrinted>2017-08-17T15:13:00Z</cp:lastPrinted>
  <dcterms:created xsi:type="dcterms:W3CDTF">2023-12-06T16:13:00Z</dcterms:created>
  <dcterms:modified xsi:type="dcterms:W3CDTF">2023-12-06T17:10:00Z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0x01010080B8C7279AE626429067D2B762F838D2</vt:lpwstr>
  </property>
</Properties>
</file>