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5A16" w14:textId="10FF6B03" w:rsidR="00B85A34" w:rsidRDefault="00B85A34" w:rsidP="00B85A34">
      <w:pPr>
        <w:pStyle w:val="Title1"/>
        <w:jc w:val="center"/>
        <w:rPr>
          <w:noProof/>
        </w:rPr>
      </w:pPr>
      <w:bookmarkStart w:id="0" w:name="_Toc508122009"/>
    </w:p>
    <w:p w14:paraId="09FE4B06" w14:textId="1538B4B3" w:rsidR="00C92F7E" w:rsidRPr="00C92F7E" w:rsidRDefault="00CC55C9" w:rsidP="00C92F7E">
      <w:pPr>
        <w:keepNext/>
        <w:keepLines/>
        <w:tabs>
          <w:tab w:val="left" w:pos="1005"/>
        </w:tabs>
        <w:spacing w:before="480" w:after="120"/>
        <w:jc w:val="center"/>
        <w:outlineLvl w:val="0"/>
        <w:rPr>
          <w:rFonts w:ascii="Arial" w:eastAsia="MS Gothic" w:hAnsi="Arial"/>
          <w:b/>
          <w:bCs/>
          <w:color w:val="FF0000"/>
          <w:sz w:val="56"/>
          <w:szCs w:val="32"/>
        </w:rPr>
      </w:pPr>
      <w:r w:rsidRPr="00CC55C9">
        <w:rPr>
          <w:rFonts w:ascii="&amp;quot" w:hAnsi="&amp;quot"/>
          <w:noProof/>
          <w:color w:val="005E96"/>
          <w:lang w:val="en-GB" w:eastAsia="en-GB"/>
        </w:rPr>
        <w:drawing>
          <wp:inline distT="0" distB="0" distL="0" distR="0" wp14:anchorId="26D9B168" wp14:editId="47E77322">
            <wp:extent cx="3238500" cy="1120140"/>
            <wp:effectExtent l="0" t="0" r="0" b="0"/>
            <wp:docPr id="1" name="Picture 1" descr="The diamond school teaching allia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amond school teaching allian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1120140"/>
                    </a:xfrm>
                    <a:prstGeom prst="rect">
                      <a:avLst/>
                    </a:prstGeom>
                    <a:noFill/>
                    <a:ln>
                      <a:noFill/>
                    </a:ln>
                  </pic:spPr>
                </pic:pic>
              </a:graphicData>
            </a:graphic>
          </wp:inline>
        </w:drawing>
      </w:r>
    </w:p>
    <w:p w14:paraId="31BBBAE9" w14:textId="77777777" w:rsidR="00C92F7E" w:rsidRDefault="00C92F7E" w:rsidP="00B85A34">
      <w:pPr>
        <w:pStyle w:val="Title1"/>
        <w:jc w:val="center"/>
      </w:pPr>
    </w:p>
    <w:p w14:paraId="33B4D73C" w14:textId="49468727" w:rsidR="00B85A34" w:rsidRPr="00043D9F" w:rsidRDefault="00B85A34" w:rsidP="00B85A34">
      <w:pPr>
        <w:pStyle w:val="Title1"/>
        <w:jc w:val="center"/>
      </w:pPr>
      <w:r>
        <w:t>Privacy Notice for Job Applicants</w:t>
      </w:r>
    </w:p>
    <w:p w14:paraId="3BB1D916" w14:textId="3E6CE4C4" w:rsidR="00B85A34" w:rsidRDefault="00B85A34" w:rsidP="00B85A34">
      <w:pPr>
        <w:pStyle w:val="Title1"/>
      </w:pPr>
    </w:p>
    <w:p w14:paraId="7290F60A" w14:textId="77777777" w:rsidR="00130335" w:rsidRDefault="00130335" w:rsidP="00B85A34">
      <w:pPr>
        <w:pStyle w:val="Title1"/>
      </w:pPr>
      <w:bookmarkStart w:id="1" w:name="_GoBack"/>
      <w:bookmarkEnd w:id="1"/>
    </w:p>
    <w:p w14:paraId="6A05F068" w14:textId="67D8E884" w:rsidR="001E7AAA" w:rsidRPr="00CC55C9" w:rsidRDefault="00CC55C9" w:rsidP="00CC55C9">
      <w:pPr>
        <w:jc w:val="center"/>
        <w:rPr>
          <w:rFonts w:ascii="Arial" w:eastAsia="MS Gothic" w:hAnsi="Arial"/>
          <w:b/>
          <w:bCs/>
          <w:sz w:val="48"/>
          <w:szCs w:val="48"/>
        </w:rPr>
      </w:pPr>
      <w:r>
        <w:rPr>
          <w:rFonts w:ascii="Arial" w:eastAsia="MS Gothic" w:hAnsi="Arial"/>
          <w:b/>
          <w:bCs/>
          <w:sz w:val="48"/>
          <w:szCs w:val="48"/>
        </w:rPr>
        <w:t>February 2021</w:t>
      </w:r>
    </w:p>
    <w:p w14:paraId="30E1F4FD" w14:textId="77777777" w:rsidR="00B85A34" w:rsidRDefault="00B85A34" w:rsidP="00B85A34">
      <w:pPr>
        <w:pStyle w:val="Title1"/>
      </w:pPr>
    </w:p>
    <w:p w14:paraId="67805923" w14:textId="77777777" w:rsidR="00B85A34" w:rsidRPr="0001772B" w:rsidRDefault="00B85A34" w:rsidP="00B85A34">
      <w:pPr>
        <w:pStyle w:val="Title1"/>
      </w:pPr>
    </w:p>
    <w:p w14:paraId="41E87BA4" w14:textId="77777777" w:rsidR="00B85A34" w:rsidRDefault="00B85A34" w:rsidP="00B85A34">
      <w:pPr>
        <w:rPr>
          <w:b/>
        </w:rPr>
      </w:pPr>
    </w:p>
    <w:p w14:paraId="0EDC19F3" w14:textId="77777777" w:rsidR="00B85A34" w:rsidRPr="00ED4599" w:rsidRDefault="00B85A34" w:rsidP="00B85A34">
      <w:pPr>
        <w:rPr>
          <w:b/>
        </w:rPr>
      </w:pPr>
    </w:p>
    <w:p w14:paraId="25767459" w14:textId="77777777" w:rsidR="00B85A34" w:rsidRDefault="00B85A34" w:rsidP="00B85A34"/>
    <w:p w14:paraId="4C5A409D" w14:textId="268AAF4C" w:rsidR="00C05F85" w:rsidRPr="00B6065C" w:rsidRDefault="00B85A34" w:rsidP="00C05F85">
      <w:pPr>
        <w:pStyle w:val="Heading"/>
      </w:pPr>
      <w:r>
        <w:br w:type="page"/>
      </w:r>
      <w:r w:rsidR="00C05F85" w:rsidRPr="00092EFC">
        <w:rPr>
          <w:sz w:val="28"/>
          <w:szCs w:val="28"/>
        </w:rPr>
        <w:lastRenderedPageBreak/>
        <w:t xml:space="preserve">Privacy </w:t>
      </w:r>
      <w:r w:rsidR="001E7AAA" w:rsidRPr="00092EFC">
        <w:rPr>
          <w:sz w:val="28"/>
          <w:szCs w:val="28"/>
        </w:rPr>
        <w:t>N</w:t>
      </w:r>
      <w:r w:rsidR="00C05F85" w:rsidRPr="00092EFC">
        <w:rPr>
          <w:sz w:val="28"/>
          <w:szCs w:val="28"/>
        </w:rPr>
        <w:t xml:space="preserve">otice for </w:t>
      </w:r>
      <w:r w:rsidR="00AF7670" w:rsidRPr="00092EFC">
        <w:rPr>
          <w:sz w:val="28"/>
          <w:szCs w:val="28"/>
        </w:rPr>
        <w:t>J</w:t>
      </w:r>
      <w:r w:rsidR="00C05F85" w:rsidRPr="00092EFC">
        <w:rPr>
          <w:sz w:val="28"/>
          <w:szCs w:val="28"/>
        </w:rPr>
        <w:t xml:space="preserve">ob </w:t>
      </w:r>
      <w:r w:rsidR="00AF7670" w:rsidRPr="00092EFC">
        <w:rPr>
          <w:sz w:val="28"/>
          <w:szCs w:val="28"/>
        </w:rPr>
        <w:t>A</w:t>
      </w:r>
      <w:r w:rsidR="00C05F85" w:rsidRPr="00092EFC">
        <w:rPr>
          <w:sz w:val="28"/>
          <w:szCs w:val="28"/>
        </w:rPr>
        <w:t>pplicants</w:t>
      </w:r>
      <w:r w:rsidR="00421F72">
        <w:t>:</w:t>
      </w:r>
    </w:p>
    <w:p w14:paraId="3D6DAF69" w14:textId="7846A1BA"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w:t>
      </w:r>
      <w:r w:rsidR="00092EFC">
        <w:rPr>
          <w:rFonts w:ascii="Arial" w:eastAsia="Times New Roman" w:hAnsi="Arial" w:cs="Arial"/>
          <w:color w:val="000000"/>
          <w:sz w:val="20"/>
          <w:szCs w:val="20"/>
          <w:lang w:val="en-GB" w:eastAsia="en-GB"/>
        </w:rPr>
        <w:t>D</w:t>
      </w:r>
      <w:r w:rsidRPr="001D2A0C">
        <w:rPr>
          <w:rFonts w:ascii="Arial" w:eastAsia="Times New Roman" w:hAnsi="Arial" w:cs="Arial"/>
          <w:color w:val="000000"/>
          <w:sz w:val="20"/>
          <w:szCs w:val="20"/>
          <w:lang w:val="en-GB" w:eastAsia="en-GB"/>
        </w:rPr>
        <w:t xml:space="preserve">ata </w:t>
      </w:r>
      <w:r w:rsidR="00092EFC">
        <w:rPr>
          <w:rFonts w:ascii="Arial" w:eastAsia="Times New Roman" w:hAnsi="Arial" w:cs="Arial"/>
          <w:color w:val="000000"/>
          <w:sz w:val="20"/>
          <w:szCs w:val="20"/>
          <w:lang w:val="en-GB" w:eastAsia="en-GB"/>
        </w:rPr>
        <w:t>P</w:t>
      </w:r>
      <w:r w:rsidRPr="001D2A0C">
        <w:rPr>
          <w:rFonts w:ascii="Arial" w:eastAsia="Times New Roman" w:hAnsi="Arial" w:cs="Arial"/>
          <w:color w:val="000000"/>
          <w:sz w:val="20"/>
          <w:szCs w:val="20"/>
          <w:lang w:val="en-GB" w:eastAsia="en-GB"/>
        </w:rPr>
        <w:t xml:space="preserve">rotection </w:t>
      </w:r>
      <w:r w:rsidR="00092EFC">
        <w:rPr>
          <w:rFonts w:ascii="Arial" w:eastAsia="Times New Roman" w:hAnsi="Arial" w:cs="Arial"/>
          <w:color w:val="000000"/>
          <w:sz w:val="20"/>
          <w:szCs w:val="20"/>
          <w:lang w:val="en-GB" w:eastAsia="en-GB"/>
        </w:rPr>
        <w:t>L</w:t>
      </w:r>
      <w:r w:rsidRPr="001D2A0C">
        <w:rPr>
          <w:rFonts w:ascii="Arial" w:eastAsia="Times New Roman" w:hAnsi="Arial" w:cs="Arial"/>
          <w:color w:val="000000"/>
          <w:sz w:val="20"/>
          <w:szCs w:val="20"/>
          <w:lang w:val="en-GB" w:eastAsia="en-GB"/>
        </w:rPr>
        <w:t>aw, individuals have a right to be informed about how</w:t>
      </w:r>
      <w:r w:rsidR="00165593" w:rsidRPr="00CF1724">
        <w:rPr>
          <w:rFonts w:ascii="Arial" w:hAnsi="Arial"/>
          <w:sz w:val="20"/>
        </w:rPr>
        <w:t xml:space="preserve"> </w:t>
      </w:r>
      <w:r w:rsidR="00CC55C9">
        <w:rPr>
          <w:rFonts w:ascii="Arial" w:eastAsia="Times New Roman" w:hAnsi="Arial" w:cs="Arial"/>
          <w:sz w:val="20"/>
          <w:szCs w:val="20"/>
          <w:lang w:val="en-GB" w:eastAsia="en-GB"/>
        </w:rPr>
        <w:t>The Diamond Learning Partnership Trust,</w:t>
      </w:r>
      <w:r w:rsidR="00CC55C9" w:rsidRPr="00714192">
        <w:t xml:space="preserve"> </w:t>
      </w:r>
      <w:r w:rsidR="00CC55C9" w:rsidRPr="00714192">
        <w:rPr>
          <w:rFonts w:ascii="Arial" w:eastAsia="Times New Roman" w:hAnsi="Arial" w:cs="Arial"/>
          <w:sz w:val="20"/>
          <w:szCs w:val="20"/>
          <w:lang w:val="en-GB" w:eastAsia="en-GB"/>
        </w:rPr>
        <w:t>Andrew Road, Eynesbury, St.Neots, Cambs, PE19 2QE</w:t>
      </w:r>
      <w:r w:rsidR="00165593" w:rsidRPr="00CF1724">
        <w:rPr>
          <w:rFonts w:ascii="Arial" w:hAnsi="Arial"/>
          <w:sz w:val="20"/>
        </w:rPr>
        <w:t xml:space="preserve">, </w:t>
      </w:r>
      <w:r w:rsidRPr="001D2A0C">
        <w:rPr>
          <w:rFonts w:ascii="Arial" w:eastAsia="Times New Roman" w:hAnsi="Arial" w:cs="Arial"/>
          <w:color w:val="000000"/>
          <w:sz w:val="20"/>
          <w:szCs w:val="20"/>
          <w:lang w:val="en-GB" w:eastAsia="en-GB"/>
        </w:rPr>
        <w:t>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5A7C9A65"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individuals applying for jobs at our </w:t>
      </w:r>
      <w:r w:rsidR="00165593">
        <w:rPr>
          <w:rFonts w:ascii="Arial" w:eastAsia="Times New Roman" w:hAnsi="Arial" w:cs="Arial"/>
          <w:color w:val="000000"/>
          <w:sz w:val="20"/>
          <w:szCs w:val="20"/>
          <w:lang w:val="en-GB" w:eastAsia="en-GB"/>
        </w:rPr>
        <w:t>school</w:t>
      </w:r>
      <w:r w:rsidRPr="001D2A0C">
        <w:rPr>
          <w:rFonts w:ascii="Arial" w:eastAsia="Times New Roman" w:hAnsi="Arial" w:cs="Arial"/>
          <w:color w:val="000000"/>
          <w:sz w:val="20"/>
          <w:szCs w:val="20"/>
          <w:lang w:val="en-GB" w:eastAsia="en-GB"/>
        </w:rPr>
        <w:t xml:space="preserve">. </w:t>
      </w:r>
    </w:p>
    <w:p w14:paraId="79297B89" w14:textId="470B0988" w:rsidR="00275854" w:rsidRPr="00DA57A0" w:rsidRDefault="00275854" w:rsidP="00275854">
      <w:pPr>
        <w:spacing w:before="120" w:after="120"/>
        <w:rPr>
          <w:rFonts w:ascii="Arial" w:hAnsi="Arial"/>
          <w:i/>
          <w:sz w:val="20"/>
        </w:rPr>
      </w:pPr>
      <w:r w:rsidRPr="00DA57A0">
        <w:rPr>
          <w:rFonts w:ascii="Arial" w:hAnsi="Arial"/>
          <w:sz w:val="20"/>
        </w:rPr>
        <w:t>We,</w:t>
      </w:r>
      <w:r w:rsidR="00CC55C9">
        <w:rPr>
          <w:rFonts w:ascii="Arial" w:hAnsi="Arial"/>
          <w:sz w:val="20"/>
        </w:rPr>
        <w:t xml:space="preserve"> The Diamond Learning Partnership Trust,</w:t>
      </w:r>
      <w:r w:rsidR="00165593" w:rsidRPr="00CF1724">
        <w:rPr>
          <w:rFonts w:ascii="Arial" w:hAnsi="Arial"/>
          <w:sz w:val="20"/>
        </w:rPr>
        <w:t xml:space="preserve"> </w:t>
      </w:r>
      <w:r w:rsidRPr="00DA57A0">
        <w:rPr>
          <w:rFonts w:ascii="Arial" w:hAnsi="Arial"/>
          <w:sz w:val="20"/>
        </w:rPr>
        <w:t>are the ‘</w:t>
      </w:r>
      <w:r w:rsidR="00421F72">
        <w:rPr>
          <w:rFonts w:ascii="Arial" w:hAnsi="Arial"/>
          <w:sz w:val="20"/>
        </w:rPr>
        <w:t>D</w:t>
      </w:r>
      <w:r w:rsidRPr="00DA57A0">
        <w:rPr>
          <w:rFonts w:ascii="Arial" w:hAnsi="Arial"/>
          <w:sz w:val="20"/>
        </w:rPr>
        <w:t xml:space="preserve">ata </w:t>
      </w:r>
      <w:r w:rsidR="00421F72">
        <w:rPr>
          <w:rFonts w:ascii="Arial" w:hAnsi="Arial"/>
          <w:sz w:val="20"/>
        </w:rPr>
        <w:t>C</w:t>
      </w:r>
      <w:r w:rsidRPr="00DA57A0">
        <w:rPr>
          <w:rFonts w:ascii="Arial" w:hAnsi="Arial"/>
          <w:sz w:val="20"/>
        </w:rPr>
        <w:t xml:space="preserve">ontroller’ for the purposes of </w:t>
      </w:r>
      <w:r w:rsidR="00421F72">
        <w:rPr>
          <w:rFonts w:ascii="Arial" w:hAnsi="Arial"/>
          <w:sz w:val="20"/>
        </w:rPr>
        <w:t>D</w:t>
      </w:r>
      <w:r w:rsidRPr="00DA57A0">
        <w:rPr>
          <w:rFonts w:ascii="Arial" w:hAnsi="Arial"/>
          <w:sz w:val="20"/>
        </w:rPr>
        <w:t xml:space="preserve">ata </w:t>
      </w:r>
      <w:r w:rsidR="00421F72">
        <w:rPr>
          <w:rFonts w:ascii="Arial" w:hAnsi="Arial"/>
          <w:sz w:val="20"/>
        </w:rPr>
        <w:t>P</w:t>
      </w:r>
      <w:r w:rsidRPr="00DA57A0">
        <w:rPr>
          <w:rFonts w:ascii="Arial" w:hAnsi="Arial"/>
          <w:sz w:val="20"/>
        </w:rPr>
        <w:t xml:space="preserve">rotection </w:t>
      </w:r>
      <w:r w:rsidR="00421F72">
        <w:rPr>
          <w:rFonts w:ascii="Arial" w:hAnsi="Arial"/>
          <w:sz w:val="20"/>
        </w:rPr>
        <w:t>L</w:t>
      </w:r>
      <w:r w:rsidRPr="00DA57A0">
        <w:rPr>
          <w:rFonts w:ascii="Arial" w:hAnsi="Arial"/>
          <w:sz w:val="20"/>
        </w:rPr>
        <w:t>aw.</w:t>
      </w:r>
    </w:p>
    <w:p w14:paraId="47752750" w14:textId="40682542" w:rsidR="00275854" w:rsidRPr="00DA57A0" w:rsidRDefault="00275854" w:rsidP="00275854">
      <w:pPr>
        <w:spacing w:before="120" w:after="120"/>
        <w:rPr>
          <w:rFonts w:ascii="Arial" w:hAnsi="Arial"/>
          <w:i/>
          <w:sz w:val="20"/>
        </w:rPr>
      </w:pPr>
      <w:r w:rsidRPr="00DA57A0">
        <w:rPr>
          <w:rFonts w:ascii="Arial" w:hAnsi="Arial"/>
          <w:sz w:val="20"/>
        </w:rPr>
        <w:t xml:space="preserve">Our </w:t>
      </w:r>
      <w:r w:rsidR="00421F72">
        <w:rPr>
          <w:rFonts w:ascii="Arial" w:hAnsi="Arial"/>
          <w:sz w:val="20"/>
        </w:rPr>
        <w:t>D</w:t>
      </w:r>
      <w:r w:rsidRPr="00DA57A0">
        <w:rPr>
          <w:rFonts w:ascii="Arial" w:hAnsi="Arial"/>
          <w:sz w:val="20"/>
        </w:rPr>
        <w:t xml:space="preserve">ata </w:t>
      </w:r>
      <w:r w:rsidR="00421F72">
        <w:rPr>
          <w:rFonts w:ascii="Arial" w:hAnsi="Arial"/>
          <w:sz w:val="20"/>
        </w:rPr>
        <w:t>P</w:t>
      </w:r>
      <w:r w:rsidRPr="00DA57A0">
        <w:rPr>
          <w:rFonts w:ascii="Arial" w:hAnsi="Arial"/>
          <w:sz w:val="20"/>
        </w:rPr>
        <w:t xml:space="preserve">rotection </w:t>
      </w:r>
      <w:r w:rsidR="00421F72">
        <w:rPr>
          <w:rFonts w:ascii="Arial" w:hAnsi="Arial"/>
          <w:sz w:val="20"/>
        </w:rPr>
        <w:t>O</w:t>
      </w:r>
      <w:r w:rsidRPr="00DA57A0">
        <w:rPr>
          <w:rFonts w:ascii="Arial" w:hAnsi="Arial"/>
          <w:sz w:val="20"/>
        </w:rPr>
        <w:t xml:space="preserve">fficer </w:t>
      </w:r>
      <w:r w:rsidRPr="00B33674">
        <w:rPr>
          <w:rFonts w:ascii="Arial" w:hAnsi="Arial"/>
          <w:color w:val="000000"/>
          <w:sz w:val="20"/>
        </w:rPr>
        <w:t xml:space="preserve">is </w:t>
      </w:r>
      <w:hyperlink r:id="rId13" w:history="1">
        <w:r w:rsidR="00421F72" w:rsidRPr="004E5226">
          <w:rPr>
            <w:rStyle w:val="Hyperlink"/>
            <w:rFonts w:ascii="Arial" w:hAnsi="Arial"/>
            <w:sz w:val="20"/>
          </w:rPr>
          <w:t>The ICT Service</w:t>
        </w:r>
      </w:hyperlink>
      <w:r w:rsidRPr="00B33674">
        <w:rPr>
          <w:rFonts w:ascii="Arial" w:hAnsi="Arial"/>
          <w:color w:val="000000"/>
          <w:sz w:val="20"/>
        </w:rPr>
        <w:t xml:space="preserve"> (</w:t>
      </w:r>
      <w:r w:rsidRPr="00DA57A0">
        <w:rPr>
          <w:rFonts w:ascii="Arial" w:hAnsi="Arial"/>
          <w:sz w:val="20"/>
        </w:rPr>
        <w:t xml:space="preserve">see </w:t>
      </w:r>
      <w:r w:rsidR="00A045BF">
        <w:rPr>
          <w:rFonts w:ascii="Arial" w:hAnsi="Arial"/>
          <w:sz w:val="20"/>
        </w:rPr>
        <w:t xml:space="preserve">‘Complaints’ </w:t>
      </w:r>
      <w:r w:rsidR="002A75B0">
        <w:rPr>
          <w:rFonts w:ascii="Arial" w:hAnsi="Arial"/>
          <w:sz w:val="20"/>
        </w:rPr>
        <w:t xml:space="preserve">/ </w:t>
      </w:r>
      <w:r w:rsidRPr="00DA57A0">
        <w:rPr>
          <w:rFonts w:ascii="Arial" w:hAnsi="Arial"/>
          <w:sz w:val="20"/>
        </w:rPr>
        <w:t xml:space="preserve">‘Contact us’ below). </w:t>
      </w:r>
    </w:p>
    <w:p w14:paraId="7471FB4E" w14:textId="45772325"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Successful candidates should refer to our privacy notice for</w:t>
      </w:r>
      <w:r>
        <w:rPr>
          <w:rFonts w:ascii="Arial" w:eastAsia="Times New Roman" w:hAnsi="Arial" w:cs="Arial"/>
          <w:color w:val="000000"/>
          <w:sz w:val="20"/>
          <w:szCs w:val="20"/>
          <w:lang w:val="en-GB" w:eastAsia="en-GB"/>
        </w:rPr>
        <w:t xml:space="preserve"> the</w:t>
      </w:r>
      <w:r w:rsidRPr="001D2A0C">
        <w:rPr>
          <w:rFonts w:ascii="Arial" w:eastAsia="Times New Roman" w:hAnsi="Arial" w:cs="Arial"/>
          <w:color w:val="000000"/>
          <w:sz w:val="20"/>
          <w:szCs w:val="20"/>
          <w:lang w:val="en-GB" w:eastAsia="en-GB"/>
        </w:rPr>
        <w:t xml:space="preserve"> </w:t>
      </w:r>
      <w:r w:rsidR="004E5226" w:rsidRPr="004E5226">
        <w:rPr>
          <w:rFonts w:ascii="Arial" w:eastAsia="Times New Roman" w:hAnsi="Arial" w:cs="Arial"/>
          <w:b/>
          <w:bCs/>
          <w:color w:val="000000"/>
          <w:sz w:val="20"/>
          <w:szCs w:val="20"/>
          <w:lang w:val="en-GB" w:eastAsia="en-GB"/>
        </w:rPr>
        <w:t>S</w:t>
      </w:r>
      <w:r w:rsidR="00165593" w:rsidRPr="004E5226">
        <w:rPr>
          <w:rFonts w:ascii="Arial" w:eastAsia="Times New Roman" w:hAnsi="Arial" w:cs="Arial"/>
          <w:b/>
          <w:bCs/>
          <w:color w:val="000000"/>
          <w:sz w:val="20"/>
          <w:szCs w:val="20"/>
          <w:lang w:val="en-GB" w:eastAsia="en-GB"/>
        </w:rPr>
        <w:t>chool</w:t>
      </w:r>
      <w:r w:rsidRPr="004E5226">
        <w:rPr>
          <w:rFonts w:ascii="Arial" w:eastAsia="Times New Roman" w:hAnsi="Arial" w:cs="Arial"/>
          <w:b/>
          <w:bCs/>
          <w:color w:val="000000"/>
          <w:sz w:val="20"/>
          <w:szCs w:val="20"/>
          <w:lang w:val="en-GB" w:eastAsia="en-GB"/>
        </w:rPr>
        <w:t xml:space="preserve"> </w:t>
      </w:r>
      <w:r w:rsidR="004E5226" w:rsidRPr="004E5226">
        <w:rPr>
          <w:rFonts w:ascii="Arial" w:eastAsia="Times New Roman" w:hAnsi="Arial" w:cs="Arial"/>
          <w:b/>
          <w:bCs/>
          <w:color w:val="000000"/>
          <w:sz w:val="20"/>
          <w:szCs w:val="20"/>
          <w:lang w:val="en-GB" w:eastAsia="en-GB"/>
        </w:rPr>
        <w:t>W</w:t>
      </w:r>
      <w:r w:rsidRPr="004E5226">
        <w:rPr>
          <w:rFonts w:ascii="Arial" w:eastAsia="Times New Roman" w:hAnsi="Arial" w:cs="Arial"/>
          <w:b/>
          <w:bCs/>
          <w:color w:val="000000"/>
          <w:sz w:val="20"/>
          <w:szCs w:val="20"/>
          <w:lang w:val="en-GB" w:eastAsia="en-GB"/>
        </w:rPr>
        <w:t>orkforce</w:t>
      </w:r>
      <w:r>
        <w:rPr>
          <w:rFonts w:ascii="Arial" w:eastAsia="Times New Roman" w:hAnsi="Arial" w:cs="Arial"/>
          <w:color w:val="000000"/>
          <w:sz w:val="20"/>
          <w:szCs w:val="20"/>
          <w:lang w:val="en-GB" w:eastAsia="en-GB"/>
        </w:rPr>
        <w:t xml:space="preserve"> for </w:t>
      </w:r>
      <w:r w:rsidRPr="001D2A0C">
        <w:rPr>
          <w:rFonts w:ascii="Arial" w:eastAsia="Times New Roman" w:hAnsi="Arial" w:cs="Arial"/>
          <w:color w:val="000000"/>
          <w:sz w:val="20"/>
          <w:szCs w:val="20"/>
          <w:lang w:val="en-GB" w:eastAsia="en-GB"/>
        </w:rPr>
        <w:t xml:space="preserve">information about how their </w:t>
      </w:r>
      <w:r>
        <w:rPr>
          <w:rFonts w:ascii="Arial" w:eastAsia="Times New Roman" w:hAnsi="Arial" w:cs="Arial"/>
          <w:color w:val="000000"/>
          <w:sz w:val="20"/>
          <w:szCs w:val="20"/>
          <w:lang w:val="en-GB" w:eastAsia="en-GB"/>
        </w:rPr>
        <w:t xml:space="preserve">personal </w:t>
      </w:r>
      <w:r w:rsidRPr="001D2A0C">
        <w:rPr>
          <w:rFonts w:ascii="Arial" w:eastAsia="Times New Roman" w:hAnsi="Arial" w:cs="Arial"/>
          <w:color w:val="000000"/>
          <w:sz w:val="20"/>
          <w:szCs w:val="20"/>
          <w:lang w:val="en-GB" w:eastAsia="en-GB"/>
        </w:rPr>
        <w:t>data is collected, stored and used</w:t>
      </w:r>
      <w:r w:rsidR="00657D88">
        <w:rPr>
          <w:rFonts w:ascii="Arial" w:eastAsia="Times New Roman" w:hAnsi="Arial" w:cs="Arial"/>
          <w:color w:val="000000"/>
          <w:sz w:val="20"/>
          <w:szCs w:val="20"/>
          <w:lang w:val="en-GB" w:eastAsia="en-GB"/>
        </w:rPr>
        <w:t xml:space="preserve"> during their period of employment</w:t>
      </w:r>
      <w:r w:rsidRPr="001D2A0C">
        <w:rPr>
          <w:rFonts w:ascii="Arial" w:eastAsia="Times New Roman" w:hAnsi="Arial" w:cs="Arial"/>
          <w:color w:val="000000"/>
          <w:sz w:val="20"/>
          <w:szCs w:val="20"/>
          <w:lang w:val="en-GB" w:eastAsia="en-GB"/>
        </w:rPr>
        <w:t>.</w:t>
      </w:r>
    </w:p>
    <w:p w14:paraId="53C2D7F8" w14:textId="77777777" w:rsidR="00C05F85" w:rsidRPr="009211CF" w:rsidRDefault="00C05F85" w:rsidP="00C05F85">
      <w:pPr>
        <w:spacing w:before="120" w:after="120"/>
        <w:rPr>
          <w:rFonts w:ascii="Times New Roman" w:eastAsia="Times New Roman" w:hAnsi="Times New Roman"/>
          <w:sz w:val="20"/>
          <w:szCs w:val="20"/>
          <w:lang w:val="en-GB" w:eastAsia="en-GB"/>
        </w:rPr>
      </w:pPr>
    </w:p>
    <w:p w14:paraId="74E43003" w14:textId="068C1E4F" w:rsidR="00C05F85" w:rsidRPr="00CC6AD8" w:rsidRDefault="00C05F85" w:rsidP="00C05F85">
      <w:pPr>
        <w:pStyle w:val="Sub-heading"/>
        <w:rPr>
          <w:sz w:val="22"/>
          <w:szCs w:val="22"/>
        </w:rPr>
      </w:pPr>
      <w:r w:rsidRPr="00CC6AD8">
        <w:rPr>
          <w:sz w:val="22"/>
          <w:szCs w:val="22"/>
        </w:rPr>
        <w:t>The personal data we hold</w:t>
      </w:r>
      <w:r w:rsidR="004E5226">
        <w:rPr>
          <w:sz w:val="22"/>
          <w:szCs w:val="22"/>
        </w:rPr>
        <w:t>:</w:t>
      </w:r>
    </w:p>
    <w:p w14:paraId="7112EB02" w14:textId="68C838A6"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process data relating to those applying to work at</w:t>
      </w:r>
      <w:r w:rsidR="00CC55C9">
        <w:rPr>
          <w:rFonts w:ascii="Arial" w:hAnsi="Arial"/>
          <w:sz w:val="20"/>
        </w:rPr>
        <w:t xml:space="preserve"> The Trust</w:t>
      </w:r>
      <w:r w:rsidRPr="001D2A0C">
        <w:rPr>
          <w:rFonts w:ascii="Arial" w:eastAsia="Times New Roman" w:hAnsi="Arial" w:cs="Arial"/>
          <w:color w:val="000000"/>
          <w:sz w:val="20"/>
          <w:szCs w:val="20"/>
          <w:lang w:val="en-GB" w:eastAsia="en-GB"/>
        </w:rPr>
        <w:t>.</w:t>
      </w:r>
      <w:r w:rsidR="00092EFC">
        <w:rPr>
          <w:rFonts w:ascii="Arial" w:eastAsia="Times New Roman" w:hAnsi="Arial" w:cs="Arial"/>
          <w:color w:val="000000"/>
          <w:sz w:val="20"/>
          <w:szCs w:val="20"/>
          <w:lang w:val="en-GB" w:eastAsia="en-GB"/>
        </w:rPr>
        <w:t xml:space="preserve"> </w:t>
      </w:r>
      <w:r w:rsidRPr="001D2A0C">
        <w:rPr>
          <w:rFonts w:ascii="Arial" w:eastAsia="Times New Roman" w:hAnsi="Arial" w:cs="Arial"/>
          <w:color w:val="000000"/>
          <w:sz w:val="20"/>
          <w:szCs w:val="20"/>
          <w:lang w:val="en-GB" w:eastAsia="en-GB"/>
        </w:rPr>
        <w:t xml:space="preserve"> 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79C6BC50"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Copies of right to work documentation</w:t>
      </w:r>
    </w:p>
    <w:p w14:paraId="58333CA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40AB9D2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Evidence of qualifications</w:t>
      </w:r>
    </w:p>
    <w:p w14:paraId="12B9A982"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Employment records, including work history, job titles, training records and professional memberships</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18EC756D" w14:textId="77777777" w:rsidR="00C05F85" w:rsidRPr="001D2A0C" w:rsidRDefault="00946D7B"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C05F85" w:rsidRPr="001D2A0C">
        <w:rPr>
          <w:rFonts w:ascii="Arial" w:eastAsia="Times New Roman" w:hAnsi="Arial" w:cs="Arial"/>
          <w:color w:val="000000"/>
          <w:sz w:val="20"/>
          <w:szCs w:val="20"/>
          <w:lang w:val="en-GB" w:eastAsia="en-GB"/>
        </w:rPr>
        <w:t>ace, ethnicity, religious beliefs, sexual orientation and political opinions</w:t>
      </w:r>
    </w:p>
    <w:p w14:paraId="4261A80B" w14:textId="77777777" w:rsidR="00C05F85" w:rsidRPr="001D2A0C" w:rsidRDefault="00C05F85" w:rsidP="00C05F85">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377898D8" w14:textId="77777777" w:rsidR="00C05F85" w:rsidRPr="00111C42" w:rsidRDefault="00C05F85" w:rsidP="00C05F85">
      <w:pPr>
        <w:rPr>
          <w:rFonts w:ascii="Times New Roman" w:eastAsia="Times New Roman" w:hAnsi="Times New Roman"/>
          <w:lang w:val="en-GB" w:eastAsia="en-GB"/>
        </w:rPr>
      </w:pPr>
    </w:p>
    <w:p w14:paraId="288C710F" w14:textId="4D70A9E6"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r w:rsidR="002538B6">
        <w:rPr>
          <w:rFonts w:ascii="Arial" w:eastAsia="Times New Roman" w:hAnsi="Arial" w:cs="Arial"/>
          <w:b/>
          <w:color w:val="000000"/>
          <w:sz w:val="22"/>
          <w:szCs w:val="22"/>
          <w:lang w:val="en-GB" w:eastAsia="en-GB"/>
        </w:rPr>
        <w:t>:</w:t>
      </w:r>
    </w:p>
    <w:p w14:paraId="2EDA171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 aid the recruitment process by:</w:t>
      </w:r>
    </w:p>
    <w:p w14:paraId="7FB430CE" w14:textId="7632C71A"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Enabling us to establish relevant experience and qualifications</w:t>
      </w:r>
      <w:r w:rsidR="002538B6">
        <w:rPr>
          <w:rFonts w:ascii="Arial" w:eastAsia="Times New Roman" w:hAnsi="Arial" w:cs="Arial"/>
          <w:color w:val="000000"/>
          <w:sz w:val="20"/>
          <w:szCs w:val="20"/>
          <w:lang w:val="en-GB" w:eastAsia="en-GB"/>
        </w:rPr>
        <w:t>.</w:t>
      </w:r>
    </w:p>
    <w:p w14:paraId="3EC1472C" w14:textId="150D158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Facilitating safe recruitment, as part of our safeguarding obligations towards pupils</w:t>
      </w:r>
      <w:r w:rsidR="002538B6">
        <w:rPr>
          <w:rFonts w:ascii="Arial" w:eastAsia="Times New Roman" w:hAnsi="Arial" w:cs="Arial"/>
          <w:color w:val="000000"/>
          <w:sz w:val="20"/>
          <w:szCs w:val="20"/>
          <w:lang w:val="en-GB" w:eastAsia="en-GB"/>
        </w:rPr>
        <w:t>.</w:t>
      </w:r>
    </w:p>
    <w:p w14:paraId="17D43209" w14:textId="31FF90DE"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Enabling </w:t>
      </w:r>
      <w:r w:rsidR="00C27FCB">
        <w:rPr>
          <w:rFonts w:ascii="Arial" w:eastAsia="Times New Roman" w:hAnsi="Arial" w:cs="Arial"/>
          <w:color w:val="000000"/>
          <w:sz w:val="20"/>
          <w:szCs w:val="20"/>
          <w:lang w:val="en-GB" w:eastAsia="en-GB"/>
        </w:rPr>
        <w:t>e</w:t>
      </w:r>
      <w:r w:rsidR="009401D6">
        <w:rPr>
          <w:rFonts w:ascii="Arial" w:eastAsia="Times New Roman" w:hAnsi="Arial" w:cs="Arial"/>
          <w:color w:val="000000"/>
          <w:sz w:val="20"/>
          <w:szCs w:val="20"/>
          <w:lang w:val="en-GB" w:eastAsia="en-GB"/>
        </w:rPr>
        <w:t>qualities monitoring</w:t>
      </w:r>
      <w:r w:rsidR="002538B6">
        <w:rPr>
          <w:rFonts w:ascii="Arial" w:eastAsia="Times New Roman" w:hAnsi="Arial" w:cs="Arial"/>
          <w:color w:val="000000"/>
          <w:sz w:val="20"/>
          <w:szCs w:val="20"/>
          <w:lang w:val="en-GB" w:eastAsia="en-GB"/>
        </w:rPr>
        <w:t>.</w:t>
      </w:r>
    </w:p>
    <w:p w14:paraId="42904EF3" w14:textId="346570A9" w:rsidR="00C05F85" w:rsidRPr="00C27FCB"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Ensuring that appropriate access arrangements can be provided for candidates that require them</w:t>
      </w:r>
      <w:r w:rsidR="002538B6">
        <w:rPr>
          <w:rFonts w:ascii="Arial" w:eastAsia="Times New Roman" w:hAnsi="Arial" w:cs="Arial"/>
          <w:color w:val="000000"/>
          <w:sz w:val="20"/>
          <w:szCs w:val="20"/>
          <w:lang w:val="en-GB" w:eastAsia="en-GB"/>
        </w:rPr>
        <w:t>.</w:t>
      </w:r>
    </w:p>
    <w:p w14:paraId="3531854A" w14:textId="77777777" w:rsidR="00C05F85" w:rsidRDefault="00C05F85" w:rsidP="00C05F85">
      <w:pPr>
        <w:pStyle w:val="Sub-heading"/>
        <w:rPr>
          <w:b w:val="0"/>
        </w:rPr>
      </w:pPr>
    </w:p>
    <w:p w14:paraId="47D32686" w14:textId="329FDF55" w:rsidR="00C05F85" w:rsidRPr="00CC6AD8" w:rsidRDefault="00C05F85" w:rsidP="00C05F85">
      <w:pPr>
        <w:pStyle w:val="Sub-heading"/>
        <w:spacing w:before="120"/>
        <w:rPr>
          <w:sz w:val="22"/>
          <w:szCs w:val="22"/>
        </w:rPr>
      </w:pPr>
      <w:r w:rsidRPr="00CC6AD8">
        <w:rPr>
          <w:sz w:val="22"/>
          <w:szCs w:val="22"/>
        </w:rPr>
        <w:t>Our lawful basis for using this data</w:t>
      </w:r>
      <w:r w:rsidR="002538B6">
        <w:rPr>
          <w:sz w:val="22"/>
          <w:szCs w:val="22"/>
        </w:rPr>
        <w:t>:</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5C5EAF75"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r w:rsidR="004B19BB">
        <w:rPr>
          <w:rFonts w:ascii="Arial" w:eastAsia="Times New Roman" w:hAnsi="Arial" w:cs="Arial"/>
          <w:color w:val="000000"/>
          <w:sz w:val="20"/>
          <w:szCs w:val="20"/>
          <w:lang w:val="en-GB" w:eastAsia="en-GB"/>
        </w:rPr>
        <w:t>.</w:t>
      </w:r>
    </w:p>
    <w:p w14:paraId="72EB529B" w14:textId="377E0CCC"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r w:rsidR="004B19BB">
        <w:rPr>
          <w:rFonts w:ascii="Arial" w:eastAsia="Times New Roman" w:hAnsi="Arial" w:cs="Arial"/>
          <w:color w:val="000000"/>
          <w:sz w:val="20"/>
          <w:szCs w:val="20"/>
          <w:lang w:val="en-GB" w:eastAsia="en-GB"/>
        </w:rPr>
        <w: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Less commonly, we may also use personal information about you where:</w:t>
      </w:r>
    </w:p>
    <w:p w14:paraId="7BF3AA2E" w14:textId="79BDBA29"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r w:rsidR="004B19BB">
        <w:rPr>
          <w:rFonts w:ascii="Arial" w:eastAsia="Times New Roman" w:hAnsi="Arial" w:cs="Arial"/>
          <w:color w:val="000000"/>
          <w:sz w:val="20"/>
          <w:szCs w:val="20"/>
          <w:lang w:val="en-GB" w:eastAsia="en-GB"/>
        </w:rPr>
        <w:t>.</w:t>
      </w:r>
    </w:p>
    <w:p w14:paraId="4DD49501" w14:textId="7E9B9EBE"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lastRenderedPageBreak/>
        <w:t>We need to protect your vital interests (or someone else’s interests)</w:t>
      </w:r>
      <w:r w:rsidR="004B19BB">
        <w:rPr>
          <w:rFonts w:ascii="Arial" w:eastAsia="Times New Roman" w:hAnsi="Arial" w:cs="Arial"/>
          <w:color w:val="000000"/>
          <w:sz w:val="20"/>
          <w:szCs w:val="20"/>
          <w:lang w:val="en-GB" w:eastAsia="en-GB"/>
        </w:rPr>
        <w:t>.</w:t>
      </w: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77777777"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4C35684A" w14:textId="77777777" w:rsidR="00C05F85" w:rsidRDefault="00C05F85" w:rsidP="00C05F85">
      <w:pPr>
        <w:spacing w:before="120" w:after="120"/>
        <w:rPr>
          <w:rFonts w:ascii="Arial" w:eastAsia="Times New Roman" w:hAnsi="Arial" w:cs="Arial"/>
          <w:color w:val="000000"/>
          <w:sz w:val="20"/>
          <w:szCs w:val="20"/>
          <w:lang w:val="en-GB" w:eastAsia="en-GB"/>
        </w:rPr>
      </w:pPr>
    </w:p>
    <w:p w14:paraId="37EEB0EE"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7BE85265" w14:textId="2A40F904" w:rsidR="00F7280B" w:rsidRPr="006B1F9A" w:rsidRDefault="00F7280B" w:rsidP="00F7280B">
      <w:pPr>
        <w:spacing w:before="120" w:after="120"/>
        <w:rPr>
          <w:rFonts w:ascii="Arial" w:hAnsi="Arial" w:cs="Arial"/>
          <w:color w:val="FF0000"/>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165593" w:rsidRPr="00CF1724">
        <w:rPr>
          <w:rFonts w:ascii="Arial" w:hAnsi="Arial"/>
          <w:sz w:val="20"/>
        </w:rPr>
        <w:t xml:space="preserve"> </w:t>
      </w:r>
      <w:r w:rsidR="00CC55C9">
        <w:rPr>
          <w:rFonts w:ascii="Arial" w:hAnsi="Arial"/>
          <w:sz w:val="20"/>
        </w:rPr>
        <w:t>The Trust’s</w:t>
      </w:r>
      <w:r w:rsidR="00165593" w:rsidRPr="00CF1724">
        <w:rPr>
          <w:rFonts w:ascii="Arial" w:hAnsi="Arial"/>
          <w:sz w:val="20"/>
        </w:rPr>
        <w:t xml:space="preserve"> </w:t>
      </w:r>
      <w:r w:rsidRPr="00C63DB0">
        <w:rPr>
          <w:rFonts w:ascii="Arial" w:hAnsi="Arial" w:cs="Arial"/>
          <w:sz w:val="20"/>
          <w:szCs w:val="20"/>
          <w:shd w:val="clear" w:color="auto" w:fill="FFFFFF"/>
        </w:rPr>
        <w:t xml:space="preserve">Data Protection and </w:t>
      </w:r>
      <w:r w:rsidR="009F2630">
        <w:rPr>
          <w:rFonts w:ascii="Arial" w:hAnsi="Arial" w:cs="Arial"/>
          <w:sz w:val="20"/>
          <w:szCs w:val="20"/>
          <w:shd w:val="clear" w:color="auto" w:fill="FFFFFF"/>
        </w:rPr>
        <w:t xml:space="preserve">UK </w:t>
      </w:r>
      <w:r w:rsidRPr="00C63DB0">
        <w:rPr>
          <w:rFonts w:ascii="Arial" w:hAnsi="Arial" w:cs="Arial"/>
          <w:sz w:val="20"/>
          <w:szCs w:val="20"/>
          <w:shd w:val="clear" w:color="auto" w:fill="FFFFFF"/>
        </w:rPr>
        <w:t>GDPR Policy</w:t>
      </w:r>
      <w:r>
        <w:rPr>
          <w:rFonts w:ascii="Arial" w:hAnsi="Arial" w:cs="Arial"/>
          <w:sz w:val="20"/>
          <w:szCs w:val="20"/>
          <w:lang w:val="en"/>
        </w:rPr>
        <w:t>.</w:t>
      </w:r>
    </w:p>
    <w:p w14:paraId="2C98A554" w14:textId="32EE3CE6" w:rsidR="008D3E45" w:rsidRDefault="008D3E45" w:rsidP="00F7280B">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unsuccessful job applicants in accordance with the Retention Schedule set out in the Information and Record Management Society’s Toolkit for Schools.  </w:t>
      </w:r>
      <w:r w:rsidR="00CC55C9">
        <w:rPr>
          <w:rFonts w:ascii="Arial" w:hAnsi="Arial" w:cs="Arial"/>
          <w:sz w:val="20"/>
          <w:szCs w:val="20"/>
          <w:lang w:val="en"/>
        </w:rPr>
        <w:t xml:space="preserve">This can be found on this </w:t>
      </w:r>
      <w:hyperlink r:id="rId14" w:history="1">
        <w:r w:rsidR="004B19BB" w:rsidRPr="00C613BC">
          <w:rPr>
            <w:rStyle w:val="Hyperlink"/>
            <w:rFonts w:ascii="Arial" w:hAnsi="Arial" w:cs="Arial"/>
            <w:sz w:val="20"/>
            <w:szCs w:val="20"/>
            <w:lang w:val="en"/>
          </w:rPr>
          <w:t>link</w:t>
        </w:r>
      </w:hyperlink>
      <w:r w:rsidR="00CC55C9">
        <w:rPr>
          <w:rFonts w:ascii="Arial" w:hAnsi="Arial" w:cs="Arial"/>
          <w:sz w:val="20"/>
          <w:szCs w:val="20"/>
          <w:lang w:val="en"/>
        </w:rPr>
        <w:t xml:space="preserve"> for Academies.</w:t>
      </w:r>
    </w:p>
    <w:p w14:paraId="1D2981BB" w14:textId="6EB9C0F7" w:rsidR="003B4722" w:rsidRPr="00CB49F3" w:rsidRDefault="003B4722" w:rsidP="00C05F85">
      <w:pPr>
        <w:spacing w:before="120" w:after="120"/>
        <w:rPr>
          <w:rFonts w:ascii="Arial" w:hAnsi="Arial"/>
          <w:color w:val="FF0000"/>
          <w:sz w:val="20"/>
        </w:rPr>
      </w:pPr>
    </w:p>
    <w:p w14:paraId="5C62ADB6" w14:textId="6E8FE306"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r w:rsidR="009F2630">
        <w:rPr>
          <w:rFonts w:ascii="Arial" w:eastAsia="Times New Roman" w:hAnsi="Arial" w:cs="Arial"/>
          <w:b/>
          <w:color w:val="000000"/>
          <w:sz w:val="22"/>
          <w:szCs w:val="22"/>
          <w:lang w:val="en-GB" w:eastAsia="en-GB"/>
        </w:rPr>
        <w:t>:</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6957A762"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 xml:space="preserve">Our </w:t>
      </w:r>
      <w:r w:rsidR="009F2630">
        <w:rPr>
          <w:rFonts w:ascii="Arial" w:hAnsi="Arial"/>
          <w:sz w:val="20"/>
        </w:rPr>
        <w:t>L</w:t>
      </w:r>
      <w:r w:rsidRPr="00F7280B">
        <w:rPr>
          <w:rFonts w:ascii="Arial" w:hAnsi="Arial"/>
          <w:sz w:val="20"/>
        </w:rPr>
        <w:t xml:space="preserve">ocal </w:t>
      </w:r>
      <w:r w:rsidR="009F2630">
        <w:rPr>
          <w:rFonts w:ascii="Arial" w:hAnsi="Arial"/>
          <w:sz w:val="20"/>
        </w:rPr>
        <w:t>A</w:t>
      </w:r>
      <w:r w:rsidRPr="00F7280B">
        <w:rPr>
          <w:rFonts w:ascii="Arial" w:hAnsi="Arial"/>
          <w:sz w:val="20"/>
        </w:rPr>
        <w:t>uthority – to meet our legal obligations to share certain information with it, such as shortlists of candidates for a headteacher position</w:t>
      </w:r>
      <w:r w:rsidR="009F2630">
        <w:rPr>
          <w:rFonts w:ascii="Arial" w:hAnsi="Arial"/>
          <w:sz w:val="20"/>
        </w:rPr>
        <w:t>.</w:t>
      </w:r>
    </w:p>
    <w:p w14:paraId="1E5AFD2E" w14:textId="62BD43B9"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Suppliers and service providers – to enable them to provide the service we have contracted them for, such as HR and recruitment support</w:t>
      </w:r>
      <w:r w:rsidR="009F2630">
        <w:rPr>
          <w:rFonts w:ascii="Arial" w:hAnsi="Arial"/>
          <w:sz w:val="20"/>
        </w:rPr>
        <w:t>.</w:t>
      </w:r>
    </w:p>
    <w:p w14:paraId="23AF981E" w14:textId="11DC0A58"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Professional advisers and consultants</w:t>
      </w:r>
      <w:r w:rsidR="009F2630">
        <w:rPr>
          <w:rFonts w:ascii="Arial" w:hAnsi="Arial"/>
          <w:sz w:val="20"/>
        </w:rPr>
        <w:t>.</w:t>
      </w:r>
    </w:p>
    <w:p w14:paraId="226B788A" w14:textId="4185884B"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Employment and recruitment agencies</w:t>
      </w:r>
      <w:r w:rsidR="009F2630">
        <w:rPr>
          <w:rFonts w:ascii="Arial" w:hAnsi="Arial"/>
          <w:sz w:val="20"/>
        </w:rPr>
        <w:t>.</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6E6B2862"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r w:rsidR="005903FF">
        <w:rPr>
          <w:rFonts w:ascii="Arial" w:eastAsia="Times New Roman" w:hAnsi="Arial" w:cs="Arial"/>
          <w:b/>
          <w:color w:val="000000"/>
          <w:sz w:val="22"/>
          <w:szCs w:val="22"/>
          <w:lang w:val="en-GB" w:eastAsia="en-GB"/>
        </w:rPr>
        <w:t>:</w:t>
      </w:r>
    </w:p>
    <w:p w14:paraId="09D885CD" w14:textId="614CF4E0"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Where we transfer personal data to a country or territory outside the </w:t>
      </w:r>
      <w:r w:rsidR="005903FF">
        <w:rPr>
          <w:rFonts w:ascii="Arial" w:eastAsia="Times New Roman" w:hAnsi="Arial" w:cs="Arial"/>
          <w:color w:val="000000"/>
          <w:sz w:val="20"/>
          <w:szCs w:val="20"/>
          <w:lang w:val="en-GB" w:eastAsia="en-GB"/>
        </w:rPr>
        <w:t>United Kingdom</w:t>
      </w:r>
      <w:r w:rsidRPr="00CC6AD8">
        <w:rPr>
          <w:rFonts w:ascii="Arial" w:eastAsia="Times New Roman" w:hAnsi="Arial" w:cs="Arial"/>
          <w:color w:val="000000"/>
          <w:sz w:val="20"/>
          <w:szCs w:val="20"/>
          <w:lang w:val="en-GB" w:eastAsia="en-GB"/>
        </w:rPr>
        <w:t xml:space="preserve">, we will do so in accordance with </w:t>
      </w:r>
      <w:r w:rsidR="005903FF">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5903FF">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5903FF">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29721704"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r w:rsidR="002206FC">
        <w:rPr>
          <w:rFonts w:ascii="Arial" w:eastAsia="Times New Roman" w:hAnsi="Arial" w:cs="Arial"/>
          <w:b/>
          <w:color w:val="000000"/>
          <w:sz w:val="20"/>
          <w:szCs w:val="20"/>
          <w:lang w:val="en-GB" w:eastAsia="en-GB"/>
        </w:rPr>
        <w:t>:</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18E9BB7D"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r w:rsidR="002206FC">
        <w:rPr>
          <w:rFonts w:ascii="Arial" w:eastAsia="Times New Roman" w:hAnsi="Arial" w:cs="Arial"/>
          <w:color w:val="000000"/>
          <w:sz w:val="20"/>
          <w:szCs w:val="20"/>
          <w:lang w:val="en-GB" w:eastAsia="en-GB"/>
        </w:rPr>
        <w:t>.</w:t>
      </w:r>
    </w:p>
    <w:p w14:paraId="18DA2C44" w14:textId="59CA6561"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r w:rsidR="002206FC">
        <w:rPr>
          <w:rFonts w:ascii="Arial" w:eastAsia="Times New Roman" w:hAnsi="Arial" w:cs="Arial"/>
          <w:color w:val="000000"/>
          <w:sz w:val="20"/>
          <w:szCs w:val="20"/>
          <w:lang w:val="en-GB" w:eastAsia="en-GB"/>
        </w:rPr>
        <w:t>.</w:t>
      </w:r>
    </w:p>
    <w:p w14:paraId="04E0EC79" w14:textId="44A01234"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lastRenderedPageBreak/>
        <w:t>Explain where we got it from, if not from you</w:t>
      </w:r>
      <w:r w:rsidR="002206FC">
        <w:rPr>
          <w:rFonts w:ascii="Arial" w:eastAsia="Times New Roman" w:hAnsi="Arial" w:cs="Arial"/>
          <w:color w:val="000000"/>
          <w:sz w:val="20"/>
          <w:szCs w:val="20"/>
          <w:lang w:val="en-GB" w:eastAsia="en-GB"/>
        </w:rPr>
        <w:t>.</w:t>
      </w:r>
    </w:p>
    <w:p w14:paraId="43DC812C" w14:textId="4BE7382C"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r w:rsidR="002206FC">
        <w:rPr>
          <w:rFonts w:ascii="Arial" w:eastAsia="Times New Roman" w:hAnsi="Arial" w:cs="Arial"/>
          <w:color w:val="000000"/>
          <w:sz w:val="20"/>
          <w:szCs w:val="20"/>
          <w:lang w:val="en-GB" w:eastAsia="en-GB"/>
        </w:rPr>
        <w:t>.</w:t>
      </w:r>
    </w:p>
    <w:p w14:paraId="7D545D0E" w14:textId="0062BD51"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r w:rsidR="002206FC">
        <w:rPr>
          <w:rFonts w:ascii="Arial" w:eastAsia="Times New Roman" w:hAnsi="Arial" w:cs="Arial"/>
          <w:color w:val="000000"/>
          <w:sz w:val="20"/>
          <w:szCs w:val="20"/>
          <w:lang w:val="en-GB" w:eastAsia="en-GB"/>
        </w:rPr>
        <w:t>.</w:t>
      </w:r>
    </w:p>
    <w:p w14:paraId="2882EDC1" w14:textId="67056AEB"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r w:rsidR="002206FC">
        <w:rPr>
          <w:rFonts w:ascii="Arial" w:eastAsia="Times New Roman" w:hAnsi="Arial" w:cs="Arial"/>
          <w:color w:val="000000"/>
          <w:sz w:val="20"/>
          <w:szCs w:val="20"/>
          <w:lang w:val="en-GB" w:eastAsia="en-GB"/>
        </w:rPr>
        <w:t>.</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0CDCB620"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If you would like to</w:t>
      </w:r>
      <w:r w:rsidR="00CC55C9">
        <w:rPr>
          <w:rFonts w:ascii="Arial" w:eastAsia="Times New Roman" w:hAnsi="Arial" w:cs="Arial"/>
          <w:color w:val="000000"/>
          <w:sz w:val="20"/>
          <w:szCs w:val="20"/>
          <w:lang w:val="en-GB" w:eastAsia="en-GB"/>
        </w:rPr>
        <w:t xml:space="preserve"> make a request, please contact </w:t>
      </w:r>
      <w:hyperlink r:id="rId15" w:history="1">
        <w:r w:rsidR="00CC55C9" w:rsidRPr="007879A5">
          <w:rPr>
            <w:rStyle w:val="Hyperlink"/>
            <w:rFonts w:ascii="Arial" w:eastAsia="Times New Roman" w:hAnsi="Arial" w:cs="Arial"/>
            <w:sz w:val="20"/>
            <w:szCs w:val="20"/>
            <w:lang w:val="en-GB" w:eastAsia="en-GB"/>
          </w:rPr>
          <w:t>HR@diamondlearningtrust.com</w:t>
        </w:r>
      </w:hyperlink>
      <w:r w:rsidR="00CC55C9">
        <w:rPr>
          <w:rFonts w:ascii="Arial" w:eastAsia="Times New Roman" w:hAnsi="Arial" w:cs="Arial"/>
          <w:color w:val="000000"/>
          <w:sz w:val="20"/>
          <w:szCs w:val="20"/>
          <w:lang w:val="en-GB" w:eastAsia="en-GB"/>
        </w:rPr>
        <w:t xml:space="preserve"> </w:t>
      </w:r>
    </w:p>
    <w:p w14:paraId="5EA6E359" w14:textId="77777777" w:rsidR="00CC55C9" w:rsidRDefault="00CC55C9" w:rsidP="00C05F85">
      <w:pPr>
        <w:spacing w:before="120" w:after="120"/>
        <w:rPr>
          <w:rFonts w:ascii="Arial" w:eastAsia="Times New Roman" w:hAnsi="Arial" w:cs="Arial"/>
          <w:b/>
          <w:color w:val="000000"/>
          <w:sz w:val="20"/>
          <w:szCs w:val="20"/>
          <w:lang w:val="en-GB" w:eastAsia="en-GB"/>
        </w:rPr>
      </w:pPr>
    </w:p>
    <w:p w14:paraId="551F6611" w14:textId="0A439B3B"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Your other rights regarding your data</w:t>
      </w:r>
      <w:r w:rsidR="002206FC">
        <w:rPr>
          <w:rFonts w:ascii="Arial" w:eastAsia="Times New Roman" w:hAnsi="Arial" w:cs="Arial"/>
          <w:b/>
          <w:color w:val="000000"/>
          <w:sz w:val="20"/>
          <w:szCs w:val="20"/>
          <w:lang w:val="en-GB" w:eastAsia="en-GB"/>
        </w:rPr>
        <w:t>:</w:t>
      </w:r>
    </w:p>
    <w:p w14:paraId="309B8AA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5A22A811" w14:textId="1BE8C13F"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r w:rsidR="002206FC">
        <w:rPr>
          <w:rFonts w:ascii="Arial" w:eastAsia="Times New Roman" w:hAnsi="Arial" w:cs="Arial"/>
          <w:color w:val="000000"/>
          <w:sz w:val="20"/>
          <w:szCs w:val="20"/>
          <w:lang w:val="en-GB" w:eastAsia="en-GB"/>
        </w:rPr>
        <w:t>.</w:t>
      </w:r>
    </w:p>
    <w:p w14:paraId="7E9682FE" w14:textId="4B4A6182"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r w:rsidR="002206FC">
        <w:rPr>
          <w:rFonts w:ascii="Arial" w:eastAsia="Times New Roman" w:hAnsi="Arial" w:cs="Arial"/>
          <w:color w:val="000000"/>
          <w:sz w:val="20"/>
          <w:szCs w:val="20"/>
          <w:lang w:val="en-GB" w:eastAsia="en-GB"/>
        </w:rPr>
        <w:t>.</w:t>
      </w:r>
    </w:p>
    <w:p w14:paraId="6F2C3CE9" w14:textId="7F8B86F9"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r w:rsidR="002206FC">
        <w:rPr>
          <w:rFonts w:ascii="Arial" w:eastAsia="Times New Roman" w:hAnsi="Arial" w:cs="Arial"/>
          <w:color w:val="000000"/>
          <w:sz w:val="20"/>
          <w:szCs w:val="20"/>
          <w:lang w:val="en-GB" w:eastAsia="en-GB"/>
        </w:rPr>
        <w:t>.</w:t>
      </w:r>
    </w:p>
    <w:p w14:paraId="0F29B38E" w14:textId="26C5FAFD"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r w:rsidR="002206FC">
        <w:rPr>
          <w:rFonts w:ascii="Arial" w:eastAsia="Times New Roman" w:hAnsi="Arial" w:cs="Arial"/>
          <w:color w:val="000000"/>
          <w:sz w:val="20"/>
          <w:szCs w:val="20"/>
          <w:lang w:val="en-GB" w:eastAsia="en-GB"/>
        </w:rPr>
        <w:t>.</w:t>
      </w:r>
    </w:p>
    <w:p w14:paraId="4DD9FA45" w14:textId="143A918E"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r w:rsidR="002206FC">
        <w:rPr>
          <w:rFonts w:ascii="Arial" w:eastAsia="Times New Roman" w:hAnsi="Arial" w:cs="Arial"/>
          <w:color w:val="000000"/>
          <w:sz w:val="20"/>
          <w:szCs w:val="20"/>
          <w:lang w:val="en-GB" w:eastAsia="en-GB"/>
        </w:rPr>
        <w:t>.</w:t>
      </w:r>
    </w:p>
    <w:p w14:paraId="34EEAADF" w14:textId="61AE86BE"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To exercise any of these rights, please contact</w:t>
      </w:r>
      <w:r w:rsidR="00CC55C9">
        <w:rPr>
          <w:rFonts w:ascii="Arial" w:eastAsia="Times New Roman" w:hAnsi="Arial" w:cs="Arial"/>
          <w:color w:val="000000"/>
          <w:sz w:val="20"/>
          <w:szCs w:val="20"/>
          <w:lang w:val="en-GB" w:eastAsia="en-GB"/>
        </w:rPr>
        <w:t xml:space="preserve"> </w:t>
      </w:r>
      <w:hyperlink r:id="rId16" w:history="1">
        <w:r w:rsidR="00CC55C9" w:rsidRPr="007879A5">
          <w:rPr>
            <w:rStyle w:val="Hyperlink"/>
            <w:rFonts w:ascii="Arial" w:eastAsia="Times New Roman" w:hAnsi="Arial" w:cs="Arial"/>
            <w:sz w:val="20"/>
            <w:szCs w:val="20"/>
            <w:lang w:val="en-GB" w:eastAsia="en-GB"/>
          </w:rPr>
          <w:t>HR@diamondlearningtrust.com</w:t>
        </w:r>
      </w:hyperlink>
      <w:r w:rsidR="00550E92" w:rsidRPr="00550E92">
        <w:rPr>
          <w:rFonts w:ascii="Arial" w:hAnsi="Arial" w:cs="Arial"/>
          <w:sz w:val="20"/>
          <w:szCs w:val="20"/>
          <w:lang w:val="en"/>
        </w:rPr>
        <w:t>.</w:t>
      </w:r>
    </w:p>
    <w:p w14:paraId="4DE1104A" w14:textId="77777777" w:rsidR="00550E92" w:rsidRDefault="00550E92" w:rsidP="00C05F85">
      <w:pPr>
        <w:spacing w:before="120" w:after="120"/>
        <w:rPr>
          <w:rFonts w:ascii="Arial" w:eastAsia="Times New Roman" w:hAnsi="Arial" w:cs="Arial"/>
          <w:b/>
          <w:color w:val="000000"/>
          <w:sz w:val="22"/>
          <w:szCs w:val="22"/>
          <w:lang w:val="en-GB" w:eastAsia="en-GB"/>
        </w:rPr>
      </w:pPr>
    </w:p>
    <w:p w14:paraId="493B30D3" w14:textId="25EEBFAA"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r w:rsidR="002206FC">
        <w:rPr>
          <w:rFonts w:ascii="Arial" w:eastAsia="Times New Roman" w:hAnsi="Arial" w:cs="Arial"/>
          <w:b/>
          <w:color w:val="000000"/>
          <w:sz w:val="22"/>
          <w:szCs w:val="22"/>
          <w:lang w:val="en-GB" w:eastAsia="en-GB"/>
        </w:rPr>
        <w:t>:</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A8A052" w14:textId="78B8B2AF" w:rsidR="00550E92" w:rsidRPr="00550E92" w:rsidRDefault="00550E92" w:rsidP="00550E92">
      <w:pPr>
        <w:spacing w:before="120" w:after="120"/>
        <w:rPr>
          <w:rFonts w:ascii="Arial" w:hAnsi="Arial"/>
          <w:sz w:val="20"/>
          <w:lang w:val="en"/>
        </w:rPr>
      </w:pPr>
      <w:r w:rsidRPr="00550E92">
        <w:rPr>
          <w:rFonts w:ascii="Arial" w:hAnsi="Arial"/>
          <w:sz w:val="20"/>
          <w:lang w:val="en"/>
        </w:rPr>
        <w:t>To m</w:t>
      </w:r>
      <w:bookmarkStart w:id="2" w:name="_Hlk513566245"/>
      <w:r w:rsidR="00CC55C9">
        <w:rPr>
          <w:rFonts w:ascii="Arial" w:hAnsi="Arial"/>
          <w:sz w:val="20"/>
          <w:lang w:val="en"/>
        </w:rPr>
        <w:t>ake a complaint, please contact</w:t>
      </w:r>
      <w:bookmarkEnd w:id="2"/>
      <w:r w:rsidR="00CC55C9">
        <w:rPr>
          <w:rFonts w:ascii="Arial" w:hAnsi="Arial"/>
          <w:sz w:val="20"/>
          <w:lang w:val="en"/>
        </w:rPr>
        <w:t xml:space="preserve"> </w:t>
      </w:r>
      <w:hyperlink r:id="rId17" w:history="1">
        <w:r w:rsidR="00CC55C9" w:rsidRPr="007879A5">
          <w:rPr>
            <w:rStyle w:val="Hyperlink"/>
            <w:rFonts w:ascii="Arial" w:eastAsia="Times New Roman" w:hAnsi="Arial" w:cs="Arial"/>
            <w:sz w:val="20"/>
            <w:szCs w:val="20"/>
            <w:lang w:val="en-GB" w:eastAsia="en-GB"/>
          </w:rPr>
          <w:t>HR@diamondlearningtrust.com</w:t>
        </w:r>
      </w:hyperlink>
      <w:r w:rsidRPr="00550E92">
        <w:rPr>
          <w:rFonts w:ascii="Arial" w:hAnsi="Arial"/>
          <w:sz w:val="20"/>
          <w:lang w:val="en"/>
        </w:rPr>
        <w:t xml:space="preserve">.  </w:t>
      </w:r>
    </w:p>
    <w:p w14:paraId="701B51F0" w14:textId="77777777" w:rsidR="00550E92" w:rsidRPr="00CC55C9" w:rsidRDefault="00550E92" w:rsidP="00550E92">
      <w:pPr>
        <w:spacing w:before="120" w:after="120"/>
        <w:rPr>
          <w:rFonts w:ascii="Arial" w:hAnsi="Arial"/>
          <w:sz w:val="20"/>
          <w:lang w:val="en"/>
        </w:rPr>
      </w:pPr>
      <w:r w:rsidRPr="00550E92">
        <w:rPr>
          <w:rFonts w:ascii="Arial" w:hAnsi="Arial"/>
          <w:sz w:val="20"/>
          <w:lang w:val="en"/>
        </w:rPr>
        <w:t>You can also c</w:t>
      </w:r>
      <w:r w:rsidRPr="00CC55C9">
        <w:rPr>
          <w:rFonts w:ascii="Arial" w:hAnsi="Arial"/>
          <w:sz w:val="20"/>
          <w:lang w:val="en"/>
        </w:rPr>
        <w:t>ontact our Data Protection Officer:</w:t>
      </w:r>
    </w:p>
    <w:p w14:paraId="63235075" w14:textId="2E583FDF" w:rsidR="00550E92" w:rsidRPr="00CC55C9" w:rsidRDefault="00CC55C9" w:rsidP="00550E92">
      <w:pPr>
        <w:spacing w:before="120" w:after="120"/>
        <w:rPr>
          <w:rFonts w:ascii="Arial" w:hAnsi="Arial"/>
          <w:sz w:val="20"/>
          <w:lang w:val="en"/>
        </w:rPr>
      </w:pPr>
      <w:r w:rsidRPr="00CC55C9">
        <w:rPr>
          <w:rFonts w:ascii="Arial" w:hAnsi="Arial"/>
          <w:sz w:val="20"/>
          <w:lang w:val="en"/>
        </w:rPr>
        <w:t>The ICT Service</w:t>
      </w:r>
    </w:p>
    <w:p w14:paraId="5CD28479" w14:textId="19EBEBC5"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 xml:space="preserve">Email: </w:t>
      </w:r>
      <w:r w:rsidRPr="00550E92">
        <w:rPr>
          <w:rFonts w:ascii="Arial" w:hAnsi="Arial"/>
          <w:sz w:val="20"/>
          <w:lang w:val="en"/>
        </w:rPr>
        <w:tab/>
      </w:r>
      <w:hyperlink r:id="rId18" w:history="1">
        <w:r w:rsidR="00B12FA3" w:rsidRPr="00660BBB">
          <w:rPr>
            <w:rStyle w:val="Hyperlink"/>
            <w:rFonts w:ascii="Arial" w:hAnsi="Arial"/>
            <w:sz w:val="20"/>
            <w:lang w:val="en"/>
          </w:rPr>
          <w:t>dpo@theictservice.org.uk</w:t>
        </w:r>
      </w:hyperlink>
    </w:p>
    <w:p w14:paraId="13310C59" w14:textId="5B3B360E"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t>03</w:t>
      </w:r>
      <w:r w:rsidR="00B12FA3">
        <w:rPr>
          <w:rFonts w:ascii="Arial" w:hAnsi="Arial"/>
          <w:sz w:val="20"/>
          <w:lang w:val="en"/>
        </w:rPr>
        <w:t>00 300 0000</w:t>
      </w:r>
      <w:r w:rsidR="008D0DD1">
        <w:rPr>
          <w:rFonts w:ascii="Arial" w:hAnsi="Arial"/>
          <w:sz w:val="20"/>
          <w:lang w:val="en"/>
        </w:rPr>
        <w:t xml:space="preserve">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Speke House, 17 Compass Point Business Park, Stocks Bridge Way, St Ives, Cambs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9" w:history="1">
        <w:r w:rsidRPr="00550E92">
          <w:rPr>
            <w:rFonts w:ascii="Arial" w:hAnsi="Arial"/>
            <w:color w:val="0092CF"/>
            <w:sz w:val="20"/>
            <w:u w:val="single"/>
          </w:rPr>
          <w:t>https://ico.org.uk/concerns/</w:t>
        </w:r>
      </w:hyperlink>
    </w:p>
    <w:p w14:paraId="58A3AFD5"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Call 0303 123 1113</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Or write to: Information Commissioner’s Office, Wycliffe House, Water Lane, Wilmslow,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0C47DC6C" w14:textId="1D5E81D0" w:rsidR="00550E92" w:rsidRPr="00550E92" w:rsidRDefault="00CC55C9" w:rsidP="00550E92">
      <w:pPr>
        <w:numPr>
          <w:ilvl w:val="0"/>
          <w:numId w:val="43"/>
        </w:numPr>
        <w:spacing w:before="120" w:after="120" w:line="276" w:lineRule="auto"/>
        <w:contextualSpacing/>
        <w:rPr>
          <w:rFonts w:ascii="Arial" w:eastAsia="Calibri" w:hAnsi="Arial"/>
          <w:i/>
          <w:sz w:val="20"/>
          <w:szCs w:val="20"/>
          <w:lang w:val="en-GB"/>
        </w:rPr>
      </w:pPr>
      <w:hyperlink r:id="rId20" w:history="1">
        <w:r w:rsidRPr="007879A5">
          <w:rPr>
            <w:rStyle w:val="Hyperlink"/>
            <w:rFonts w:ascii="Arial" w:eastAsia="Times New Roman" w:hAnsi="Arial" w:cs="Arial"/>
            <w:sz w:val="20"/>
            <w:szCs w:val="20"/>
            <w:lang w:val="en-GB" w:eastAsia="en-GB"/>
          </w:rPr>
          <w:t>HR@diamondlearningtrust.com</w:t>
        </w:r>
      </w:hyperlink>
      <w:r w:rsidRPr="00550E92">
        <w:rPr>
          <w:rFonts w:ascii="Arial" w:eastAsia="Calibri" w:hAnsi="Arial" w:cs="Arial"/>
          <w:color w:val="FF0000"/>
          <w:sz w:val="20"/>
          <w:szCs w:val="20"/>
          <w:lang w:val="en"/>
        </w:rPr>
        <w:t xml:space="preserve"> </w:t>
      </w:r>
    </w:p>
    <w:p w14:paraId="11F625B8" w14:textId="77777777" w:rsidR="00550E92" w:rsidRPr="00550E92" w:rsidRDefault="00550E92" w:rsidP="00550E92">
      <w:pPr>
        <w:spacing w:before="120" w:after="120" w:line="276" w:lineRule="auto"/>
        <w:ind w:left="360"/>
        <w:contextualSpacing/>
        <w:rPr>
          <w:rFonts w:ascii="Arial" w:eastAsia="Calibri" w:hAnsi="Arial"/>
          <w:i/>
          <w:sz w:val="20"/>
          <w:szCs w:val="20"/>
          <w:lang w:val="en-GB"/>
        </w:rPr>
      </w:pPr>
    </w:p>
    <w:p w14:paraId="0BBE44CE" w14:textId="671258E8" w:rsidR="00275854" w:rsidRDefault="00275854" w:rsidP="00275854">
      <w:pPr>
        <w:spacing w:before="120" w:after="120"/>
        <w:rPr>
          <w:rFonts w:ascii="Arial" w:hAnsi="Arial"/>
          <w:sz w:val="20"/>
        </w:rPr>
      </w:pPr>
      <w:r w:rsidRPr="00DA57A0">
        <w:rPr>
          <w:rFonts w:ascii="Arial" w:hAnsi="Arial"/>
          <w:i/>
          <w:sz w:val="20"/>
        </w:rPr>
        <w:lastRenderedPageBreak/>
        <w:t xml:space="preserve">This notice is based on the </w:t>
      </w:r>
      <w:hyperlink r:id="rId21"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7A7F30">
        <w:rPr>
          <w:rFonts w:ascii="Arial" w:hAnsi="Arial"/>
          <w:i/>
          <w:sz w:val="20"/>
        </w:rPr>
        <w:t>Job Applicants</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22"/>
      <w:footerReference w:type="default" r:id="rId23"/>
      <w:footerReference w:type="first" r:id="rId24"/>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F055" w14:textId="77777777" w:rsidR="003E6732" w:rsidRDefault="003E6732" w:rsidP="006133C0">
      <w:r>
        <w:separator/>
      </w:r>
    </w:p>
  </w:endnote>
  <w:endnote w:type="continuationSeparator" w:id="0">
    <w:p w14:paraId="3ACEAD9F" w14:textId="77777777" w:rsidR="003E6732" w:rsidRDefault="003E6732"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6EE0" w14:textId="77777777" w:rsidR="003E6732" w:rsidRDefault="003E6732" w:rsidP="006133C0">
      <w:r>
        <w:separator/>
      </w:r>
    </w:p>
  </w:footnote>
  <w:footnote w:type="continuationSeparator" w:id="0">
    <w:p w14:paraId="1AA7FCD2" w14:textId="77777777" w:rsidR="003E6732" w:rsidRDefault="003E6732" w:rsidP="00613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D7FB" w14:textId="1FEFE9CF" w:rsidR="006C461C" w:rsidRDefault="00CC55C9">
    <w:pPr>
      <w:pStyle w:val="Header"/>
    </w:pPr>
    <w:r>
      <w:rPr>
        <w:noProof/>
        <w:lang w:val="en-GB" w:eastAsia="en-GB"/>
      </w:rPr>
      <w:drawing>
        <wp:anchor distT="0" distB="0" distL="114300" distR="114300" simplePos="0" relativeHeight="251658240" behindDoc="1" locked="0" layoutInCell="1" allowOverlap="1" wp14:anchorId="35972394" wp14:editId="560BDB7B">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130335">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9264;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6"/>
  </w:num>
  <w:num w:numId="2">
    <w:abstractNumId w:val="35"/>
  </w:num>
  <w:num w:numId="3">
    <w:abstractNumId w:val="2"/>
  </w:num>
  <w:num w:numId="4">
    <w:abstractNumId w:val="18"/>
  </w:num>
  <w:num w:numId="5">
    <w:abstractNumId w:val="5"/>
  </w:num>
  <w:num w:numId="6">
    <w:abstractNumId w:val="30"/>
  </w:num>
  <w:num w:numId="7">
    <w:abstractNumId w:val="23"/>
  </w:num>
  <w:num w:numId="8">
    <w:abstractNumId w:val="32"/>
  </w:num>
  <w:num w:numId="9">
    <w:abstractNumId w:val="29"/>
  </w:num>
  <w:num w:numId="10">
    <w:abstractNumId w:val="0"/>
  </w:num>
  <w:num w:numId="11">
    <w:abstractNumId w:val="37"/>
  </w:num>
  <w:num w:numId="12">
    <w:abstractNumId w:val="17"/>
  </w:num>
  <w:num w:numId="13">
    <w:abstractNumId w:val="12"/>
  </w:num>
  <w:num w:numId="14">
    <w:abstractNumId w:val="15"/>
  </w:num>
  <w:num w:numId="15">
    <w:abstractNumId w:val="3"/>
  </w:num>
  <w:num w:numId="16">
    <w:abstractNumId w:val="38"/>
  </w:num>
  <w:num w:numId="17">
    <w:abstractNumId w:val="16"/>
  </w:num>
  <w:num w:numId="18">
    <w:abstractNumId w:val="20"/>
  </w:num>
  <w:num w:numId="19">
    <w:abstractNumId w:val="34"/>
  </w:num>
  <w:num w:numId="20">
    <w:abstractNumId w:val="41"/>
  </w:num>
  <w:num w:numId="21">
    <w:abstractNumId w:val="33"/>
  </w:num>
  <w:num w:numId="22">
    <w:abstractNumId w:val="7"/>
  </w:num>
  <w:num w:numId="23">
    <w:abstractNumId w:val="42"/>
  </w:num>
  <w:num w:numId="24">
    <w:abstractNumId w:val="39"/>
  </w:num>
  <w:num w:numId="25">
    <w:abstractNumId w:val="24"/>
  </w:num>
  <w:num w:numId="26">
    <w:abstractNumId w:val="19"/>
  </w:num>
  <w:num w:numId="27">
    <w:abstractNumId w:val="11"/>
  </w:num>
  <w:num w:numId="28">
    <w:abstractNumId w:val="40"/>
  </w:num>
  <w:num w:numId="29">
    <w:abstractNumId w:val="28"/>
  </w:num>
  <w:num w:numId="30">
    <w:abstractNumId w:val="21"/>
  </w:num>
  <w:num w:numId="31">
    <w:abstractNumId w:val="13"/>
  </w:num>
  <w:num w:numId="32">
    <w:abstractNumId w:val="25"/>
  </w:num>
  <w:num w:numId="33">
    <w:abstractNumId w:val="1"/>
  </w:num>
  <w:num w:numId="34">
    <w:abstractNumId w:val="6"/>
  </w:num>
  <w:num w:numId="35">
    <w:abstractNumId w:val="4"/>
  </w:num>
  <w:num w:numId="36">
    <w:abstractNumId w:val="8"/>
  </w:num>
  <w:num w:numId="37">
    <w:abstractNumId w:val="14"/>
  </w:num>
  <w:num w:numId="38">
    <w:abstractNumId w:val="22"/>
  </w:num>
  <w:num w:numId="39">
    <w:abstractNumId w:val="10"/>
  </w:num>
  <w:num w:numId="40">
    <w:abstractNumId w:val="31"/>
  </w:num>
  <w:num w:numId="41">
    <w:abstractNumId w:val="27"/>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92EFC"/>
    <w:rsid w:val="000C4C63"/>
    <w:rsid w:val="000D0F9E"/>
    <w:rsid w:val="00110CB6"/>
    <w:rsid w:val="0011291F"/>
    <w:rsid w:val="00113C74"/>
    <w:rsid w:val="001221B0"/>
    <w:rsid w:val="00130335"/>
    <w:rsid w:val="00147B73"/>
    <w:rsid w:val="00165593"/>
    <w:rsid w:val="00165B37"/>
    <w:rsid w:val="001A1A7C"/>
    <w:rsid w:val="001C1CC5"/>
    <w:rsid w:val="001E7AAA"/>
    <w:rsid w:val="002206FC"/>
    <w:rsid w:val="00237E2C"/>
    <w:rsid w:val="00246B2D"/>
    <w:rsid w:val="002507A1"/>
    <w:rsid w:val="00251BB5"/>
    <w:rsid w:val="002538B6"/>
    <w:rsid w:val="0027439D"/>
    <w:rsid w:val="00275854"/>
    <w:rsid w:val="002A75B0"/>
    <w:rsid w:val="002C3117"/>
    <w:rsid w:val="002E6CE5"/>
    <w:rsid w:val="002F0D54"/>
    <w:rsid w:val="003245BD"/>
    <w:rsid w:val="00330513"/>
    <w:rsid w:val="00370493"/>
    <w:rsid w:val="0038214A"/>
    <w:rsid w:val="003B4094"/>
    <w:rsid w:val="003B4722"/>
    <w:rsid w:val="003E6732"/>
    <w:rsid w:val="003F7887"/>
    <w:rsid w:val="004043B7"/>
    <w:rsid w:val="00420ABB"/>
    <w:rsid w:val="00421F72"/>
    <w:rsid w:val="004403E9"/>
    <w:rsid w:val="00464B2F"/>
    <w:rsid w:val="00494761"/>
    <w:rsid w:val="004A5B03"/>
    <w:rsid w:val="004B19BB"/>
    <w:rsid w:val="004B7550"/>
    <w:rsid w:val="004B7B91"/>
    <w:rsid w:val="004C6DF3"/>
    <w:rsid w:val="004D2BE4"/>
    <w:rsid w:val="004E5226"/>
    <w:rsid w:val="004E6522"/>
    <w:rsid w:val="004F0B74"/>
    <w:rsid w:val="004F0DCE"/>
    <w:rsid w:val="00514384"/>
    <w:rsid w:val="00544784"/>
    <w:rsid w:val="00550E92"/>
    <w:rsid w:val="005903FF"/>
    <w:rsid w:val="005B06C9"/>
    <w:rsid w:val="006133C0"/>
    <w:rsid w:val="0064312F"/>
    <w:rsid w:val="00646650"/>
    <w:rsid w:val="00657D88"/>
    <w:rsid w:val="006850DB"/>
    <w:rsid w:val="006916B8"/>
    <w:rsid w:val="006B1F9A"/>
    <w:rsid w:val="006C461C"/>
    <w:rsid w:val="006C634F"/>
    <w:rsid w:val="00712455"/>
    <w:rsid w:val="007614CB"/>
    <w:rsid w:val="007A2E6E"/>
    <w:rsid w:val="007A3014"/>
    <w:rsid w:val="007A4B89"/>
    <w:rsid w:val="007A7F30"/>
    <w:rsid w:val="007B3C28"/>
    <w:rsid w:val="00807E2F"/>
    <w:rsid w:val="00821C24"/>
    <w:rsid w:val="00870AC0"/>
    <w:rsid w:val="0087137E"/>
    <w:rsid w:val="00894E97"/>
    <w:rsid w:val="008A6DEE"/>
    <w:rsid w:val="008D0DD1"/>
    <w:rsid w:val="008D3E45"/>
    <w:rsid w:val="008E3948"/>
    <w:rsid w:val="008F7C92"/>
    <w:rsid w:val="009103A8"/>
    <w:rsid w:val="00933373"/>
    <w:rsid w:val="009401D6"/>
    <w:rsid w:val="00946D7B"/>
    <w:rsid w:val="00967F85"/>
    <w:rsid w:val="00992974"/>
    <w:rsid w:val="009B3211"/>
    <w:rsid w:val="009F2630"/>
    <w:rsid w:val="00A00F4F"/>
    <w:rsid w:val="00A045BF"/>
    <w:rsid w:val="00A50AF9"/>
    <w:rsid w:val="00A9661E"/>
    <w:rsid w:val="00A969C3"/>
    <w:rsid w:val="00AD06DB"/>
    <w:rsid w:val="00AF7670"/>
    <w:rsid w:val="00B00783"/>
    <w:rsid w:val="00B12FA3"/>
    <w:rsid w:val="00B13E20"/>
    <w:rsid w:val="00B16CE6"/>
    <w:rsid w:val="00B251BF"/>
    <w:rsid w:val="00B37775"/>
    <w:rsid w:val="00B47450"/>
    <w:rsid w:val="00B575F5"/>
    <w:rsid w:val="00B659BE"/>
    <w:rsid w:val="00B85A34"/>
    <w:rsid w:val="00BE3CF4"/>
    <w:rsid w:val="00BF208F"/>
    <w:rsid w:val="00C0285E"/>
    <w:rsid w:val="00C05F85"/>
    <w:rsid w:val="00C27FCB"/>
    <w:rsid w:val="00C455AD"/>
    <w:rsid w:val="00C613BC"/>
    <w:rsid w:val="00C92F7E"/>
    <w:rsid w:val="00CB26FB"/>
    <w:rsid w:val="00CB49F3"/>
    <w:rsid w:val="00CC55B7"/>
    <w:rsid w:val="00CC55C9"/>
    <w:rsid w:val="00D00FAB"/>
    <w:rsid w:val="00D05BCB"/>
    <w:rsid w:val="00D27697"/>
    <w:rsid w:val="00D3373A"/>
    <w:rsid w:val="00D43E87"/>
    <w:rsid w:val="00D63369"/>
    <w:rsid w:val="00DA57A0"/>
    <w:rsid w:val="00DC393A"/>
    <w:rsid w:val="00DF3F23"/>
    <w:rsid w:val="00E0583F"/>
    <w:rsid w:val="00E16E23"/>
    <w:rsid w:val="00E2019C"/>
    <w:rsid w:val="00E26BA0"/>
    <w:rsid w:val="00E3184D"/>
    <w:rsid w:val="00E51F1C"/>
    <w:rsid w:val="00E54885"/>
    <w:rsid w:val="00E640ED"/>
    <w:rsid w:val="00E64138"/>
    <w:rsid w:val="00E64FCF"/>
    <w:rsid w:val="00EC177F"/>
    <w:rsid w:val="00ED4FCC"/>
    <w:rsid w:val="00F007EA"/>
    <w:rsid w:val="00F13D13"/>
    <w:rsid w:val="00F503A2"/>
    <w:rsid w:val="00F67423"/>
    <w:rsid w:val="00F7280B"/>
    <w:rsid w:val="00F97107"/>
    <w:rsid w:val="00FA5492"/>
    <w:rsid w:val="00FD7A22"/>
    <w:rsid w:val="00FF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ictservice.org.uk/service/gdpr-dpo-service/" TargetMode="External"/><Relationship Id="rId18" Type="http://schemas.openxmlformats.org/officeDocument/2006/relationships/hyperlink" Target="mailto:dpo@theictservice.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data-protection-and-privacy-privacy-notice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HR@diamondlearningtrus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R@diamondlearningtrust.com" TargetMode="External"/><Relationship Id="rId20" Type="http://schemas.openxmlformats.org/officeDocument/2006/relationships/hyperlink" Target="mailto:HR@diamondlearningtru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amondlearningtrust.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HR@diamondlearningtrust.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ms.org.uk/page/AcademiesToolk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595FD08655641BEF8967D2D15CB72" ma:contentTypeVersion="13" ma:contentTypeDescription="Create a new document." ma:contentTypeScope="" ma:versionID="c2c64381685fbfde5077b2277cbb4fd6">
  <xsd:schema xmlns:xsd="http://www.w3.org/2001/XMLSchema" xmlns:xs="http://www.w3.org/2001/XMLSchema" xmlns:p="http://schemas.microsoft.com/office/2006/metadata/properties" xmlns:ns3="407da393-7e23-4379-a391-7ee984232a30" xmlns:ns4="2b25d634-1c2e-479a-8d1d-f1973581bd45" targetNamespace="http://schemas.microsoft.com/office/2006/metadata/properties" ma:root="true" ma:fieldsID="4d17c99ccd5d9b8267339b9756c187cd" ns3:_="" ns4:_="">
    <xsd:import namespace="407da393-7e23-4379-a391-7ee984232a30"/>
    <xsd:import namespace="2b25d634-1c2e-479a-8d1d-f1973581bd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da393-7e23-4379-a391-7ee984232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5d634-1c2e-479a-8d1d-f1973581bd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88C4-282E-49BA-B020-FB6268ED2BA3}">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407da393-7e23-4379-a391-7ee984232a30"/>
    <ds:schemaRef ds:uri="2b25d634-1c2e-479a-8d1d-f1973581bd45"/>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DFB93-033A-4290-B1A4-8B80E73B9F12}">
  <ds:schemaRefs>
    <ds:schemaRef ds:uri="http://schemas.microsoft.com/sharepoint/v3/contenttype/forms"/>
  </ds:schemaRefs>
</ds:datastoreItem>
</file>

<file path=customXml/itemProps3.xml><?xml version="1.0" encoding="utf-8"?>
<ds:datastoreItem xmlns:ds="http://schemas.openxmlformats.org/officeDocument/2006/customXml" ds:itemID="{73836B93-B198-42B4-AA03-98C39CFAE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da393-7e23-4379-a391-7ee984232a30"/>
    <ds:schemaRef ds:uri="2b25d634-1c2e-479a-8d1d-f1973581b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2B970-D954-421C-BCC7-1BDA7602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7815</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Jo Ibbett</cp:lastModifiedBy>
  <cp:revision>3</cp:revision>
  <cp:lastPrinted>2015-03-11T12:50:00Z</cp:lastPrinted>
  <dcterms:created xsi:type="dcterms:W3CDTF">2021-02-19T14:24:00Z</dcterms:created>
  <dcterms:modified xsi:type="dcterms:W3CDTF">2021-02-19T14:24:00Z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0x01010004C595FD08655641BEF8967D2D15CB72</vt:lpwstr>
  </property>
</Properties>
</file>