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6"/>
        <w:tblW w:w="1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7"/>
        <w:gridCol w:w="5609"/>
      </w:tblGrid>
      <w:tr w:rsidR="00DE26E6" w:rsidTr="00DE26E6">
        <w:trPr>
          <w:trHeight w:val="537"/>
        </w:trPr>
        <w:tc>
          <w:tcPr>
            <w:tcW w:w="5607" w:type="dxa"/>
            <w:shd w:val="clear" w:color="auto" w:fill="CCCCFF"/>
          </w:tcPr>
          <w:p w:rsidR="00DE26E6" w:rsidRDefault="00DE26E6" w:rsidP="00DE26E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Teacher</w:t>
            </w:r>
          </w:p>
          <w:p w:rsidR="00DE26E6" w:rsidRDefault="00DE26E6" w:rsidP="00DE26E6">
            <w:pPr>
              <w:pStyle w:val="TableParagraph"/>
              <w:spacing w:line="252" w:lineRule="exact"/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Holder</w:t>
            </w:r>
            <w:r>
              <w:t>:</w:t>
            </w:r>
          </w:p>
        </w:tc>
        <w:tc>
          <w:tcPr>
            <w:tcW w:w="5609" w:type="dxa"/>
            <w:shd w:val="clear" w:color="auto" w:fill="CCCCFF"/>
          </w:tcPr>
          <w:p w:rsidR="00DE26E6" w:rsidRDefault="00DE26E6" w:rsidP="00DE26E6">
            <w:pPr>
              <w:pStyle w:val="TableParagraph"/>
              <w:spacing w:line="265" w:lineRule="exact"/>
              <w:ind w:left="108"/>
            </w:pPr>
            <w:r>
              <w:rPr>
                <w:b/>
              </w:rPr>
              <w:t>Role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t>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Headteacher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SLT</w:t>
            </w:r>
          </w:p>
          <w:p w:rsidR="00DE26E6" w:rsidRDefault="00DE26E6" w:rsidP="00DE26E6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Roles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</w:t>
            </w:r>
            <w:r>
              <w:t>: Support</w:t>
            </w:r>
            <w:r>
              <w:rPr>
                <w:spacing w:val="-1"/>
              </w:rPr>
              <w:t xml:space="preserve"> </w:t>
            </w:r>
            <w:r>
              <w:t>staff</w:t>
            </w:r>
          </w:p>
        </w:tc>
      </w:tr>
      <w:tr w:rsidR="00DE26E6" w:rsidTr="00DE26E6">
        <w:trPr>
          <w:trHeight w:val="268"/>
        </w:trPr>
        <w:tc>
          <w:tcPr>
            <w:tcW w:w="11216" w:type="dxa"/>
            <w:gridSpan w:val="2"/>
            <w:shd w:val="clear" w:color="auto" w:fill="D9D9D9"/>
          </w:tcPr>
          <w:p w:rsidR="00DE26E6" w:rsidRDefault="00DE26E6" w:rsidP="00DE26E6">
            <w:pPr>
              <w:pStyle w:val="TableParagraph"/>
              <w:spacing w:line="248" w:lineRule="exact"/>
            </w:pPr>
            <w:r>
              <w:rPr>
                <w:b/>
              </w:rPr>
              <w:t>Grade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MPS</w:t>
            </w:r>
            <w:r>
              <w:rPr>
                <w:spacing w:val="-3"/>
              </w:rPr>
              <w:t xml:space="preserve"> </w:t>
            </w:r>
            <w:r>
              <w:t>/ UPS</w:t>
            </w:r>
          </w:p>
        </w:tc>
      </w:tr>
      <w:tr w:rsidR="00DE26E6" w:rsidTr="00DE26E6">
        <w:trPr>
          <w:trHeight w:val="278"/>
        </w:trPr>
        <w:tc>
          <w:tcPr>
            <w:tcW w:w="11216" w:type="dxa"/>
            <w:gridSpan w:val="2"/>
            <w:shd w:val="clear" w:color="auto" w:fill="CCCCFF"/>
          </w:tcPr>
          <w:p w:rsidR="00DE26E6" w:rsidRDefault="00DE26E6" w:rsidP="00DE26E6">
            <w:pPr>
              <w:pStyle w:val="TableParagraph"/>
              <w:spacing w:line="258" w:lineRule="exact"/>
            </w:pPr>
            <w:r>
              <w:rPr>
                <w:b/>
              </w:rPr>
              <w:t>Accountabilities</w:t>
            </w:r>
            <w:r>
              <w:t>:</w:t>
            </w:r>
          </w:p>
        </w:tc>
      </w:tr>
      <w:tr w:rsidR="00DE26E6" w:rsidTr="00DE26E6">
        <w:trPr>
          <w:trHeight w:val="8256"/>
        </w:trPr>
        <w:tc>
          <w:tcPr>
            <w:tcW w:w="11216" w:type="dxa"/>
            <w:gridSpan w:val="2"/>
          </w:tcPr>
          <w:p w:rsidR="00DE26E6" w:rsidRDefault="00DE26E6" w:rsidP="00DE26E6">
            <w:pPr>
              <w:pStyle w:val="TableParagraph"/>
              <w:spacing w:line="265" w:lineRule="exact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exhaustive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teachers’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duties</w:t>
            </w:r>
            <w:r>
              <w:rPr>
                <w:spacing w:val="-1"/>
              </w:rPr>
              <w:t xml:space="preserve"> </w:t>
            </w:r>
            <w:r>
              <w:t>see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1"/>
              </w:rPr>
              <w:t xml:space="preserve"> </w:t>
            </w:r>
            <w:r>
              <w:t>recent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Teachers</w:t>
            </w:r>
            <w:r>
              <w:rPr>
                <w:spacing w:val="-5"/>
              </w:rPr>
              <w:t xml:space="preserve"> </w:t>
            </w:r>
            <w:r>
              <w:t>Pay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Conditions</w:t>
            </w:r>
            <w:r>
              <w:rPr>
                <w:spacing w:val="-2"/>
              </w:rPr>
              <w:t xml:space="preserve"> </w:t>
            </w:r>
            <w:r>
              <w:t>document.</w:t>
            </w:r>
          </w:p>
          <w:p w:rsidR="00DE26E6" w:rsidRDefault="00DE26E6" w:rsidP="00DE26E6">
            <w:pPr>
              <w:pStyle w:val="TableParagraph"/>
              <w:ind w:left="0"/>
              <w:rPr>
                <w:b/>
              </w:rPr>
            </w:pPr>
          </w:p>
          <w:p w:rsidR="00DE26E6" w:rsidRDefault="00DE26E6" w:rsidP="00DE26E6">
            <w:pPr>
              <w:pStyle w:val="TableParagraph"/>
              <w:rPr>
                <w:b/>
              </w:rPr>
            </w:pP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teacher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to:</w:t>
            </w:r>
          </w:p>
          <w:p w:rsidR="00DE26E6" w:rsidRDefault="00DE26E6" w:rsidP="00DE26E6">
            <w:pPr>
              <w:pStyle w:val="TableParagraph"/>
              <w:spacing w:before="1"/>
              <w:ind w:left="0"/>
              <w:rPr>
                <w:b/>
              </w:rPr>
            </w:pP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715"/>
            </w:pPr>
            <w:r>
              <w:t>Foster high standards of learning and achievement across the curriculum for all pupils regardless of background,</w:t>
            </w:r>
            <w:r>
              <w:rPr>
                <w:spacing w:val="-47"/>
              </w:rPr>
              <w:t xml:space="preserve"> </w:t>
            </w:r>
            <w:r>
              <w:t>ethnicity,</w:t>
            </w:r>
            <w:r>
              <w:rPr>
                <w:spacing w:val="-3"/>
              </w:rPr>
              <w:t xml:space="preserve"> </w:t>
            </w:r>
            <w:r>
              <w:t>gender</w:t>
            </w:r>
            <w:r>
              <w:rPr>
                <w:spacing w:val="-2"/>
              </w:rPr>
              <w:t xml:space="preserve"> </w:t>
            </w:r>
            <w:r>
              <w:t>or disability.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right="204"/>
            </w:pPr>
            <w:r>
              <w:t>Ensure effective learning of whole classes, groups and individuals so that learning objectives are met, momentum and</w:t>
            </w:r>
            <w:r>
              <w:rPr>
                <w:spacing w:val="-47"/>
              </w:rPr>
              <w:t xml:space="preserve"> </w:t>
            </w:r>
            <w:r>
              <w:t>challenge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maintained,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best use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time.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930"/>
            </w:pPr>
            <w:r>
              <w:t>Use teaching methods which keep pupils engaged, including stimulating pupils’ intellectual curiosity, effective</w:t>
            </w:r>
            <w:r>
              <w:rPr>
                <w:spacing w:val="-47"/>
              </w:rPr>
              <w:t xml:space="preserve"> </w:t>
            </w:r>
            <w:r>
              <w:t>questioning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response,</w:t>
            </w:r>
            <w:r>
              <w:rPr>
                <w:spacing w:val="-4"/>
              </w:rPr>
              <w:t xml:space="preserve"> </w:t>
            </w:r>
            <w:r>
              <w:t>clear presentation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use of</w:t>
            </w:r>
            <w:r>
              <w:rPr>
                <w:spacing w:val="-3"/>
              </w:rPr>
              <w:t xml:space="preserve"> </w:t>
            </w:r>
            <w:r>
              <w:t>resources.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</w:pP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engage with</w:t>
            </w:r>
            <w:r>
              <w:rPr>
                <w:spacing w:val="-1"/>
              </w:rPr>
              <w:t xml:space="preserve"> </w:t>
            </w:r>
            <w:r>
              <w:t>parents to</w:t>
            </w:r>
            <w:r>
              <w:rPr>
                <w:spacing w:val="-1"/>
              </w:rPr>
              <w:t xml:space="preserve"> </w:t>
            </w:r>
            <w:r>
              <w:t>encourage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involvement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child’s</w:t>
            </w:r>
            <w:r>
              <w:rPr>
                <w:spacing w:val="-2"/>
              </w:rPr>
              <w:t xml:space="preserve"> </w:t>
            </w:r>
            <w:r>
              <w:t>education.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</w:pPr>
            <w:r>
              <w:t>Plan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deliver a</w:t>
            </w:r>
            <w:r>
              <w:rPr>
                <w:spacing w:val="-4"/>
              </w:rPr>
              <w:t xml:space="preserve"> </w:t>
            </w:r>
            <w:r>
              <w:t>broad-based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 school’s policies.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3" w:line="237" w:lineRule="auto"/>
              <w:ind w:right="170"/>
            </w:pPr>
            <w:r>
              <w:t>Create a stimulating, well-</w:t>
            </w:r>
            <w:proofErr w:type="spellStart"/>
            <w:r>
              <w:t>organised</w:t>
            </w:r>
            <w:proofErr w:type="spellEnd"/>
            <w:r>
              <w:t xml:space="preserve"> and purposeful learning environment, keeping classroom and shared areas tidy at</w:t>
            </w:r>
            <w:r>
              <w:rPr>
                <w:spacing w:val="-47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times.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right="657"/>
            </w:pPr>
            <w:r>
              <w:t xml:space="preserve">Encourage the good conduct and </w:t>
            </w:r>
            <w:proofErr w:type="spellStart"/>
            <w:r>
              <w:t>behaviour</w:t>
            </w:r>
            <w:proofErr w:type="spellEnd"/>
            <w:r>
              <w:t xml:space="preserve"> of the children both in the classroom and around school through the</w:t>
            </w:r>
            <w:r>
              <w:rPr>
                <w:spacing w:val="-47"/>
              </w:rPr>
              <w:t xml:space="preserve"> </w:t>
            </w:r>
            <w:r>
              <w:t>successful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5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 xml:space="preserve">school’s </w:t>
            </w:r>
            <w:proofErr w:type="spellStart"/>
            <w:r>
              <w:t>behaviour</w:t>
            </w:r>
            <w:proofErr w:type="spellEnd"/>
            <w:r>
              <w:rPr>
                <w:spacing w:val="-1"/>
              </w:rPr>
              <w:t xml:space="preserve"> </w:t>
            </w:r>
            <w:r>
              <w:t>policy.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Actively</w:t>
            </w:r>
            <w:r>
              <w:rPr>
                <w:spacing w:val="-2"/>
              </w:rPr>
              <w:t xml:space="preserve"> </w:t>
            </w:r>
            <w:r>
              <w:t>reinforce the</w:t>
            </w:r>
            <w:r>
              <w:rPr>
                <w:spacing w:val="-1"/>
              </w:rPr>
              <w:t xml:space="preserve"> </w:t>
            </w:r>
            <w:r>
              <w:t>ethos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school,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positively</w:t>
            </w:r>
            <w:r>
              <w:rPr>
                <w:spacing w:val="-4"/>
              </w:rPr>
              <w:t xml:space="preserve"> </w:t>
            </w:r>
            <w:r>
              <w:t>encourages high</w:t>
            </w:r>
            <w:r>
              <w:rPr>
                <w:spacing w:val="-4"/>
              </w:rPr>
              <w:t xml:space="preserve"> </w:t>
            </w:r>
            <w:r>
              <w:t>expectations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self-esteem.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right="205"/>
            </w:pPr>
            <w:r>
              <w:t>Demonstrate a strong commitment to your own professional development including your participation in the school’s</w:t>
            </w:r>
            <w:r>
              <w:rPr>
                <w:spacing w:val="-47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system.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79" w:lineRule="exact"/>
              <w:ind w:hanging="361"/>
            </w:pP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maintain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pupils,</w:t>
            </w:r>
            <w:r>
              <w:rPr>
                <w:spacing w:val="-2"/>
              </w:rPr>
              <w:t xml:space="preserve"> </w:t>
            </w:r>
            <w:r>
              <w:t>parents, colleagues, and</w:t>
            </w:r>
            <w:r>
              <w:rPr>
                <w:spacing w:val="-4"/>
              </w:rPr>
              <w:t xml:space="preserve"> </w:t>
            </w:r>
            <w:r>
              <w:t>outside agencies.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768"/>
            </w:pPr>
            <w:r>
              <w:t>Implement the school’s policies on assessment and record keeping; marking work, setting targets and reporting</w:t>
            </w:r>
            <w:r>
              <w:rPr>
                <w:spacing w:val="-47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pupil</w:t>
            </w:r>
            <w:r>
              <w:rPr>
                <w:spacing w:val="-1"/>
              </w:rPr>
              <w:t xml:space="preserve"> </w:t>
            </w:r>
            <w:r>
              <w:t>attainment.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Take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active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 school’s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self-review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development.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3" w:line="237" w:lineRule="auto"/>
              <w:ind w:right="483"/>
            </w:pPr>
            <w:r>
              <w:t>Undertake basic administrative tasks required; to attend assemblies and meetings, and to carry out other duties as</w:t>
            </w:r>
            <w:r>
              <w:rPr>
                <w:spacing w:val="-47"/>
              </w:rPr>
              <w:t xml:space="preserve"> </w:t>
            </w:r>
            <w:r>
              <w:t>reasonably</w:t>
            </w:r>
            <w:r>
              <w:rPr>
                <w:spacing w:val="-1"/>
              </w:rPr>
              <w:t xml:space="preserve"> </w:t>
            </w:r>
            <w:r>
              <w:t>requested</w:t>
            </w:r>
            <w:r>
              <w:rPr>
                <w:spacing w:val="-1"/>
              </w:rPr>
              <w:t xml:space="preserve"> </w:t>
            </w:r>
            <w:r>
              <w:t>by the</w:t>
            </w:r>
            <w:r>
              <w:rPr>
                <w:spacing w:val="2"/>
              </w:rPr>
              <w:t xml:space="preserve"> </w:t>
            </w:r>
            <w:r>
              <w:t>school.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leadership,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(excluding</w:t>
            </w:r>
            <w:r>
              <w:rPr>
                <w:spacing w:val="-2"/>
              </w:rPr>
              <w:t xml:space="preserve"> </w:t>
            </w:r>
            <w:r>
              <w:t>NQTs).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right="147"/>
            </w:pPr>
            <w:r>
              <w:t>Use data to identify children at risk of not making progress and make adjustments to planning and intervention groups</w:t>
            </w:r>
            <w:r>
              <w:rPr>
                <w:spacing w:val="-47"/>
              </w:rPr>
              <w:t xml:space="preserve"> </w:t>
            </w:r>
            <w:r>
              <w:t>appropriately.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Lead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deploy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assistants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 pupil</w:t>
            </w:r>
            <w:r>
              <w:rPr>
                <w:spacing w:val="-2"/>
              </w:rPr>
              <w:t xml:space="preserve"> </w:t>
            </w:r>
            <w:r>
              <w:t>achievement.</w:t>
            </w:r>
          </w:p>
          <w:p w:rsidR="00DE26E6" w:rsidRDefault="00DE26E6" w:rsidP="00DE26E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Have</w:t>
            </w:r>
            <w:r>
              <w:rPr>
                <w:spacing w:val="1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expectations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aspects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work.</w:t>
            </w:r>
          </w:p>
        </w:tc>
      </w:tr>
    </w:tbl>
    <w:p w:rsidR="00DE26E6" w:rsidRPr="00DE26E6" w:rsidRDefault="00DE26E6" w:rsidP="00DE26E6">
      <w:pPr>
        <w:jc w:val="center"/>
        <w:rPr>
          <w:b/>
          <w:u w:val="single"/>
        </w:rPr>
      </w:pPr>
      <w:bookmarkStart w:id="0" w:name="_GoBack"/>
      <w:bookmarkEnd w:id="0"/>
      <w:r w:rsidRPr="00DE26E6">
        <w:rPr>
          <w:b/>
          <w:u w:val="single"/>
        </w:rPr>
        <w:t>Job Description</w:t>
      </w:r>
    </w:p>
    <w:p w:rsidR="00252B1C" w:rsidRDefault="00252B1C" w:rsidP="00252B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DE26E6" w:rsidRDefault="00DE26E6" w:rsidP="00252B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DE26E6" w:rsidRDefault="00DE26E6" w:rsidP="00252B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DE26E6" w:rsidRDefault="00DE26E6" w:rsidP="00252B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DE26E6" w:rsidRDefault="00DE26E6" w:rsidP="00252B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DE26E6" w:rsidRDefault="00DE26E6" w:rsidP="00252B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DE26E6" w:rsidRDefault="00DE26E6" w:rsidP="00252B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DE26E6" w:rsidRDefault="00DE26E6" w:rsidP="00252B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DE26E6" w:rsidRDefault="00DE26E6" w:rsidP="00252B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DE26E6" w:rsidRDefault="00DE26E6" w:rsidP="00252B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DE26E6" w:rsidRDefault="00DE26E6" w:rsidP="00DE26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326"/>
        <w:tblW w:w="11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5953"/>
        <w:gridCol w:w="3699"/>
      </w:tblGrid>
      <w:tr w:rsidR="00DE26E6" w:rsidTr="00DE26E6">
        <w:trPr>
          <w:trHeight w:val="267"/>
        </w:trPr>
        <w:tc>
          <w:tcPr>
            <w:tcW w:w="1527" w:type="dxa"/>
            <w:shd w:val="clear" w:color="auto" w:fill="CCCCFF"/>
          </w:tcPr>
          <w:p w:rsidR="00DE26E6" w:rsidRDefault="00DE26E6" w:rsidP="00DE26E6">
            <w:pPr>
              <w:pStyle w:val="TableParagraph"/>
              <w:spacing w:line="248" w:lineRule="exact"/>
              <w:ind w:left="527" w:right="508"/>
              <w:jc w:val="center"/>
              <w:rPr>
                <w:b/>
              </w:rPr>
            </w:pPr>
            <w:r>
              <w:rPr>
                <w:b/>
              </w:rPr>
              <w:lastRenderedPageBreak/>
              <w:t>Area</w:t>
            </w:r>
          </w:p>
        </w:tc>
        <w:tc>
          <w:tcPr>
            <w:tcW w:w="5953" w:type="dxa"/>
            <w:shd w:val="clear" w:color="auto" w:fill="CCCCFF"/>
          </w:tcPr>
          <w:p w:rsidR="00DE26E6" w:rsidRDefault="00DE26E6" w:rsidP="00DE26E6">
            <w:pPr>
              <w:pStyle w:val="TableParagraph"/>
              <w:spacing w:line="248" w:lineRule="exact"/>
              <w:ind w:left="2552" w:right="2535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3699" w:type="dxa"/>
            <w:shd w:val="clear" w:color="auto" w:fill="CCCCFF"/>
          </w:tcPr>
          <w:p w:rsidR="00DE26E6" w:rsidRDefault="00DE26E6" w:rsidP="00DE26E6">
            <w:pPr>
              <w:pStyle w:val="TableParagraph"/>
              <w:spacing w:line="248" w:lineRule="exact"/>
              <w:ind w:left="1396" w:right="1381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DE26E6" w:rsidTr="00DE26E6">
        <w:trPr>
          <w:trHeight w:val="539"/>
        </w:trPr>
        <w:tc>
          <w:tcPr>
            <w:tcW w:w="1527" w:type="dxa"/>
            <w:shd w:val="clear" w:color="auto" w:fill="D9D9D9"/>
          </w:tcPr>
          <w:p w:rsidR="00DE26E6" w:rsidRDefault="00DE26E6" w:rsidP="00DE26E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5953" w:type="dxa"/>
          </w:tcPr>
          <w:p w:rsidR="00DE26E6" w:rsidRDefault="00DE26E6" w:rsidP="00DE26E6">
            <w:pPr>
              <w:pStyle w:val="TableParagraph"/>
              <w:spacing w:line="267" w:lineRule="exact"/>
              <w:ind w:left="124"/>
            </w:pPr>
            <w:r>
              <w:t>Qualified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1"/>
              </w:rPr>
              <w:t xml:space="preserve"> </w:t>
            </w:r>
            <w:r>
              <w:t>status</w:t>
            </w:r>
          </w:p>
        </w:tc>
        <w:tc>
          <w:tcPr>
            <w:tcW w:w="3699" w:type="dxa"/>
          </w:tcPr>
          <w:p w:rsidR="00DE26E6" w:rsidRDefault="00DE26E6" w:rsidP="00DE26E6">
            <w:pPr>
              <w:pStyle w:val="TableParagraph"/>
              <w:spacing w:line="267" w:lineRule="exact"/>
            </w:pP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continued professional</w:t>
            </w:r>
          </w:p>
          <w:p w:rsidR="00DE26E6" w:rsidRDefault="00DE26E6" w:rsidP="00DE26E6">
            <w:pPr>
              <w:pStyle w:val="TableParagraph"/>
              <w:spacing w:line="251" w:lineRule="exact"/>
            </w:pPr>
            <w:r>
              <w:t>development</w:t>
            </w:r>
          </w:p>
        </w:tc>
      </w:tr>
      <w:tr w:rsidR="00DE26E6" w:rsidTr="00DE26E6">
        <w:trPr>
          <w:trHeight w:val="1074"/>
        </w:trPr>
        <w:tc>
          <w:tcPr>
            <w:tcW w:w="1527" w:type="dxa"/>
            <w:shd w:val="clear" w:color="auto" w:fill="D9D9D9"/>
          </w:tcPr>
          <w:p w:rsidR="00DE26E6" w:rsidRDefault="00DE26E6" w:rsidP="00DE26E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5953" w:type="dxa"/>
          </w:tcPr>
          <w:p w:rsidR="00DE26E6" w:rsidRDefault="00DE26E6" w:rsidP="00DE26E6">
            <w:pPr>
              <w:pStyle w:val="TableParagraph"/>
              <w:ind w:left="124" w:right="1686"/>
            </w:pPr>
            <w:r>
              <w:t>Successful teaching in a relevant environment</w:t>
            </w:r>
            <w:r>
              <w:rPr>
                <w:spacing w:val="-47"/>
              </w:rPr>
              <w:t xml:space="preserve"> </w:t>
            </w: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 all</w:t>
            </w:r>
            <w:r>
              <w:rPr>
                <w:spacing w:val="-3"/>
              </w:rPr>
              <w:t xml:space="preserve"> </w:t>
            </w:r>
            <w:r>
              <w:t>children</w:t>
            </w:r>
          </w:p>
          <w:p w:rsidR="00DE26E6" w:rsidRDefault="00DE26E6" w:rsidP="00DE26E6">
            <w:pPr>
              <w:pStyle w:val="TableParagraph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SEN/EAL</w:t>
            </w:r>
            <w:r>
              <w:rPr>
                <w:spacing w:val="-5"/>
              </w:rPr>
              <w:t xml:space="preserve"> </w:t>
            </w:r>
            <w:r>
              <w:t>children</w:t>
            </w:r>
          </w:p>
        </w:tc>
        <w:tc>
          <w:tcPr>
            <w:tcW w:w="3699" w:type="dxa"/>
          </w:tcPr>
          <w:p w:rsidR="00DE26E6" w:rsidRDefault="00DE26E6" w:rsidP="00DE26E6">
            <w:pPr>
              <w:pStyle w:val="TableParagraph"/>
              <w:ind w:right="444"/>
            </w:pPr>
            <w:r>
              <w:t>Coordinating curriculum subject or</w:t>
            </w:r>
            <w:r>
              <w:rPr>
                <w:spacing w:val="-47"/>
              </w:rPr>
              <w:t xml:space="preserve"> </w:t>
            </w:r>
            <w:r>
              <w:t>area</w:t>
            </w:r>
          </w:p>
        </w:tc>
      </w:tr>
      <w:tr w:rsidR="00DE26E6" w:rsidTr="00DE26E6">
        <w:trPr>
          <w:trHeight w:val="1071"/>
        </w:trPr>
        <w:tc>
          <w:tcPr>
            <w:tcW w:w="1527" w:type="dxa"/>
            <w:shd w:val="clear" w:color="auto" w:fill="D9D9D9"/>
          </w:tcPr>
          <w:p w:rsidR="00DE26E6" w:rsidRDefault="00DE26E6" w:rsidP="00DE26E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Curriculum</w:t>
            </w:r>
          </w:p>
        </w:tc>
        <w:tc>
          <w:tcPr>
            <w:tcW w:w="5953" w:type="dxa"/>
          </w:tcPr>
          <w:p w:rsidR="00DE26E6" w:rsidRDefault="00DE26E6" w:rsidP="00DE26E6">
            <w:pPr>
              <w:pStyle w:val="TableParagraph"/>
              <w:spacing w:line="265" w:lineRule="exact"/>
              <w:ind w:left="124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46"/>
              </w:rPr>
              <w:t xml:space="preserve"> </w:t>
            </w:r>
            <w:r>
              <w:t>Primary</w:t>
            </w:r>
            <w:r>
              <w:rPr>
                <w:spacing w:val="-1"/>
              </w:rPr>
              <w:t xml:space="preserve"> </w:t>
            </w:r>
            <w:r>
              <w:t>Strategies</w:t>
            </w:r>
          </w:p>
        </w:tc>
        <w:tc>
          <w:tcPr>
            <w:tcW w:w="3699" w:type="dxa"/>
          </w:tcPr>
          <w:p w:rsidR="00DE26E6" w:rsidRDefault="00DE26E6" w:rsidP="00DE26E6">
            <w:pPr>
              <w:pStyle w:val="TableParagraph"/>
              <w:ind w:right="623"/>
            </w:pPr>
            <w:r>
              <w:t>Training or experience in Subject</w:t>
            </w:r>
            <w:r>
              <w:rPr>
                <w:spacing w:val="-47"/>
              </w:rPr>
              <w:t xml:space="preserve"> </w:t>
            </w:r>
            <w:r>
              <w:t>Leadership</w:t>
            </w:r>
          </w:p>
        </w:tc>
      </w:tr>
      <w:tr w:rsidR="00DE26E6" w:rsidTr="00DE26E6">
        <w:trPr>
          <w:trHeight w:val="806"/>
        </w:trPr>
        <w:tc>
          <w:tcPr>
            <w:tcW w:w="1527" w:type="dxa"/>
            <w:tcBorders>
              <w:right w:val="single" w:sz="4" w:space="0" w:color="000000"/>
            </w:tcBorders>
            <w:shd w:val="clear" w:color="auto" w:fill="D9D9D9"/>
          </w:tcPr>
          <w:p w:rsidR="00DE26E6" w:rsidRDefault="00DE26E6" w:rsidP="00DE26E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Personnel</w:t>
            </w:r>
          </w:p>
        </w:tc>
        <w:tc>
          <w:tcPr>
            <w:tcW w:w="5953" w:type="dxa"/>
            <w:tcBorders>
              <w:left w:val="single" w:sz="4" w:space="0" w:color="000000"/>
            </w:tcBorders>
          </w:tcPr>
          <w:p w:rsidR="00DE26E6" w:rsidRDefault="00DE26E6" w:rsidP="00DE26E6">
            <w:pPr>
              <w:pStyle w:val="TableParagraph"/>
              <w:ind w:left="129" w:right="1457"/>
            </w:pPr>
            <w:r>
              <w:t>Develop and sustain good personal relationships</w:t>
            </w:r>
            <w:r>
              <w:rPr>
                <w:spacing w:val="-48"/>
              </w:rPr>
              <w:t xml:space="preserve"> </w:t>
            </w:r>
            <w:r>
              <w:t>Strong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skills</w:t>
            </w:r>
          </w:p>
          <w:p w:rsidR="00DE26E6" w:rsidRDefault="00DE26E6" w:rsidP="00DE26E6">
            <w:pPr>
              <w:pStyle w:val="TableParagraph"/>
              <w:spacing w:line="249" w:lineRule="exact"/>
              <w:ind w:left="129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inspire</w:t>
            </w:r>
            <w:r>
              <w:rPr>
                <w:spacing w:val="-3"/>
              </w:rPr>
              <w:t xml:space="preserve"> </w:t>
            </w:r>
            <w:r>
              <w:t>others</w:t>
            </w:r>
          </w:p>
        </w:tc>
        <w:tc>
          <w:tcPr>
            <w:tcW w:w="3699" w:type="dxa"/>
          </w:tcPr>
          <w:p w:rsidR="00DE26E6" w:rsidRDefault="00DE26E6" w:rsidP="00DE26E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26E6" w:rsidTr="00DE26E6">
        <w:trPr>
          <w:trHeight w:val="1074"/>
        </w:trPr>
        <w:tc>
          <w:tcPr>
            <w:tcW w:w="1527" w:type="dxa"/>
            <w:tcBorders>
              <w:right w:val="single" w:sz="4" w:space="0" w:color="000000"/>
            </w:tcBorders>
            <w:shd w:val="clear" w:color="auto" w:fill="D9D9D9"/>
          </w:tcPr>
          <w:p w:rsidR="00DE26E6" w:rsidRDefault="00DE26E6" w:rsidP="00DE26E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5953" w:type="dxa"/>
            <w:tcBorders>
              <w:left w:val="single" w:sz="4" w:space="0" w:color="000000"/>
            </w:tcBorders>
          </w:tcPr>
          <w:p w:rsidR="00DE26E6" w:rsidRDefault="00DE26E6" w:rsidP="00DE26E6">
            <w:pPr>
              <w:pStyle w:val="TableParagraph"/>
              <w:ind w:left="129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target</w:t>
            </w:r>
            <w:r>
              <w:rPr>
                <w:spacing w:val="-3"/>
              </w:rPr>
              <w:t xml:space="preserve"> </w:t>
            </w:r>
            <w:r>
              <w:t>setting,</w:t>
            </w:r>
            <w:r>
              <w:rPr>
                <w:spacing w:val="-3"/>
              </w:rPr>
              <w:t xml:space="preserve"> </w:t>
            </w:r>
            <w:r>
              <w:t>assessment,</w:t>
            </w:r>
            <w:r>
              <w:rPr>
                <w:spacing w:val="-47"/>
              </w:rPr>
              <w:t xml:space="preserve"> </w:t>
            </w:r>
            <w:r>
              <w:t>recording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reporting</w:t>
            </w:r>
          </w:p>
          <w:p w:rsidR="00DE26E6" w:rsidRDefault="00DE26E6" w:rsidP="00DE26E6">
            <w:pPr>
              <w:pStyle w:val="TableParagraph"/>
              <w:ind w:left="129"/>
            </w:pPr>
            <w:r>
              <w:t>Successful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strategies</w:t>
            </w:r>
          </w:p>
        </w:tc>
        <w:tc>
          <w:tcPr>
            <w:tcW w:w="3699" w:type="dxa"/>
          </w:tcPr>
          <w:p w:rsidR="00DE26E6" w:rsidRDefault="00DE26E6" w:rsidP="00DE26E6">
            <w:pPr>
              <w:pStyle w:val="TableParagraph"/>
              <w:ind w:right="385"/>
            </w:pPr>
            <w:r>
              <w:t>Knowledge and experience of using</w:t>
            </w:r>
            <w:r>
              <w:rPr>
                <w:spacing w:val="-47"/>
              </w:rPr>
              <w:t xml:space="preserve"> </w:t>
            </w:r>
            <w:r>
              <w:t>APP grids as part of day to day</w:t>
            </w:r>
            <w:r>
              <w:rPr>
                <w:spacing w:val="1"/>
              </w:rPr>
              <w:t xml:space="preserve"> </w:t>
            </w:r>
            <w:r>
              <w:t>classroom practice</w:t>
            </w:r>
          </w:p>
        </w:tc>
      </w:tr>
      <w:tr w:rsidR="00DE26E6" w:rsidTr="00DE26E6">
        <w:trPr>
          <w:trHeight w:val="1881"/>
        </w:trPr>
        <w:tc>
          <w:tcPr>
            <w:tcW w:w="1527" w:type="dxa"/>
            <w:tcBorders>
              <w:right w:val="single" w:sz="4" w:space="0" w:color="000000"/>
            </w:tcBorders>
            <w:shd w:val="clear" w:color="auto" w:fill="D9D9D9"/>
          </w:tcPr>
          <w:p w:rsidR="00DE26E6" w:rsidRDefault="00DE26E6" w:rsidP="00DE26E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5953" w:type="dxa"/>
            <w:tcBorders>
              <w:left w:val="single" w:sz="4" w:space="0" w:color="000000"/>
            </w:tcBorders>
          </w:tcPr>
          <w:p w:rsidR="00DE26E6" w:rsidRDefault="00DE26E6" w:rsidP="00DE26E6">
            <w:pPr>
              <w:pStyle w:val="TableParagraph"/>
              <w:spacing w:line="267" w:lineRule="exact"/>
              <w:ind w:left="129"/>
            </w:pPr>
            <w:r>
              <w:t>Classroom teaching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challenges and</w:t>
            </w:r>
            <w:r>
              <w:rPr>
                <w:spacing w:val="-2"/>
              </w:rPr>
              <w:t xml:space="preserve"> </w:t>
            </w:r>
            <w:r>
              <w:t>inspires</w:t>
            </w:r>
          </w:p>
          <w:p w:rsidR="00DE26E6" w:rsidRDefault="00DE26E6" w:rsidP="00DE26E6">
            <w:pPr>
              <w:pStyle w:val="TableParagraph"/>
              <w:ind w:left="129" w:right="103"/>
            </w:pPr>
            <w:r>
              <w:t xml:space="preserve">Set good standards of </w:t>
            </w:r>
            <w:proofErr w:type="spellStart"/>
            <w:r>
              <w:t>behaviour</w:t>
            </w:r>
            <w:proofErr w:type="spellEnd"/>
            <w:r>
              <w:t xml:space="preserve"> and social interaction of pupils</w:t>
            </w:r>
            <w:r>
              <w:rPr>
                <w:spacing w:val="-47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t xml:space="preserve"> skills</w:t>
            </w:r>
          </w:p>
          <w:p w:rsidR="00DE26E6" w:rsidRDefault="00DE26E6" w:rsidP="00DE26E6">
            <w:pPr>
              <w:pStyle w:val="TableParagraph"/>
              <w:spacing w:line="267" w:lineRule="exact"/>
              <w:ind w:left="129"/>
            </w:pPr>
            <w:r>
              <w:t>ICT literate</w:t>
            </w:r>
          </w:p>
          <w:p w:rsidR="00DE26E6" w:rsidRDefault="00DE26E6" w:rsidP="00DE26E6">
            <w:pPr>
              <w:pStyle w:val="TableParagraph"/>
              <w:ind w:left="129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make an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to extra-curricular</w:t>
            </w:r>
            <w:r>
              <w:rPr>
                <w:spacing w:val="-7"/>
              </w:rPr>
              <w:t xml:space="preserve"> </w:t>
            </w:r>
            <w:r>
              <w:t>activities</w:t>
            </w:r>
          </w:p>
          <w:p w:rsidR="00DE26E6" w:rsidRDefault="00DE26E6" w:rsidP="00DE26E6">
            <w:pPr>
              <w:pStyle w:val="TableParagraph"/>
              <w:spacing w:line="270" w:lineRule="atLeast"/>
              <w:ind w:left="129" w:right="464"/>
            </w:pPr>
            <w:r>
              <w:t xml:space="preserve">Applies knowledge of </w:t>
            </w:r>
            <w:proofErr w:type="spellStart"/>
            <w:r>
              <w:t>behaviour</w:t>
            </w:r>
            <w:proofErr w:type="spellEnd"/>
            <w:r>
              <w:t xml:space="preserve"> strategies to ensure a calm</w:t>
            </w:r>
            <w:r>
              <w:rPr>
                <w:spacing w:val="-47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atmosphere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classroom</w:t>
            </w:r>
          </w:p>
        </w:tc>
        <w:tc>
          <w:tcPr>
            <w:tcW w:w="3699" w:type="dxa"/>
          </w:tcPr>
          <w:p w:rsidR="00DE26E6" w:rsidRDefault="00DE26E6" w:rsidP="00DE26E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26E6" w:rsidTr="00DE26E6">
        <w:trPr>
          <w:trHeight w:val="1074"/>
        </w:trPr>
        <w:tc>
          <w:tcPr>
            <w:tcW w:w="1527" w:type="dxa"/>
            <w:tcBorders>
              <w:right w:val="single" w:sz="4" w:space="0" w:color="000000"/>
            </w:tcBorders>
            <w:shd w:val="clear" w:color="auto" w:fill="D9D9D9"/>
          </w:tcPr>
          <w:p w:rsidR="00DE26E6" w:rsidRDefault="00DE26E6" w:rsidP="00DE26E6">
            <w:pPr>
              <w:pStyle w:val="TableParagraph"/>
              <w:ind w:right="593"/>
              <w:rPr>
                <w:b/>
              </w:rPr>
            </w:pPr>
            <w:r>
              <w:rPr>
                <w:b/>
              </w:rPr>
              <w:t>Parents/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Carers</w:t>
            </w:r>
            <w:proofErr w:type="spellEnd"/>
          </w:p>
        </w:tc>
        <w:tc>
          <w:tcPr>
            <w:tcW w:w="5953" w:type="dxa"/>
            <w:tcBorders>
              <w:left w:val="single" w:sz="4" w:space="0" w:color="000000"/>
            </w:tcBorders>
          </w:tcPr>
          <w:p w:rsidR="00DE26E6" w:rsidRDefault="00DE26E6" w:rsidP="00DE26E6">
            <w:pPr>
              <w:pStyle w:val="TableParagraph"/>
              <w:spacing w:line="265" w:lineRule="exact"/>
              <w:ind w:left="129"/>
            </w:pPr>
            <w:r>
              <w:t>Be</w:t>
            </w:r>
            <w:r>
              <w:rPr>
                <w:spacing w:val="-1"/>
              </w:rPr>
              <w:t xml:space="preserve"> </w:t>
            </w:r>
            <w:r>
              <w:t>committed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partnership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home and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</w:tc>
        <w:tc>
          <w:tcPr>
            <w:tcW w:w="3699" w:type="dxa"/>
          </w:tcPr>
          <w:p w:rsidR="00DE26E6" w:rsidRDefault="00DE26E6" w:rsidP="00DE26E6">
            <w:pPr>
              <w:pStyle w:val="TableParagraph"/>
              <w:ind w:right="735"/>
              <w:jc w:val="both"/>
            </w:pPr>
            <w:r>
              <w:t>Experience of working with and</w:t>
            </w:r>
            <w:r>
              <w:rPr>
                <w:spacing w:val="-47"/>
              </w:rPr>
              <w:t xml:space="preserve"> </w:t>
            </w:r>
            <w:r>
              <w:t>engaging parents and the wider</w:t>
            </w:r>
            <w:r>
              <w:rPr>
                <w:spacing w:val="-47"/>
              </w:rPr>
              <w:t xml:space="preserve"> </w:t>
            </w:r>
            <w:r>
              <w:t>community</w:t>
            </w:r>
          </w:p>
        </w:tc>
      </w:tr>
      <w:tr w:rsidR="00DE26E6" w:rsidTr="00DE26E6">
        <w:trPr>
          <w:trHeight w:val="1612"/>
        </w:trPr>
        <w:tc>
          <w:tcPr>
            <w:tcW w:w="1527" w:type="dxa"/>
            <w:tcBorders>
              <w:right w:val="single" w:sz="4" w:space="0" w:color="000000"/>
            </w:tcBorders>
            <w:shd w:val="clear" w:color="auto" w:fill="D9D9D9"/>
          </w:tcPr>
          <w:p w:rsidR="00DE26E6" w:rsidRDefault="00DE26E6" w:rsidP="00DE26E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Personal</w:t>
            </w:r>
          </w:p>
        </w:tc>
        <w:tc>
          <w:tcPr>
            <w:tcW w:w="5953" w:type="dxa"/>
            <w:tcBorders>
              <w:left w:val="single" w:sz="4" w:space="0" w:color="000000"/>
            </w:tcBorders>
          </w:tcPr>
          <w:p w:rsidR="00DE26E6" w:rsidRDefault="00DE26E6" w:rsidP="00DE26E6">
            <w:pPr>
              <w:pStyle w:val="TableParagraph"/>
              <w:ind w:left="112" w:right="2154" w:firstLine="16"/>
            </w:pPr>
            <w:r>
              <w:t>A belief in inclusion and education for all</w:t>
            </w:r>
            <w:r>
              <w:rPr>
                <w:spacing w:val="-47"/>
              </w:rPr>
              <w:t xml:space="preserve"> </w:t>
            </w:r>
            <w:r>
              <w:t>High expectations of self and others</w:t>
            </w:r>
            <w:r>
              <w:rPr>
                <w:spacing w:val="1"/>
              </w:rPr>
              <w:t xml:space="preserve"> </w:t>
            </w:r>
            <w:r>
              <w:t>Initiative</w:t>
            </w:r>
          </w:p>
          <w:p w:rsidR="00DE26E6" w:rsidRDefault="00DE26E6" w:rsidP="00DE26E6">
            <w:pPr>
              <w:pStyle w:val="TableParagraph"/>
              <w:ind w:left="129" w:right="4181"/>
            </w:pPr>
            <w:r>
              <w:t>Enthusiasm</w:t>
            </w:r>
            <w:r>
              <w:rPr>
                <w:spacing w:val="1"/>
              </w:rPr>
              <w:t xml:space="preserve"> </w:t>
            </w:r>
            <w:r>
              <w:t>Emotional</w:t>
            </w:r>
            <w:r>
              <w:rPr>
                <w:spacing w:val="-12"/>
              </w:rPr>
              <w:t xml:space="preserve"> </w:t>
            </w:r>
            <w:r>
              <w:t>literacy</w:t>
            </w:r>
          </w:p>
          <w:p w:rsidR="00DE26E6" w:rsidRDefault="00DE26E6" w:rsidP="00DE26E6">
            <w:pPr>
              <w:pStyle w:val="TableParagraph"/>
              <w:spacing w:line="251" w:lineRule="exact"/>
              <w:ind w:left="129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 adapt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innovate</w:t>
            </w:r>
          </w:p>
        </w:tc>
        <w:tc>
          <w:tcPr>
            <w:tcW w:w="3699" w:type="dxa"/>
          </w:tcPr>
          <w:p w:rsidR="00DE26E6" w:rsidRDefault="00DE26E6" w:rsidP="00DE26E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26E6" w:rsidTr="00DE26E6">
        <w:trPr>
          <w:trHeight w:val="536"/>
        </w:trPr>
        <w:tc>
          <w:tcPr>
            <w:tcW w:w="1527" w:type="dxa"/>
            <w:tcBorders>
              <w:right w:val="single" w:sz="4" w:space="0" w:color="000000"/>
            </w:tcBorders>
            <w:shd w:val="clear" w:color="auto" w:fill="D9D9D9"/>
          </w:tcPr>
          <w:p w:rsidR="00DE26E6" w:rsidRDefault="00DE26E6" w:rsidP="00DE26E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OTHER</w:t>
            </w:r>
          </w:p>
          <w:p w:rsidR="00DE26E6" w:rsidRDefault="00DE26E6" w:rsidP="00DE26E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CONDITIONS</w:t>
            </w:r>
          </w:p>
        </w:tc>
        <w:tc>
          <w:tcPr>
            <w:tcW w:w="5953" w:type="dxa"/>
            <w:tcBorders>
              <w:left w:val="single" w:sz="4" w:space="0" w:color="000000"/>
            </w:tcBorders>
          </w:tcPr>
          <w:p w:rsidR="00DE26E6" w:rsidRDefault="00DE26E6" w:rsidP="00DE26E6">
            <w:pPr>
              <w:pStyle w:val="TableParagraph"/>
              <w:spacing w:line="265" w:lineRule="exact"/>
              <w:ind w:left="129"/>
            </w:pPr>
            <w:r>
              <w:t>Enhanced DBS</w:t>
            </w:r>
            <w:r>
              <w:rPr>
                <w:spacing w:val="-3"/>
              </w:rPr>
              <w:t xml:space="preserve"> </w:t>
            </w:r>
            <w:r>
              <w:t>Check</w:t>
            </w:r>
          </w:p>
        </w:tc>
        <w:tc>
          <w:tcPr>
            <w:tcW w:w="3699" w:type="dxa"/>
          </w:tcPr>
          <w:p w:rsidR="00DE26E6" w:rsidRDefault="00DE26E6" w:rsidP="00DE26E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E26E6" w:rsidRPr="00DE26E6" w:rsidRDefault="00DE26E6" w:rsidP="00DE26E6">
      <w:pPr>
        <w:jc w:val="center"/>
        <w:rPr>
          <w:b/>
          <w:u w:val="single"/>
        </w:rPr>
      </w:pPr>
      <w:r>
        <w:rPr>
          <w:b/>
          <w:u w:val="single"/>
        </w:rPr>
        <w:t>Person Specification</w:t>
      </w:r>
    </w:p>
    <w:p w:rsidR="00252B1C" w:rsidRPr="00252B1C" w:rsidRDefault="00252B1C" w:rsidP="00252B1C"/>
    <w:sectPr w:rsidR="00252B1C" w:rsidRPr="00252B1C" w:rsidSect="00252B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3D1" w:rsidRDefault="00BB03D1" w:rsidP="00E87CA9">
      <w:r>
        <w:separator/>
      </w:r>
    </w:p>
  </w:endnote>
  <w:endnote w:type="continuationSeparator" w:id="0">
    <w:p w:rsidR="00BB03D1" w:rsidRDefault="00BB03D1" w:rsidP="00E8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3D1" w:rsidRDefault="00BB03D1" w:rsidP="00E87CA9">
      <w:r>
        <w:separator/>
      </w:r>
    </w:p>
  </w:footnote>
  <w:footnote w:type="continuationSeparator" w:id="0">
    <w:p w:rsidR="00BB03D1" w:rsidRDefault="00BB03D1" w:rsidP="00E8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A9" w:rsidRDefault="00252B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D2E7F52" wp14:editId="3BD73997">
          <wp:simplePos x="0" y="0"/>
          <wp:positionH relativeFrom="margin">
            <wp:posOffset>5234940</wp:posOffset>
          </wp:positionH>
          <wp:positionV relativeFrom="paragraph">
            <wp:posOffset>-297180</wp:posOffset>
          </wp:positionV>
          <wp:extent cx="1293141" cy="693849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ltonPrimary_OfficialLogo_IconNO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141" cy="693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4D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55D6A" wp14:editId="449D6EF1">
              <wp:simplePos x="0" y="0"/>
              <wp:positionH relativeFrom="column">
                <wp:posOffset>-771525</wp:posOffset>
              </wp:positionH>
              <wp:positionV relativeFrom="paragraph">
                <wp:posOffset>379095</wp:posOffset>
              </wp:positionV>
              <wp:extent cx="6191250" cy="0"/>
              <wp:effectExtent l="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933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F8072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75pt,29.85pt" to="426.7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" strokecolor="#936" strokeweight="3pt">
              <v:stroke joinstyle="miter"/>
            </v:line>
          </w:pict>
        </mc:Fallback>
      </mc:AlternateContent>
    </w:r>
    <w:r w:rsidR="00A744DF">
      <w:rPr>
        <w:noProof/>
        <w:lang w:eastAsia="en-GB"/>
      </w:rPr>
      <w:t xml:space="preserve"> </w:t>
    </w:r>
    <w:r w:rsidR="00E87CA9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8239125</wp:posOffset>
          </wp:positionH>
          <wp:positionV relativeFrom="paragraph">
            <wp:posOffset>-300990</wp:posOffset>
          </wp:positionV>
          <wp:extent cx="1271777" cy="682356"/>
          <wp:effectExtent l="0" t="0" r="508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ltonPrimary_OfficialLogo_IconNO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777" cy="682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4FB1"/>
    <w:multiLevelType w:val="multilevel"/>
    <w:tmpl w:val="F8A6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101605"/>
    <w:multiLevelType w:val="multilevel"/>
    <w:tmpl w:val="F138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83686A"/>
    <w:multiLevelType w:val="hybridMultilevel"/>
    <w:tmpl w:val="ECAC2C98"/>
    <w:lvl w:ilvl="0" w:tplc="460227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A36C9F8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2" w:tplc="EB3ACF7E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3" w:tplc="8BEECF32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6CA42B4E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5" w:tplc="9E523542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plc="AA44A13E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7" w:tplc="6E02C6C2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ar-SA"/>
      </w:rPr>
    </w:lvl>
    <w:lvl w:ilvl="8" w:tplc="A34ACFDA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A9"/>
    <w:rsid w:val="00010C1E"/>
    <w:rsid w:val="000A10E1"/>
    <w:rsid w:val="001502CA"/>
    <w:rsid w:val="00252B1C"/>
    <w:rsid w:val="006353CC"/>
    <w:rsid w:val="006A7557"/>
    <w:rsid w:val="00792E2C"/>
    <w:rsid w:val="0084365F"/>
    <w:rsid w:val="009E12CD"/>
    <w:rsid w:val="00A744DF"/>
    <w:rsid w:val="00BB03D1"/>
    <w:rsid w:val="00DE26E6"/>
    <w:rsid w:val="00E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7F7EE"/>
  <w15:chartTrackingRefBased/>
  <w15:docId w15:val="{01D6EAC9-65A7-4405-BE3E-9DFF8BAD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26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CA9"/>
  </w:style>
  <w:style w:type="paragraph" w:styleId="Footer">
    <w:name w:val="footer"/>
    <w:basedOn w:val="Normal"/>
    <w:link w:val="FooterChar"/>
    <w:uiPriority w:val="99"/>
    <w:unhideWhenUsed/>
    <w:rsid w:val="00E87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CA9"/>
  </w:style>
  <w:style w:type="table" w:styleId="TableGrid">
    <w:name w:val="Table Grid"/>
    <w:basedOn w:val="TableNormal"/>
    <w:uiPriority w:val="39"/>
    <w:rsid w:val="00A7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D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52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2B1C"/>
  </w:style>
  <w:style w:type="character" w:customStyle="1" w:styleId="eop">
    <w:name w:val="eop"/>
    <w:basedOn w:val="DefaultParagraphFont"/>
    <w:rsid w:val="00252B1C"/>
  </w:style>
  <w:style w:type="paragraph" w:customStyle="1" w:styleId="TableParagraph">
    <w:name w:val="Table Paragraph"/>
    <w:basedOn w:val="Normal"/>
    <w:uiPriority w:val="1"/>
    <w:qFormat/>
    <w:rsid w:val="00DE26E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Brook</dc:creator>
  <cp:keywords/>
  <dc:description/>
  <cp:lastModifiedBy>Millie Brook</cp:lastModifiedBy>
  <cp:revision>2</cp:revision>
  <cp:lastPrinted>2023-10-17T09:17:00Z</cp:lastPrinted>
  <dcterms:created xsi:type="dcterms:W3CDTF">2023-12-15T16:43:00Z</dcterms:created>
  <dcterms:modified xsi:type="dcterms:W3CDTF">2023-12-15T16:43:00Z</dcterms:modified>
</cp:coreProperties>
</file>