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2F263" w14:textId="77777777" w:rsidR="00517E68" w:rsidRDefault="00811B90" w:rsidP="009611AF">
      <w:pPr>
        <w:rPr>
          <w:rFonts w:ascii="Tahoma" w:hAnsi="Tahoma" w:cs="Tahoma"/>
          <w:b/>
          <w:sz w:val="24"/>
          <w:szCs w:val="24"/>
        </w:rPr>
      </w:pPr>
      <w:r>
        <w:rPr>
          <w:noProof/>
          <w:lang w:eastAsia="en-GB"/>
        </w:rPr>
        <w:drawing>
          <wp:anchor distT="0" distB="0" distL="114300" distR="114300" simplePos="0" relativeHeight="251657728" behindDoc="0" locked="0" layoutInCell="1" allowOverlap="1" wp14:anchorId="3F158219" wp14:editId="07777777">
            <wp:simplePos x="0" y="0"/>
            <wp:positionH relativeFrom="column">
              <wp:posOffset>4394200</wp:posOffset>
            </wp:positionH>
            <wp:positionV relativeFrom="paragraph">
              <wp:posOffset>-292100</wp:posOffset>
            </wp:positionV>
            <wp:extent cx="1460500" cy="1138555"/>
            <wp:effectExtent l="0" t="0" r="0" b="0"/>
            <wp:wrapNone/>
            <wp:docPr id="2" name="Picture 2" descr="job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logo imag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6050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24F66" w14:textId="7C9F4E17" w:rsidR="00517E68" w:rsidRDefault="002E73D6" w:rsidP="009611AF">
      <w:pPr>
        <w:rPr>
          <w:rFonts w:ascii="Calibri Light" w:hAnsi="Calibri Light" w:cs="Calibri Light"/>
          <w:b/>
          <w:noProof/>
          <w:color w:val="1F3864"/>
          <w:sz w:val="72"/>
          <w:lang w:eastAsia="en-GB"/>
        </w:rPr>
      </w:pPr>
      <w:r w:rsidRPr="0049532E">
        <w:rPr>
          <w:rFonts w:ascii="Calibri Light" w:hAnsi="Calibri Light" w:cs="Calibri Light"/>
          <w:b/>
          <w:noProof/>
          <w:color w:val="1F3864"/>
          <w:sz w:val="72"/>
          <w:lang w:eastAsia="en-GB"/>
        </w:rPr>
        <w:t>VACANCY</w:t>
      </w:r>
    </w:p>
    <w:p w14:paraId="0A37501D" w14:textId="71FEA46D" w:rsidR="002E73D6" w:rsidRPr="0049532E" w:rsidRDefault="3054E782" w:rsidP="009611AF">
      <w:pPr>
        <w:rPr>
          <w:rFonts w:ascii="Calibri Light" w:hAnsi="Calibri Light" w:cs="Calibri Light"/>
          <w:b/>
          <w:color w:val="2F5496"/>
          <w:sz w:val="16"/>
          <w:szCs w:val="16"/>
        </w:rPr>
      </w:pPr>
      <w:r w:rsidRPr="3054E782">
        <w:rPr>
          <w:rFonts w:ascii="Calibri Light" w:hAnsi="Calibri Light" w:cs="Calibri Light"/>
          <w:b/>
          <w:bCs/>
          <w:noProof/>
          <w:color w:val="1F3864" w:themeColor="accent1" w:themeShade="80"/>
          <w:sz w:val="40"/>
          <w:szCs w:val="40"/>
          <w:lang w:eastAsia="en-GB"/>
        </w:rPr>
        <w:t xml:space="preserve">Class Teacher </w:t>
      </w:r>
    </w:p>
    <w:p w14:paraId="5DAB6C7B" w14:textId="77777777" w:rsidR="00580C67" w:rsidRPr="00442E4A" w:rsidRDefault="00580C67" w:rsidP="009611AF">
      <w:pPr>
        <w:rPr>
          <w:rFonts w:ascii="Calibri Light" w:hAnsi="Calibri Light" w:cs="Calibri Light"/>
          <w:b/>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599"/>
      </w:tblGrid>
      <w:tr w:rsidR="002E73D6" w:rsidRPr="00442E4A" w14:paraId="58553028" w14:textId="77777777" w:rsidTr="00301770">
        <w:tc>
          <w:tcPr>
            <w:tcW w:w="1951" w:type="dxa"/>
            <w:shd w:val="clear" w:color="auto" w:fill="DEEAF6"/>
          </w:tcPr>
          <w:p w14:paraId="798F9AC3" w14:textId="77777777" w:rsidR="002E73D6" w:rsidRPr="00442E4A" w:rsidRDefault="002E73D6" w:rsidP="00580C67">
            <w:pPr>
              <w:rPr>
                <w:rFonts w:ascii="Calibri Light" w:hAnsi="Calibri Light" w:cs="Calibri Light"/>
                <w:b/>
                <w:sz w:val="24"/>
                <w:szCs w:val="24"/>
              </w:rPr>
            </w:pPr>
            <w:r w:rsidRPr="00442E4A">
              <w:rPr>
                <w:rFonts w:ascii="Calibri Light" w:hAnsi="Calibri Light" w:cs="Calibri Light"/>
                <w:b/>
                <w:sz w:val="24"/>
                <w:szCs w:val="24"/>
              </w:rPr>
              <w:t>Start date</w:t>
            </w:r>
          </w:p>
        </w:tc>
        <w:tc>
          <w:tcPr>
            <w:tcW w:w="5599" w:type="dxa"/>
            <w:shd w:val="clear" w:color="auto" w:fill="auto"/>
          </w:tcPr>
          <w:p w14:paraId="484F6F32" w14:textId="06DEB121" w:rsidR="002E73D6" w:rsidRPr="00442E4A" w:rsidRDefault="009D4F76" w:rsidP="008F2BB3">
            <w:pPr>
              <w:rPr>
                <w:rFonts w:ascii="Calibri Light" w:hAnsi="Calibri Light" w:cs="Calibri Light"/>
                <w:sz w:val="24"/>
                <w:szCs w:val="24"/>
              </w:rPr>
            </w:pPr>
            <w:r>
              <w:rPr>
                <w:rFonts w:ascii="Calibri Light" w:hAnsi="Calibri Light" w:cs="Calibri Light"/>
                <w:sz w:val="24"/>
                <w:szCs w:val="24"/>
              </w:rPr>
              <w:t xml:space="preserve">1 November </w:t>
            </w:r>
            <w:r w:rsidR="001245B2">
              <w:rPr>
                <w:rFonts w:ascii="Calibri Light" w:hAnsi="Calibri Light" w:cs="Calibri Light"/>
                <w:sz w:val="24"/>
                <w:szCs w:val="24"/>
              </w:rPr>
              <w:t>202</w:t>
            </w:r>
            <w:r w:rsidR="00901397">
              <w:rPr>
                <w:rFonts w:ascii="Calibri Light" w:hAnsi="Calibri Light" w:cs="Calibri Light"/>
                <w:sz w:val="24"/>
                <w:szCs w:val="24"/>
              </w:rPr>
              <w:t>1</w:t>
            </w:r>
          </w:p>
        </w:tc>
      </w:tr>
      <w:tr w:rsidR="002E73D6" w:rsidRPr="00442E4A" w14:paraId="2E5110CF" w14:textId="77777777" w:rsidTr="00301770">
        <w:tc>
          <w:tcPr>
            <w:tcW w:w="1951" w:type="dxa"/>
            <w:shd w:val="clear" w:color="auto" w:fill="DEEAF6"/>
          </w:tcPr>
          <w:p w14:paraId="171BD3A4" w14:textId="77777777" w:rsidR="002E73D6" w:rsidRPr="00442E4A" w:rsidRDefault="002E73D6" w:rsidP="00580C67">
            <w:pPr>
              <w:rPr>
                <w:rFonts w:ascii="Calibri Light" w:hAnsi="Calibri Light" w:cs="Calibri Light"/>
                <w:b/>
                <w:sz w:val="24"/>
                <w:szCs w:val="24"/>
              </w:rPr>
            </w:pPr>
            <w:r w:rsidRPr="00442E4A">
              <w:rPr>
                <w:rFonts w:ascii="Calibri Light" w:hAnsi="Calibri Light" w:cs="Calibri Light"/>
                <w:b/>
                <w:sz w:val="24"/>
                <w:szCs w:val="24"/>
              </w:rPr>
              <w:t>Contract type</w:t>
            </w:r>
          </w:p>
        </w:tc>
        <w:tc>
          <w:tcPr>
            <w:tcW w:w="5599" w:type="dxa"/>
            <w:shd w:val="clear" w:color="auto" w:fill="auto"/>
          </w:tcPr>
          <w:p w14:paraId="06EFD5B8" w14:textId="77777777" w:rsidR="002E73D6" w:rsidRDefault="00901397" w:rsidP="001245B2">
            <w:pPr>
              <w:rPr>
                <w:rFonts w:ascii="Calibri Light" w:hAnsi="Calibri Light" w:cs="Calibri Light"/>
                <w:sz w:val="24"/>
                <w:szCs w:val="24"/>
              </w:rPr>
            </w:pPr>
            <w:r>
              <w:rPr>
                <w:rFonts w:ascii="Calibri Light" w:hAnsi="Calibri Light" w:cs="Calibri Light"/>
                <w:sz w:val="24"/>
                <w:szCs w:val="24"/>
              </w:rPr>
              <w:t>Full time</w:t>
            </w:r>
          </w:p>
          <w:p w14:paraId="1BDF2910" w14:textId="7C44D1A4" w:rsidR="006E1861" w:rsidRPr="00442E4A" w:rsidRDefault="006E1861" w:rsidP="001245B2">
            <w:pPr>
              <w:rPr>
                <w:rFonts w:ascii="Calibri Light" w:hAnsi="Calibri Light" w:cs="Calibri Light"/>
                <w:sz w:val="24"/>
                <w:szCs w:val="24"/>
              </w:rPr>
            </w:pPr>
            <w:r>
              <w:rPr>
                <w:rFonts w:ascii="Calibri Light" w:hAnsi="Calibri Light" w:cs="Calibri Light"/>
                <w:sz w:val="24"/>
                <w:szCs w:val="24"/>
              </w:rPr>
              <w:t>STPCD (teacher pay and conditions)</w:t>
            </w:r>
          </w:p>
        </w:tc>
      </w:tr>
      <w:tr w:rsidR="002E73D6" w:rsidRPr="00442E4A" w14:paraId="65D1022C" w14:textId="77777777" w:rsidTr="00301770">
        <w:tc>
          <w:tcPr>
            <w:tcW w:w="1951" w:type="dxa"/>
            <w:shd w:val="clear" w:color="auto" w:fill="DEEAF6"/>
          </w:tcPr>
          <w:p w14:paraId="2ADFE96C" w14:textId="77777777" w:rsidR="002E73D6" w:rsidRPr="00442E4A" w:rsidRDefault="002E73D6" w:rsidP="00580C67">
            <w:pPr>
              <w:rPr>
                <w:rFonts w:ascii="Calibri Light" w:hAnsi="Calibri Light" w:cs="Calibri Light"/>
                <w:b/>
                <w:sz w:val="24"/>
                <w:szCs w:val="24"/>
              </w:rPr>
            </w:pPr>
            <w:r w:rsidRPr="00442E4A">
              <w:rPr>
                <w:rFonts w:ascii="Calibri Light" w:hAnsi="Calibri Light" w:cs="Calibri Light"/>
                <w:b/>
                <w:sz w:val="24"/>
                <w:szCs w:val="24"/>
              </w:rPr>
              <w:t>Contract term</w:t>
            </w:r>
          </w:p>
        </w:tc>
        <w:tc>
          <w:tcPr>
            <w:tcW w:w="5599" w:type="dxa"/>
            <w:shd w:val="clear" w:color="auto" w:fill="auto"/>
          </w:tcPr>
          <w:p w14:paraId="2302D94F" w14:textId="159AD009" w:rsidR="00301770" w:rsidRPr="00D81B69" w:rsidRDefault="008F2BB3" w:rsidP="00AC2211">
            <w:pPr>
              <w:rPr>
                <w:rFonts w:ascii="Calibri Light" w:hAnsi="Calibri Light" w:cs="Calibri Light"/>
                <w:color w:val="000000"/>
                <w:sz w:val="24"/>
                <w:szCs w:val="24"/>
                <w:highlight w:val="yellow"/>
              </w:rPr>
            </w:pPr>
            <w:r>
              <w:rPr>
                <w:rFonts w:ascii="Calibri Light" w:hAnsi="Calibri Light" w:cs="Calibri Light"/>
                <w:color w:val="000000"/>
                <w:sz w:val="24"/>
                <w:szCs w:val="24"/>
              </w:rPr>
              <w:t>Permanent</w:t>
            </w:r>
          </w:p>
        </w:tc>
      </w:tr>
      <w:tr w:rsidR="002E73D6" w:rsidRPr="00442E4A" w14:paraId="71FE76AB" w14:textId="77777777" w:rsidTr="00301770">
        <w:tc>
          <w:tcPr>
            <w:tcW w:w="1951" w:type="dxa"/>
            <w:shd w:val="clear" w:color="auto" w:fill="DEEAF6"/>
          </w:tcPr>
          <w:p w14:paraId="50E1B160" w14:textId="77777777" w:rsidR="002E73D6" w:rsidRPr="00442E4A" w:rsidRDefault="002E73D6" w:rsidP="00580C67">
            <w:pPr>
              <w:rPr>
                <w:rFonts w:ascii="Calibri Light" w:hAnsi="Calibri Light" w:cs="Calibri Light"/>
                <w:b/>
                <w:sz w:val="24"/>
                <w:szCs w:val="24"/>
              </w:rPr>
            </w:pPr>
            <w:r w:rsidRPr="00442E4A">
              <w:rPr>
                <w:rFonts w:ascii="Calibri Light" w:hAnsi="Calibri Light" w:cs="Calibri Light"/>
                <w:b/>
                <w:sz w:val="24"/>
                <w:szCs w:val="24"/>
              </w:rPr>
              <w:t>Grade</w:t>
            </w:r>
          </w:p>
        </w:tc>
        <w:tc>
          <w:tcPr>
            <w:tcW w:w="5599" w:type="dxa"/>
            <w:shd w:val="clear" w:color="auto" w:fill="auto"/>
          </w:tcPr>
          <w:p w14:paraId="68754C40" w14:textId="421843A8" w:rsidR="002E73D6" w:rsidRPr="00442E4A" w:rsidRDefault="00901397" w:rsidP="006E1861">
            <w:pPr>
              <w:rPr>
                <w:rFonts w:ascii="Calibri Light" w:hAnsi="Calibri Light" w:cs="Calibri Light"/>
                <w:sz w:val="24"/>
                <w:szCs w:val="24"/>
              </w:rPr>
            </w:pPr>
            <w:r>
              <w:rPr>
                <w:rFonts w:ascii="Calibri Light" w:hAnsi="Calibri Light" w:cs="Calibri Light"/>
                <w:sz w:val="24"/>
                <w:szCs w:val="24"/>
              </w:rPr>
              <w:t>Main</w:t>
            </w:r>
            <w:r w:rsidR="006E1861">
              <w:rPr>
                <w:rFonts w:ascii="Calibri Light" w:hAnsi="Calibri Light" w:cs="Calibri Light"/>
                <w:sz w:val="24"/>
                <w:szCs w:val="24"/>
              </w:rPr>
              <w:t xml:space="preserve"> Pay S</w:t>
            </w:r>
            <w:r>
              <w:rPr>
                <w:rFonts w:ascii="Calibri Light" w:hAnsi="Calibri Light" w:cs="Calibri Light"/>
                <w:sz w:val="24"/>
                <w:szCs w:val="24"/>
              </w:rPr>
              <w:t>cale</w:t>
            </w:r>
          </w:p>
        </w:tc>
      </w:tr>
      <w:tr w:rsidR="002E73D6" w:rsidRPr="00442E4A" w14:paraId="5070DD3D" w14:textId="77777777" w:rsidTr="00301770">
        <w:tc>
          <w:tcPr>
            <w:tcW w:w="1951" w:type="dxa"/>
            <w:shd w:val="clear" w:color="auto" w:fill="DEEAF6"/>
          </w:tcPr>
          <w:p w14:paraId="47D28CB3" w14:textId="77777777" w:rsidR="002E73D6" w:rsidRPr="00442E4A" w:rsidRDefault="002E73D6" w:rsidP="00580C67">
            <w:pPr>
              <w:rPr>
                <w:rFonts w:ascii="Calibri Light" w:hAnsi="Calibri Light" w:cs="Calibri Light"/>
                <w:b/>
                <w:sz w:val="24"/>
                <w:szCs w:val="24"/>
              </w:rPr>
            </w:pPr>
            <w:r w:rsidRPr="00442E4A">
              <w:rPr>
                <w:rFonts w:ascii="Calibri Light" w:hAnsi="Calibri Light" w:cs="Calibri Light"/>
                <w:b/>
                <w:sz w:val="24"/>
                <w:szCs w:val="24"/>
              </w:rPr>
              <w:t>Salary range</w:t>
            </w:r>
          </w:p>
        </w:tc>
        <w:tc>
          <w:tcPr>
            <w:tcW w:w="5599" w:type="dxa"/>
            <w:shd w:val="clear" w:color="auto" w:fill="auto"/>
          </w:tcPr>
          <w:p w14:paraId="73E4EE0D" w14:textId="01390868" w:rsidR="002E73D6" w:rsidRPr="00442E4A" w:rsidRDefault="00901397" w:rsidP="00D7108A">
            <w:pPr>
              <w:rPr>
                <w:rFonts w:ascii="Calibri Light" w:hAnsi="Calibri Light" w:cs="Calibri Light"/>
                <w:sz w:val="24"/>
                <w:szCs w:val="24"/>
              </w:rPr>
            </w:pPr>
            <w:r>
              <w:rPr>
                <w:rFonts w:ascii="Calibri Light" w:hAnsi="Calibri Light" w:cs="Calibri Light"/>
                <w:sz w:val="24"/>
                <w:szCs w:val="24"/>
              </w:rPr>
              <w:t>M1-M6</w:t>
            </w:r>
            <w:r w:rsidR="00F014B5">
              <w:rPr>
                <w:rFonts w:ascii="Calibri Light" w:hAnsi="Calibri Light" w:cs="Calibri Light"/>
                <w:sz w:val="24"/>
                <w:szCs w:val="24"/>
              </w:rPr>
              <w:t xml:space="preserve"> (</w:t>
            </w:r>
            <w:bookmarkStart w:id="0" w:name="_GoBack"/>
            <w:r w:rsidR="00F014B5">
              <w:rPr>
                <w:rFonts w:ascii="Calibri Light" w:hAnsi="Calibri Light" w:cs="Calibri Light"/>
                <w:sz w:val="24"/>
                <w:szCs w:val="24"/>
              </w:rPr>
              <w:t>£25,714 - £36,961</w:t>
            </w:r>
            <w:bookmarkEnd w:id="0"/>
            <w:r w:rsidR="00F014B5">
              <w:rPr>
                <w:rFonts w:ascii="Calibri Light" w:hAnsi="Calibri Light" w:cs="Calibri Light"/>
                <w:sz w:val="24"/>
                <w:szCs w:val="24"/>
              </w:rPr>
              <w:t>)</w:t>
            </w:r>
          </w:p>
        </w:tc>
      </w:tr>
      <w:tr w:rsidR="002E73D6" w:rsidRPr="00442E4A" w14:paraId="61EAC2C9" w14:textId="77777777" w:rsidTr="00301770">
        <w:tc>
          <w:tcPr>
            <w:tcW w:w="1951" w:type="dxa"/>
            <w:shd w:val="clear" w:color="auto" w:fill="DEEAF6"/>
          </w:tcPr>
          <w:p w14:paraId="1D2B207C" w14:textId="77777777" w:rsidR="002E73D6" w:rsidRPr="00442E4A" w:rsidRDefault="002E73D6" w:rsidP="00E70061">
            <w:pPr>
              <w:rPr>
                <w:rFonts w:ascii="Calibri Light" w:hAnsi="Calibri Light" w:cs="Calibri Light"/>
                <w:b/>
                <w:sz w:val="24"/>
                <w:szCs w:val="24"/>
              </w:rPr>
            </w:pPr>
            <w:r>
              <w:rPr>
                <w:rFonts w:ascii="Calibri Light" w:hAnsi="Calibri Light" w:cs="Calibri Light"/>
                <w:b/>
                <w:sz w:val="24"/>
                <w:szCs w:val="24"/>
              </w:rPr>
              <w:t>Location</w:t>
            </w:r>
          </w:p>
        </w:tc>
        <w:tc>
          <w:tcPr>
            <w:tcW w:w="5599" w:type="dxa"/>
            <w:shd w:val="clear" w:color="auto" w:fill="auto"/>
          </w:tcPr>
          <w:p w14:paraId="770D2326" w14:textId="77777777" w:rsidR="002E73D6" w:rsidRPr="00442E4A" w:rsidRDefault="00AC2211" w:rsidP="006E161F">
            <w:pPr>
              <w:rPr>
                <w:rFonts w:ascii="Calibri Light" w:hAnsi="Calibri Light" w:cs="Calibri Light"/>
                <w:sz w:val="24"/>
                <w:szCs w:val="24"/>
              </w:rPr>
            </w:pPr>
            <w:r>
              <w:rPr>
                <w:rFonts w:ascii="Calibri Light" w:hAnsi="Calibri Light" w:cs="Calibri Light"/>
                <w:sz w:val="24"/>
                <w:szCs w:val="24"/>
              </w:rPr>
              <w:t>Christchurch Junior School</w:t>
            </w:r>
          </w:p>
        </w:tc>
      </w:tr>
    </w:tbl>
    <w:p w14:paraId="02EB378F" w14:textId="77777777" w:rsidR="00D97BF1" w:rsidRPr="00442E4A" w:rsidRDefault="00D97BF1" w:rsidP="009611AF">
      <w:pPr>
        <w:rPr>
          <w:rFonts w:ascii="Calibri Light" w:hAnsi="Calibri Light" w:cs="Calibri Light"/>
          <w:sz w:val="24"/>
          <w:szCs w:val="24"/>
        </w:rPr>
      </w:pPr>
    </w:p>
    <w:p w14:paraId="4A122FA2" w14:textId="77777777" w:rsidR="00D97BF1" w:rsidRPr="0049532E" w:rsidRDefault="002E73D6" w:rsidP="009611AF">
      <w:pPr>
        <w:rPr>
          <w:rFonts w:ascii="Calibri Light" w:hAnsi="Calibri Light" w:cs="Calibri Light"/>
          <w:b/>
          <w:noProof/>
          <w:color w:val="1F3864"/>
          <w:sz w:val="24"/>
          <w:szCs w:val="24"/>
          <w:lang w:eastAsia="en-GB"/>
        </w:rPr>
      </w:pPr>
      <w:r w:rsidRPr="0049532E">
        <w:rPr>
          <w:rFonts w:ascii="Calibri Light" w:hAnsi="Calibri Light" w:cs="Calibri Light"/>
          <w:b/>
          <w:noProof/>
          <w:color w:val="1F3864"/>
          <w:sz w:val="24"/>
          <w:szCs w:val="24"/>
          <w:lang w:eastAsia="en-GB"/>
        </w:rPr>
        <w:t>About the Post</w:t>
      </w:r>
    </w:p>
    <w:p w14:paraId="6A05A809" w14:textId="77777777" w:rsidR="00242416" w:rsidRDefault="00242416" w:rsidP="000061BC">
      <w:pPr>
        <w:ind w:right="-284"/>
        <w:rPr>
          <w:rFonts w:ascii="Calibri Light" w:hAnsi="Calibri Light" w:cs="Calibri Light"/>
          <w:sz w:val="24"/>
          <w:szCs w:val="24"/>
        </w:rPr>
      </w:pPr>
    </w:p>
    <w:p w14:paraId="0CD400AD" w14:textId="3AB765E0" w:rsidR="00901397" w:rsidRPr="00901397" w:rsidRDefault="00901397" w:rsidP="00901397">
      <w:pPr>
        <w:ind w:right="-284"/>
        <w:jc w:val="both"/>
        <w:rPr>
          <w:rFonts w:ascii="Calibri Light" w:hAnsi="Calibri Light" w:cs="Calibri Light"/>
          <w:sz w:val="24"/>
          <w:szCs w:val="24"/>
        </w:rPr>
      </w:pPr>
      <w:r w:rsidRPr="00901397">
        <w:rPr>
          <w:rFonts w:ascii="Calibri Light" w:hAnsi="Calibri Light" w:cs="Calibri Light"/>
          <w:sz w:val="24"/>
          <w:szCs w:val="24"/>
        </w:rPr>
        <w:t xml:space="preserve">We are looking for an excellent teacher with high expectations of themselves and children, </w:t>
      </w:r>
      <w:r w:rsidR="009D4F76">
        <w:rPr>
          <w:rFonts w:ascii="Calibri Light" w:hAnsi="Calibri Light" w:cs="Calibri Light"/>
          <w:sz w:val="24"/>
          <w:szCs w:val="24"/>
        </w:rPr>
        <w:t>fantastic</w:t>
      </w:r>
      <w:r w:rsidR="009D4F76" w:rsidRPr="00901397">
        <w:rPr>
          <w:rFonts w:ascii="Calibri Light" w:hAnsi="Calibri Light" w:cs="Calibri Light"/>
          <w:sz w:val="24"/>
          <w:szCs w:val="24"/>
        </w:rPr>
        <w:t xml:space="preserve"> </w:t>
      </w:r>
      <w:r w:rsidRPr="00901397">
        <w:rPr>
          <w:rFonts w:ascii="Calibri Light" w:hAnsi="Calibri Light" w:cs="Calibri Light"/>
          <w:sz w:val="24"/>
          <w:szCs w:val="24"/>
        </w:rPr>
        <w:t xml:space="preserve">classroom management skills and the desire to contribute fully to the wider life of the school.  </w:t>
      </w:r>
    </w:p>
    <w:p w14:paraId="3C2A9190" w14:textId="77777777" w:rsidR="00901397" w:rsidRPr="00901397" w:rsidRDefault="00901397" w:rsidP="00901397">
      <w:pPr>
        <w:ind w:right="-284"/>
        <w:jc w:val="both"/>
        <w:rPr>
          <w:rFonts w:ascii="Calibri Light" w:hAnsi="Calibri Light" w:cs="Calibri Light"/>
          <w:sz w:val="24"/>
          <w:szCs w:val="24"/>
        </w:rPr>
      </w:pPr>
    </w:p>
    <w:p w14:paraId="481F1B4D" w14:textId="77777777" w:rsidR="00901397" w:rsidRPr="00901397" w:rsidRDefault="00901397" w:rsidP="00901397">
      <w:pPr>
        <w:ind w:right="-284"/>
        <w:jc w:val="both"/>
        <w:rPr>
          <w:rFonts w:ascii="Calibri Light" w:hAnsi="Calibri Light" w:cs="Calibri Light"/>
          <w:sz w:val="24"/>
          <w:szCs w:val="24"/>
        </w:rPr>
      </w:pPr>
      <w:r w:rsidRPr="00901397">
        <w:rPr>
          <w:rFonts w:ascii="Calibri Light" w:hAnsi="Calibri Light" w:cs="Calibri Light"/>
          <w:sz w:val="24"/>
          <w:szCs w:val="24"/>
        </w:rPr>
        <w:t xml:space="preserve">We include a job description and person specification for a class teacher which details key responsibilities of the post.  </w:t>
      </w:r>
    </w:p>
    <w:p w14:paraId="6C673894" w14:textId="77777777" w:rsidR="00901397" w:rsidRPr="00901397" w:rsidRDefault="00901397" w:rsidP="00901397">
      <w:pPr>
        <w:ind w:right="-284"/>
        <w:jc w:val="both"/>
        <w:rPr>
          <w:rFonts w:ascii="Calibri Light" w:hAnsi="Calibri Light" w:cs="Calibri Light"/>
          <w:sz w:val="24"/>
          <w:szCs w:val="24"/>
        </w:rPr>
      </w:pPr>
    </w:p>
    <w:p w14:paraId="4EF27D47" w14:textId="77777777" w:rsidR="00901397" w:rsidRPr="00901397" w:rsidRDefault="00901397" w:rsidP="00901397">
      <w:pPr>
        <w:ind w:right="-284"/>
        <w:jc w:val="both"/>
        <w:rPr>
          <w:rFonts w:ascii="Calibri Light" w:hAnsi="Calibri Light" w:cs="Calibri Light"/>
          <w:sz w:val="24"/>
          <w:szCs w:val="24"/>
        </w:rPr>
      </w:pPr>
      <w:r w:rsidRPr="00901397">
        <w:rPr>
          <w:rFonts w:ascii="Calibri Light" w:hAnsi="Calibri Light" w:cs="Calibri Light"/>
          <w:sz w:val="24"/>
          <w:szCs w:val="24"/>
        </w:rPr>
        <w:t xml:space="preserve">The first priority for all teachers is to provide quality first teaching to meet the needs of all children in their class.  Year team members work together to shape and improve the curriculum based on the needs of the year group.  Class teachers are responsible for the pastoral and academic progress of each child in their class, making use of the school’s systems for assessment and tracking pupil progress.   Year groups meet weekly to share </w:t>
      </w:r>
      <w:r w:rsidRPr="00901397">
        <w:rPr>
          <w:rFonts w:ascii="Calibri Light" w:hAnsi="Calibri Light" w:cs="Calibri Light"/>
          <w:sz w:val="24"/>
          <w:szCs w:val="24"/>
        </w:rPr>
        <w:lastRenderedPageBreak/>
        <w:t xml:space="preserve">ideas, pass on relevant information and review practice. Working as a team, sharing resources and supporting each other are key elements of working in the year group. </w:t>
      </w:r>
    </w:p>
    <w:p w14:paraId="47BCDBD8" w14:textId="77777777" w:rsidR="00901397" w:rsidRPr="00901397" w:rsidRDefault="00901397" w:rsidP="00901397">
      <w:pPr>
        <w:ind w:right="-284"/>
        <w:jc w:val="both"/>
        <w:rPr>
          <w:rFonts w:ascii="Calibri Light" w:hAnsi="Calibri Light" w:cs="Calibri Light"/>
          <w:sz w:val="24"/>
          <w:szCs w:val="24"/>
        </w:rPr>
      </w:pPr>
    </w:p>
    <w:p w14:paraId="334AB926" w14:textId="6E592F93" w:rsidR="00901397" w:rsidRPr="00901397" w:rsidRDefault="3054E782" w:rsidP="00901397">
      <w:pPr>
        <w:ind w:right="-284"/>
        <w:jc w:val="both"/>
        <w:rPr>
          <w:rFonts w:ascii="Calibri Light" w:hAnsi="Calibri Light" w:cs="Calibri Light"/>
          <w:sz w:val="24"/>
          <w:szCs w:val="24"/>
        </w:rPr>
      </w:pPr>
      <w:r w:rsidRPr="3054E782">
        <w:rPr>
          <w:rFonts w:ascii="Calibri Light" w:hAnsi="Calibri Light" w:cs="Calibri Light"/>
          <w:sz w:val="24"/>
          <w:szCs w:val="24"/>
        </w:rPr>
        <w:t xml:space="preserve">Responsibilities of the post include the pastoral role of being a class teacher; working with a teaching assistant on occasions; contributing to the fuller life of the school; supporting school policies on behaviour and attendance.  </w:t>
      </w:r>
    </w:p>
    <w:p w14:paraId="54ADABD0" w14:textId="77777777" w:rsidR="00901397" w:rsidRPr="00901397" w:rsidRDefault="00901397" w:rsidP="00901397">
      <w:pPr>
        <w:ind w:right="-284"/>
        <w:jc w:val="both"/>
        <w:rPr>
          <w:rFonts w:ascii="Calibri Light" w:hAnsi="Calibri Light" w:cs="Calibri Light"/>
          <w:sz w:val="24"/>
          <w:szCs w:val="24"/>
        </w:rPr>
      </w:pPr>
    </w:p>
    <w:p w14:paraId="0D0B940D" w14:textId="11D0FFE6" w:rsidR="00AC2DDE" w:rsidRPr="00242416" w:rsidRDefault="002D7E79" w:rsidP="00901397">
      <w:pPr>
        <w:ind w:right="-284"/>
        <w:jc w:val="both"/>
        <w:rPr>
          <w:rFonts w:ascii="Calibri Light" w:hAnsi="Calibri Light" w:cs="Calibri Light"/>
          <w:sz w:val="24"/>
          <w:szCs w:val="24"/>
        </w:rPr>
      </w:pPr>
      <w:r>
        <w:rPr>
          <w:rFonts w:ascii="Calibri Light" w:hAnsi="Calibri Light" w:cs="Calibri Light"/>
          <w:sz w:val="24"/>
          <w:szCs w:val="24"/>
        </w:rPr>
        <w:t>Christchurch Junior School is</w:t>
      </w:r>
      <w:r w:rsidR="3054E782" w:rsidRPr="3054E782">
        <w:rPr>
          <w:rFonts w:ascii="Calibri Light" w:hAnsi="Calibri Light" w:cs="Calibri Light"/>
          <w:sz w:val="24"/>
          <w:szCs w:val="24"/>
        </w:rPr>
        <w:t xml:space="preserve"> a member of Twynham Learning - an exciting multi-academy trust of ambitious infant, junior, primary and secondary schools serving the local community. Its aim is to offer this generation of children, young people and those involved in their education the very best leadership, teaching and learning, professional development and support services.</w:t>
      </w:r>
    </w:p>
    <w:p w14:paraId="0E27B00A" w14:textId="77777777" w:rsidR="00AC2DDE" w:rsidRDefault="00AC2DDE" w:rsidP="00242416">
      <w:pPr>
        <w:ind w:right="-284"/>
        <w:jc w:val="both"/>
        <w:rPr>
          <w:rFonts w:ascii="Calibri Light" w:hAnsi="Calibri Light" w:cs="Calibri Light"/>
          <w:sz w:val="24"/>
          <w:szCs w:val="24"/>
        </w:rPr>
      </w:pPr>
    </w:p>
    <w:p w14:paraId="60061E4C" w14:textId="77777777" w:rsidR="009611AF" w:rsidRPr="008E7C64" w:rsidRDefault="009611AF" w:rsidP="000061BC">
      <w:pPr>
        <w:ind w:right="-284"/>
        <w:rPr>
          <w:rFonts w:ascii="Calibri Light" w:hAnsi="Calibri Light" w:cs="Calibri Light"/>
          <w:b/>
          <w:sz w:val="24"/>
          <w:szCs w:val="24"/>
        </w:rPr>
      </w:pPr>
    </w:p>
    <w:p w14:paraId="5C2E54BC" w14:textId="77777777" w:rsidR="007B7449" w:rsidRPr="008E7C64" w:rsidRDefault="00534FC3" w:rsidP="007B7449">
      <w:pPr>
        <w:rPr>
          <w:rFonts w:ascii="Calibri Light" w:hAnsi="Calibri Light" w:cs="Calibri Light"/>
          <w:b/>
          <w:noProof/>
          <w:color w:val="1F3864"/>
          <w:sz w:val="24"/>
          <w:szCs w:val="24"/>
          <w:lang w:eastAsia="en-GB"/>
        </w:rPr>
      </w:pPr>
      <w:r w:rsidRPr="008E7C64">
        <w:rPr>
          <w:rFonts w:ascii="Calibri Light" w:hAnsi="Calibri Light" w:cs="Calibri Light"/>
          <w:b/>
          <w:noProof/>
          <w:color w:val="1F3864"/>
          <w:sz w:val="24"/>
          <w:szCs w:val="24"/>
          <w:lang w:eastAsia="en-GB"/>
        </w:rPr>
        <w:t>Who we are looking for</w:t>
      </w:r>
    </w:p>
    <w:p w14:paraId="44EAFD9C" w14:textId="77777777" w:rsidR="00534FC3" w:rsidRPr="008E7C64" w:rsidRDefault="00534FC3" w:rsidP="007B7449">
      <w:pPr>
        <w:rPr>
          <w:rFonts w:ascii="Calibri Light" w:hAnsi="Calibri Light" w:cs="Calibri Light"/>
          <w:sz w:val="24"/>
          <w:szCs w:val="24"/>
        </w:rPr>
      </w:pPr>
    </w:p>
    <w:p w14:paraId="4EBF23C5" w14:textId="4BD51D41" w:rsidR="007B2F60" w:rsidRPr="008E7C64" w:rsidRDefault="007B2F60" w:rsidP="007B2F60">
      <w:pPr>
        <w:autoSpaceDE w:val="0"/>
        <w:autoSpaceDN w:val="0"/>
        <w:adjustRightInd w:val="0"/>
        <w:jc w:val="both"/>
        <w:rPr>
          <w:rFonts w:ascii="Calibri Light" w:hAnsi="Calibri Light" w:cs="Arial"/>
          <w:sz w:val="24"/>
          <w:szCs w:val="24"/>
        </w:rPr>
      </w:pPr>
      <w:r w:rsidRPr="008E7C64">
        <w:rPr>
          <w:rFonts w:ascii="Calibri Light" w:hAnsi="Calibri Light" w:cs="Arial"/>
          <w:sz w:val="24"/>
          <w:szCs w:val="24"/>
        </w:rPr>
        <w:t xml:space="preserve">We are looking </w:t>
      </w:r>
      <w:r w:rsidR="009709D9" w:rsidRPr="008E7C64">
        <w:rPr>
          <w:rFonts w:ascii="Calibri Light" w:hAnsi="Calibri Light" w:cs="Arial"/>
          <w:sz w:val="24"/>
          <w:szCs w:val="24"/>
        </w:rPr>
        <w:t>for outstanding</w:t>
      </w:r>
      <w:r w:rsidRPr="008E7C64">
        <w:rPr>
          <w:rFonts w:ascii="Calibri Light" w:hAnsi="Calibri Light" w:cs="Arial"/>
          <w:sz w:val="24"/>
          <w:szCs w:val="24"/>
        </w:rPr>
        <w:t xml:space="preserve"> individual</w:t>
      </w:r>
      <w:r w:rsidR="00564519">
        <w:rPr>
          <w:rFonts w:ascii="Calibri Light" w:hAnsi="Calibri Light" w:cs="Arial"/>
          <w:sz w:val="24"/>
          <w:szCs w:val="24"/>
        </w:rPr>
        <w:t>s</w:t>
      </w:r>
      <w:r w:rsidRPr="008E7C64">
        <w:rPr>
          <w:rFonts w:ascii="Calibri Light" w:hAnsi="Calibri Light" w:cs="Arial"/>
          <w:sz w:val="24"/>
          <w:szCs w:val="24"/>
        </w:rPr>
        <w:t xml:space="preserve"> who will relish the opportunity to:</w:t>
      </w:r>
    </w:p>
    <w:p w14:paraId="18F31979" w14:textId="06FA2907" w:rsidR="1A42FFD4" w:rsidRPr="001E4D27" w:rsidRDefault="1A42FFD4" w:rsidP="1A42FFD4">
      <w:pPr>
        <w:numPr>
          <w:ilvl w:val="0"/>
          <w:numId w:val="7"/>
        </w:numPr>
        <w:jc w:val="both"/>
        <w:rPr>
          <w:rFonts w:ascii="Calibri Light" w:eastAsia="Calibri" w:hAnsi="Calibri Light" w:cs="Calibri Light"/>
          <w:color w:val="222222"/>
          <w:sz w:val="24"/>
          <w:szCs w:val="24"/>
          <w:lang w:val="en"/>
        </w:rPr>
      </w:pPr>
      <w:r w:rsidRPr="001E4D27">
        <w:rPr>
          <w:rFonts w:ascii="Calibri Light" w:eastAsia="Calibri" w:hAnsi="Calibri Light" w:cs="Calibri Light"/>
          <w:color w:val="222222"/>
          <w:sz w:val="24"/>
          <w:szCs w:val="24"/>
          <w:lang w:val="en"/>
        </w:rPr>
        <w:t>be immersed in the life of a busy school</w:t>
      </w:r>
    </w:p>
    <w:p w14:paraId="068701BD" w14:textId="1485FC86" w:rsidR="1A42FFD4" w:rsidRPr="001E4D27" w:rsidRDefault="1A42FFD4" w:rsidP="00805488">
      <w:pPr>
        <w:pStyle w:val="ListParagraph"/>
        <w:numPr>
          <w:ilvl w:val="0"/>
          <w:numId w:val="7"/>
        </w:numPr>
        <w:jc w:val="both"/>
        <w:rPr>
          <w:rFonts w:ascii="Calibri Light" w:eastAsia="Calibri" w:hAnsi="Calibri Light" w:cs="Calibri Light"/>
          <w:color w:val="222222"/>
          <w:sz w:val="24"/>
          <w:szCs w:val="24"/>
          <w:lang w:val="en"/>
        </w:rPr>
      </w:pPr>
      <w:r w:rsidRPr="001E4D27">
        <w:rPr>
          <w:rFonts w:ascii="Calibri Light" w:eastAsia="Calibri" w:hAnsi="Calibri Light" w:cs="Calibri Light"/>
          <w:color w:val="222222"/>
          <w:sz w:val="24"/>
          <w:szCs w:val="24"/>
          <w:lang w:val="en"/>
        </w:rPr>
        <w:t>work alongside a team of hardworking, committed and caring colleagues</w:t>
      </w:r>
    </w:p>
    <w:p w14:paraId="2DBCEFD6" w14:textId="6F2BB29F" w:rsidR="1A42FFD4" w:rsidRPr="001E4D27" w:rsidRDefault="3054E782" w:rsidP="00805488">
      <w:pPr>
        <w:pStyle w:val="ListParagraph"/>
        <w:numPr>
          <w:ilvl w:val="0"/>
          <w:numId w:val="7"/>
        </w:numPr>
        <w:jc w:val="both"/>
        <w:rPr>
          <w:rFonts w:ascii="Calibri Light" w:eastAsia="Calibri" w:hAnsi="Calibri Light" w:cs="Calibri Light"/>
          <w:color w:val="222222"/>
          <w:sz w:val="24"/>
          <w:szCs w:val="24"/>
          <w:lang w:val="en"/>
        </w:rPr>
      </w:pPr>
      <w:r w:rsidRPr="001E4D27">
        <w:rPr>
          <w:rFonts w:ascii="Calibri Light" w:eastAsia="Calibri" w:hAnsi="Calibri Light" w:cs="Calibri Light"/>
          <w:color w:val="222222"/>
          <w:sz w:val="24"/>
          <w:szCs w:val="24"/>
          <w:lang w:val="en"/>
        </w:rPr>
        <w:t>teach classes of well-behaved and motivated pupils across KS2</w:t>
      </w:r>
    </w:p>
    <w:p w14:paraId="4B94D5A5" w14:textId="77777777" w:rsidR="00416F14" w:rsidRDefault="00416F14" w:rsidP="007B2F60">
      <w:pPr>
        <w:autoSpaceDE w:val="0"/>
        <w:autoSpaceDN w:val="0"/>
        <w:adjustRightInd w:val="0"/>
        <w:jc w:val="both"/>
        <w:rPr>
          <w:rFonts w:ascii="Calibri Light" w:hAnsi="Calibri Light" w:cs="Arial"/>
          <w:sz w:val="24"/>
          <w:szCs w:val="24"/>
        </w:rPr>
      </w:pPr>
    </w:p>
    <w:p w14:paraId="2076DE5E" w14:textId="77777777" w:rsidR="00FC289B" w:rsidRDefault="00FC289B" w:rsidP="002E73D6">
      <w:pPr>
        <w:rPr>
          <w:rFonts w:ascii="Calibri Light" w:hAnsi="Calibri Light" w:cs="Calibri Light"/>
          <w:b/>
          <w:noProof/>
          <w:color w:val="1F3864"/>
          <w:sz w:val="24"/>
          <w:szCs w:val="24"/>
          <w:lang w:eastAsia="en-GB"/>
        </w:rPr>
      </w:pPr>
    </w:p>
    <w:p w14:paraId="797092B5" w14:textId="03D86A69" w:rsidR="002E73D6" w:rsidRDefault="002E73D6" w:rsidP="002E73D6">
      <w:pPr>
        <w:rPr>
          <w:rFonts w:ascii="Calibri Light" w:hAnsi="Calibri Light" w:cs="Calibri Light"/>
          <w:b/>
          <w:noProof/>
          <w:color w:val="1F3864"/>
          <w:sz w:val="24"/>
          <w:szCs w:val="24"/>
          <w:lang w:eastAsia="en-GB"/>
        </w:rPr>
      </w:pPr>
      <w:r>
        <w:rPr>
          <w:rFonts w:ascii="Calibri Light" w:hAnsi="Calibri Light" w:cs="Calibri Light"/>
          <w:b/>
          <w:noProof/>
          <w:color w:val="1F3864"/>
          <w:sz w:val="24"/>
          <w:szCs w:val="24"/>
          <w:lang w:eastAsia="en-GB"/>
        </w:rPr>
        <w:t>Any questions?</w:t>
      </w:r>
    </w:p>
    <w:p w14:paraId="3DEEC669" w14:textId="77777777" w:rsidR="002E73D6" w:rsidRDefault="002E73D6" w:rsidP="002E73D6">
      <w:pPr>
        <w:rPr>
          <w:rFonts w:ascii="Calibri Light" w:hAnsi="Calibri Light" w:cs="Calibri Light"/>
          <w:b/>
          <w:noProof/>
          <w:color w:val="1F3864"/>
          <w:sz w:val="24"/>
          <w:szCs w:val="24"/>
          <w:lang w:eastAsia="en-GB"/>
        </w:rPr>
      </w:pPr>
    </w:p>
    <w:p w14:paraId="14160E22" w14:textId="77777777" w:rsidR="002E73D6" w:rsidRDefault="00534FC3" w:rsidP="002E73D6">
      <w:pPr>
        <w:rPr>
          <w:rFonts w:ascii="Calibri Light" w:hAnsi="Calibri Light" w:cs="Calibri Light"/>
          <w:b/>
          <w:noProof/>
          <w:color w:val="1F3864"/>
          <w:sz w:val="24"/>
          <w:szCs w:val="24"/>
          <w:lang w:eastAsia="en-GB"/>
        </w:rPr>
      </w:pPr>
      <w:r w:rsidRPr="007B7449">
        <w:rPr>
          <w:rFonts w:ascii="Calibri Light" w:hAnsi="Calibri Light" w:cs="Calibri Light"/>
          <w:sz w:val="24"/>
          <w:szCs w:val="24"/>
        </w:rPr>
        <w:t xml:space="preserve">To discuss </w:t>
      </w:r>
      <w:r>
        <w:rPr>
          <w:rFonts w:ascii="Calibri Light" w:hAnsi="Calibri Light" w:cs="Calibri Light"/>
          <w:sz w:val="24"/>
          <w:szCs w:val="24"/>
        </w:rPr>
        <w:t xml:space="preserve">the post or </w:t>
      </w:r>
      <w:r w:rsidRPr="007B7449">
        <w:rPr>
          <w:rFonts w:ascii="Calibri Light" w:hAnsi="Calibri Light" w:cs="Calibri Light"/>
          <w:sz w:val="24"/>
          <w:szCs w:val="24"/>
        </w:rPr>
        <w:t>your application</w:t>
      </w:r>
      <w:r>
        <w:rPr>
          <w:rFonts w:ascii="Calibri Light" w:hAnsi="Calibri Light" w:cs="Calibri Light"/>
          <w:sz w:val="24"/>
          <w:szCs w:val="24"/>
        </w:rPr>
        <w:t>,</w:t>
      </w:r>
      <w:r w:rsidRPr="007B7449">
        <w:rPr>
          <w:rFonts w:ascii="Calibri Light" w:hAnsi="Calibri Light" w:cs="Calibri Light"/>
          <w:sz w:val="24"/>
          <w:szCs w:val="24"/>
        </w:rPr>
        <w:t xml:space="preserve"> please contact </w:t>
      </w:r>
      <w:r>
        <w:rPr>
          <w:rFonts w:ascii="Calibri Light" w:hAnsi="Calibri Light" w:cs="Calibri Light"/>
          <w:sz w:val="24"/>
          <w:szCs w:val="24"/>
        </w:rPr>
        <w:t>Twynham Learning HR</w:t>
      </w:r>
      <w:r w:rsidRPr="007B7449">
        <w:rPr>
          <w:rFonts w:ascii="Calibri Light" w:hAnsi="Calibri Light" w:cs="Calibri Light"/>
          <w:sz w:val="24"/>
          <w:szCs w:val="24"/>
        </w:rPr>
        <w:t xml:space="preserve"> on 01202 878073 or email us at </w:t>
      </w:r>
      <w:hyperlink r:id="rId7" w:history="1">
        <w:r w:rsidR="00956A81" w:rsidRPr="004E0368">
          <w:rPr>
            <w:rStyle w:val="Hyperlink"/>
            <w:rFonts w:ascii="Calibri Light" w:hAnsi="Calibri Light" w:cs="Calibri Light"/>
            <w:sz w:val="24"/>
            <w:szCs w:val="24"/>
          </w:rPr>
          <w:t>recruitment@twynhamlearning.com</w:t>
        </w:r>
      </w:hyperlink>
      <w:r w:rsidR="00956A81">
        <w:rPr>
          <w:rFonts w:ascii="Calibri Light" w:hAnsi="Calibri Light" w:cs="Calibri Light"/>
          <w:sz w:val="24"/>
          <w:szCs w:val="24"/>
        </w:rPr>
        <w:t xml:space="preserve"> </w:t>
      </w:r>
    </w:p>
    <w:p w14:paraId="3656B9AB" w14:textId="77777777" w:rsidR="002E73D6" w:rsidRDefault="002E73D6" w:rsidP="002E73D6">
      <w:pPr>
        <w:rPr>
          <w:rFonts w:ascii="Calibri Light" w:hAnsi="Calibri Light" w:cs="Calibri Light"/>
          <w:b/>
          <w:noProof/>
          <w:color w:val="1F3864"/>
          <w:sz w:val="24"/>
          <w:szCs w:val="24"/>
          <w:lang w:eastAsia="en-GB"/>
        </w:rPr>
      </w:pPr>
    </w:p>
    <w:p w14:paraId="2585A092" w14:textId="77777777" w:rsidR="002E73D6" w:rsidRPr="002E73D6" w:rsidRDefault="002E73D6" w:rsidP="002E73D6">
      <w:pPr>
        <w:rPr>
          <w:rFonts w:ascii="Calibri Light" w:hAnsi="Calibri Light" w:cs="Calibri Light"/>
          <w:b/>
          <w:noProof/>
          <w:color w:val="1F3864"/>
          <w:sz w:val="24"/>
          <w:szCs w:val="24"/>
          <w:lang w:eastAsia="en-GB"/>
        </w:rPr>
      </w:pPr>
      <w:r>
        <w:rPr>
          <w:rFonts w:ascii="Calibri Light" w:hAnsi="Calibri Light" w:cs="Calibri Light"/>
          <w:b/>
          <w:noProof/>
          <w:color w:val="1F3864"/>
          <w:sz w:val="24"/>
          <w:szCs w:val="24"/>
          <w:lang w:eastAsia="en-GB"/>
        </w:rPr>
        <w:lastRenderedPageBreak/>
        <w:t>How to apply</w:t>
      </w:r>
    </w:p>
    <w:p w14:paraId="45FB0818" w14:textId="77777777" w:rsidR="007B7449" w:rsidRPr="007B7449" w:rsidRDefault="007B7449" w:rsidP="007B7449">
      <w:pPr>
        <w:rPr>
          <w:rFonts w:ascii="Calibri Light" w:hAnsi="Calibri Light" w:cs="Calibri Light"/>
          <w:sz w:val="24"/>
          <w:szCs w:val="24"/>
        </w:rPr>
      </w:pPr>
    </w:p>
    <w:p w14:paraId="049F31CB" w14:textId="586945FC" w:rsidR="00145EFC" w:rsidRDefault="002C068E" w:rsidP="00145EFC">
      <w:pPr>
        <w:rPr>
          <w:rFonts w:ascii="Calibri Light" w:hAnsi="Calibri Light" w:cs="Calibri Light"/>
          <w:sz w:val="24"/>
          <w:szCs w:val="24"/>
        </w:rPr>
      </w:pPr>
      <w:r w:rsidRPr="002C068E">
        <w:rPr>
          <w:rFonts w:ascii="Calibri Light" w:hAnsi="Calibri Light" w:cs="Calibri Light"/>
          <w:sz w:val="24"/>
          <w:szCs w:val="24"/>
        </w:rPr>
        <w:t xml:space="preserve">To discuss the post or your application or arrange a tour of Christchurch Junior School, please contact Sam Fuller (Headteacher) on 01202 485579 or email us at </w:t>
      </w:r>
      <w:hyperlink r:id="rId8" w:history="1">
        <w:r w:rsidRPr="00A93509">
          <w:rPr>
            <w:rStyle w:val="Hyperlink"/>
            <w:rFonts w:ascii="Calibri Light" w:hAnsi="Calibri Light" w:cs="Calibri Light"/>
            <w:sz w:val="24"/>
            <w:szCs w:val="24"/>
          </w:rPr>
          <w:t>recruitment@twynhamlearning.com</w:t>
        </w:r>
      </w:hyperlink>
    </w:p>
    <w:p w14:paraId="5405FD34" w14:textId="77777777" w:rsidR="002C068E" w:rsidRDefault="002C068E" w:rsidP="00145EFC">
      <w:pPr>
        <w:rPr>
          <w:rFonts w:ascii="Calibri Light" w:hAnsi="Calibri Light" w:cs="Calibri Light"/>
          <w:sz w:val="24"/>
          <w:szCs w:val="24"/>
        </w:rPr>
      </w:pPr>
    </w:p>
    <w:p w14:paraId="07CC6997" w14:textId="77777777" w:rsidR="006E1861" w:rsidRDefault="006E1861" w:rsidP="00145EFC">
      <w:pPr>
        <w:rPr>
          <w:rFonts w:ascii="Calibri Light" w:hAnsi="Calibri Light" w:cs="Calibri Light"/>
          <w:sz w:val="24"/>
          <w:szCs w:val="24"/>
        </w:rPr>
      </w:pPr>
      <w:r>
        <w:rPr>
          <w:rFonts w:ascii="Calibri Light" w:hAnsi="Calibri Light" w:cs="Calibri Light"/>
          <w:sz w:val="24"/>
          <w:szCs w:val="24"/>
        </w:rPr>
        <w:t xml:space="preserve">To apply for this vacancy, please submit an Application Form and Criminal Records Declaration Form by email to </w:t>
      </w:r>
      <w:hyperlink r:id="rId9" w:history="1">
        <w:r w:rsidRPr="00723104">
          <w:rPr>
            <w:rStyle w:val="Hyperlink"/>
            <w:rFonts w:ascii="Calibri Light" w:hAnsi="Calibri Light" w:cs="Calibri Light"/>
            <w:sz w:val="24"/>
            <w:szCs w:val="24"/>
          </w:rPr>
          <w:t>recruitment@twynhamlearning.com</w:t>
        </w:r>
      </w:hyperlink>
      <w:r>
        <w:rPr>
          <w:rFonts w:ascii="Calibri Light" w:hAnsi="Calibri Light" w:cs="Calibri Light"/>
          <w:sz w:val="24"/>
          <w:szCs w:val="24"/>
        </w:rPr>
        <w:t xml:space="preserve">. </w:t>
      </w:r>
    </w:p>
    <w:p w14:paraId="15002857" w14:textId="77777777" w:rsidR="006E1861" w:rsidRDefault="006E1861" w:rsidP="00145EFC">
      <w:pPr>
        <w:rPr>
          <w:rFonts w:ascii="Calibri Light" w:hAnsi="Calibri Light" w:cs="Calibri Light"/>
          <w:sz w:val="24"/>
          <w:szCs w:val="24"/>
        </w:rPr>
      </w:pPr>
    </w:p>
    <w:p w14:paraId="18B9A0D8" w14:textId="47FB768F" w:rsidR="0070705F" w:rsidRDefault="3054E782" w:rsidP="00145EFC">
      <w:pPr>
        <w:rPr>
          <w:rFonts w:ascii="Calibri Light" w:hAnsi="Calibri Light" w:cs="Calibri Light"/>
          <w:sz w:val="24"/>
          <w:szCs w:val="24"/>
        </w:rPr>
      </w:pPr>
      <w:r w:rsidRPr="3054E782">
        <w:rPr>
          <w:rFonts w:ascii="Calibri Light" w:hAnsi="Calibri Light" w:cs="Calibri Light"/>
          <w:sz w:val="24"/>
          <w:szCs w:val="24"/>
        </w:rPr>
        <w:t xml:space="preserve">Only applications on the Twynham Learning official ‘Application Form – Teaching Posts’ will be accepted. You can download the form here:  </w:t>
      </w:r>
      <w:hyperlink r:id="rId10">
        <w:r w:rsidRPr="3054E782">
          <w:rPr>
            <w:rStyle w:val="Hyperlink"/>
            <w:rFonts w:ascii="Calibri Light" w:hAnsi="Calibri Light" w:cs="Calibri Light"/>
            <w:sz w:val="24"/>
            <w:szCs w:val="24"/>
          </w:rPr>
          <w:t>www.twynhamlearning.com/187/staff-vacancies</w:t>
        </w:r>
      </w:hyperlink>
      <w:r w:rsidRPr="3054E782">
        <w:rPr>
          <w:rFonts w:ascii="Calibri Light" w:hAnsi="Calibri Light" w:cs="Calibri Light"/>
          <w:sz w:val="24"/>
          <w:szCs w:val="24"/>
        </w:rPr>
        <w:t xml:space="preserve"> </w:t>
      </w:r>
    </w:p>
    <w:p w14:paraId="53128261" w14:textId="77777777" w:rsidR="00145EFC" w:rsidRDefault="00145EFC" w:rsidP="009611AF">
      <w:pPr>
        <w:rPr>
          <w:rFonts w:ascii="Calibri Light" w:hAnsi="Calibri Light" w:cs="Calibri Light"/>
          <w:sz w:val="24"/>
          <w:szCs w:val="24"/>
        </w:rPr>
      </w:pPr>
    </w:p>
    <w:p w14:paraId="7088A577" w14:textId="261E510A" w:rsidR="009611AF" w:rsidRPr="007B2F60" w:rsidRDefault="3054E782" w:rsidP="009611AF">
      <w:pPr>
        <w:rPr>
          <w:rFonts w:ascii="Calibri Light" w:hAnsi="Calibri Light" w:cs="Calibri Light"/>
          <w:sz w:val="24"/>
          <w:szCs w:val="24"/>
        </w:rPr>
      </w:pPr>
      <w:r w:rsidRPr="3054E782">
        <w:rPr>
          <w:rFonts w:ascii="Calibri Light" w:hAnsi="Calibri Light" w:cs="Calibri Light"/>
          <w:sz w:val="24"/>
          <w:szCs w:val="24"/>
        </w:rPr>
        <w:t xml:space="preserve">The closing date is </w:t>
      </w:r>
      <w:r w:rsidR="004E5564">
        <w:rPr>
          <w:rFonts w:ascii="Calibri Light" w:hAnsi="Calibri Light" w:cs="Calibri Light"/>
          <w:b/>
          <w:sz w:val="24"/>
          <w:szCs w:val="24"/>
        </w:rPr>
        <w:t>Mon</w:t>
      </w:r>
      <w:r w:rsidR="009D4F76">
        <w:rPr>
          <w:rFonts w:ascii="Calibri Light" w:hAnsi="Calibri Light" w:cs="Calibri Light"/>
          <w:b/>
          <w:sz w:val="24"/>
          <w:szCs w:val="24"/>
        </w:rPr>
        <w:t xml:space="preserve">day </w:t>
      </w:r>
      <w:r w:rsidR="004E5564">
        <w:rPr>
          <w:rFonts w:ascii="Calibri Light" w:hAnsi="Calibri Light" w:cs="Calibri Light"/>
          <w:b/>
          <w:sz w:val="24"/>
          <w:szCs w:val="24"/>
        </w:rPr>
        <w:t>4</w:t>
      </w:r>
      <w:r w:rsidR="002D7E79">
        <w:rPr>
          <w:rFonts w:ascii="Calibri Light" w:hAnsi="Calibri Light" w:cs="Calibri Light"/>
          <w:b/>
          <w:sz w:val="24"/>
          <w:szCs w:val="24"/>
          <w:vertAlign w:val="superscript"/>
        </w:rPr>
        <w:t xml:space="preserve"> </w:t>
      </w:r>
      <w:r w:rsidR="009D4F76">
        <w:rPr>
          <w:rFonts w:ascii="Calibri Light" w:hAnsi="Calibri Light" w:cs="Calibri Light"/>
          <w:b/>
          <w:sz w:val="24"/>
          <w:szCs w:val="24"/>
        </w:rPr>
        <w:t>October</w:t>
      </w:r>
      <w:r w:rsidR="00B401B6" w:rsidRPr="00B401B6">
        <w:rPr>
          <w:rFonts w:ascii="Calibri Light" w:hAnsi="Calibri Light" w:cs="Calibri Light"/>
          <w:b/>
          <w:sz w:val="24"/>
          <w:szCs w:val="24"/>
        </w:rPr>
        <w:t xml:space="preserve"> </w:t>
      </w:r>
      <w:r w:rsidR="002D7E79">
        <w:rPr>
          <w:rFonts w:ascii="Calibri Light" w:hAnsi="Calibri Light" w:cs="Calibri Light"/>
          <w:b/>
          <w:sz w:val="24"/>
          <w:szCs w:val="24"/>
        </w:rPr>
        <w:t xml:space="preserve">2021 </w:t>
      </w:r>
      <w:r w:rsidRPr="00B401B6">
        <w:rPr>
          <w:rFonts w:ascii="Calibri Light" w:hAnsi="Calibri Light" w:cs="Calibri Light"/>
          <w:b/>
          <w:bCs/>
          <w:sz w:val="24"/>
          <w:szCs w:val="24"/>
        </w:rPr>
        <w:t xml:space="preserve">at </w:t>
      </w:r>
      <w:r w:rsidR="00FC289B">
        <w:rPr>
          <w:rFonts w:ascii="Calibri Light" w:hAnsi="Calibri Light" w:cs="Calibri Light"/>
          <w:b/>
          <w:bCs/>
          <w:sz w:val="24"/>
          <w:szCs w:val="24"/>
        </w:rPr>
        <w:t>8am</w:t>
      </w:r>
      <w:r w:rsidRPr="3054E782">
        <w:rPr>
          <w:rFonts w:ascii="Calibri Light" w:hAnsi="Calibri Light" w:cs="Calibri Light"/>
          <w:sz w:val="24"/>
          <w:szCs w:val="24"/>
        </w:rPr>
        <w:t xml:space="preserve">. Interviews will be held on </w:t>
      </w:r>
      <w:r w:rsidR="004E5564">
        <w:rPr>
          <w:rFonts w:ascii="Calibri Light" w:hAnsi="Calibri Light" w:cs="Calibri Light"/>
          <w:b/>
          <w:sz w:val="24"/>
          <w:szCs w:val="24"/>
        </w:rPr>
        <w:t>Thursday 7</w:t>
      </w:r>
      <w:r w:rsidR="002D7E79">
        <w:rPr>
          <w:rFonts w:ascii="Calibri Light" w:hAnsi="Calibri Light" w:cs="Calibri Light"/>
          <w:b/>
          <w:sz w:val="24"/>
          <w:szCs w:val="24"/>
          <w:vertAlign w:val="superscript"/>
        </w:rPr>
        <w:t xml:space="preserve"> </w:t>
      </w:r>
      <w:r w:rsidR="004E5564">
        <w:rPr>
          <w:rFonts w:ascii="Calibri Light" w:hAnsi="Calibri Light" w:cs="Calibri Light"/>
          <w:b/>
          <w:sz w:val="24"/>
          <w:szCs w:val="24"/>
        </w:rPr>
        <w:t>October</w:t>
      </w:r>
      <w:r w:rsidR="002D7E79">
        <w:rPr>
          <w:rFonts w:ascii="Calibri Light" w:hAnsi="Calibri Light" w:cs="Calibri Light"/>
          <w:b/>
          <w:sz w:val="24"/>
          <w:szCs w:val="24"/>
        </w:rPr>
        <w:t xml:space="preserve"> 2021</w:t>
      </w:r>
      <w:r w:rsidR="00B401B6">
        <w:rPr>
          <w:rFonts w:ascii="Calibri Light" w:hAnsi="Calibri Light" w:cs="Calibri Light"/>
          <w:sz w:val="24"/>
          <w:szCs w:val="24"/>
        </w:rPr>
        <w:t>.</w:t>
      </w:r>
    </w:p>
    <w:p w14:paraId="4C2240B1" w14:textId="731E458C" w:rsidR="00956A81" w:rsidRPr="00956A81" w:rsidRDefault="00956A81" w:rsidP="00956A81">
      <w:pPr>
        <w:rPr>
          <w:rFonts w:ascii="Calibri Light" w:hAnsi="Calibri Light" w:cs="Arial"/>
          <w:b/>
          <w:bCs/>
          <w:sz w:val="24"/>
          <w:szCs w:val="24"/>
        </w:rPr>
      </w:pPr>
    </w:p>
    <w:p w14:paraId="4B99056E" w14:textId="6B5F05EA" w:rsidR="007B7449" w:rsidRPr="00442E4A" w:rsidRDefault="007B7449" w:rsidP="009611AF">
      <w:pPr>
        <w:rPr>
          <w:rFonts w:ascii="Calibri Light" w:hAnsi="Calibri Light" w:cs="Calibri Light"/>
          <w:sz w:val="24"/>
          <w:szCs w:val="24"/>
        </w:rPr>
      </w:pPr>
    </w:p>
    <w:p w14:paraId="07E07316" w14:textId="77777777" w:rsidR="007B7449" w:rsidRPr="0049532E" w:rsidRDefault="007B7449" w:rsidP="00534FC3">
      <w:pPr>
        <w:jc w:val="center"/>
        <w:rPr>
          <w:rFonts w:ascii="Calibri Light" w:hAnsi="Calibri Light" w:cs="Calibri Light"/>
          <w:color w:val="2F5496"/>
          <w:sz w:val="22"/>
          <w:szCs w:val="24"/>
        </w:rPr>
      </w:pPr>
      <w:r w:rsidRPr="0049532E">
        <w:rPr>
          <w:rFonts w:ascii="Calibri Light" w:hAnsi="Calibri Light" w:cs="Calibri Light"/>
          <w:color w:val="2F5496"/>
          <w:sz w:val="22"/>
          <w:szCs w:val="24"/>
        </w:rPr>
        <w:t>Twynham Learning is an equal opportunities employer. We value diversity and inclusiveness. We do not discriminate on the basis of race, religion, colour, national origin, gender, sexual orientation, age, marital status, or disability status. We are committed to robust Safer Recruitment processes as part of our strong commitment to safeguard children and young people.</w:t>
      </w:r>
    </w:p>
    <w:p w14:paraId="1299C43A" w14:textId="77777777" w:rsidR="00857B5F" w:rsidRPr="007015A5" w:rsidRDefault="00857B5F">
      <w:pPr>
        <w:rPr>
          <w:rFonts w:ascii="Tahoma" w:hAnsi="Tahoma" w:cs="Tahoma"/>
          <w:sz w:val="24"/>
          <w:szCs w:val="24"/>
        </w:rPr>
      </w:pPr>
    </w:p>
    <w:sectPr w:rsidR="00857B5F" w:rsidRPr="007015A5" w:rsidSect="00CA108C">
      <w:pgSz w:w="11906" w:h="16838"/>
      <w:pgMar w:top="1440" w:right="991"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1727"/>
    <w:multiLevelType w:val="hybridMultilevel"/>
    <w:tmpl w:val="ABE2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5276"/>
    <w:multiLevelType w:val="hybridMultilevel"/>
    <w:tmpl w:val="740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D35EE"/>
    <w:multiLevelType w:val="hybridMultilevel"/>
    <w:tmpl w:val="371A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87D1D"/>
    <w:multiLevelType w:val="hybridMultilevel"/>
    <w:tmpl w:val="0A3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17A8E"/>
    <w:multiLevelType w:val="hybridMultilevel"/>
    <w:tmpl w:val="F626B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7B449B"/>
    <w:multiLevelType w:val="hybridMultilevel"/>
    <w:tmpl w:val="4A700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AF"/>
    <w:rsid w:val="000061BC"/>
    <w:rsid w:val="0005067F"/>
    <w:rsid w:val="00092987"/>
    <w:rsid w:val="000B4A89"/>
    <w:rsid w:val="000E4EF5"/>
    <w:rsid w:val="001245B2"/>
    <w:rsid w:val="00145EFC"/>
    <w:rsid w:val="00150BA1"/>
    <w:rsid w:val="00153807"/>
    <w:rsid w:val="00160248"/>
    <w:rsid w:val="00166946"/>
    <w:rsid w:val="001869F6"/>
    <w:rsid w:val="001B5EF5"/>
    <w:rsid w:val="001E4D27"/>
    <w:rsid w:val="00206644"/>
    <w:rsid w:val="00221CC4"/>
    <w:rsid w:val="00242416"/>
    <w:rsid w:val="002A7422"/>
    <w:rsid w:val="002A7FAF"/>
    <w:rsid w:val="002C068E"/>
    <w:rsid w:val="002D09C4"/>
    <w:rsid w:val="002D7E79"/>
    <w:rsid w:val="002E39E3"/>
    <w:rsid w:val="002E73D6"/>
    <w:rsid w:val="00301770"/>
    <w:rsid w:val="0032231D"/>
    <w:rsid w:val="003228BF"/>
    <w:rsid w:val="00375E88"/>
    <w:rsid w:val="003B261F"/>
    <w:rsid w:val="00416F14"/>
    <w:rsid w:val="0042593B"/>
    <w:rsid w:val="0043602E"/>
    <w:rsid w:val="00442E4A"/>
    <w:rsid w:val="00470D6F"/>
    <w:rsid w:val="0049532E"/>
    <w:rsid w:val="004E5564"/>
    <w:rsid w:val="004F7953"/>
    <w:rsid w:val="005072F8"/>
    <w:rsid w:val="00517E68"/>
    <w:rsid w:val="005267AA"/>
    <w:rsid w:val="00534FC3"/>
    <w:rsid w:val="0054640F"/>
    <w:rsid w:val="005551AD"/>
    <w:rsid w:val="00564519"/>
    <w:rsid w:val="00580C67"/>
    <w:rsid w:val="00617B2A"/>
    <w:rsid w:val="006E161F"/>
    <w:rsid w:val="006E1861"/>
    <w:rsid w:val="007015A5"/>
    <w:rsid w:val="00703840"/>
    <w:rsid w:val="0070705F"/>
    <w:rsid w:val="00750163"/>
    <w:rsid w:val="007723DF"/>
    <w:rsid w:val="007765D3"/>
    <w:rsid w:val="0079659E"/>
    <w:rsid w:val="007B2F60"/>
    <w:rsid w:val="007B7449"/>
    <w:rsid w:val="007E7827"/>
    <w:rsid w:val="00805488"/>
    <w:rsid w:val="00811B90"/>
    <w:rsid w:val="00857B5F"/>
    <w:rsid w:val="008A25AC"/>
    <w:rsid w:val="008E7C64"/>
    <w:rsid w:val="008F2BB3"/>
    <w:rsid w:val="00901397"/>
    <w:rsid w:val="00916249"/>
    <w:rsid w:val="009334EF"/>
    <w:rsid w:val="00956A81"/>
    <w:rsid w:val="009611AF"/>
    <w:rsid w:val="009679EE"/>
    <w:rsid w:val="009709D9"/>
    <w:rsid w:val="00997D5F"/>
    <w:rsid w:val="009D4F76"/>
    <w:rsid w:val="00A109FF"/>
    <w:rsid w:val="00A23512"/>
    <w:rsid w:val="00A44EE9"/>
    <w:rsid w:val="00A5236D"/>
    <w:rsid w:val="00A67A5B"/>
    <w:rsid w:val="00A77691"/>
    <w:rsid w:val="00A80D8D"/>
    <w:rsid w:val="00A855F5"/>
    <w:rsid w:val="00A91E23"/>
    <w:rsid w:val="00AA1C0D"/>
    <w:rsid w:val="00AB7076"/>
    <w:rsid w:val="00AC2211"/>
    <w:rsid w:val="00AC2DDE"/>
    <w:rsid w:val="00B401B6"/>
    <w:rsid w:val="00BE621A"/>
    <w:rsid w:val="00C03A36"/>
    <w:rsid w:val="00C1629C"/>
    <w:rsid w:val="00C3361F"/>
    <w:rsid w:val="00C34253"/>
    <w:rsid w:val="00C521C5"/>
    <w:rsid w:val="00C967D1"/>
    <w:rsid w:val="00CA108C"/>
    <w:rsid w:val="00D15025"/>
    <w:rsid w:val="00D60903"/>
    <w:rsid w:val="00D7108A"/>
    <w:rsid w:val="00D81B69"/>
    <w:rsid w:val="00D91EFD"/>
    <w:rsid w:val="00D97BF1"/>
    <w:rsid w:val="00DC532B"/>
    <w:rsid w:val="00DC53AC"/>
    <w:rsid w:val="00DF78B4"/>
    <w:rsid w:val="00E56E1E"/>
    <w:rsid w:val="00E70061"/>
    <w:rsid w:val="00EA4863"/>
    <w:rsid w:val="00ED386D"/>
    <w:rsid w:val="00F014B5"/>
    <w:rsid w:val="00FA1AE8"/>
    <w:rsid w:val="00FC289B"/>
    <w:rsid w:val="00FD5946"/>
    <w:rsid w:val="00FE317A"/>
    <w:rsid w:val="00FE7D7A"/>
    <w:rsid w:val="1A42FFD4"/>
    <w:rsid w:val="3054E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FFA6"/>
  <w15:chartTrackingRefBased/>
  <w15:docId w15:val="{D92067C4-28CB-4EFA-A770-3B446CAD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AF"/>
    <w:rPr>
      <w:rFonts w:ascii="Times New Roman" w:eastAsia="Times New Roman" w:hAnsi="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11AF"/>
    <w:rPr>
      <w:color w:val="0000FF"/>
      <w:u w:val="single"/>
    </w:rPr>
  </w:style>
  <w:style w:type="paragraph" w:styleId="BalloonText">
    <w:name w:val="Balloon Text"/>
    <w:basedOn w:val="Normal"/>
    <w:link w:val="BalloonTextChar"/>
    <w:uiPriority w:val="99"/>
    <w:semiHidden/>
    <w:unhideWhenUsed/>
    <w:rsid w:val="007015A5"/>
    <w:rPr>
      <w:rFonts w:ascii="Tahoma" w:hAnsi="Tahoma" w:cs="Tahoma"/>
      <w:sz w:val="16"/>
      <w:szCs w:val="16"/>
    </w:rPr>
  </w:style>
  <w:style w:type="character" w:customStyle="1" w:styleId="BalloonTextChar">
    <w:name w:val="Balloon Text Char"/>
    <w:link w:val="BalloonText"/>
    <w:uiPriority w:val="99"/>
    <w:semiHidden/>
    <w:rsid w:val="007015A5"/>
    <w:rPr>
      <w:rFonts w:ascii="Tahoma" w:eastAsia="Times New Roman" w:hAnsi="Tahoma" w:cs="Tahoma"/>
      <w:sz w:val="16"/>
      <w:szCs w:val="16"/>
      <w:lang w:eastAsia="en-US"/>
    </w:rPr>
  </w:style>
  <w:style w:type="character" w:styleId="Strong">
    <w:name w:val="Strong"/>
    <w:uiPriority w:val="22"/>
    <w:qFormat/>
    <w:rsid w:val="00221CC4"/>
    <w:rPr>
      <w:b/>
      <w:bCs/>
    </w:rPr>
  </w:style>
  <w:style w:type="table" w:styleId="TableGrid">
    <w:name w:val="Table Grid"/>
    <w:basedOn w:val="TableNormal"/>
    <w:uiPriority w:val="59"/>
    <w:rsid w:val="00580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2F60"/>
    <w:rPr>
      <w:sz w:val="22"/>
      <w:szCs w:val="22"/>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4266">
      <w:bodyDiv w:val="1"/>
      <w:marLeft w:val="0"/>
      <w:marRight w:val="0"/>
      <w:marTop w:val="0"/>
      <w:marBottom w:val="0"/>
      <w:divBdr>
        <w:top w:val="none" w:sz="0" w:space="0" w:color="auto"/>
        <w:left w:val="none" w:sz="0" w:space="0" w:color="auto"/>
        <w:bottom w:val="none" w:sz="0" w:space="0" w:color="auto"/>
        <w:right w:val="none" w:sz="0" w:space="0" w:color="auto"/>
      </w:divBdr>
    </w:div>
    <w:div w:id="785975704">
      <w:bodyDiv w:val="1"/>
      <w:marLeft w:val="0"/>
      <w:marRight w:val="0"/>
      <w:marTop w:val="0"/>
      <w:marBottom w:val="0"/>
      <w:divBdr>
        <w:top w:val="none" w:sz="0" w:space="0" w:color="auto"/>
        <w:left w:val="none" w:sz="0" w:space="0" w:color="auto"/>
        <w:bottom w:val="none" w:sz="0" w:space="0" w:color="auto"/>
        <w:right w:val="none" w:sz="0" w:space="0" w:color="auto"/>
      </w:divBdr>
    </w:div>
    <w:div w:id="994836685">
      <w:bodyDiv w:val="1"/>
      <w:marLeft w:val="0"/>
      <w:marRight w:val="0"/>
      <w:marTop w:val="0"/>
      <w:marBottom w:val="0"/>
      <w:divBdr>
        <w:top w:val="none" w:sz="0" w:space="0" w:color="auto"/>
        <w:left w:val="none" w:sz="0" w:space="0" w:color="auto"/>
        <w:bottom w:val="none" w:sz="0" w:space="0" w:color="auto"/>
        <w:right w:val="none" w:sz="0" w:space="0" w:color="auto"/>
      </w:divBdr>
    </w:div>
    <w:div w:id="1555698301">
      <w:bodyDiv w:val="1"/>
      <w:marLeft w:val="0"/>
      <w:marRight w:val="0"/>
      <w:marTop w:val="0"/>
      <w:marBottom w:val="0"/>
      <w:divBdr>
        <w:top w:val="none" w:sz="0" w:space="0" w:color="auto"/>
        <w:left w:val="none" w:sz="0" w:space="0" w:color="auto"/>
        <w:bottom w:val="none" w:sz="0" w:space="0" w:color="auto"/>
        <w:right w:val="none" w:sz="0" w:space="0" w:color="auto"/>
      </w:divBdr>
    </w:div>
    <w:div w:id="1587809246">
      <w:bodyDiv w:val="1"/>
      <w:marLeft w:val="0"/>
      <w:marRight w:val="0"/>
      <w:marTop w:val="0"/>
      <w:marBottom w:val="0"/>
      <w:divBdr>
        <w:top w:val="none" w:sz="0" w:space="0" w:color="auto"/>
        <w:left w:val="none" w:sz="0" w:space="0" w:color="auto"/>
        <w:bottom w:val="none" w:sz="0" w:space="0" w:color="auto"/>
        <w:right w:val="none" w:sz="0" w:space="0" w:color="auto"/>
      </w:divBdr>
    </w:div>
    <w:div w:id="1895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wynhamlearning.com" TargetMode="External"/><Relationship Id="rId3" Type="http://schemas.openxmlformats.org/officeDocument/2006/relationships/settings" Target="settings.xml"/><Relationship Id="rId7" Type="http://schemas.openxmlformats.org/officeDocument/2006/relationships/hyperlink" Target="mailto:recruitment@twynhamlearn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jobs.dorsetforyou.gov.uk/CommonFileStorageImageGrabResize.aspx?msg=6c0fXAQFzZpkUc9jRlu68KYn%2fAKMi9L1TAvxghDC5R3Bq%2biOBdFFLvibJx2NTMkY6nOdP8NCuE35hfe730Tqdw%3d%3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wynhamlearning.com/187/staff-vacancies" TargetMode="External"/><Relationship Id="rId4" Type="http://schemas.openxmlformats.org/officeDocument/2006/relationships/webSettings" Target="webSettings.xml"/><Relationship Id="rId9" Type="http://schemas.openxmlformats.org/officeDocument/2006/relationships/hyperlink" Target="mailto:recruitment@twynham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Stone</dc:creator>
  <cp:keywords/>
  <cp:lastModifiedBy>Emma Barton</cp:lastModifiedBy>
  <cp:revision>2</cp:revision>
  <cp:lastPrinted>2018-10-18T16:39:00Z</cp:lastPrinted>
  <dcterms:created xsi:type="dcterms:W3CDTF">2021-09-14T20:28:00Z</dcterms:created>
  <dcterms:modified xsi:type="dcterms:W3CDTF">2021-09-14T20:28:00Z</dcterms:modified>
</cp:coreProperties>
</file>