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977B" w14:textId="77777777" w:rsidR="0033633B" w:rsidRPr="00283DFF" w:rsidRDefault="0033633B" w:rsidP="00426EAD">
      <w:pPr>
        <w:jc w:val="center"/>
        <w:rPr>
          <w:rFonts w:ascii="Tahoma" w:eastAsia="Lucida Calligraphy" w:hAnsi="Tahoma" w:cs="Tahoma"/>
          <w:b/>
          <w:bCs/>
          <w:iCs/>
          <w:sz w:val="28"/>
          <w:szCs w:val="28"/>
          <w:u w:val="single"/>
        </w:rPr>
      </w:pPr>
      <w:r w:rsidRPr="00283DFF">
        <w:rPr>
          <w:rFonts w:ascii="Tahoma" w:eastAsia="Lucida Calligraphy" w:hAnsi="Tahoma" w:cs="Tahoma"/>
          <w:b/>
          <w:bCs/>
          <w:iCs/>
          <w:sz w:val="28"/>
          <w:szCs w:val="28"/>
          <w:u w:val="single"/>
        </w:rPr>
        <w:t>Roles and Responsibilities</w:t>
      </w:r>
    </w:p>
    <w:p w14:paraId="336025D3" w14:textId="77777777" w:rsidR="00F6021E" w:rsidRPr="00283DFF" w:rsidRDefault="00F6021E" w:rsidP="00426EAD">
      <w:pPr>
        <w:jc w:val="center"/>
        <w:rPr>
          <w:rFonts w:ascii="Tahoma" w:hAnsi="Tahoma" w:cs="Tahoma"/>
          <w:color w:val="000000" w:themeColor="text1"/>
          <w:sz w:val="28"/>
          <w:szCs w:val="28"/>
        </w:rPr>
      </w:pPr>
    </w:p>
    <w:tbl>
      <w:tblPr>
        <w:tblStyle w:val="TableGrid"/>
        <w:tblW w:w="10396" w:type="dxa"/>
        <w:jc w:val="center"/>
        <w:tblInd w:w="0" w:type="dxa"/>
        <w:tblCellMar>
          <w:top w:w="97" w:type="dxa"/>
          <w:left w:w="109" w:type="dxa"/>
          <w:right w:w="22" w:type="dxa"/>
        </w:tblCellMar>
        <w:tblLook w:val="04A0" w:firstRow="1" w:lastRow="0" w:firstColumn="1" w:lastColumn="0" w:noHBand="0" w:noVBand="1"/>
      </w:tblPr>
      <w:tblGrid>
        <w:gridCol w:w="10396"/>
      </w:tblGrid>
      <w:tr w:rsidR="0033633B" w:rsidRPr="00283DFF" w14:paraId="7A2903F2" w14:textId="77777777" w:rsidTr="0011007C">
        <w:trPr>
          <w:trHeight w:val="268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</w:tcPr>
          <w:p w14:paraId="660C1FB3" w14:textId="77777777" w:rsidR="0033633B" w:rsidRPr="00283DFF" w:rsidRDefault="00527936" w:rsidP="00426EAD">
            <w:pPr>
              <w:pStyle w:val="Bulletedcopylevel2"/>
              <w:numPr>
                <w:ilvl w:val="0"/>
                <w:numId w:val="0"/>
              </w:num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Job Purpose</w:t>
            </w:r>
          </w:p>
        </w:tc>
      </w:tr>
      <w:tr w:rsidR="0033633B" w:rsidRPr="00283DFF" w14:paraId="3768A307" w14:textId="77777777" w:rsidTr="00426EAD">
        <w:trPr>
          <w:trHeight w:val="111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946AA" w14:textId="27B80573" w:rsidR="0033633B" w:rsidRPr="00283DFF" w:rsidRDefault="00CD3457" w:rsidP="003840BA">
            <w:p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The successful candidate will meet the expectations set out in the Teachers’ Standards. They will be expected to carry out the professional duties of a teacher in accordance with the Teachers Pay and Conditions Document and other relevant statutory provisions, including other such associated duties as are reasonably assigned by the Head</w:t>
            </w:r>
            <w:r w:rsidR="00803561"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t</w:t>
            </w: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eacher/SLT. </w:t>
            </w:r>
          </w:p>
        </w:tc>
      </w:tr>
      <w:tr w:rsidR="0033633B" w:rsidRPr="00283DFF" w14:paraId="5BF0BF9C" w14:textId="77777777" w:rsidTr="0011007C">
        <w:trPr>
          <w:trHeight w:val="21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44431105" w14:textId="77777777" w:rsidR="0033633B" w:rsidRPr="00283DFF" w:rsidRDefault="00527936" w:rsidP="003840B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Teaching</w:t>
            </w:r>
          </w:p>
        </w:tc>
      </w:tr>
      <w:tr w:rsidR="0033633B" w:rsidRPr="00283DFF" w14:paraId="4D260005" w14:textId="77777777" w:rsidTr="00E31BC9">
        <w:trPr>
          <w:trHeight w:val="21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91D47" w14:textId="5CE90169" w:rsidR="00CD3457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Plan and teach well-structured lessons to assigned classes, following the school’s plans, curriculum and schemes of work</w:t>
            </w:r>
          </w:p>
          <w:p w14:paraId="2534DEC6" w14:textId="71E80C9B" w:rsidR="00CD3457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Assess, monitor, record and report on the learning needs, progress and achievements of assigned pupils, making accurate and productive use of assessment</w:t>
            </w:r>
          </w:p>
          <w:p w14:paraId="79FE93AA" w14:textId="77777777" w:rsidR="00E0402E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Adapt teaching to respond to the strengths and needs of pupils </w:t>
            </w:r>
          </w:p>
          <w:p w14:paraId="159B79C7" w14:textId="77777777" w:rsidR="00E0402E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Set high expectations which inspire, motivate and challenge pupils </w:t>
            </w:r>
          </w:p>
          <w:p w14:paraId="1D8D4577" w14:textId="3673DABE" w:rsidR="00CD3457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Promote good progress and outcomes by pupils</w:t>
            </w:r>
          </w:p>
          <w:p w14:paraId="6249034C" w14:textId="77777777" w:rsidR="00CD3457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Demonstrate good subject and curriculum knowledge</w:t>
            </w:r>
          </w:p>
          <w:p w14:paraId="5E611315" w14:textId="51AE0CB9" w:rsidR="00454667" w:rsidRPr="00283DFF" w:rsidRDefault="00CD3457" w:rsidP="003840BA">
            <w:pPr>
              <w:pStyle w:val="ListParagraph"/>
              <w:numPr>
                <w:ilvl w:val="0"/>
                <w:numId w:val="25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Participate in arrangements for preparing pupils for external tests</w:t>
            </w:r>
          </w:p>
        </w:tc>
      </w:tr>
      <w:tr w:rsidR="0033633B" w:rsidRPr="00283DFF" w14:paraId="6D875116" w14:textId="77777777" w:rsidTr="0011007C">
        <w:trPr>
          <w:trHeight w:val="21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131025D0" w14:textId="2DDE56F6" w:rsidR="0033633B" w:rsidRPr="00283DFF" w:rsidRDefault="00527936" w:rsidP="001100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Whole-school organisation, strategy and development</w:t>
            </w:r>
          </w:p>
        </w:tc>
      </w:tr>
      <w:tr w:rsidR="0033633B" w:rsidRPr="00283DFF" w14:paraId="58392084" w14:textId="77777777" w:rsidTr="00527936">
        <w:trPr>
          <w:trHeight w:val="1690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69EBD" w14:textId="77777777" w:rsidR="00CD3457" w:rsidRPr="00283DFF" w:rsidRDefault="00CD3457" w:rsidP="003840BA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 xml:space="preserve">Contribute to the development, implementation and evaluation of the school’s policies, practices and procedures, so as to support the school’s vision and values </w:t>
            </w:r>
          </w:p>
          <w:p w14:paraId="7399672E" w14:textId="77777777" w:rsidR="00CD3457" w:rsidRPr="00283DFF" w:rsidRDefault="00CD3457" w:rsidP="003840BA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>Make a positive contribution to the wider life and ethos of the school</w:t>
            </w:r>
          </w:p>
          <w:p w14:paraId="7615D4EF" w14:textId="77777777" w:rsidR="00540BCB" w:rsidRPr="00283DFF" w:rsidRDefault="00CD3457" w:rsidP="00D739EF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>Work with others on curriculum and pupil development to secure co-ordinated outcomes</w:t>
            </w:r>
          </w:p>
          <w:p w14:paraId="1AB2CB97" w14:textId="3E96CAE9" w:rsidR="00E0402E" w:rsidRPr="00283DFF" w:rsidRDefault="00CD3457" w:rsidP="00D739EF">
            <w:pPr>
              <w:pStyle w:val="ListParagraph"/>
              <w:numPr>
                <w:ilvl w:val="0"/>
                <w:numId w:val="26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 xml:space="preserve">Provide cover, in the unforeseen circumstance that another teacher is unable to teach </w:t>
            </w:r>
          </w:p>
        </w:tc>
      </w:tr>
      <w:tr w:rsidR="0033633B" w:rsidRPr="00283DFF" w14:paraId="23BE485F" w14:textId="77777777" w:rsidTr="0011007C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22A15ECB" w14:textId="77777777" w:rsidR="0033633B" w:rsidRPr="00283DFF" w:rsidRDefault="00527936" w:rsidP="003840B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Health, safety and discipline</w:t>
            </w:r>
          </w:p>
        </w:tc>
      </w:tr>
      <w:tr w:rsidR="0033633B" w:rsidRPr="00283DFF" w14:paraId="0E8816BC" w14:textId="77777777" w:rsidTr="00E31BC9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3FEBA25" w14:textId="77777777" w:rsidR="00CD3457" w:rsidRPr="00283DFF" w:rsidRDefault="00CD3457" w:rsidP="003840B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Promote the safety and wellbeing of pupils </w:t>
            </w:r>
          </w:p>
          <w:p w14:paraId="4E86EA73" w14:textId="77777777" w:rsidR="0033633B" w:rsidRDefault="00CD3457" w:rsidP="003840BA">
            <w:pPr>
              <w:pStyle w:val="ListParagraph"/>
              <w:numPr>
                <w:ilvl w:val="0"/>
                <w:numId w:val="27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Maintain good order and discipline among pupils, managing behaviour effectively to ensure a </w:t>
            </w:r>
            <w:r w:rsidR="00283DFF"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calm, orderly and </w:t>
            </w: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safe learning environment</w:t>
            </w:r>
          </w:p>
          <w:p w14:paraId="7379463A" w14:textId="4E3125E0" w:rsidR="00283DFF" w:rsidRPr="00283DFF" w:rsidRDefault="00283DFF" w:rsidP="00283DFF">
            <w:pPr>
              <w:pStyle w:val="ListParagraph"/>
              <w:rPr>
                <w:rFonts w:ascii="Tahoma" w:hAnsi="Tahoma" w:cs="Tahoma"/>
                <w:sz w:val="24"/>
                <w:szCs w:val="24"/>
                <w:lang w:eastAsia="en-US"/>
              </w:rPr>
            </w:pPr>
          </w:p>
        </w:tc>
      </w:tr>
      <w:tr w:rsidR="0033633B" w:rsidRPr="00283DFF" w14:paraId="55AD812B" w14:textId="77777777" w:rsidTr="0011007C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15DCE0EC" w14:textId="77777777" w:rsidR="0033633B" w:rsidRPr="00283DFF" w:rsidRDefault="00527936" w:rsidP="003840B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Professional development</w:t>
            </w:r>
          </w:p>
        </w:tc>
      </w:tr>
      <w:tr w:rsidR="0033633B" w:rsidRPr="00283DFF" w14:paraId="31136733" w14:textId="77777777" w:rsidTr="00E31BC9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7C05954" w14:textId="77777777" w:rsidR="00CD3457" w:rsidRPr="00283DFF" w:rsidRDefault="00CD3457" w:rsidP="003840B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Take part in the school’s appraisal procedures</w:t>
            </w:r>
          </w:p>
          <w:p w14:paraId="3D7B6CDA" w14:textId="77777777" w:rsidR="00CD3457" w:rsidRPr="00283DFF" w:rsidRDefault="00CD3457" w:rsidP="003840B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>Take part in further training and development in order to improve own teaching</w:t>
            </w:r>
          </w:p>
          <w:p w14:paraId="19035CFF" w14:textId="1845F0BC" w:rsidR="0033633B" w:rsidRPr="00283DFF" w:rsidRDefault="00CD3457" w:rsidP="003840BA">
            <w:pPr>
              <w:pStyle w:val="ListParagraph"/>
              <w:numPr>
                <w:ilvl w:val="0"/>
                <w:numId w:val="28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Take part in the appraisal and professional development of others, where appropriate </w:t>
            </w:r>
          </w:p>
        </w:tc>
      </w:tr>
      <w:tr w:rsidR="00527936" w:rsidRPr="00283DFF" w14:paraId="2BEFE1B7" w14:textId="77777777" w:rsidTr="00F6021E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506ACAB8" w14:textId="77777777" w:rsidR="00527936" w:rsidRPr="00283DFF" w:rsidRDefault="00527936" w:rsidP="003840B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Working with others- pupils, parents and carers, colleagues and other relevant professionals</w:t>
            </w:r>
          </w:p>
        </w:tc>
      </w:tr>
      <w:tr w:rsidR="00527936" w:rsidRPr="00283DFF" w14:paraId="243A244C" w14:textId="77777777" w:rsidTr="00527936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E6F6B15" w14:textId="77777777" w:rsidR="003840BA" w:rsidRPr="00283DFF" w:rsidRDefault="00CD3457" w:rsidP="003840B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Collaborate and work with colleagues and other relevant professionals within and beyond the school </w:t>
            </w:r>
          </w:p>
          <w:p w14:paraId="147666AE" w14:textId="5AE8C236" w:rsidR="00CD3457" w:rsidRPr="00283DFF" w:rsidRDefault="00CD3457" w:rsidP="003840B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Develop effective professional relationships with colleagues </w:t>
            </w:r>
          </w:p>
          <w:p w14:paraId="5F499085" w14:textId="0B6EB865" w:rsidR="00527936" w:rsidRPr="00283DFF" w:rsidRDefault="00CD3457" w:rsidP="003840BA">
            <w:pPr>
              <w:pStyle w:val="ListParagraph"/>
              <w:numPr>
                <w:ilvl w:val="0"/>
                <w:numId w:val="29"/>
              </w:num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283DFF">
              <w:rPr>
                <w:rFonts w:ascii="Tahoma" w:hAnsi="Tahoma" w:cs="Tahoma"/>
                <w:sz w:val="24"/>
                <w:szCs w:val="24"/>
                <w:lang w:eastAsia="en-US"/>
              </w:rPr>
              <w:t xml:space="preserve">Communicate effectively with pupils, parents and carers, colleagues and other relevant professionals </w:t>
            </w:r>
          </w:p>
        </w:tc>
      </w:tr>
      <w:tr w:rsidR="00527936" w:rsidRPr="00283DFF" w14:paraId="41AE0E91" w14:textId="77777777" w:rsidTr="00F6021E">
        <w:trPr>
          <w:trHeight w:val="89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vAlign w:val="center"/>
          </w:tcPr>
          <w:p w14:paraId="658F3340" w14:textId="77777777" w:rsidR="00527936" w:rsidRPr="00283DFF" w:rsidRDefault="00527936" w:rsidP="003840BA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283DFF">
              <w:rPr>
                <w:rFonts w:ascii="Tahoma" w:hAnsi="Tahoma" w:cs="Tahoma"/>
                <w:b/>
                <w:bCs/>
                <w:sz w:val="24"/>
                <w:szCs w:val="24"/>
              </w:rPr>
              <w:t>Personal and professional conduct</w:t>
            </w:r>
          </w:p>
        </w:tc>
      </w:tr>
      <w:tr w:rsidR="00527936" w:rsidRPr="00283DFF" w14:paraId="3C13EE4E" w14:textId="77777777" w:rsidTr="00527936">
        <w:trPr>
          <w:trHeight w:val="357"/>
          <w:jc w:val="center"/>
        </w:trPr>
        <w:tc>
          <w:tcPr>
            <w:tcW w:w="10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755A4D6" w14:textId="77777777" w:rsidR="00CD3457" w:rsidRPr="00283DFF" w:rsidRDefault="00CD3457" w:rsidP="003840BA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 xml:space="preserve">Uphold public trust in the profession and maintain high standards of ethics and behaviour, within and outside school </w:t>
            </w:r>
          </w:p>
          <w:p w14:paraId="6BA16428" w14:textId="77777777" w:rsidR="00CD3457" w:rsidRPr="00283DFF" w:rsidRDefault="00CD3457" w:rsidP="003840BA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 xml:space="preserve">Have proper and professional regard for the ethos, policies and practices of the school, and maintain high standards of attendance and punctuality </w:t>
            </w:r>
          </w:p>
          <w:p w14:paraId="39097D2D" w14:textId="17C2E4F7" w:rsidR="00527936" w:rsidRPr="00283DFF" w:rsidRDefault="00CD3457" w:rsidP="003840BA">
            <w:pPr>
              <w:pStyle w:val="ListParagraph"/>
              <w:numPr>
                <w:ilvl w:val="0"/>
                <w:numId w:val="30"/>
              </w:numPr>
              <w:rPr>
                <w:rFonts w:ascii="Tahoma" w:hAnsi="Tahoma" w:cs="Tahoma"/>
                <w:sz w:val="24"/>
                <w:szCs w:val="24"/>
              </w:rPr>
            </w:pPr>
            <w:r w:rsidRPr="00283DFF">
              <w:rPr>
                <w:rFonts w:ascii="Tahoma" w:hAnsi="Tahoma" w:cs="Tahoma"/>
                <w:sz w:val="24"/>
                <w:szCs w:val="24"/>
              </w:rPr>
              <w:t xml:space="preserve">Understand and act within the statutory frameworks setting out their professional duties and responsibilities </w:t>
            </w:r>
          </w:p>
        </w:tc>
      </w:tr>
    </w:tbl>
    <w:p w14:paraId="0BE9AF1E" w14:textId="77777777" w:rsidR="0033633B" w:rsidRPr="00283DFF" w:rsidRDefault="0033633B" w:rsidP="003840BA">
      <w:pPr>
        <w:rPr>
          <w:rFonts w:ascii="Tahoma" w:hAnsi="Tahoma" w:cs="Tahoma"/>
        </w:rPr>
      </w:pPr>
    </w:p>
    <w:sectPr w:rsidR="0033633B" w:rsidRPr="00283DF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F595" w14:textId="77777777" w:rsidR="0019483C" w:rsidRDefault="0019483C" w:rsidP="0033633B">
      <w:pPr>
        <w:spacing w:after="0" w:line="240" w:lineRule="auto"/>
      </w:pPr>
      <w:r>
        <w:separator/>
      </w:r>
    </w:p>
  </w:endnote>
  <w:endnote w:type="continuationSeparator" w:id="0">
    <w:p w14:paraId="144F9187" w14:textId="77777777" w:rsidR="0019483C" w:rsidRDefault="0019483C" w:rsidP="00336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halma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32A5" w14:textId="77777777" w:rsidR="0019483C" w:rsidRDefault="0019483C" w:rsidP="0033633B">
      <w:pPr>
        <w:spacing w:after="0" w:line="240" w:lineRule="auto"/>
      </w:pPr>
      <w:r>
        <w:separator/>
      </w:r>
    </w:p>
  </w:footnote>
  <w:footnote w:type="continuationSeparator" w:id="0">
    <w:p w14:paraId="7FB1B192" w14:textId="77777777" w:rsidR="0019483C" w:rsidRDefault="0019483C" w:rsidP="00336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E8841" w14:textId="77777777" w:rsidR="006803E8" w:rsidRPr="008E1D18" w:rsidRDefault="006803E8" w:rsidP="006803E8">
    <w:pPr>
      <w:pStyle w:val="Header"/>
      <w:jc w:val="center"/>
      <w:rPr>
        <w:rFonts w:ascii="shalma" w:hAnsi="shalma"/>
        <w:sz w:val="72"/>
        <w:szCs w:val="96"/>
      </w:rPr>
    </w:pPr>
    <w:r w:rsidRPr="008E1D18">
      <w:rPr>
        <w:rFonts w:ascii="shalma" w:hAnsi="shalma" w:cs="Tahoma"/>
        <w:noProof/>
        <w:sz w:val="96"/>
        <w:szCs w:val="96"/>
      </w:rPr>
      <w:drawing>
        <wp:anchor distT="0" distB="0" distL="114300" distR="114300" simplePos="0" relativeHeight="251664384" behindDoc="1" locked="0" layoutInCell="1" allowOverlap="1" wp14:anchorId="77DE0631" wp14:editId="1BA08B2D">
          <wp:simplePos x="0" y="0"/>
          <wp:positionH relativeFrom="column">
            <wp:posOffset>5774111</wp:posOffset>
          </wp:positionH>
          <wp:positionV relativeFrom="paragraph">
            <wp:posOffset>-201240</wp:posOffset>
          </wp:positionV>
          <wp:extent cx="462280" cy="462280"/>
          <wp:effectExtent l="0" t="0" r="0" b="0"/>
          <wp:wrapTight wrapText="bothSides">
            <wp:wrapPolygon edited="0">
              <wp:start x="0" y="0"/>
              <wp:lineTo x="0" y="20473"/>
              <wp:lineTo x="20473" y="20473"/>
              <wp:lineTo x="2047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D18">
      <w:rPr>
        <w:rFonts w:ascii="shalma" w:hAnsi="shalma" w:cs="Tahoma"/>
        <w:noProof/>
        <w:sz w:val="96"/>
        <w:szCs w:val="96"/>
      </w:rPr>
      <w:drawing>
        <wp:anchor distT="0" distB="0" distL="114300" distR="114300" simplePos="0" relativeHeight="251663360" behindDoc="1" locked="0" layoutInCell="1" allowOverlap="1" wp14:anchorId="7907FD1C" wp14:editId="42860B1D">
          <wp:simplePos x="0" y="0"/>
          <wp:positionH relativeFrom="column">
            <wp:posOffset>-262394</wp:posOffset>
          </wp:positionH>
          <wp:positionV relativeFrom="paragraph">
            <wp:posOffset>-203670</wp:posOffset>
          </wp:positionV>
          <wp:extent cx="462280" cy="462280"/>
          <wp:effectExtent l="0" t="0" r="0" b="0"/>
          <wp:wrapTight wrapText="bothSides">
            <wp:wrapPolygon edited="0">
              <wp:start x="0" y="0"/>
              <wp:lineTo x="0" y="20473"/>
              <wp:lineTo x="20473" y="20473"/>
              <wp:lineTo x="204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1D18">
      <w:rPr>
        <w:rFonts w:ascii="shalma" w:hAnsi="shalma"/>
        <w:sz w:val="72"/>
        <w:szCs w:val="96"/>
      </w:rPr>
      <w:t>Copley Junior School</w:t>
    </w:r>
  </w:p>
  <w:p w14:paraId="6BCC0177" w14:textId="551C0B22" w:rsidR="0033633B" w:rsidRDefault="00336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54412544" o:spid="_x0000_i1026" type="#_x0000_t75" style="width:105.2pt;height:166.55pt;visibility:visible;mso-wrap-style:square" o:bullet="t">
        <v:imagedata r:id="rId1" o:title=""/>
      </v:shape>
    </w:pict>
  </w:numPicBullet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7CB2785"/>
    <w:multiLevelType w:val="hybridMultilevel"/>
    <w:tmpl w:val="D428BB66"/>
    <w:lvl w:ilvl="0" w:tplc="E2404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E86E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8C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C410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44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CC6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805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6C95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1CD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571DD"/>
    <w:multiLevelType w:val="hybridMultilevel"/>
    <w:tmpl w:val="1138D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D2F2D"/>
    <w:multiLevelType w:val="hybridMultilevel"/>
    <w:tmpl w:val="1ED420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B16A5"/>
    <w:multiLevelType w:val="hybridMultilevel"/>
    <w:tmpl w:val="CEA88C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640"/>
    <w:multiLevelType w:val="hybridMultilevel"/>
    <w:tmpl w:val="F6D886F8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47E3E69"/>
    <w:multiLevelType w:val="hybridMultilevel"/>
    <w:tmpl w:val="FD4AC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9308E"/>
    <w:multiLevelType w:val="hybridMultilevel"/>
    <w:tmpl w:val="FCA6321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271165F4"/>
    <w:multiLevelType w:val="hybridMultilevel"/>
    <w:tmpl w:val="142C2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97ADA"/>
    <w:multiLevelType w:val="hybridMultilevel"/>
    <w:tmpl w:val="81E0F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F3FB5"/>
    <w:multiLevelType w:val="hybridMultilevel"/>
    <w:tmpl w:val="9F2E2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C5F9D"/>
    <w:multiLevelType w:val="hybridMultilevel"/>
    <w:tmpl w:val="9902579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2" w15:restartNumberingAfterBreak="0">
    <w:nsid w:val="31927A96"/>
    <w:multiLevelType w:val="hybridMultilevel"/>
    <w:tmpl w:val="646E6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F6344"/>
    <w:multiLevelType w:val="hybridMultilevel"/>
    <w:tmpl w:val="CD18ACC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41BD3746"/>
    <w:multiLevelType w:val="hybridMultilevel"/>
    <w:tmpl w:val="64489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13C94"/>
    <w:multiLevelType w:val="hybridMultilevel"/>
    <w:tmpl w:val="8B7C8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D7DC3"/>
    <w:multiLevelType w:val="hybridMultilevel"/>
    <w:tmpl w:val="045ED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9279A"/>
    <w:multiLevelType w:val="hybridMultilevel"/>
    <w:tmpl w:val="E67EF2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71D6D82"/>
    <w:multiLevelType w:val="hybridMultilevel"/>
    <w:tmpl w:val="D8CE06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4429A"/>
    <w:multiLevelType w:val="hybridMultilevel"/>
    <w:tmpl w:val="BFC6C9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1114C"/>
    <w:multiLevelType w:val="hybridMultilevel"/>
    <w:tmpl w:val="697A06D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DA009F3"/>
    <w:multiLevelType w:val="hybridMultilevel"/>
    <w:tmpl w:val="DA3E291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613F7867"/>
    <w:multiLevelType w:val="hybridMultilevel"/>
    <w:tmpl w:val="ADA40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80508"/>
    <w:multiLevelType w:val="hybridMultilevel"/>
    <w:tmpl w:val="7A8E4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A3D78"/>
    <w:multiLevelType w:val="hybridMultilevel"/>
    <w:tmpl w:val="E5626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635E3"/>
    <w:multiLevelType w:val="hybridMultilevel"/>
    <w:tmpl w:val="2D2E9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1434A"/>
    <w:multiLevelType w:val="hybridMultilevel"/>
    <w:tmpl w:val="65F00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6409C2"/>
    <w:multiLevelType w:val="hybridMultilevel"/>
    <w:tmpl w:val="48207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853AAA"/>
    <w:multiLevelType w:val="hybridMultilevel"/>
    <w:tmpl w:val="AB4405C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9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1"/>
  </w:num>
  <w:num w:numId="4">
    <w:abstractNumId w:val="18"/>
  </w:num>
  <w:num w:numId="5">
    <w:abstractNumId w:val="19"/>
  </w:num>
  <w:num w:numId="6">
    <w:abstractNumId w:val="10"/>
  </w:num>
  <w:num w:numId="7">
    <w:abstractNumId w:val="9"/>
  </w:num>
  <w:num w:numId="8">
    <w:abstractNumId w:val="0"/>
  </w:num>
  <w:num w:numId="9">
    <w:abstractNumId w:val="29"/>
  </w:num>
  <w:num w:numId="10">
    <w:abstractNumId w:val="3"/>
  </w:num>
  <w:num w:numId="11">
    <w:abstractNumId w:val="20"/>
  </w:num>
  <w:num w:numId="12">
    <w:abstractNumId w:val="24"/>
  </w:num>
  <w:num w:numId="13">
    <w:abstractNumId w:val="13"/>
  </w:num>
  <w:num w:numId="14">
    <w:abstractNumId w:val="11"/>
  </w:num>
  <w:num w:numId="15">
    <w:abstractNumId w:val="12"/>
  </w:num>
  <w:num w:numId="16">
    <w:abstractNumId w:val="5"/>
  </w:num>
  <w:num w:numId="17">
    <w:abstractNumId w:val="26"/>
  </w:num>
  <w:num w:numId="18">
    <w:abstractNumId w:val="6"/>
  </w:num>
  <w:num w:numId="19">
    <w:abstractNumId w:val="15"/>
  </w:num>
  <w:num w:numId="20">
    <w:abstractNumId w:val="28"/>
  </w:num>
  <w:num w:numId="21">
    <w:abstractNumId w:val="21"/>
  </w:num>
  <w:num w:numId="22">
    <w:abstractNumId w:val="7"/>
  </w:num>
  <w:num w:numId="23">
    <w:abstractNumId w:val="2"/>
  </w:num>
  <w:num w:numId="24">
    <w:abstractNumId w:val="17"/>
  </w:num>
  <w:num w:numId="25">
    <w:abstractNumId w:val="25"/>
  </w:num>
  <w:num w:numId="26">
    <w:abstractNumId w:val="16"/>
  </w:num>
  <w:num w:numId="27">
    <w:abstractNumId w:val="23"/>
  </w:num>
  <w:num w:numId="28">
    <w:abstractNumId w:val="22"/>
  </w:num>
  <w:num w:numId="29">
    <w:abstractNumId w:val="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33B"/>
    <w:rsid w:val="000578BC"/>
    <w:rsid w:val="0011007C"/>
    <w:rsid w:val="0019483C"/>
    <w:rsid w:val="00283DFF"/>
    <w:rsid w:val="0031331D"/>
    <w:rsid w:val="00320B39"/>
    <w:rsid w:val="0033633B"/>
    <w:rsid w:val="003840BA"/>
    <w:rsid w:val="00420C82"/>
    <w:rsid w:val="00426EAD"/>
    <w:rsid w:val="00454667"/>
    <w:rsid w:val="00467965"/>
    <w:rsid w:val="00471914"/>
    <w:rsid w:val="00527936"/>
    <w:rsid w:val="00540BCB"/>
    <w:rsid w:val="00655296"/>
    <w:rsid w:val="006803E8"/>
    <w:rsid w:val="00695F26"/>
    <w:rsid w:val="006F6627"/>
    <w:rsid w:val="00803561"/>
    <w:rsid w:val="008327DB"/>
    <w:rsid w:val="0085289C"/>
    <w:rsid w:val="00995160"/>
    <w:rsid w:val="00B01E75"/>
    <w:rsid w:val="00BC7F57"/>
    <w:rsid w:val="00CD3457"/>
    <w:rsid w:val="00D739EF"/>
    <w:rsid w:val="00E0402E"/>
    <w:rsid w:val="00E236CE"/>
    <w:rsid w:val="00F42C07"/>
    <w:rsid w:val="00F6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1DCC8C"/>
  <w15:chartTrackingRefBased/>
  <w15:docId w15:val="{5F233087-6504-0D4F-AF4F-CED9208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0BA"/>
  </w:style>
  <w:style w:type="paragraph" w:styleId="Heading1">
    <w:name w:val="heading 1"/>
    <w:basedOn w:val="Normal"/>
    <w:next w:val="Normal"/>
    <w:link w:val="Heading1Char"/>
    <w:uiPriority w:val="9"/>
    <w:qFormat/>
    <w:rsid w:val="003840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0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0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0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0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0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0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0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0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33633B"/>
    <w:rPr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840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33B"/>
    <w:rPr>
      <w:rFonts w:ascii="Calibri" w:eastAsia="Calibri" w:hAnsi="Calibri" w:cs="Calibri"/>
      <w:color w:val="000000"/>
      <w:sz w:val="22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336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33B"/>
    <w:rPr>
      <w:rFonts w:ascii="Calibri" w:eastAsia="Calibri" w:hAnsi="Calibri" w:cs="Calibri"/>
      <w:color w:val="000000"/>
      <w:sz w:val="22"/>
      <w:lang w:eastAsia="en-GB" w:bidi="en-GB"/>
    </w:rPr>
  </w:style>
  <w:style w:type="paragraph" w:styleId="NoSpacing">
    <w:name w:val="No Spacing"/>
    <w:uiPriority w:val="1"/>
    <w:qFormat/>
    <w:rsid w:val="003840BA"/>
    <w:pPr>
      <w:spacing w:after="0" w:line="240" w:lineRule="auto"/>
    </w:pPr>
  </w:style>
  <w:style w:type="paragraph" w:customStyle="1" w:styleId="Bulletedcopylevel2">
    <w:name w:val="Bulleted copy level 2"/>
    <w:basedOn w:val="Normal"/>
    <w:qFormat/>
    <w:rsid w:val="00527936"/>
    <w:pPr>
      <w:numPr>
        <w:numId w:val="8"/>
      </w:numPr>
      <w:tabs>
        <w:tab w:val="num" w:pos="360"/>
      </w:tabs>
      <w:spacing w:after="120" w:line="240" w:lineRule="auto"/>
      <w:ind w:left="0" w:firstLine="0"/>
    </w:pPr>
    <w:rPr>
      <w:rFonts w:ascii="Arial" w:eastAsia="MS Mincho" w:hAnsi="Arial" w:cs="Times New Roman"/>
      <w:sz w:val="20"/>
      <w:lang w:val="en-US"/>
    </w:rPr>
  </w:style>
  <w:style w:type="paragraph" w:customStyle="1" w:styleId="4Bulletedcopyblue">
    <w:name w:val="4 Bulleted copy blue"/>
    <w:basedOn w:val="Normal"/>
    <w:qFormat/>
    <w:rsid w:val="00527936"/>
    <w:pPr>
      <w:numPr>
        <w:numId w:val="9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1bodycopy10pt">
    <w:name w:val="1 body copy 10pt"/>
    <w:basedOn w:val="Normal"/>
    <w:link w:val="1bodycopy10ptChar"/>
    <w:qFormat/>
    <w:rsid w:val="00527936"/>
    <w:pPr>
      <w:spacing w:after="120" w:line="240" w:lineRule="auto"/>
    </w:pPr>
    <w:rPr>
      <w:rFonts w:ascii="Arial" w:eastAsia="MS Mincho" w:hAnsi="Arial" w:cs="Times New Roman"/>
      <w:sz w:val="20"/>
      <w:lang w:val="en-US"/>
    </w:rPr>
  </w:style>
  <w:style w:type="character" w:customStyle="1" w:styleId="1bodycopy10ptChar">
    <w:name w:val="1 body copy 10pt Char"/>
    <w:link w:val="1bodycopy10pt"/>
    <w:rsid w:val="00527936"/>
    <w:rPr>
      <w:rFonts w:ascii="Arial" w:eastAsia="MS Mincho" w:hAnsi="Arial" w:cs="Times New Roman"/>
      <w:sz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840B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0B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0B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0B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0B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0B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0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0BA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0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840BA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840B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40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0B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0B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840BA"/>
    <w:rPr>
      <w:b/>
      <w:bCs/>
    </w:rPr>
  </w:style>
  <w:style w:type="character" w:styleId="Emphasis">
    <w:name w:val="Emphasis"/>
    <w:basedOn w:val="DefaultParagraphFont"/>
    <w:uiPriority w:val="20"/>
    <w:qFormat/>
    <w:rsid w:val="003840B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840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840B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0BA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0BA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3840B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840BA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3840B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840B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840B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40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2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1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4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4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4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0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6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57E186-016C-4334-8F60-1C69EE5BA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Smeaton</dc:creator>
  <cp:keywords/>
  <dc:description/>
  <cp:lastModifiedBy>P Havercroft</cp:lastModifiedBy>
  <cp:revision>2</cp:revision>
  <dcterms:created xsi:type="dcterms:W3CDTF">2026-05-01T10:38:00Z</dcterms:created>
  <dcterms:modified xsi:type="dcterms:W3CDTF">2026-05-01T10:38:00Z</dcterms:modified>
</cp:coreProperties>
</file>