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</w:tblBorders>
        <w:tblLook w:val="0000" w:firstRow="0" w:lastRow="0" w:firstColumn="0" w:lastColumn="0" w:noHBand="0" w:noVBand="0"/>
      </w:tblPr>
      <w:tblGrid>
        <w:gridCol w:w="9288"/>
      </w:tblGrid>
      <w:tr w:rsidR="00D87AAA" w:rsidRPr="00430EEB" w:rsidTr="00FB62CE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D87AAA" w:rsidRPr="00FB62CE" w:rsidRDefault="00FB62CE" w:rsidP="00D60B52">
            <w:pPr>
              <w:rPr>
                <w:rFonts w:ascii="Arial" w:hAnsi="Arial" w:cs="Arial"/>
                <w:b/>
                <w:color w:val="002060"/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FB62CE">
              <w:rPr>
                <w:rFonts w:ascii="Arial" w:hAnsi="Arial" w:cs="Arial"/>
                <w:b/>
                <w:color w:val="002060"/>
                <w:sz w:val="36"/>
                <w:szCs w:val="36"/>
                <w:u w:val="single"/>
              </w:rPr>
              <w:t>MOUNTJOY SCHOOL</w:t>
            </w:r>
          </w:p>
          <w:p w:rsidR="00FB62CE" w:rsidRDefault="00FB62CE" w:rsidP="00D60B52">
            <w:pPr>
              <w:rPr>
                <w:rFonts w:ascii="Arial" w:hAnsi="Arial" w:cs="Arial"/>
                <w:b/>
                <w:color w:val="002060"/>
                <w:u w:val="single"/>
              </w:rPr>
            </w:pPr>
          </w:p>
          <w:p w:rsidR="00FB62CE" w:rsidRDefault="00FB62CE" w:rsidP="00D60B52">
            <w:pPr>
              <w:rPr>
                <w:rFonts w:ascii="Arial" w:hAnsi="Arial" w:cs="Arial"/>
                <w:b/>
                <w:color w:val="002060"/>
                <w:u w:val="single"/>
              </w:rPr>
            </w:pPr>
          </w:p>
          <w:p w:rsidR="00FB62CE" w:rsidRDefault="00FB62CE" w:rsidP="00D60B52">
            <w:pPr>
              <w:rPr>
                <w:rFonts w:ascii="Arial" w:hAnsi="Arial" w:cs="Arial"/>
                <w:b/>
                <w:color w:val="002060"/>
                <w:u w:val="single"/>
              </w:rPr>
            </w:pPr>
            <w:r>
              <w:rPr>
                <w:rFonts w:ascii="Arial" w:hAnsi="Arial" w:cs="Arial"/>
                <w:b/>
                <w:color w:val="002060"/>
                <w:u w:val="single"/>
              </w:rPr>
              <w:t>PERSON SPECIFICATION FOR CLASS TEACHER</w:t>
            </w:r>
          </w:p>
          <w:p w:rsidR="00FB62CE" w:rsidRPr="00430EEB" w:rsidRDefault="00FB62CE" w:rsidP="00D60B52">
            <w:pPr>
              <w:rPr>
                <w:rFonts w:ascii="Arial" w:hAnsi="Arial" w:cs="Arial"/>
                <w:b/>
                <w:color w:val="002060"/>
                <w:u w:val="single"/>
              </w:rPr>
            </w:pPr>
          </w:p>
          <w:p w:rsidR="00D87AAA" w:rsidRPr="00430EEB" w:rsidRDefault="00D87AAA" w:rsidP="00D60B52">
            <w:pPr>
              <w:rPr>
                <w:rFonts w:ascii="Arial" w:hAnsi="Arial" w:cs="Arial"/>
                <w:b/>
                <w:color w:val="002060"/>
                <w:u w:val="single"/>
              </w:rPr>
            </w:pPr>
            <w:r w:rsidRPr="00430EEB">
              <w:rPr>
                <w:rFonts w:ascii="Arial" w:hAnsi="Arial" w:cs="Arial"/>
                <w:b/>
                <w:color w:val="002060"/>
                <w:u w:val="single"/>
              </w:rPr>
              <w:t>Qualifications and experience</w:t>
            </w:r>
          </w:p>
          <w:p w:rsidR="00D87AAA" w:rsidRPr="00430EEB" w:rsidRDefault="00FB62CE" w:rsidP="00D60B52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noProof/>
                <w:color w:val="002060"/>
                <w:u w:val="single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4816475</wp:posOffset>
                  </wp:positionH>
                  <wp:positionV relativeFrom="margin">
                    <wp:posOffset>52705</wp:posOffset>
                  </wp:positionV>
                  <wp:extent cx="948055" cy="807720"/>
                  <wp:effectExtent l="0" t="0" r="4445" b="0"/>
                  <wp:wrapSquare wrapText="bothSides"/>
                  <wp:docPr id="1" name="Picture 1" descr="C:\Users\7007tdh\Desktop\Mountjoy Log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007tdh\Desktop\Mountjoy Log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62CE" w:rsidRPr="00FB62CE" w:rsidRDefault="00D87AAA" w:rsidP="00FB62CE">
            <w:pPr>
              <w:pStyle w:val="ListParagraph"/>
              <w:numPr>
                <w:ilvl w:val="0"/>
                <w:numId w:val="4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2060"/>
              </w:rPr>
            </w:pPr>
            <w:r w:rsidRPr="00FB62CE">
              <w:rPr>
                <w:rFonts w:ascii="Arial" w:hAnsi="Arial" w:cs="Arial"/>
                <w:color w:val="002060"/>
              </w:rPr>
              <w:t>Qualified teacher status.</w:t>
            </w:r>
          </w:p>
          <w:p w:rsidR="00D87AAA" w:rsidRPr="00FB62CE" w:rsidRDefault="00D87AAA" w:rsidP="00FB62CE">
            <w:pPr>
              <w:pStyle w:val="ListParagraph"/>
              <w:numPr>
                <w:ilvl w:val="0"/>
                <w:numId w:val="4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2060"/>
              </w:rPr>
            </w:pPr>
            <w:r w:rsidRPr="00FB62CE">
              <w:rPr>
                <w:rFonts w:ascii="Arial" w:hAnsi="Arial" w:cs="Arial"/>
                <w:color w:val="002060"/>
              </w:rPr>
              <w:t>Recent and relevant in-service training.</w:t>
            </w:r>
          </w:p>
          <w:p w:rsidR="00D87AAA" w:rsidRPr="00430EEB" w:rsidRDefault="00D87AAA" w:rsidP="00D60B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2060"/>
                <w:szCs w:val="24"/>
              </w:rPr>
            </w:pPr>
          </w:p>
          <w:p w:rsidR="00D87AAA" w:rsidRPr="00430EEB" w:rsidRDefault="00D87AAA" w:rsidP="00D60B52">
            <w:pPr>
              <w:rPr>
                <w:rFonts w:ascii="Arial" w:hAnsi="Arial" w:cs="Arial"/>
                <w:b/>
                <w:color w:val="002060"/>
                <w:u w:val="single"/>
              </w:rPr>
            </w:pPr>
            <w:r w:rsidRPr="00430EEB">
              <w:rPr>
                <w:rFonts w:ascii="Arial" w:hAnsi="Arial" w:cs="Arial"/>
                <w:b/>
                <w:color w:val="002060"/>
                <w:u w:val="single"/>
              </w:rPr>
              <w:t>Professional competence and expertise</w:t>
            </w:r>
          </w:p>
          <w:p w:rsidR="00D87AAA" w:rsidRPr="00430EEB" w:rsidRDefault="00D87AAA" w:rsidP="00D60B52">
            <w:pPr>
              <w:rPr>
                <w:rFonts w:ascii="Arial" w:hAnsi="Arial" w:cs="Arial"/>
                <w:color w:val="002060"/>
              </w:rPr>
            </w:pPr>
          </w:p>
          <w:p w:rsidR="00FB62CE" w:rsidRDefault="00D87AAA" w:rsidP="00FB62CE">
            <w:pPr>
              <w:numPr>
                <w:ilvl w:val="0"/>
                <w:numId w:val="2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ind w:left="397" w:hanging="397"/>
              <w:textAlignment w:val="baseline"/>
              <w:rPr>
                <w:rFonts w:ascii="Arial" w:hAnsi="Arial" w:cs="Arial"/>
                <w:color w:val="002060"/>
              </w:rPr>
            </w:pPr>
            <w:r w:rsidRPr="00430EEB">
              <w:rPr>
                <w:rFonts w:ascii="Arial" w:hAnsi="Arial" w:cs="Arial"/>
                <w:color w:val="002060"/>
              </w:rPr>
              <w:t>A sound knowledge and understanding of teaching and learning and approaches for pupils with special educational needs.</w:t>
            </w:r>
          </w:p>
          <w:p w:rsidR="00FB62CE" w:rsidRDefault="00D87AAA" w:rsidP="00FB62CE">
            <w:pPr>
              <w:numPr>
                <w:ilvl w:val="0"/>
                <w:numId w:val="2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ind w:left="397" w:hanging="397"/>
              <w:textAlignment w:val="baseline"/>
              <w:rPr>
                <w:rFonts w:ascii="Arial" w:hAnsi="Arial" w:cs="Arial"/>
                <w:color w:val="002060"/>
              </w:rPr>
            </w:pPr>
            <w:r w:rsidRPr="00FB62CE">
              <w:rPr>
                <w:rFonts w:ascii="Arial" w:hAnsi="Arial" w:cs="Arial"/>
                <w:color w:val="002060"/>
              </w:rPr>
              <w:t>A commitment to quality of learning for all pupils.</w:t>
            </w:r>
          </w:p>
          <w:p w:rsidR="00FB62CE" w:rsidRDefault="00D87AAA" w:rsidP="00FB62CE">
            <w:pPr>
              <w:numPr>
                <w:ilvl w:val="0"/>
                <w:numId w:val="2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ind w:left="397" w:hanging="397"/>
              <w:textAlignment w:val="baseline"/>
              <w:rPr>
                <w:rFonts w:ascii="Arial" w:hAnsi="Arial" w:cs="Arial"/>
                <w:color w:val="002060"/>
              </w:rPr>
            </w:pPr>
            <w:r w:rsidRPr="00FB62CE">
              <w:rPr>
                <w:rFonts w:ascii="Arial" w:hAnsi="Arial" w:cs="Arial"/>
                <w:color w:val="002060"/>
              </w:rPr>
              <w:t>Motivate, inspire and have high expectations of all pupils and the ability to respond to their individual needs.</w:t>
            </w:r>
          </w:p>
          <w:p w:rsidR="00FB62CE" w:rsidRDefault="00D87AAA" w:rsidP="00FB62CE">
            <w:pPr>
              <w:numPr>
                <w:ilvl w:val="0"/>
                <w:numId w:val="2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ind w:left="397" w:hanging="397"/>
              <w:textAlignment w:val="baseline"/>
              <w:rPr>
                <w:rFonts w:ascii="Arial" w:hAnsi="Arial" w:cs="Arial"/>
                <w:color w:val="002060"/>
              </w:rPr>
            </w:pPr>
            <w:r w:rsidRPr="00FB62CE">
              <w:rPr>
                <w:rFonts w:ascii="Arial" w:hAnsi="Arial" w:cs="Arial"/>
                <w:color w:val="002060"/>
              </w:rPr>
              <w:t>Ability to work effectively as part of a multi-disciplinary team, liaising effectively with other professionals to meet the needs of individual pupils.</w:t>
            </w:r>
          </w:p>
          <w:p w:rsidR="00FB62CE" w:rsidRDefault="00D87AAA" w:rsidP="00FB62CE">
            <w:pPr>
              <w:numPr>
                <w:ilvl w:val="0"/>
                <w:numId w:val="2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ind w:left="397" w:hanging="397"/>
              <w:textAlignment w:val="baseline"/>
              <w:rPr>
                <w:rFonts w:ascii="Arial" w:hAnsi="Arial" w:cs="Arial"/>
                <w:color w:val="002060"/>
              </w:rPr>
            </w:pPr>
            <w:r w:rsidRPr="00FB62CE">
              <w:rPr>
                <w:rFonts w:ascii="Arial" w:hAnsi="Arial" w:cs="Arial"/>
                <w:color w:val="002060"/>
              </w:rPr>
              <w:t>An ability to work with support staff, enabling them to actively contribute to the learning process for pupils.</w:t>
            </w:r>
          </w:p>
          <w:p w:rsidR="00FB62CE" w:rsidRDefault="00D87AAA" w:rsidP="00FB62CE">
            <w:pPr>
              <w:numPr>
                <w:ilvl w:val="0"/>
                <w:numId w:val="2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ind w:left="397" w:hanging="397"/>
              <w:textAlignment w:val="baseline"/>
              <w:rPr>
                <w:rFonts w:ascii="Arial" w:hAnsi="Arial" w:cs="Arial"/>
                <w:color w:val="002060"/>
              </w:rPr>
            </w:pPr>
            <w:r w:rsidRPr="00FB62CE">
              <w:rPr>
                <w:rFonts w:ascii="Arial" w:hAnsi="Arial" w:cs="Arial"/>
                <w:color w:val="002060"/>
              </w:rPr>
              <w:t>A clear view of planning, assessment, monitoring and evaluation, including Development Matters.</w:t>
            </w:r>
          </w:p>
          <w:p w:rsidR="00FB62CE" w:rsidRDefault="00D87AAA" w:rsidP="00FB62CE">
            <w:pPr>
              <w:numPr>
                <w:ilvl w:val="0"/>
                <w:numId w:val="2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ind w:left="397" w:hanging="397"/>
              <w:textAlignment w:val="baseline"/>
              <w:rPr>
                <w:rFonts w:ascii="Arial" w:hAnsi="Arial" w:cs="Arial"/>
                <w:color w:val="002060"/>
              </w:rPr>
            </w:pPr>
            <w:r w:rsidRPr="00FB62CE">
              <w:rPr>
                <w:rFonts w:ascii="Arial" w:hAnsi="Arial" w:cs="Arial"/>
                <w:color w:val="002060"/>
              </w:rPr>
              <w:t xml:space="preserve">An ability to devise and implement </w:t>
            </w:r>
            <w:r w:rsidR="002F7266">
              <w:rPr>
                <w:rFonts w:ascii="Arial" w:hAnsi="Arial" w:cs="Arial"/>
                <w:color w:val="002060"/>
              </w:rPr>
              <w:t>MAPs</w:t>
            </w:r>
            <w:r w:rsidRPr="00FB62CE">
              <w:rPr>
                <w:rFonts w:ascii="Arial" w:hAnsi="Arial" w:cs="Arial"/>
                <w:color w:val="002060"/>
              </w:rPr>
              <w:t xml:space="preserve"> to meet the specific needs of each pupil.</w:t>
            </w:r>
          </w:p>
          <w:p w:rsidR="00FB62CE" w:rsidRDefault="00D87AAA" w:rsidP="00FB62CE">
            <w:pPr>
              <w:numPr>
                <w:ilvl w:val="0"/>
                <w:numId w:val="2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ind w:left="397" w:hanging="397"/>
              <w:textAlignment w:val="baseline"/>
              <w:rPr>
                <w:rFonts w:ascii="Arial" w:hAnsi="Arial" w:cs="Arial"/>
                <w:color w:val="002060"/>
              </w:rPr>
            </w:pPr>
            <w:r w:rsidRPr="00FB62CE">
              <w:rPr>
                <w:rFonts w:ascii="Arial" w:hAnsi="Arial" w:cs="Arial"/>
                <w:color w:val="002060"/>
              </w:rPr>
              <w:t>An ability to integrate de</w:t>
            </w:r>
            <w:r w:rsidR="00FB62CE">
              <w:rPr>
                <w:rFonts w:ascii="Arial" w:hAnsi="Arial" w:cs="Arial"/>
                <w:color w:val="002060"/>
              </w:rPr>
              <w:t>tailed planning for individuals.</w:t>
            </w:r>
          </w:p>
          <w:p w:rsidR="00FB62CE" w:rsidRDefault="00D87AAA" w:rsidP="00FB62CE">
            <w:pPr>
              <w:numPr>
                <w:ilvl w:val="0"/>
                <w:numId w:val="2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ind w:left="397" w:hanging="397"/>
              <w:textAlignment w:val="baseline"/>
              <w:rPr>
                <w:rFonts w:ascii="Arial" w:hAnsi="Arial" w:cs="Arial"/>
                <w:color w:val="002060"/>
              </w:rPr>
            </w:pPr>
            <w:r w:rsidRPr="00FB62CE">
              <w:rPr>
                <w:rFonts w:ascii="Arial" w:hAnsi="Arial" w:cs="Arial"/>
                <w:color w:val="002060"/>
              </w:rPr>
              <w:t>A sound knowledge and understanding of the use of ICT to support teaching and learning.</w:t>
            </w:r>
          </w:p>
          <w:p w:rsidR="00FB62CE" w:rsidRDefault="00D87AAA" w:rsidP="00FB62CE">
            <w:pPr>
              <w:numPr>
                <w:ilvl w:val="0"/>
                <w:numId w:val="2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ind w:left="397" w:hanging="397"/>
              <w:textAlignment w:val="baseline"/>
              <w:rPr>
                <w:rFonts w:ascii="Arial" w:hAnsi="Arial" w:cs="Arial"/>
                <w:color w:val="002060"/>
              </w:rPr>
            </w:pPr>
            <w:r w:rsidRPr="00FB62CE">
              <w:rPr>
                <w:rFonts w:ascii="Arial" w:hAnsi="Arial" w:cs="Arial"/>
                <w:color w:val="002060"/>
              </w:rPr>
              <w:t xml:space="preserve">A commitment to </w:t>
            </w:r>
            <w:r w:rsidR="002F7266">
              <w:rPr>
                <w:rFonts w:ascii="Arial" w:hAnsi="Arial" w:cs="Arial"/>
                <w:color w:val="002060"/>
              </w:rPr>
              <w:t xml:space="preserve">equality and </w:t>
            </w:r>
            <w:r w:rsidRPr="00FB62CE">
              <w:rPr>
                <w:rFonts w:ascii="Arial" w:hAnsi="Arial" w:cs="Arial"/>
                <w:color w:val="002060"/>
              </w:rPr>
              <w:t>the social inclusion of pupils with SEN.</w:t>
            </w:r>
          </w:p>
          <w:p w:rsidR="00D87AAA" w:rsidRDefault="00D87AAA" w:rsidP="00FB62CE">
            <w:pPr>
              <w:numPr>
                <w:ilvl w:val="0"/>
                <w:numId w:val="2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ind w:left="397" w:hanging="397"/>
              <w:textAlignment w:val="baseline"/>
              <w:rPr>
                <w:rFonts w:ascii="Arial" w:hAnsi="Arial" w:cs="Arial"/>
                <w:color w:val="002060"/>
              </w:rPr>
            </w:pPr>
            <w:r w:rsidRPr="00FB62CE">
              <w:rPr>
                <w:rFonts w:ascii="Arial" w:hAnsi="Arial" w:cs="Arial"/>
                <w:color w:val="002060"/>
              </w:rPr>
              <w:t>Ability to promote the spiritual, moral, social and cultural development of all pupils.</w:t>
            </w:r>
          </w:p>
          <w:p w:rsidR="001C4E24" w:rsidRPr="00FB62CE" w:rsidRDefault="001C4E24" w:rsidP="001C4E24">
            <w:pPr>
              <w:numPr>
                <w:ilvl w:val="0"/>
                <w:numId w:val="2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Experience of adhering to </w:t>
            </w:r>
            <w:r w:rsidRPr="001C4E24">
              <w:rPr>
                <w:rFonts w:ascii="Arial" w:hAnsi="Arial" w:cs="Arial"/>
                <w:color w:val="002060"/>
              </w:rPr>
              <w:t>all safeguarding requirements</w:t>
            </w:r>
            <w:r w:rsidR="0045707C">
              <w:rPr>
                <w:rFonts w:ascii="Arial" w:hAnsi="Arial" w:cs="Arial"/>
                <w:color w:val="002060"/>
              </w:rPr>
              <w:t xml:space="preserve"> as</w:t>
            </w:r>
            <w:r w:rsidRPr="001C4E24">
              <w:rPr>
                <w:rFonts w:ascii="Arial" w:hAnsi="Arial" w:cs="Arial"/>
                <w:color w:val="002060"/>
              </w:rPr>
              <w:t xml:space="preserve"> per policy</w:t>
            </w:r>
            <w:r>
              <w:rPr>
                <w:rFonts w:ascii="Arial" w:hAnsi="Arial" w:cs="Arial"/>
                <w:color w:val="002060"/>
              </w:rPr>
              <w:t>.</w:t>
            </w:r>
          </w:p>
          <w:p w:rsidR="00D87AAA" w:rsidRPr="00430EEB" w:rsidRDefault="00D87AAA" w:rsidP="00D60B52">
            <w:pPr>
              <w:rPr>
                <w:rFonts w:ascii="Arial" w:hAnsi="Arial" w:cs="Arial"/>
                <w:b/>
                <w:color w:val="002060"/>
                <w:u w:val="single"/>
              </w:rPr>
            </w:pPr>
            <w:r w:rsidRPr="00430EEB">
              <w:rPr>
                <w:rFonts w:ascii="Arial" w:hAnsi="Arial" w:cs="Arial"/>
                <w:color w:val="002060"/>
              </w:rPr>
              <w:br w:type="page"/>
            </w:r>
          </w:p>
          <w:p w:rsidR="00D87AAA" w:rsidRPr="00430EEB" w:rsidRDefault="00D87AAA" w:rsidP="00D60B52">
            <w:pPr>
              <w:rPr>
                <w:rFonts w:ascii="Arial" w:hAnsi="Arial" w:cs="Arial"/>
                <w:b/>
                <w:color w:val="002060"/>
                <w:u w:val="single"/>
              </w:rPr>
            </w:pPr>
            <w:r w:rsidRPr="00430EEB">
              <w:rPr>
                <w:rFonts w:ascii="Arial" w:hAnsi="Arial" w:cs="Arial"/>
                <w:b/>
                <w:color w:val="002060"/>
                <w:u w:val="single"/>
              </w:rPr>
              <w:t>Personal qualities</w:t>
            </w:r>
          </w:p>
          <w:p w:rsidR="00D87AAA" w:rsidRPr="00430EEB" w:rsidRDefault="00D87AAA" w:rsidP="00D60B52">
            <w:pPr>
              <w:rPr>
                <w:rFonts w:ascii="Arial" w:hAnsi="Arial" w:cs="Arial"/>
                <w:color w:val="002060"/>
              </w:rPr>
            </w:pPr>
          </w:p>
          <w:p w:rsidR="00FB62CE" w:rsidRDefault="00D87AAA" w:rsidP="00FB62CE">
            <w:pPr>
              <w:numPr>
                <w:ilvl w:val="0"/>
                <w:numId w:val="3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ind w:left="397" w:hanging="397"/>
              <w:textAlignment w:val="baseline"/>
              <w:rPr>
                <w:rFonts w:ascii="Arial" w:hAnsi="Arial" w:cs="Arial"/>
                <w:color w:val="002060"/>
              </w:rPr>
            </w:pPr>
            <w:r w:rsidRPr="00430EEB">
              <w:rPr>
                <w:rFonts w:ascii="Arial" w:hAnsi="Arial" w:cs="Arial"/>
                <w:color w:val="002060"/>
              </w:rPr>
              <w:t>Ability to communicate effectively with pupils, staff, parents and others involved in the life of the school.</w:t>
            </w:r>
          </w:p>
          <w:p w:rsidR="00FB62CE" w:rsidRDefault="00D87AAA" w:rsidP="00FB62CE">
            <w:pPr>
              <w:numPr>
                <w:ilvl w:val="0"/>
                <w:numId w:val="3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ind w:left="397" w:hanging="397"/>
              <w:textAlignment w:val="baseline"/>
              <w:rPr>
                <w:rFonts w:ascii="Arial" w:hAnsi="Arial" w:cs="Arial"/>
                <w:color w:val="002060"/>
              </w:rPr>
            </w:pPr>
            <w:r w:rsidRPr="00FB62CE">
              <w:rPr>
                <w:rFonts w:ascii="Arial" w:hAnsi="Arial" w:cs="Arial"/>
                <w:color w:val="002060"/>
              </w:rPr>
              <w:t>A commitment to high achievement and a pupil centred approach.</w:t>
            </w:r>
          </w:p>
          <w:p w:rsidR="00FB62CE" w:rsidRDefault="00D87AAA" w:rsidP="00FB62CE">
            <w:pPr>
              <w:numPr>
                <w:ilvl w:val="0"/>
                <w:numId w:val="3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ind w:left="397" w:hanging="397"/>
              <w:textAlignment w:val="baseline"/>
              <w:rPr>
                <w:rFonts w:ascii="Arial" w:hAnsi="Arial" w:cs="Arial"/>
                <w:color w:val="002060"/>
              </w:rPr>
            </w:pPr>
            <w:r w:rsidRPr="00FB62CE">
              <w:rPr>
                <w:rFonts w:ascii="Arial" w:hAnsi="Arial" w:cs="Arial"/>
                <w:color w:val="002060"/>
              </w:rPr>
              <w:t>Good organisational ability.</w:t>
            </w:r>
          </w:p>
          <w:p w:rsidR="00FB62CE" w:rsidRDefault="00D87AAA" w:rsidP="00FB62CE">
            <w:pPr>
              <w:numPr>
                <w:ilvl w:val="0"/>
                <w:numId w:val="3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ind w:left="397" w:hanging="397"/>
              <w:textAlignment w:val="baseline"/>
              <w:rPr>
                <w:rFonts w:ascii="Arial" w:hAnsi="Arial" w:cs="Arial"/>
                <w:color w:val="002060"/>
              </w:rPr>
            </w:pPr>
            <w:r w:rsidRPr="00FB62CE">
              <w:rPr>
                <w:rFonts w:ascii="Arial" w:hAnsi="Arial" w:cs="Arial"/>
                <w:color w:val="002060"/>
              </w:rPr>
              <w:t>An ability to remain calm under pressure and work to deadlines.</w:t>
            </w:r>
          </w:p>
          <w:p w:rsidR="00FB62CE" w:rsidRDefault="00D87AAA" w:rsidP="00FB62CE">
            <w:pPr>
              <w:numPr>
                <w:ilvl w:val="0"/>
                <w:numId w:val="3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ind w:left="397" w:hanging="397"/>
              <w:textAlignment w:val="baseline"/>
              <w:rPr>
                <w:rFonts w:ascii="Arial" w:hAnsi="Arial" w:cs="Arial"/>
                <w:color w:val="002060"/>
              </w:rPr>
            </w:pPr>
            <w:r w:rsidRPr="00FB62CE">
              <w:rPr>
                <w:rFonts w:ascii="Arial" w:hAnsi="Arial" w:cs="Arial"/>
                <w:color w:val="002060"/>
              </w:rPr>
              <w:t>A commitment to continuous professional development.</w:t>
            </w:r>
          </w:p>
          <w:p w:rsidR="00FB62CE" w:rsidRDefault="00D87AAA" w:rsidP="00FB62CE">
            <w:pPr>
              <w:numPr>
                <w:ilvl w:val="0"/>
                <w:numId w:val="3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ind w:left="397" w:hanging="397"/>
              <w:textAlignment w:val="baseline"/>
              <w:rPr>
                <w:rFonts w:ascii="Arial" w:hAnsi="Arial" w:cs="Arial"/>
                <w:color w:val="002060"/>
              </w:rPr>
            </w:pPr>
            <w:r w:rsidRPr="00FB62CE">
              <w:rPr>
                <w:rFonts w:ascii="Arial" w:hAnsi="Arial" w:cs="Arial"/>
                <w:color w:val="002060"/>
              </w:rPr>
              <w:t>Adaptability to changing circumstances and new ideas.</w:t>
            </w:r>
          </w:p>
          <w:p w:rsidR="00FB62CE" w:rsidRDefault="00D87AAA" w:rsidP="00FB62CE">
            <w:pPr>
              <w:numPr>
                <w:ilvl w:val="0"/>
                <w:numId w:val="3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ind w:left="397" w:hanging="397"/>
              <w:textAlignment w:val="baseline"/>
              <w:rPr>
                <w:rFonts w:ascii="Arial" w:hAnsi="Arial" w:cs="Arial"/>
                <w:color w:val="002060"/>
              </w:rPr>
            </w:pPr>
            <w:r w:rsidRPr="00FB62CE">
              <w:rPr>
                <w:rFonts w:ascii="Arial" w:hAnsi="Arial" w:cs="Arial"/>
                <w:color w:val="002060"/>
              </w:rPr>
              <w:t>Effective time management.</w:t>
            </w:r>
          </w:p>
          <w:p w:rsidR="00FB62CE" w:rsidRDefault="00D87AAA" w:rsidP="00FB62CE">
            <w:pPr>
              <w:numPr>
                <w:ilvl w:val="0"/>
                <w:numId w:val="3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ind w:left="397" w:hanging="397"/>
              <w:textAlignment w:val="baseline"/>
              <w:rPr>
                <w:rFonts w:ascii="Arial" w:hAnsi="Arial" w:cs="Arial"/>
                <w:color w:val="002060"/>
              </w:rPr>
            </w:pPr>
            <w:r w:rsidRPr="00FB62CE">
              <w:rPr>
                <w:rFonts w:ascii="Arial" w:hAnsi="Arial" w:cs="Arial"/>
                <w:color w:val="002060"/>
              </w:rPr>
              <w:t>Ability to critically evaluate own performance.</w:t>
            </w:r>
          </w:p>
          <w:p w:rsidR="00D87AAA" w:rsidRPr="001C4E24" w:rsidRDefault="00D87AAA" w:rsidP="00ED2ED7">
            <w:pPr>
              <w:numPr>
                <w:ilvl w:val="0"/>
                <w:numId w:val="3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ind w:left="397" w:hanging="397"/>
              <w:textAlignment w:val="baseline"/>
              <w:rPr>
                <w:rFonts w:ascii="Arial" w:hAnsi="Arial" w:cs="Arial"/>
                <w:color w:val="002060"/>
              </w:rPr>
            </w:pPr>
            <w:r w:rsidRPr="001C4E24">
              <w:rPr>
                <w:rFonts w:ascii="Arial" w:hAnsi="Arial" w:cs="Arial"/>
                <w:color w:val="002060"/>
              </w:rPr>
              <w:t>Awareness of, and commitment to, equalities issues.</w:t>
            </w:r>
          </w:p>
          <w:p w:rsidR="00D87AAA" w:rsidRPr="00430EEB" w:rsidRDefault="00D87AAA" w:rsidP="00D60B52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2060"/>
              </w:rPr>
            </w:pPr>
          </w:p>
          <w:p w:rsidR="00D87AAA" w:rsidRPr="00430EEB" w:rsidRDefault="00D87AAA" w:rsidP="00D60B52">
            <w:pPr>
              <w:rPr>
                <w:rFonts w:ascii="Arial" w:hAnsi="Arial" w:cs="Arial"/>
                <w:color w:val="002060"/>
              </w:rPr>
            </w:pPr>
          </w:p>
        </w:tc>
      </w:tr>
    </w:tbl>
    <w:p w:rsidR="00E35843" w:rsidRDefault="00E35843"/>
    <w:sectPr w:rsidR="00E35843" w:rsidSect="00192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5BC5"/>
    <w:multiLevelType w:val="multilevel"/>
    <w:tmpl w:val="5332F9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212071FB"/>
    <w:multiLevelType w:val="multilevel"/>
    <w:tmpl w:val="5332F9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3D97122C"/>
    <w:multiLevelType w:val="hybridMultilevel"/>
    <w:tmpl w:val="25D82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A23E53"/>
    <w:multiLevelType w:val="multilevel"/>
    <w:tmpl w:val="5332F9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AA"/>
    <w:rsid w:val="00150716"/>
    <w:rsid w:val="001920D0"/>
    <w:rsid w:val="001C1820"/>
    <w:rsid w:val="001C4E24"/>
    <w:rsid w:val="002F7266"/>
    <w:rsid w:val="0045707C"/>
    <w:rsid w:val="006D3BDF"/>
    <w:rsid w:val="00813542"/>
    <w:rsid w:val="00A500B6"/>
    <w:rsid w:val="00BB5721"/>
    <w:rsid w:val="00D87AAA"/>
    <w:rsid w:val="00E35843"/>
    <w:rsid w:val="00F255EA"/>
    <w:rsid w:val="00FA6384"/>
    <w:rsid w:val="00FB6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3C1CAC-4B0B-4819-AD6B-056FDC53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AAA"/>
    <w:pPr>
      <w:spacing w:after="0" w:line="240" w:lineRule="auto"/>
    </w:pPr>
    <w:rPr>
      <w:rFonts w:ascii="AGaramond" w:eastAsia="Times New Roman" w:hAnsi="AGaramond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7AA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color w:val="auto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D87AAA"/>
    <w:rPr>
      <w:rFonts w:ascii="Arial" w:eastAsia="Times New Roman" w:hAnsi="Arial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87AA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2C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k.caile</cp:lastModifiedBy>
  <cp:revision>2</cp:revision>
  <cp:lastPrinted>2022-05-18T08:17:00Z</cp:lastPrinted>
  <dcterms:created xsi:type="dcterms:W3CDTF">2022-05-18T08:27:00Z</dcterms:created>
  <dcterms:modified xsi:type="dcterms:W3CDTF">2022-05-18T08:27:00Z</dcterms:modified>
</cp:coreProperties>
</file>