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7B76B" w14:textId="33F8FCD4" w:rsidR="001554A5" w:rsidRPr="001554A5" w:rsidRDefault="001554A5" w:rsidP="001554A5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Arial" w:eastAsia="Arial Unicode MS" w:hAnsi="Arial" w:cs="Arial"/>
          <w:b/>
          <w:color w:val="auto"/>
          <w:sz w:val="24"/>
          <w:szCs w:val="24"/>
        </w:rPr>
      </w:pPr>
      <w:r w:rsidRPr="001554A5">
        <w:rPr>
          <w:rFonts w:ascii="Arial" w:eastAsia="Arial Unicode MS" w:hAnsi="Arial" w:cs="Arial"/>
          <w:b/>
          <w:bCs/>
          <w:color w:val="auto"/>
          <w:sz w:val="24"/>
          <w:szCs w:val="24"/>
          <w:bdr w:val="nil"/>
        </w:rPr>
        <w:t xml:space="preserve">Person Specification – </w:t>
      </w:r>
      <w:r w:rsidRPr="001554A5">
        <w:rPr>
          <w:rFonts w:ascii="Arial" w:eastAsia="Arial Unicode MS" w:hAnsi="Arial" w:cs="Arial"/>
          <w:b/>
          <w:color w:val="auto"/>
          <w:sz w:val="24"/>
          <w:szCs w:val="24"/>
        </w:rPr>
        <w:t xml:space="preserve">Class Teacher </w:t>
      </w:r>
    </w:p>
    <w:p w14:paraId="6CB471CA" w14:textId="77777777" w:rsidR="001554A5" w:rsidRPr="001554A5" w:rsidRDefault="001554A5" w:rsidP="001554A5">
      <w:pPr>
        <w:pBdr>
          <w:top w:val="nil"/>
          <w:left w:val="nil"/>
          <w:bottom w:val="single" w:sz="6" w:space="1" w:color="auto"/>
          <w:right w:val="nil"/>
          <w:between w:val="nil"/>
          <w:bar w:val="nil"/>
        </w:pBd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color w:val="auto"/>
          <w:sz w:val="24"/>
          <w:szCs w:val="24"/>
          <w:bdr w:val="nil"/>
        </w:rPr>
      </w:pPr>
    </w:p>
    <w:p w14:paraId="617E3E34" w14:textId="77777777" w:rsidR="001554A5" w:rsidRPr="001554A5" w:rsidRDefault="001554A5" w:rsidP="001554A5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auto"/>
          <w:szCs w:val="20"/>
          <w:bdr w:val="nil"/>
        </w:rPr>
      </w:pPr>
    </w:p>
    <w:tbl>
      <w:tblPr>
        <w:tblStyle w:val="TableGrid1"/>
        <w:tblW w:w="10031" w:type="dxa"/>
        <w:tblLook w:val="04A0" w:firstRow="1" w:lastRow="0" w:firstColumn="1" w:lastColumn="0" w:noHBand="0" w:noVBand="1"/>
      </w:tblPr>
      <w:tblGrid>
        <w:gridCol w:w="2596"/>
        <w:gridCol w:w="4175"/>
        <w:gridCol w:w="3260"/>
      </w:tblGrid>
      <w:tr w:rsidR="001554A5" w:rsidRPr="001554A5" w14:paraId="31D790FF" w14:textId="77777777" w:rsidTr="001554A5">
        <w:trPr>
          <w:trHeight w:val="70"/>
        </w:trPr>
        <w:tc>
          <w:tcPr>
            <w:tcW w:w="2596" w:type="dxa"/>
            <w:tcBorders>
              <w:bottom w:val="single" w:sz="4" w:space="0" w:color="auto"/>
            </w:tcBorders>
            <w:shd w:val="clear" w:color="auto" w:fill="000000"/>
          </w:tcPr>
          <w:p w14:paraId="4325396A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  <w:tc>
          <w:tcPr>
            <w:tcW w:w="4175" w:type="dxa"/>
            <w:shd w:val="clear" w:color="auto" w:fill="000000"/>
          </w:tcPr>
          <w:p w14:paraId="06188043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Essential</w:t>
            </w:r>
          </w:p>
        </w:tc>
        <w:tc>
          <w:tcPr>
            <w:tcW w:w="3260" w:type="dxa"/>
            <w:shd w:val="clear" w:color="auto" w:fill="000000"/>
          </w:tcPr>
          <w:p w14:paraId="74FD3B44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Desirable</w:t>
            </w:r>
          </w:p>
        </w:tc>
      </w:tr>
      <w:tr w:rsidR="001554A5" w:rsidRPr="001554A5" w14:paraId="0C4FC122" w14:textId="77777777" w:rsidTr="001554A5">
        <w:trPr>
          <w:trHeight w:val="785"/>
        </w:trPr>
        <w:tc>
          <w:tcPr>
            <w:tcW w:w="2596" w:type="dxa"/>
            <w:shd w:val="clear" w:color="auto" w:fill="CAD2D5"/>
            <w:vAlign w:val="center"/>
          </w:tcPr>
          <w:p w14:paraId="35E252B1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Qualifications</w:t>
            </w:r>
          </w:p>
        </w:tc>
        <w:tc>
          <w:tcPr>
            <w:tcW w:w="4175" w:type="dxa"/>
          </w:tcPr>
          <w:p w14:paraId="468B11CA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603642C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Qualified teacher status</w:t>
            </w:r>
          </w:p>
          <w:p w14:paraId="1CACC8AD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2B9B5C6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Good Degree (or equivalent) in a relevant subject</w:t>
            </w:r>
          </w:p>
          <w:p w14:paraId="0234C72B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3DC977BD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Evidence of committing to Continuing Personal Development</w:t>
            </w:r>
          </w:p>
          <w:p w14:paraId="75037390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</w:p>
        </w:tc>
        <w:tc>
          <w:tcPr>
            <w:tcW w:w="3260" w:type="dxa"/>
          </w:tcPr>
          <w:p w14:paraId="20754D5B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4F256138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Additional educational qualification(s)</w:t>
            </w:r>
          </w:p>
          <w:p w14:paraId="680F6DEB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32F8C2A3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Evidence of continuous INSET and commitment to further personal development</w:t>
            </w:r>
          </w:p>
        </w:tc>
      </w:tr>
      <w:tr w:rsidR="001554A5" w:rsidRPr="001554A5" w14:paraId="1817F4CD" w14:textId="77777777" w:rsidTr="001554A5">
        <w:tc>
          <w:tcPr>
            <w:tcW w:w="2596" w:type="dxa"/>
            <w:shd w:val="clear" w:color="auto" w:fill="CAD2D5"/>
            <w:vAlign w:val="center"/>
          </w:tcPr>
          <w:p w14:paraId="6AB0E7A0" w14:textId="77777777" w:rsidR="001554A5" w:rsidRPr="001554A5" w:rsidRDefault="001554A5" w:rsidP="001554A5">
            <w:pPr>
              <w:rPr>
                <w:rFonts w:ascii="Arial" w:hAnsi="Arial" w:cs="Arial"/>
                <w:b/>
                <w:color w:val="auto"/>
                <w:szCs w:val="20"/>
              </w:rPr>
            </w:pPr>
          </w:p>
          <w:p w14:paraId="1FB2E0C2" w14:textId="77777777" w:rsidR="001554A5" w:rsidRPr="001554A5" w:rsidRDefault="001554A5" w:rsidP="001554A5">
            <w:pPr>
              <w:rPr>
                <w:rFonts w:ascii="Arial" w:hAnsi="Arial" w:cs="Arial"/>
                <w:b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color w:val="auto"/>
                <w:szCs w:val="20"/>
              </w:rPr>
              <w:t>Relevant experience</w:t>
            </w:r>
          </w:p>
        </w:tc>
        <w:tc>
          <w:tcPr>
            <w:tcW w:w="4175" w:type="dxa"/>
          </w:tcPr>
          <w:p w14:paraId="2C654114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</w:p>
          <w:p w14:paraId="437E647F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Calibri" w:eastAsia="Calibri" w:hAnsi="Calibri" w:cs="Calibri"/>
                <w:color w:val="auto"/>
                <w:sz w:val="22"/>
                <w:lang w:eastAsia="en-GB"/>
              </w:rPr>
              <w:t xml:space="preserve">Experience of working with Foundation Stage, KS1 and KS2, with the </w:t>
            </w:r>
            <w:r w:rsidRPr="00F55158">
              <w:rPr>
                <w:rFonts w:ascii="Arial" w:hAnsi="Arial" w:cs="Arial"/>
                <w:color w:val="auto"/>
                <w:szCs w:val="20"/>
              </w:rPr>
              <w:t>ability to teach a wide range of subjects across the primary age range.</w:t>
            </w:r>
          </w:p>
          <w:p w14:paraId="62E239DF" w14:textId="77777777" w:rsidR="001554A5" w:rsidRPr="001554A5" w:rsidRDefault="001554A5" w:rsidP="00F55158">
            <w:pPr>
              <w:spacing w:line="276" w:lineRule="auto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lang w:eastAsia="en-GB"/>
              </w:rPr>
            </w:pPr>
          </w:p>
          <w:p w14:paraId="1BD302C5" w14:textId="77777777" w:rsidR="001554A5" w:rsidRPr="001554A5" w:rsidRDefault="001554A5" w:rsidP="00F55158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091E027B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Proven ability to demonstrate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 xml:space="preserve">good teaching </w:t>
            </w:r>
            <w:r w:rsidRPr="00F55158">
              <w:rPr>
                <w:rFonts w:ascii="Arial" w:hAnsi="Arial" w:cs="Arial"/>
                <w:color w:val="auto"/>
                <w:szCs w:val="20"/>
              </w:rPr>
              <w:t>ensuring all pupils make excellent progress</w:t>
            </w:r>
          </w:p>
          <w:p w14:paraId="5F51E406" w14:textId="77777777" w:rsidR="001554A5" w:rsidRPr="001554A5" w:rsidRDefault="001554A5" w:rsidP="00F55158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63A5B4FC" w14:textId="77777777" w:rsidR="001554A5" w:rsidRPr="00F55158" w:rsidRDefault="001554A5" w:rsidP="00F55158">
            <w:pPr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>Successful and relevant primary teaching experience</w:t>
            </w:r>
          </w:p>
          <w:p w14:paraId="671D1C95" w14:textId="77777777" w:rsidR="001554A5" w:rsidRPr="001554A5" w:rsidRDefault="001554A5" w:rsidP="00F55158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62DE75B1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Experience and understanding of a range of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>assessmen</w:t>
            </w:r>
            <w:r w:rsidRPr="00F55158">
              <w:rPr>
                <w:rFonts w:ascii="Arial" w:hAnsi="Arial" w:cs="Arial"/>
                <w:color w:val="auto"/>
                <w:szCs w:val="20"/>
              </w:rPr>
              <w:t>t techniques to maximise student progress</w:t>
            </w:r>
          </w:p>
          <w:p w14:paraId="0B55E0EB" w14:textId="77777777" w:rsidR="001554A5" w:rsidRPr="001554A5" w:rsidRDefault="001554A5" w:rsidP="00F55158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78A25423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Proven ability to manage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>behaviour</w:t>
            </w:r>
            <w:r w:rsidRPr="00F55158">
              <w:rPr>
                <w:rFonts w:ascii="Arial" w:hAnsi="Arial" w:cs="Arial"/>
                <w:color w:val="auto"/>
                <w:szCs w:val="20"/>
              </w:rPr>
              <w:t xml:space="preserve"> both within class and throughout the school</w:t>
            </w:r>
          </w:p>
          <w:p w14:paraId="0682A879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  <w:tc>
          <w:tcPr>
            <w:tcW w:w="3260" w:type="dxa"/>
          </w:tcPr>
          <w:p w14:paraId="5D85D0D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71A9D2B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Successful class teaching experience across more than one key stage</w:t>
            </w:r>
          </w:p>
          <w:p w14:paraId="1B05DE66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4B31A4C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Experience of:</w:t>
            </w:r>
          </w:p>
          <w:p w14:paraId="4A8B4933" w14:textId="77777777" w:rsidR="001554A5" w:rsidRPr="00CC647A" w:rsidRDefault="001554A5" w:rsidP="00CC647A">
            <w:pPr>
              <w:pStyle w:val="ListParagraph"/>
              <w:numPr>
                <w:ilvl w:val="0"/>
                <w:numId w:val="16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CC647A">
              <w:rPr>
                <w:rFonts w:ascii="Arial" w:hAnsi="Arial" w:cs="Arial"/>
                <w:color w:val="auto"/>
                <w:szCs w:val="20"/>
              </w:rPr>
              <w:t>Teaching across the whole Primary age range</w:t>
            </w:r>
          </w:p>
          <w:p w14:paraId="5C83FA60" w14:textId="77777777" w:rsidR="001554A5" w:rsidRPr="00CC647A" w:rsidRDefault="001554A5" w:rsidP="00CC647A">
            <w:pPr>
              <w:pStyle w:val="ListParagraph"/>
              <w:numPr>
                <w:ilvl w:val="0"/>
                <w:numId w:val="16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CC647A">
              <w:rPr>
                <w:rFonts w:ascii="Arial" w:hAnsi="Arial" w:cs="Arial"/>
                <w:color w:val="auto"/>
                <w:szCs w:val="20"/>
              </w:rPr>
              <w:t xml:space="preserve">Working in partnership with Parents </w:t>
            </w:r>
          </w:p>
          <w:p w14:paraId="4E290E5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1554A5" w:rsidRPr="001554A5" w14:paraId="2DCABAD0" w14:textId="77777777" w:rsidTr="001554A5">
        <w:tc>
          <w:tcPr>
            <w:tcW w:w="2596" w:type="dxa"/>
            <w:shd w:val="clear" w:color="auto" w:fill="CAD2D5"/>
            <w:vAlign w:val="center"/>
          </w:tcPr>
          <w:p w14:paraId="6A17241A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  <w:p w14:paraId="14D0EC2A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Knowledge and understanding</w:t>
            </w:r>
          </w:p>
          <w:p w14:paraId="2E00BE42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</w:tc>
        <w:tc>
          <w:tcPr>
            <w:tcW w:w="4175" w:type="dxa"/>
          </w:tcPr>
          <w:p w14:paraId="6D8FA9E3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3B756758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>Knowledge and understanding of:</w:t>
            </w:r>
          </w:p>
          <w:p w14:paraId="220A7ACE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The theory and practice of providing effectively for the individual needs of all children (e.g. classroom organisation and learning strategies)</w:t>
            </w:r>
          </w:p>
          <w:p w14:paraId="0715F087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Statutory National Curriculum requirements at the appropriate key stage</w:t>
            </w:r>
          </w:p>
          <w:p w14:paraId="6FB92DA7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 xml:space="preserve">The monitoring, assessment, recording and reporting of </w:t>
            </w:r>
            <w:proofErr w:type="gramStart"/>
            <w:r w:rsidRPr="001554A5">
              <w:rPr>
                <w:rFonts w:ascii="Arial" w:hAnsi="Arial" w:cs="Arial"/>
                <w:color w:val="auto"/>
                <w:szCs w:val="20"/>
              </w:rPr>
              <w:t>pupils</w:t>
            </w:r>
            <w:proofErr w:type="gramEnd"/>
            <w:r w:rsidRPr="001554A5">
              <w:rPr>
                <w:rFonts w:ascii="Arial" w:hAnsi="Arial" w:cs="Arial"/>
                <w:color w:val="auto"/>
                <w:szCs w:val="20"/>
              </w:rPr>
              <w:t xml:space="preserve"> progress</w:t>
            </w:r>
          </w:p>
          <w:p w14:paraId="2E194BDE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The statutory requirements of legislation concerning Equal opportunities, Health &amp; Safety, SEND and Safeguarding Children</w:t>
            </w:r>
          </w:p>
          <w:p w14:paraId="1B804237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The positive links necessary within school and its stakeholders</w:t>
            </w:r>
          </w:p>
          <w:p w14:paraId="22790529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Effective teaching and learning styles</w:t>
            </w:r>
          </w:p>
          <w:p w14:paraId="17C7ACD2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lastRenderedPageBreak/>
              <w:t>The importance of promoting the achievement of disadvantaged pupils</w:t>
            </w:r>
          </w:p>
          <w:p w14:paraId="623DAD3C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732BB26E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Clear understanding and detailed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>knowledge of current curriculum and assessment</w:t>
            </w:r>
            <w:r w:rsidRPr="00F55158">
              <w:rPr>
                <w:rFonts w:ascii="Arial" w:hAnsi="Arial" w:cs="Arial"/>
                <w:color w:val="auto"/>
                <w:szCs w:val="20"/>
              </w:rPr>
              <w:t xml:space="preserve"> requirements and developments</w:t>
            </w:r>
          </w:p>
          <w:p w14:paraId="6E692BC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53C18161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Understanding and adhering to relevant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 xml:space="preserve">equal opportunities, health and safety and safeguarding </w:t>
            </w:r>
            <w:r w:rsidRPr="00F55158">
              <w:rPr>
                <w:rFonts w:ascii="Arial" w:hAnsi="Arial" w:cs="Arial"/>
                <w:color w:val="auto"/>
                <w:szCs w:val="20"/>
              </w:rPr>
              <w:t>guidance and legislation, and with commitment to keeping up to date with legislative changes affecting schools</w:t>
            </w:r>
          </w:p>
          <w:p w14:paraId="418D4B7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  <w:tc>
          <w:tcPr>
            <w:tcW w:w="3260" w:type="dxa"/>
          </w:tcPr>
          <w:p w14:paraId="6494FD47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2C57FF5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Knowledge and understanding of the links preparation and administration of statutory National Curriculum tests</w:t>
            </w:r>
          </w:p>
        </w:tc>
      </w:tr>
      <w:tr w:rsidR="001554A5" w:rsidRPr="001554A5" w14:paraId="593EB96A" w14:textId="77777777" w:rsidTr="001554A5">
        <w:tc>
          <w:tcPr>
            <w:tcW w:w="2596" w:type="dxa"/>
            <w:shd w:val="clear" w:color="auto" w:fill="CAD2D5"/>
            <w:vAlign w:val="center"/>
          </w:tcPr>
          <w:p w14:paraId="556D8B1D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Skills and aptitudes</w:t>
            </w:r>
          </w:p>
        </w:tc>
        <w:tc>
          <w:tcPr>
            <w:tcW w:w="4175" w:type="dxa"/>
          </w:tcPr>
          <w:p w14:paraId="667EB14C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2564A1AE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Excellent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organisational and time management skills.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Proven ability to meet deadlines and be punctual.</w:t>
            </w:r>
          </w:p>
          <w:p w14:paraId="209B475C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00D6247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Promote the schools’ and Trust’s aims and ethos positively</w:t>
            </w:r>
          </w:p>
          <w:p w14:paraId="1C7FE6B5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71C267F9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Proven ability to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motivate, inspire and manage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staff and students.</w:t>
            </w:r>
          </w:p>
          <w:p w14:paraId="4A1BA81A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220CD5F9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Ability to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communicate effectively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both orally and in writing with a variety of audiences. Ability to listen and respond to others.</w:t>
            </w:r>
          </w:p>
          <w:p w14:paraId="617973D7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B5DFCC4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To be able to use effectively a variety of teaching and organisational styles and resources including ICT.</w:t>
            </w:r>
          </w:p>
          <w:p w14:paraId="2FB68FC5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9B6449F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A willingness to work throughout the Primary School.</w:t>
            </w:r>
          </w:p>
          <w:p w14:paraId="30734940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51CDECA6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Ability to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set high standards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and provide a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role model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for staff and pupils.</w:t>
            </w:r>
          </w:p>
          <w:p w14:paraId="63FC7252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66BAA1B5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Ability to develop positive working relationships with students, parents, staff, Academy Councillors and local community. </w:t>
            </w:r>
          </w:p>
          <w:p w14:paraId="20DA8881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7AB377FA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Is trustworthy, caring and kind.</w:t>
            </w:r>
          </w:p>
          <w:p w14:paraId="520EBE16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1A9F2D08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Is approachable, but able to set appropriate personal and professional boundaries.</w:t>
            </w:r>
          </w:p>
          <w:p w14:paraId="678F59FB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17BD65E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Has a positive outlook and is creative, flexible and open to new ideas.</w:t>
            </w:r>
          </w:p>
          <w:p w14:paraId="06DB8202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2E174080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Demonstrate a strong desire to achieve the highest possible level of educational 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lastRenderedPageBreak/>
              <w:t xml:space="preserve">achievement for each student in the school. </w:t>
            </w:r>
          </w:p>
          <w:p w14:paraId="4D122F33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DA99EAA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Create a happy, challenging and effective learning environment</w:t>
            </w:r>
          </w:p>
        </w:tc>
        <w:tc>
          <w:tcPr>
            <w:tcW w:w="3260" w:type="dxa"/>
          </w:tcPr>
          <w:p w14:paraId="7F38CDE6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13FF135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Successful experience in reporting to and working with Governors, the LA and other external advisors or agencies.</w:t>
            </w:r>
          </w:p>
          <w:p w14:paraId="4D155372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62F2A69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Ability to develop strategies for creating community links.</w:t>
            </w:r>
          </w:p>
          <w:p w14:paraId="1A7ACA80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73B7477F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Ability to manage change, involving and consulting students, parents, staff, Academy Councillors and others.</w:t>
            </w:r>
          </w:p>
        </w:tc>
      </w:tr>
      <w:tr w:rsidR="001554A5" w:rsidRPr="001554A5" w14:paraId="25919756" w14:textId="77777777" w:rsidTr="001554A5">
        <w:trPr>
          <w:trHeight w:val="1058"/>
        </w:trPr>
        <w:tc>
          <w:tcPr>
            <w:tcW w:w="2596" w:type="dxa"/>
            <w:shd w:val="clear" w:color="auto" w:fill="CAD2D5"/>
            <w:vAlign w:val="center"/>
          </w:tcPr>
          <w:p w14:paraId="565BEF19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  <w:p w14:paraId="1FF078E3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  <w:p w14:paraId="675A5808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Special Requirements</w:t>
            </w:r>
          </w:p>
        </w:tc>
        <w:tc>
          <w:tcPr>
            <w:tcW w:w="4175" w:type="dxa"/>
          </w:tcPr>
          <w:p w14:paraId="0FF01442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845EA4B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Enhanced DBS clearance</w:t>
            </w:r>
          </w:p>
          <w:p w14:paraId="7D39E934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31B4654E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Compliance with all School and Trust policies</w:t>
            </w:r>
          </w:p>
        </w:tc>
        <w:tc>
          <w:tcPr>
            <w:tcW w:w="3260" w:type="dxa"/>
          </w:tcPr>
          <w:p w14:paraId="709F2D16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</w:tbl>
    <w:p w14:paraId="7AC13BC7" w14:textId="77777777" w:rsidR="00DA1F1B" w:rsidRPr="00EE6B78" w:rsidRDefault="00DA1F1B" w:rsidP="00466D72">
      <w:pPr>
        <w:ind w:left="210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n-GB"/>
        </w:rPr>
      </w:pPr>
    </w:p>
    <w:p w14:paraId="0235FFEC" w14:textId="77777777" w:rsidR="00E03743" w:rsidRPr="00DA1F1B" w:rsidRDefault="00E03743" w:rsidP="00FE4321">
      <w:pPr>
        <w:rPr>
          <w:rFonts w:ascii="Arial" w:hAnsi="Arial" w:cs="Arial"/>
          <w:color w:val="0D0D0D" w:themeColor="text1" w:themeTint="F2"/>
          <w:sz w:val="24"/>
          <w:szCs w:val="24"/>
        </w:rPr>
      </w:pPr>
    </w:p>
    <w:sectPr w:rsidR="00E03743" w:rsidRPr="00DA1F1B" w:rsidSect="00E26B50">
      <w:footerReference w:type="default" r:id="rId11"/>
      <w:headerReference w:type="first" r:id="rId12"/>
      <w:footerReference w:type="first" r:id="rId13"/>
      <w:pgSz w:w="11907" w:h="16839" w:code="9"/>
      <w:pgMar w:top="1134" w:right="1021" w:bottom="1134" w:left="102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30B4A" w14:textId="77777777" w:rsidR="00A4766D" w:rsidRDefault="00A4766D">
      <w:r>
        <w:separator/>
      </w:r>
    </w:p>
  </w:endnote>
  <w:endnote w:type="continuationSeparator" w:id="0">
    <w:p w14:paraId="5109179A" w14:textId="77777777" w:rsidR="00A4766D" w:rsidRDefault="00A4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5EE71" w14:textId="77777777" w:rsidR="00664023" w:rsidRDefault="00664023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906642">
      <w:rPr>
        <w:noProof/>
      </w:rPr>
      <w:t>2</w:t>
    </w:r>
    <w:r>
      <w:rPr>
        <w:noProof/>
      </w:rPr>
      <w:fldChar w:fldCharType="end"/>
    </w:r>
  </w:p>
  <w:p w14:paraId="78391AFF" w14:textId="77777777" w:rsidR="00664023" w:rsidRDefault="006640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5313" w14:textId="6DCC7B50" w:rsidR="009C34A2" w:rsidRDefault="009C34A2" w:rsidP="00A22E3C">
    <w:pPr>
      <w:pStyle w:val="BasicParagraph"/>
      <w:jc w:val="center"/>
      <w:rPr>
        <w:rFonts w:ascii="Arial" w:hAnsi="Arial" w:cs="Arial"/>
        <w:b/>
        <w:color w:val="69488B"/>
        <w:sz w:val="20"/>
        <w:szCs w:val="20"/>
      </w:rPr>
    </w:pPr>
  </w:p>
  <w:p w14:paraId="2E00B418" w14:textId="57BA7731" w:rsidR="00E26B50" w:rsidRPr="00001873" w:rsidRDefault="00E26B50" w:rsidP="00A22E3C">
    <w:pPr>
      <w:pStyle w:val="Footer"/>
      <w:spacing w:before="0"/>
      <w:contextualSpacing/>
      <w:jc w:val="center"/>
      <w:rPr>
        <w:rFonts w:ascii="Arial" w:hAnsi="Arial" w:cs="Arial"/>
        <w:color w:val="69488B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41902" w14:textId="77777777" w:rsidR="00A4766D" w:rsidRDefault="00A4766D">
      <w:r>
        <w:separator/>
      </w:r>
    </w:p>
  </w:footnote>
  <w:footnote w:type="continuationSeparator" w:id="0">
    <w:p w14:paraId="220AB9F2" w14:textId="77777777" w:rsidR="00A4766D" w:rsidRDefault="00A47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EA8A2" w14:textId="020E6E30" w:rsidR="00E26B50" w:rsidRDefault="00E26B50" w:rsidP="00E26B50">
    <w:pPr>
      <w:pStyle w:val="Header"/>
      <w:jc w:val="left"/>
    </w:pPr>
    <w:r>
      <w:rPr>
        <w:noProof/>
        <w:lang w:val="en-GB" w:eastAsia="en-GB"/>
      </w:rPr>
      <w:drawing>
        <wp:inline distT="0" distB="0" distL="0" distR="0" wp14:anchorId="70F19CDC" wp14:editId="0EF24D00">
          <wp:extent cx="1723058" cy="91694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kshutHill_Logo_Colou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" t="12930" r="3152" b="10046"/>
                  <a:stretch/>
                </pic:blipFill>
                <pic:spPr bwMode="auto">
                  <a:xfrm>
                    <a:off x="0" y="0"/>
                    <a:ext cx="1732104" cy="9217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F6001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AAFB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BE86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FAF8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61B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49E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6AE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819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2E7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E49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870BD"/>
    <w:multiLevelType w:val="hybridMultilevel"/>
    <w:tmpl w:val="89703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F5906"/>
    <w:multiLevelType w:val="hybridMultilevel"/>
    <w:tmpl w:val="10E684E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F6B2A4C"/>
    <w:multiLevelType w:val="hybridMultilevel"/>
    <w:tmpl w:val="CBDE8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8C371C"/>
    <w:multiLevelType w:val="hybridMultilevel"/>
    <w:tmpl w:val="BF8286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52234E"/>
    <w:multiLevelType w:val="hybridMultilevel"/>
    <w:tmpl w:val="64360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CD749E"/>
    <w:multiLevelType w:val="hybridMultilevel"/>
    <w:tmpl w:val="3AC88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3290D"/>
    <w:multiLevelType w:val="hybridMultilevel"/>
    <w:tmpl w:val="108C3B5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4823541"/>
    <w:multiLevelType w:val="hybridMultilevel"/>
    <w:tmpl w:val="91C4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67E5C"/>
    <w:multiLevelType w:val="hybridMultilevel"/>
    <w:tmpl w:val="B3FEBE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1500771"/>
    <w:multiLevelType w:val="hybridMultilevel"/>
    <w:tmpl w:val="5A68C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276033">
    <w:abstractNumId w:val="9"/>
  </w:num>
  <w:num w:numId="2" w16cid:durableId="1831870532">
    <w:abstractNumId w:val="7"/>
  </w:num>
  <w:num w:numId="3" w16cid:durableId="774640407">
    <w:abstractNumId w:val="6"/>
  </w:num>
  <w:num w:numId="4" w16cid:durableId="1097557293">
    <w:abstractNumId w:val="5"/>
  </w:num>
  <w:num w:numId="5" w16cid:durableId="1859466104">
    <w:abstractNumId w:val="4"/>
  </w:num>
  <w:num w:numId="6" w16cid:durableId="2030637998">
    <w:abstractNumId w:val="8"/>
  </w:num>
  <w:num w:numId="7" w16cid:durableId="455300848">
    <w:abstractNumId w:val="3"/>
  </w:num>
  <w:num w:numId="8" w16cid:durableId="237599681">
    <w:abstractNumId w:val="2"/>
  </w:num>
  <w:num w:numId="9" w16cid:durableId="240070509">
    <w:abstractNumId w:val="1"/>
  </w:num>
  <w:num w:numId="10" w16cid:durableId="1984577821">
    <w:abstractNumId w:val="0"/>
  </w:num>
  <w:num w:numId="11" w16cid:durableId="1459571254">
    <w:abstractNumId w:val="16"/>
  </w:num>
  <w:num w:numId="12" w16cid:durableId="1672677203">
    <w:abstractNumId w:val="19"/>
  </w:num>
  <w:num w:numId="13" w16cid:durableId="1148088058">
    <w:abstractNumId w:val="11"/>
  </w:num>
  <w:num w:numId="14" w16cid:durableId="424888484">
    <w:abstractNumId w:val="18"/>
  </w:num>
  <w:num w:numId="15" w16cid:durableId="524026708">
    <w:abstractNumId w:val="13"/>
  </w:num>
  <w:num w:numId="16" w16cid:durableId="1938634221">
    <w:abstractNumId w:val="12"/>
  </w:num>
  <w:num w:numId="17" w16cid:durableId="886796332">
    <w:abstractNumId w:val="10"/>
  </w:num>
  <w:num w:numId="18" w16cid:durableId="1911578005">
    <w:abstractNumId w:val="17"/>
  </w:num>
  <w:num w:numId="19" w16cid:durableId="2023584479">
    <w:abstractNumId w:val="14"/>
  </w:num>
  <w:num w:numId="20" w16cid:durableId="21311679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7588E"/>
    <w:rsid w:val="00001873"/>
    <w:rsid w:val="00017736"/>
    <w:rsid w:val="00022C3A"/>
    <w:rsid w:val="00035661"/>
    <w:rsid w:val="0004429C"/>
    <w:rsid w:val="00047504"/>
    <w:rsid w:val="00055508"/>
    <w:rsid w:val="00077F5D"/>
    <w:rsid w:val="000A75D4"/>
    <w:rsid w:val="000C54C3"/>
    <w:rsid w:val="000E5608"/>
    <w:rsid w:val="000F29BB"/>
    <w:rsid w:val="000F7A76"/>
    <w:rsid w:val="001112EC"/>
    <w:rsid w:val="00112297"/>
    <w:rsid w:val="00120E57"/>
    <w:rsid w:val="00140CE7"/>
    <w:rsid w:val="00141BD5"/>
    <w:rsid w:val="001535F3"/>
    <w:rsid w:val="001554A5"/>
    <w:rsid w:val="00162B49"/>
    <w:rsid w:val="0018083C"/>
    <w:rsid w:val="00194A3B"/>
    <w:rsid w:val="001A0AF5"/>
    <w:rsid w:val="001A1FB3"/>
    <w:rsid w:val="001A50C8"/>
    <w:rsid w:val="001F6704"/>
    <w:rsid w:val="00257FC9"/>
    <w:rsid w:val="00281DAC"/>
    <w:rsid w:val="002979C8"/>
    <w:rsid w:val="002E59B1"/>
    <w:rsid w:val="0032469A"/>
    <w:rsid w:val="003D14FA"/>
    <w:rsid w:val="003D2E1B"/>
    <w:rsid w:val="00403A8F"/>
    <w:rsid w:val="00423552"/>
    <w:rsid w:val="0043706E"/>
    <w:rsid w:val="004406AD"/>
    <w:rsid w:val="00466D72"/>
    <w:rsid w:val="00466E94"/>
    <w:rsid w:val="004E566A"/>
    <w:rsid w:val="005135E0"/>
    <w:rsid w:val="0059417A"/>
    <w:rsid w:val="00596449"/>
    <w:rsid w:val="005A3635"/>
    <w:rsid w:val="005C30DE"/>
    <w:rsid w:val="005C3A69"/>
    <w:rsid w:val="005E6F2E"/>
    <w:rsid w:val="00610C55"/>
    <w:rsid w:val="006131DE"/>
    <w:rsid w:val="00624173"/>
    <w:rsid w:val="00634137"/>
    <w:rsid w:val="00664023"/>
    <w:rsid w:val="0067588E"/>
    <w:rsid w:val="006A0560"/>
    <w:rsid w:val="006C1860"/>
    <w:rsid w:val="00705197"/>
    <w:rsid w:val="0071641A"/>
    <w:rsid w:val="007305EE"/>
    <w:rsid w:val="00760A30"/>
    <w:rsid w:val="007C48EF"/>
    <w:rsid w:val="007D2C69"/>
    <w:rsid w:val="007D486B"/>
    <w:rsid w:val="007F5F2F"/>
    <w:rsid w:val="007F7C0E"/>
    <w:rsid w:val="00857B28"/>
    <w:rsid w:val="008C1FFA"/>
    <w:rsid w:val="008F1C51"/>
    <w:rsid w:val="00906642"/>
    <w:rsid w:val="00922153"/>
    <w:rsid w:val="00937D93"/>
    <w:rsid w:val="009A0636"/>
    <w:rsid w:val="009C34A2"/>
    <w:rsid w:val="009C37B8"/>
    <w:rsid w:val="009C4788"/>
    <w:rsid w:val="00A22E3C"/>
    <w:rsid w:val="00A4766D"/>
    <w:rsid w:val="00AB3611"/>
    <w:rsid w:val="00AC2991"/>
    <w:rsid w:val="00AE00CF"/>
    <w:rsid w:val="00B37648"/>
    <w:rsid w:val="00B41B82"/>
    <w:rsid w:val="00B7034E"/>
    <w:rsid w:val="00BB69CC"/>
    <w:rsid w:val="00BC4E1A"/>
    <w:rsid w:val="00BD32F9"/>
    <w:rsid w:val="00C118BF"/>
    <w:rsid w:val="00C20BFF"/>
    <w:rsid w:val="00C551C6"/>
    <w:rsid w:val="00C57004"/>
    <w:rsid w:val="00C6150C"/>
    <w:rsid w:val="00C67FFA"/>
    <w:rsid w:val="00C73D4E"/>
    <w:rsid w:val="00C91D3B"/>
    <w:rsid w:val="00C97675"/>
    <w:rsid w:val="00CA0F1F"/>
    <w:rsid w:val="00CA21FD"/>
    <w:rsid w:val="00CB6B41"/>
    <w:rsid w:val="00CC647A"/>
    <w:rsid w:val="00D050C1"/>
    <w:rsid w:val="00D320B8"/>
    <w:rsid w:val="00D61F50"/>
    <w:rsid w:val="00D930A6"/>
    <w:rsid w:val="00D96C36"/>
    <w:rsid w:val="00DA1F1B"/>
    <w:rsid w:val="00DE7F7B"/>
    <w:rsid w:val="00E03743"/>
    <w:rsid w:val="00E15029"/>
    <w:rsid w:val="00E1742C"/>
    <w:rsid w:val="00E26B50"/>
    <w:rsid w:val="00E34BC3"/>
    <w:rsid w:val="00E929C4"/>
    <w:rsid w:val="00EB7359"/>
    <w:rsid w:val="00EE1204"/>
    <w:rsid w:val="00EE5F9C"/>
    <w:rsid w:val="00EE6B78"/>
    <w:rsid w:val="00F55158"/>
    <w:rsid w:val="00F75226"/>
    <w:rsid w:val="00FC56C5"/>
    <w:rsid w:val="00FD0372"/>
    <w:rsid w:val="00FE4321"/>
    <w:rsid w:val="00FF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7BDDF0"/>
  <w15:docId w15:val="{8DA39DFA-BBC3-FD42-8EE0-4DF9F8A3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03743"/>
    <w:rPr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qFormat/>
    <w:rsid w:val="00E03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037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3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3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037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37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03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3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03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03743"/>
    <w:pPr>
      <w:spacing w:after="200"/>
      <w:ind w:right="144"/>
      <w:jc w:val="right"/>
    </w:pPr>
    <w:rPr>
      <w:color w:val="4B5A60" w:themeColor="text2"/>
      <w:szCs w:val="24"/>
    </w:rPr>
  </w:style>
  <w:style w:type="character" w:customStyle="1" w:styleId="HeaderChar">
    <w:name w:val="Header Char"/>
    <w:basedOn w:val="DefaultParagraphFont"/>
    <w:link w:val="Header"/>
    <w:rsid w:val="00E03743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uiPriority w:val="99"/>
    <w:rsid w:val="00E03743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03743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E03743"/>
    <w:pPr>
      <w:spacing w:before="400" w:after="400"/>
      <w:ind w:left="216"/>
    </w:pPr>
    <w:rPr>
      <w:rFonts w:asciiTheme="majorHAnsi" w:eastAsiaTheme="majorEastAsia" w:hAnsiTheme="majorHAnsi" w:cstheme="majorBidi"/>
      <w:color w:val="4B5A60" w:themeColor="text2"/>
      <w:sz w:val="40"/>
    </w:rPr>
  </w:style>
  <w:style w:type="paragraph" w:customStyle="1" w:styleId="Header-Right">
    <w:name w:val="Header-Right"/>
    <w:basedOn w:val="Normal"/>
    <w:rsid w:val="00E03743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paragraph" w:customStyle="1" w:styleId="DateandRecipient">
    <w:name w:val="Date and Recipient"/>
    <w:basedOn w:val="Normal"/>
    <w:rsid w:val="00E03743"/>
    <w:pPr>
      <w:spacing w:before="600"/>
    </w:pPr>
  </w:style>
  <w:style w:type="paragraph" w:styleId="BodyText">
    <w:name w:val="Body Text"/>
    <w:basedOn w:val="Normal"/>
    <w:link w:val="BodyTextChar"/>
    <w:rsid w:val="00E03743"/>
    <w:pPr>
      <w:spacing w:before="20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03743"/>
    <w:rPr>
      <w:color w:val="404040" w:themeColor="text1" w:themeTint="BF"/>
      <w:sz w:val="20"/>
      <w:szCs w:val="20"/>
    </w:rPr>
  </w:style>
  <w:style w:type="paragraph" w:styleId="Signature">
    <w:name w:val="Signature"/>
    <w:basedOn w:val="Normal"/>
    <w:link w:val="SignatureChar"/>
    <w:rsid w:val="00E03743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E03743"/>
    <w:rPr>
      <w:color w:val="404040" w:themeColor="text1" w:themeTint="BF"/>
      <w:sz w:val="20"/>
    </w:rPr>
  </w:style>
  <w:style w:type="table" w:customStyle="1" w:styleId="OutsideTable-Header">
    <w:name w:val="Outside Table - Header"/>
    <w:basedOn w:val="TableNormal"/>
    <w:rsid w:val="00E03743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E03743"/>
    <w:pPr>
      <w:spacing w:line="14" w:lineRule="exact"/>
    </w:pPr>
    <w:rPr>
      <w:sz w:val="2"/>
    </w:rPr>
  </w:style>
  <w:style w:type="table" w:customStyle="1" w:styleId="CenterTable-Header">
    <w:name w:val="Center Table - Header"/>
    <w:basedOn w:val="TableNormal"/>
    <w:rsid w:val="00E03743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E03743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paragraph" w:styleId="BalloonText">
    <w:name w:val="Balloon Text"/>
    <w:basedOn w:val="Normal"/>
    <w:link w:val="BalloonText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E03743"/>
  </w:style>
  <w:style w:type="paragraph" w:styleId="BlockText">
    <w:name w:val="Block Text"/>
    <w:basedOn w:val="Normal"/>
    <w:semiHidden/>
    <w:unhideWhenUsed/>
    <w:rsid w:val="00E03743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E0374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037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03743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03743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03743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03743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0374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03743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E0374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03743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E0374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3743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03743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E34BC3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E34BC3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E0374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3743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3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3743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03743"/>
  </w:style>
  <w:style w:type="character" w:customStyle="1" w:styleId="DateChar">
    <w:name w:val="Date Char"/>
    <w:basedOn w:val="DefaultParagraphFont"/>
    <w:link w:val="Date"/>
    <w:semiHidden/>
    <w:rsid w:val="00E03743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03743"/>
  </w:style>
  <w:style w:type="character" w:customStyle="1" w:styleId="E-mailSignatureChar">
    <w:name w:val="E-mail Signature Char"/>
    <w:basedOn w:val="DefaultParagraphFont"/>
    <w:link w:val="E-mailSignature"/>
    <w:semiHidden/>
    <w:rsid w:val="00E03743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E0374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3743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037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0374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0374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3743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03743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E03743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E03743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E03743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037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03743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E0374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0374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E0374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E0374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E0374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E0374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E0374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E0374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E0374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E0374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E0374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03743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E03743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E0374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0374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0374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0374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0374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0374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0374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0374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0374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0374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0374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0374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0374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0374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0374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0374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0374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0374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0374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0374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0374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037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037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03743"/>
    <w:rPr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unhideWhenUsed/>
    <w:rsid w:val="00E0374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0374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03743"/>
  </w:style>
  <w:style w:type="character" w:customStyle="1" w:styleId="NoteHeadingChar">
    <w:name w:val="Note Heading Char"/>
    <w:basedOn w:val="DefaultParagraphFont"/>
    <w:link w:val="NoteHeading"/>
    <w:semiHidden/>
    <w:rsid w:val="00E03743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E0374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03743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037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0374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03743"/>
  </w:style>
  <w:style w:type="character" w:customStyle="1" w:styleId="SalutationChar">
    <w:name w:val="Salutation Char"/>
    <w:basedOn w:val="DefaultParagraphFont"/>
    <w:link w:val="Salutation"/>
    <w:semiHidden/>
    <w:rsid w:val="00E03743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E0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03743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0374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E03743"/>
  </w:style>
  <w:style w:type="paragraph" w:styleId="Title">
    <w:name w:val="Title"/>
    <w:basedOn w:val="Normal"/>
    <w:next w:val="Normal"/>
    <w:link w:val="TitleChar"/>
    <w:qFormat/>
    <w:rsid w:val="00E03743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03743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0374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E0374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0374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E0374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E0374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E0374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E0374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E0374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E0374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E0374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E0374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7588E"/>
    <w:rPr>
      <w:color w:val="524A8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12EC"/>
    <w:rPr>
      <w:color w:val="8F9954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A22E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paragraph">
    <w:name w:val="paragraph"/>
    <w:basedOn w:val="Normal"/>
    <w:rsid w:val="00466D7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466D72"/>
  </w:style>
  <w:style w:type="character" w:customStyle="1" w:styleId="eop">
    <w:name w:val="eop"/>
    <w:basedOn w:val="DefaultParagraphFont"/>
    <w:rsid w:val="00466D72"/>
  </w:style>
  <w:style w:type="paragraph" w:customStyle="1" w:styleId="Default">
    <w:name w:val="Default"/>
    <w:rsid w:val="002979C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475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66E94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554A5"/>
    <w:rPr>
      <w:rFonts w:eastAsia="Helvetic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20" ma:contentTypeDescription="Create a new document." ma:contentTypeScope="" ma:versionID="cc6bd22910947b8fce6c97a7fb4c7fd8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c2c7d42f9ba77a1faa9279d8b59c7302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19A033-966A-4732-86DD-0BFFBF5905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2.xml><?xml version="1.0" encoding="utf-8"?>
<ds:datastoreItem xmlns:ds="http://schemas.openxmlformats.org/officeDocument/2006/customXml" ds:itemID="{60D6CD0A-31D3-4075-83F2-073E74443D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417B7C-9F38-461D-8240-01FB8325C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CC0FCA-823B-416E-94D6-DC6BB6F7C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Hartley</dc:creator>
  <cp:keywords/>
  <dc:description/>
  <cp:lastModifiedBy>Gbem Oduwaiye</cp:lastModifiedBy>
  <cp:revision>6</cp:revision>
  <cp:lastPrinted>2019-02-06T13:24:00Z</cp:lastPrinted>
  <dcterms:created xsi:type="dcterms:W3CDTF">2023-08-31T07:26:00Z</dcterms:created>
  <dcterms:modified xsi:type="dcterms:W3CDTF">2025-03-31T11:40:00Z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MediaServiceImageTags">
    <vt:lpwstr/>
  </property>
</Properties>
</file>