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5C1423" w14:textId="77777777" w:rsidR="00AE7D56" w:rsidRPr="00AE7D56" w:rsidRDefault="00AE7D56" w:rsidP="00AE7D56">
      <w:pPr>
        <w:spacing w:before="100" w:beforeAutospacing="1" w:after="100" w:afterAutospacing="1"/>
        <w:outlineLvl w:val="0"/>
        <w:rPr>
          <w:rFonts w:ascii="Times New Roman" w:eastAsia="Times New Roman" w:hAnsi="Times New Roman" w:cs="Times New Roman"/>
          <w:b/>
          <w:bCs/>
          <w:kern w:val="36"/>
          <w:sz w:val="48"/>
          <w:szCs w:val="48"/>
        </w:rPr>
      </w:pPr>
      <w:r w:rsidRPr="00AE7D56">
        <w:rPr>
          <w:rFonts w:ascii="Times New Roman" w:eastAsia="Times New Roman" w:hAnsi="Times New Roman" w:cs="Times New Roman"/>
          <w:b/>
          <w:bCs/>
          <w:kern w:val="36"/>
          <w:sz w:val="48"/>
          <w:szCs w:val="48"/>
        </w:rPr>
        <w:t>Dalton School</w:t>
      </w:r>
    </w:p>
    <w:p w14:paraId="217D4747"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b/>
          <w:bCs/>
        </w:rPr>
        <w:t>Post Title:</w:t>
      </w:r>
      <w:r w:rsidRPr="00AE7D56">
        <w:rPr>
          <w:rFonts w:ascii="Times New Roman" w:eastAsia="Times New Roman" w:hAnsi="Times New Roman" w:cs="Times New Roman"/>
        </w:rPr>
        <w:t xml:space="preserve"> Class Teacher</w:t>
      </w:r>
      <w:r w:rsidRPr="00AE7D56">
        <w:rPr>
          <w:rFonts w:ascii="Times New Roman" w:eastAsia="Times New Roman" w:hAnsi="Times New Roman" w:cs="Times New Roman"/>
        </w:rPr>
        <w:br/>
      </w:r>
      <w:r w:rsidRPr="00AE7D56">
        <w:rPr>
          <w:rFonts w:ascii="Times New Roman" w:eastAsia="Times New Roman" w:hAnsi="Times New Roman" w:cs="Times New Roman"/>
          <w:b/>
          <w:bCs/>
        </w:rPr>
        <w:t>Salary Scale:</w:t>
      </w:r>
      <w:r w:rsidRPr="00AE7D56">
        <w:rPr>
          <w:rFonts w:ascii="Times New Roman" w:eastAsia="Times New Roman" w:hAnsi="Times New Roman" w:cs="Times New Roman"/>
        </w:rPr>
        <w:t xml:space="preserve"> Main Scale</w:t>
      </w:r>
      <w:r w:rsidRPr="00AE7D56">
        <w:rPr>
          <w:rFonts w:ascii="Times New Roman" w:eastAsia="Times New Roman" w:hAnsi="Times New Roman" w:cs="Times New Roman"/>
        </w:rPr>
        <w:br/>
      </w:r>
      <w:r w:rsidRPr="00AE7D56">
        <w:rPr>
          <w:rFonts w:ascii="Times New Roman" w:eastAsia="Times New Roman" w:hAnsi="Times New Roman" w:cs="Times New Roman"/>
          <w:b/>
          <w:bCs/>
        </w:rPr>
        <w:t>Responsible to:</w:t>
      </w:r>
      <w:r w:rsidRPr="00AE7D56">
        <w:rPr>
          <w:rFonts w:ascii="Times New Roman" w:eastAsia="Times New Roman" w:hAnsi="Times New Roman" w:cs="Times New Roman"/>
        </w:rPr>
        <w:t xml:space="preserve"> Headteacher</w:t>
      </w:r>
    </w:p>
    <w:p w14:paraId="5E2429FD"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7D2E54CA">
          <v:rect id="_x0000_i1036" alt="" style="width:451pt;height:.05pt;mso-width-percent:0;mso-height-percent:0;mso-width-percent:0;mso-height-percent:0" o:hralign="center" o:hrstd="t" o:hr="t" fillcolor="#a0a0a0" stroked="f"/>
        </w:pict>
      </w:r>
    </w:p>
    <w:p w14:paraId="2C6BAC6C" w14:textId="77777777" w:rsidR="00AE7D56" w:rsidRPr="00AE7D56" w:rsidRDefault="00AE7D56" w:rsidP="00AE7D56">
      <w:pPr>
        <w:spacing w:before="100" w:beforeAutospacing="1" w:after="100" w:afterAutospacing="1"/>
        <w:outlineLvl w:val="1"/>
        <w:rPr>
          <w:rFonts w:ascii="Times New Roman" w:eastAsia="Times New Roman" w:hAnsi="Times New Roman" w:cs="Times New Roman"/>
          <w:b/>
          <w:bCs/>
          <w:sz w:val="36"/>
          <w:szCs w:val="36"/>
        </w:rPr>
      </w:pPr>
      <w:r w:rsidRPr="00AE7D56">
        <w:rPr>
          <w:rFonts w:ascii="Times New Roman" w:eastAsia="Times New Roman" w:hAnsi="Times New Roman" w:cs="Times New Roman"/>
          <w:b/>
          <w:bCs/>
          <w:sz w:val="36"/>
          <w:szCs w:val="36"/>
        </w:rPr>
        <w:t>Job Purpose</w:t>
      </w:r>
    </w:p>
    <w:p w14:paraId="39C27916"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The post holder will hold Qualified Teacher Status (QTS) and will carry out the professional duties set out in the current Teachers’ Pay and Conditions Document, as directed by the Headteacher.</w:t>
      </w:r>
    </w:p>
    <w:p w14:paraId="74AC1043"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The role involves providing high-quality teaching and learning, ensuring all pupils achieve their full potential, and contributing to the wider life and ethos of the school.</w:t>
      </w:r>
    </w:p>
    <w:p w14:paraId="07F8E14A"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The nature of this role may evolve over time. Any significant changes will be discussed with the post holder and agreed with the Headteacher.</w:t>
      </w:r>
    </w:p>
    <w:p w14:paraId="71E78C9A"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7577B653">
          <v:rect id="_x0000_i1035" alt="" style="width:451pt;height:.05pt;mso-width-percent:0;mso-height-percent:0;mso-width-percent:0;mso-height-percent:0" o:hralign="center" o:hrstd="t" o:hr="t" fillcolor="#a0a0a0" stroked="f"/>
        </w:pict>
      </w:r>
    </w:p>
    <w:p w14:paraId="5B09DD0A" w14:textId="77777777" w:rsidR="00AE7D56" w:rsidRPr="00AE7D56" w:rsidRDefault="00AE7D56" w:rsidP="00AE7D56">
      <w:pPr>
        <w:spacing w:before="100" w:beforeAutospacing="1" w:after="100" w:afterAutospacing="1"/>
        <w:outlineLvl w:val="1"/>
        <w:rPr>
          <w:rFonts w:ascii="Times New Roman" w:eastAsia="Times New Roman" w:hAnsi="Times New Roman" w:cs="Times New Roman"/>
          <w:b/>
          <w:bCs/>
          <w:sz w:val="36"/>
          <w:szCs w:val="36"/>
        </w:rPr>
      </w:pPr>
      <w:r w:rsidRPr="00AE7D56">
        <w:rPr>
          <w:rFonts w:ascii="Times New Roman" w:eastAsia="Times New Roman" w:hAnsi="Times New Roman" w:cs="Times New Roman"/>
          <w:b/>
          <w:bCs/>
          <w:sz w:val="36"/>
          <w:szCs w:val="36"/>
        </w:rPr>
        <w:t>Purpose of the Role</w:t>
      </w:r>
    </w:p>
    <w:p w14:paraId="2471B475"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The Class Teacher will:</w:t>
      </w:r>
    </w:p>
    <w:p w14:paraId="3924AE97"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Deliver high-quality teaching to a class of pupils, including those with additional needs, in line with the National Curriculum. </w:t>
      </w:r>
    </w:p>
    <w:p w14:paraId="4F4AB8A3"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Ensure that every pupil is supported to achieve their full potential. </w:t>
      </w:r>
    </w:p>
    <w:p w14:paraId="009A20A2"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Plan, deliver, monitor and evaluate learning programmes for all pupils. </w:t>
      </w:r>
    </w:p>
    <w:p w14:paraId="33E28B0B"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Promote the school’s vision, values, culture and ethos. </w:t>
      </w:r>
    </w:p>
    <w:p w14:paraId="14FCF493"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Demonstrate a strong commitment to positive behaviour management. </w:t>
      </w:r>
    </w:p>
    <w:p w14:paraId="473F66A2"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Maintain high standards of conduct and discipline to support effective learning. </w:t>
      </w:r>
    </w:p>
    <w:p w14:paraId="66513206"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Take responsibility for the pastoral care of pupils, liaising with colleagues and leaders as required. </w:t>
      </w:r>
    </w:p>
    <w:p w14:paraId="53F8F82E"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Contribute to the supervision of pupils and the smooth running of the school day. </w:t>
      </w:r>
    </w:p>
    <w:p w14:paraId="1155DB0D"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Contribute actively to school improvement. </w:t>
      </w:r>
    </w:p>
    <w:p w14:paraId="25C12923"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Support the development and implementation of school policies and practices. </w:t>
      </w:r>
    </w:p>
    <w:p w14:paraId="7E53EC04" w14:textId="77777777" w:rsidR="00AE7D56" w:rsidRPr="00AE7D56" w:rsidRDefault="00AE7D56" w:rsidP="00AE7D56">
      <w:pPr>
        <w:numPr>
          <w:ilvl w:val="0"/>
          <w:numId w:val="1"/>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Participate fully in school events and extra-curricular activities. </w:t>
      </w:r>
    </w:p>
    <w:p w14:paraId="74926084"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0C9A928E">
          <v:rect id="_x0000_i1034" alt="" style="width:451pt;height:.05pt;mso-width-percent:0;mso-height-percent:0;mso-width-percent:0;mso-height-percent:0" o:hralign="center" o:hrstd="t" o:hr="t" fillcolor="#a0a0a0" stroked="f"/>
        </w:pict>
      </w:r>
    </w:p>
    <w:p w14:paraId="2E8DACF4" w14:textId="77777777" w:rsidR="00AE7D56" w:rsidRPr="00AE7D56" w:rsidRDefault="00AE7D56" w:rsidP="00AE7D56">
      <w:pPr>
        <w:spacing w:before="100" w:beforeAutospacing="1" w:after="100" w:afterAutospacing="1"/>
        <w:outlineLvl w:val="1"/>
        <w:rPr>
          <w:rFonts w:ascii="Times New Roman" w:eastAsia="Times New Roman" w:hAnsi="Times New Roman" w:cs="Times New Roman"/>
          <w:b/>
          <w:bCs/>
          <w:sz w:val="36"/>
          <w:szCs w:val="36"/>
        </w:rPr>
      </w:pPr>
      <w:r w:rsidRPr="00AE7D56">
        <w:rPr>
          <w:rFonts w:ascii="Times New Roman" w:eastAsia="Times New Roman" w:hAnsi="Times New Roman" w:cs="Times New Roman"/>
          <w:b/>
          <w:bCs/>
          <w:sz w:val="36"/>
          <w:szCs w:val="36"/>
        </w:rPr>
        <w:t>Key Responsibilities and Duties</w:t>
      </w:r>
    </w:p>
    <w:p w14:paraId="0C30D001"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1. Teaching and Learning</w:t>
      </w:r>
    </w:p>
    <w:p w14:paraId="47A87527" w14:textId="77777777" w:rsidR="00AE7D56" w:rsidRPr="00AE7D56" w:rsidRDefault="00AE7D56" w:rsidP="00AE7D56">
      <w:pPr>
        <w:numPr>
          <w:ilvl w:val="0"/>
          <w:numId w:val="2"/>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Deliver effective teaching to whole classes, groups and individuals. </w:t>
      </w:r>
    </w:p>
    <w:p w14:paraId="24A33B40" w14:textId="77777777" w:rsidR="00AE7D56" w:rsidRPr="00AE7D56" w:rsidRDefault="00AE7D56" w:rsidP="00AE7D56">
      <w:pPr>
        <w:numPr>
          <w:ilvl w:val="0"/>
          <w:numId w:val="2"/>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lastRenderedPageBreak/>
        <w:t xml:space="preserve">Ensure learning objectives are met, maintaining pace, challenge and engagement. </w:t>
      </w:r>
    </w:p>
    <w:p w14:paraId="2524D72D" w14:textId="77777777" w:rsidR="00AE7D56" w:rsidRPr="00AE7D56" w:rsidRDefault="00AE7D56" w:rsidP="00AE7D56">
      <w:pPr>
        <w:numPr>
          <w:ilvl w:val="0"/>
          <w:numId w:val="2"/>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Use a range of teaching strategies to stimulate curiosity and promote understanding. </w:t>
      </w:r>
    </w:p>
    <w:p w14:paraId="115F936C" w14:textId="77777777" w:rsidR="00AE7D56" w:rsidRPr="00AE7D56" w:rsidRDefault="00AE7D56" w:rsidP="00AE7D56">
      <w:pPr>
        <w:numPr>
          <w:ilvl w:val="0"/>
          <w:numId w:val="2"/>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Use effective questioning, clear explanations and appropriate resources. </w:t>
      </w:r>
    </w:p>
    <w:p w14:paraId="1AA740F2" w14:textId="77777777" w:rsidR="00AE7D56" w:rsidRPr="00AE7D56" w:rsidRDefault="00AE7D56" w:rsidP="00AE7D56">
      <w:pPr>
        <w:numPr>
          <w:ilvl w:val="0"/>
          <w:numId w:val="2"/>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Set high expectations for behaviour and establish a positive learning environment. </w:t>
      </w:r>
    </w:p>
    <w:p w14:paraId="1D734BEC" w14:textId="77777777" w:rsidR="00AE7D56" w:rsidRPr="00AE7D56" w:rsidRDefault="00AE7D56" w:rsidP="00AE7D56">
      <w:pPr>
        <w:numPr>
          <w:ilvl w:val="0"/>
          <w:numId w:val="2"/>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Meet the Teachers’ Standards appropriate to the role. </w:t>
      </w:r>
    </w:p>
    <w:p w14:paraId="6B346590"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20F50391">
          <v:rect id="_x0000_i1033" alt="" style="width:451pt;height:.05pt;mso-width-percent:0;mso-height-percent:0;mso-width-percent:0;mso-height-percent:0" o:hralign="center" o:hrstd="t" o:hr="t" fillcolor="#a0a0a0" stroked="f"/>
        </w:pict>
      </w:r>
    </w:p>
    <w:p w14:paraId="5429346E"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2. Planning and Pupil Achievement</w:t>
      </w:r>
    </w:p>
    <w:p w14:paraId="4BCD4830" w14:textId="77777777" w:rsidR="00AE7D56" w:rsidRPr="00AE7D56" w:rsidRDefault="00AE7D56" w:rsidP="00AE7D56">
      <w:pPr>
        <w:numPr>
          <w:ilvl w:val="0"/>
          <w:numId w:val="3"/>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Plan lessons with clear objectives, outcomes and appropriate structure. </w:t>
      </w:r>
    </w:p>
    <w:p w14:paraId="1D572651" w14:textId="77777777" w:rsidR="00AE7D56" w:rsidRPr="00AE7D56" w:rsidRDefault="00AE7D56" w:rsidP="00AE7D56">
      <w:pPr>
        <w:numPr>
          <w:ilvl w:val="0"/>
          <w:numId w:val="3"/>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Set ambitious expectations and targets based on prior attainment. </w:t>
      </w:r>
    </w:p>
    <w:p w14:paraId="3365B2D7" w14:textId="77777777" w:rsidR="00AE7D56" w:rsidRPr="00AE7D56" w:rsidRDefault="00AE7D56" w:rsidP="00AE7D56">
      <w:pPr>
        <w:numPr>
          <w:ilvl w:val="0"/>
          <w:numId w:val="3"/>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Identify and support pupils with SEND, accessing appropriate guidance where needed. </w:t>
      </w:r>
    </w:p>
    <w:p w14:paraId="5F8AAB89" w14:textId="77777777" w:rsidR="00AE7D56" w:rsidRPr="00AE7D56" w:rsidRDefault="00AE7D56" w:rsidP="00AE7D56">
      <w:pPr>
        <w:numPr>
          <w:ilvl w:val="0"/>
          <w:numId w:val="3"/>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Use curriculum plans and assessment tools effectively to inform teaching. </w:t>
      </w:r>
    </w:p>
    <w:p w14:paraId="65E380E8"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72968B11">
          <v:rect id="_x0000_i1032" alt="" style="width:451pt;height:.05pt;mso-width-percent:0;mso-height-percent:0;mso-width-percent:0;mso-height-percent:0" o:hralign="center" o:hrstd="t" o:hr="t" fillcolor="#a0a0a0" stroked="f"/>
        </w:pict>
      </w:r>
    </w:p>
    <w:p w14:paraId="63D531D3"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3. Assessment and Evaluation</w:t>
      </w:r>
    </w:p>
    <w:p w14:paraId="04E55AED" w14:textId="77777777" w:rsidR="00AE7D56" w:rsidRPr="00AE7D56" w:rsidRDefault="00AE7D56" w:rsidP="00AE7D56">
      <w:pPr>
        <w:numPr>
          <w:ilvl w:val="0"/>
          <w:numId w:val="4"/>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Assess pupil progress regularly and accurately. </w:t>
      </w:r>
    </w:p>
    <w:p w14:paraId="6DDDDF75" w14:textId="77777777" w:rsidR="00AE7D56" w:rsidRPr="00AE7D56" w:rsidRDefault="00AE7D56" w:rsidP="00AE7D56">
      <w:pPr>
        <w:numPr>
          <w:ilvl w:val="0"/>
          <w:numId w:val="4"/>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Use assessment to inform future teaching and address gaps in learning. </w:t>
      </w:r>
    </w:p>
    <w:p w14:paraId="73D26F88" w14:textId="77777777" w:rsidR="00AE7D56" w:rsidRPr="00AE7D56" w:rsidRDefault="00AE7D56" w:rsidP="00AE7D56">
      <w:pPr>
        <w:numPr>
          <w:ilvl w:val="0"/>
          <w:numId w:val="4"/>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Understand expectations within the National Curriculum. </w:t>
      </w:r>
    </w:p>
    <w:p w14:paraId="6B0DA120" w14:textId="77777777" w:rsidR="00AE7D56" w:rsidRPr="00AE7D56" w:rsidRDefault="00AE7D56" w:rsidP="00AE7D56">
      <w:pPr>
        <w:numPr>
          <w:ilvl w:val="0"/>
          <w:numId w:val="4"/>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Provide accurate information about pupil attainment and next steps. </w:t>
      </w:r>
    </w:p>
    <w:p w14:paraId="04EB380C"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146210A0">
          <v:rect id="_x0000_i1031" alt="" style="width:451pt;height:.05pt;mso-width-percent:0;mso-height-percent:0;mso-width-percent:0;mso-height-percent:0" o:hralign="center" o:hrstd="t" o:hr="t" fillcolor="#a0a0a0" stroked="f"/>
        </w:pict>
      </w:r>
    </w:p>
    <w:p w14:paraId="4ED1DBBB"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4. Relationships with Parents and the Community</w:t>
      </w:r>
    </w:p>
    <w:p w14:paraId="63E777B0" w14:textId="77777777" w:rsidR="00AE7D56" w:rsidRPr="00AE7D56" w:rsidRDefault="00AE7D56" w:rsidP="00AE7D56">
      <w:pPr>
        <w:numPr>
          <w:ilvl w:val="0"/>
          <w:numId w:val="5"/>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Provide clear and informative reports to parents/carers. </w:t>
      </w:r>
    </w:p>
    <w:p w14:paraId="41E78436" w14:textId="77777777" w:rsidR="00AE7D56" w:rsidRPr="00AE7D56" w:rsidRDefault="00AE7D56" w:rsidP="00AE7D56">
      <w:pPr>
        <w:numPr>
          <w:ilvl w:val="0"/>
          <w:numId w:val="5"/>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Build positive relationships with families to support pupil progress. </w:t>
      </w:r>
    </w:p>
    <w:p w14:paraId="69C7ED52" w14:textId="77777777" w:rsidR="00AE7D56" w:rsidRPr="00AE7D56" w:rsidRDefault="00AE7D56" w:rsidP="00AE7D56">
      <w:pPr>
        <w:numPr>
          <w:ilvl w:val="0"/>
          <w:numId w:val="5"/>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Work with external agencies to support pupil wellbeing where appropriate. </w:t>
      </w:r>
    </w:p>
    <w:p w14:paraId="35E85D99" w14:textId="77777777" w:rsidR="00AE7D56" w:rsidRPr="00AE7D56" w:rsidRDefault="00AE7D56" w:rsidP="00AE7D56">
      <w:pPr>
        <w:numPr>
          <w:ilvl w:val="0"/>
          <w:numId w:val="5"/>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Promote the school positively within the community. </w:t>
      </w:r>
    </w:p>
    <w:p w14:paraId="2E5B8542"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112490EF">
          <v:rect id="_x0000_i1030" alt="" style="width:451pt;height:.05pt;mso-width-percent:0;mso-height-percent:0;mso-width-percent:0;mso-height-percent:0" o:hralign="center" o:hrstd="t" o:hr="t" fillcolor="#a0a0a0" stroked="f"/>
        </w:pict>
      </w:r>
    </w:p>
    <w:p w14:paraId="0814042E"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5. Professional Development and Conduct</w:t>
      </w:r>
    </w:p>
    <w:p w14:paraId="02F10BF7" w14:textId="77777777" w:rsidR="00AE7D56" w:rsidRPr="00AE7D56" w:rsidRDefault="00AE7D56" w:rsidP="00AE7D56">
      <w:pPr>
        <w:numPr>
          <w:ilvl w:val="0"/>
          <w:numId w:val="6"/>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Take responsibility for ongoing professional development. </w:t>
      </w:r>
    </w:p>
    <w:p w14:paraId="7464BF7F" w14:textId="77777777" w:rsidR="00AE7D56" w:rsidRPr="00AE7D56" w:rsidRDefault="00AE7D56" w:rsidP="00AE7D56">
      <w:pPr>
        <w:numPr>
          <w:ilvl w:val="0"/>
          <w:numId w:val="6"/>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Stay informed about developments in education and pedagogy. </w:t>
      </w:r>
    </w:p>
    <w:p w14:paraId="581350E4" w14:textId="77777777" w:rsidR="00AE7D56" w:rsidRPr="00AE7D56" w:rsidRDefault="00AE7D56" w:rsidP="00AE7D56">
      <w:pPr>
        <w:numPr>
          <w:ilvl w:val="0"/>
          <w:numId w:val="6"/>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Reflect on and improve own practice. </w:t>
      </w:r>
    </w:p>
    <w:p w14:paraId="78131F01" w14:textId="77777777" w:rsidR="00AE7D56" w:rsidRPr="00AE7D56" w:rsidRDefault="00AE7D56" w:rsidP="00AE7D56">
      <w:pPr>
        <w:numPr>
          <w:ilvl w:val="0"/>
          <w:numId w:val="6"/>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Contribute to whole-school policies and priorities. </w:t>
      </w:r>
    </w:p>
    <w:p w14:paraId="109963F3" w14:textId="77777777" w:rsidR="00AE7D56" w:rsidRPr="00AE7D56" w:rsidRDefault="00AE7D56" w:rsidP="00AE7D56">
      <w:pPr>
        <w:numPr>
          <w:ilvl w:val="0"/>
          <w:numId w:val="6"/>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Model high standards of professionalism and conduct at all times. </w:t>
      </w:r>
    </w:p>
    <w:p w14:paraId="679C1B0C"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42D8ED40">
          <v:rect id="_x0000_i1029" alt="" style="width:451pt;height:.05pt;mso-width-percent:0;mso-height-percent:0;mso-width-percent:0;mso-height-percent:0" o:hralign="center" o:hrstd="t" o:hr="t" fillcolor="#a0a0a0" stroked="f"/>
        </w:pict>
      </w:r>
    </w:p>
    <w:p w14:paraId="6AC676EB"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6. Working with Staff and Other Adults</w:t>
      </w:r>
    </w:p>
    <w:p w14:paraId="5ACD1439" w14:textId="77777777" w:rsidR="00AE7D56" w:rsidRPr="00AE7D56" w:rsidRDefault="00AE7D56" w:rsidP="00AE7D56">
      <w:pPr>
        <w:numPr>
          <w:ilvl w:val="0"/>
          <w:numId w:val="7"/>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Build effective working relationships with colleagues and support staff. </w:t>
      </w:r>
    </w:p>
    <w:p w14:paraId="088DBC7B" w14:textId="77777777" w:rsidR="00AE7D56" w:rsidRPr="00AE7D56" w:rsidRDefault="00AE7D56" w:rsidP="00AE7D56">
      <w:pPr>
        <w:numPr>
          <w:ilvl w:val="0"/>
          <w:numId w:val="7"/>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lastRenderedPageBreak/>
        <w:t xml:space="preserve">Provide clear direction to adults supporting learning in the classroom. </w:t>
      </w:r>
    </w:p>
    <w:p w14:paraId="40847221" w14:textId="77777777" w:rsidR="00AE7D56" w:rsidRPr="00AE7D56" w:rsidRDefault="00AE7D56" w:rsidP="00AE7D56">
      <w:pPr>
        <w:numPr>
          <w:ilvl w:val="0"/>
          <w:numId w:val="7"/>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Ensure staff supporting pupils with additional needs are well briefed and resourced. </w:t>
      </w:r>
    </w:p>
    <w:p w14:paraId="341B45B7"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17129495">
          <v:rect id="_x0000_i1028" alt="" style="width:451pt;height:.05pt;mso-width-percent:0;mso-height-percent:0;mso-width-percent:0;mso-height-percent:0" o:hralign="center" o:hrstd="t" o:hr="t" fillcolor="#a0a0a0" stroked="f"/>
        </w:pict>
      </w:r>
    </w:p>
    <w:p w14:paraId="154E3C46"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7. Managing Resources and Environment</w:t>
      </w:r>
    </w:p>
    <w:p w14:paraId="756B0525" w14:textId="77777777" w:rsidR="00AE7D56" w:rsidRPr="00AE7D56" w:rsidRDefault="00AE7D56" w:rsidP="00AE7D56">
      <w:pPr>
        <w:numPr>
          <w:ilvl w:val="0"/>
          <w:numId w:val="8"/>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Use resources, including ICT, effectively to support learning. </w:t>
      </w:r>
    </w:p>
    <w:p w14:paraId="25B153BB" w14:textId="77777777" w:rsidR="00AE7D56" w:rsidRPr="00AE7D56" w:rsidRDefault="00AE7D56" w:rsidP="00AE7D56">
      <w:pPr>
        <w:numPr>
          <w:ilvl w:val="0"/>
          <w:numId w:val="8"/>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Create a stimulating, safe and well-organised learning environment. </w:t>
      </w:r>
    </w:p>
    <w:p w14:paraId="1EE5E701" w14:textId="77777777" w:rsidR="00AE7D56" w:rsidRPr="00AE7D56" w:rsidRDefault="00AE7D56" w:rsidP="00AE7D56">
      <w:pPr>
        <w:numPr>
          <w:ilvl w:val="0"/>
          <w:numId w:val="8"/>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Maintain classroom resources appropriately. </w:t>
      </w:r>
    </w:p>
    <w:p w14:paraId="74DBE26F"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3EDAD3EC">
          <v:rect id="_x0000_i1027" alt="" style="width:451pt;height:.05pt;mso-width-percent:0;mso-height-percent:0;mso-width-percent:0;mso-height-percent:0" o:hralign="center" o:hrstd="t" o:hr="t" fillcolor="#a0a0a0" stroked="f"/>
        </w:pict>
      </w:r>
    </w:p>
    <w:p w14:paraId="328AAAB2" w14:textId="77777777" w:rsidR="00AE7D56" w:rsidRPr="00AE7D56" w:rsidRDefault="00AE7D56" w:rsidP="00AE7D56">
      <w:pPr>
        <w:spacing w:before="100" w:beforeAutospacing="1" w:after="100" w:afterAutospacing="1"/>
        <w:outlineLvl w:val="2"/>
        <w:rPr>
          <w:rFonts w:ascii="Times New Roman" w:eastAsia="Times New Roman" w:hAnsi="Times New Roman" w:cs="Times New Roman"/>
          <w:b/>
          <w:bCs/>
          <w:sz w:val="27"/>
          <w:szCs w:val="27"/>
        </w:rPr>
      </w:pPr>
      <w:r w:rsidRPr="00AE7D56">
        <w:rPr>
          <w:rFonts w:ascii="Times New Roman" w:eastAsia="Times New Roman" w:hAnsi="Times New Roman" w:cs="Times New Roman"/>
          <w:b/>
          <w:bCs/>
          <w:sz w:val="27"/>
          <w:szCs w:val="27"/>
        </w:rPr>
        <w:t>8. School Improvement</w:t>
      </w:r>
    </w:p>
    <w:p w14:paraId="0CC33793" w14:textId="77777777" w:rsidR="00AE7D56" w:rsidRPr="00AE7D56" w:rsidRDefault="00AE7D56" w:rsidP="00AE7D56">
      <w:pPr>
        <w:numPr>
          <w:ilvl w:val="0"/>
          <w:numId w:val="9"/>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Contribute to the School Improvement Plan. </w:t>
      </w:r>
    </w:p>
    <w:p w14:paraId="3837ABC3" w14:textId="77777777" w:rsidR="00AE7D56" w:rsidRPr="00AE7D56" w:rsidRDefault="00AE7D56" w:rsidP="00AE7D56">
      <w:pPr>
        <w:numPr>
          <w:ilvl w:val="0"/>
          <w:numId w:val="9"/>
        </w:num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 xml:space="preserve">Support whole-school development and improvement priorities. </w:t>
      </w:r>
    </w:p>
    <w:p w14:paraId="4AC53BDE"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6C00DC9F">
          <v:rect id="_x0000_i1026" alt="" style="width:451pt;height:.05pt;mso-width-percent:0;mso-height-percent:0;mso-width-percent:0;mso-height-percent:0" o:hralign="center" o:hrstd="t" o:hr="t" fillcolor="#a0a0a0" stroked="f"/>
        </w:pict>
      </w:r>
    </w:p>
    <w:p w14:paraId="0B96A04C" w14:textId="77777777" w:rsidR="00AE7D56" w:rsidRPr="00AE7D56" w:rsidRDefault="00AE7D56" w:rsidP="00AE7D56">
      <w:pPr>
        <w:spacing w:before="100" w:beforeAutospacing="1" w:after="100" w:afterAutospacing="1"/>
        <w:outlineLvl w:val="1"/>
        <w:rPr>
          <w:rFonts w:ascii="Times New Roman" w:eastAsia="Times New Roman" w:hAnsi="Times New Roman" w:cs="Times New Roman"/>
          <w:b/>
          <w:bCs/>
          <w:sz w:val="36"/>
          <w:szCs w:val="36"/>
        </w:rPr>
      </w:pPr>
      <w:r w:rsidRPr="00AE7D56">
        <w:rPr>
          <w:rFonts w:ascii="Times New Roman" w:eastAsia="Times New Roman" w:hAnsi="Times New Roman" w:cs="Times New Roman"/>
          <w:b/>
          <w:bCs/>
          <w:sz w:val="36"/>
          <w:szCs w:val="36"/>
        </w:rPr>
        <w:t>Safeguarding</w:t>
      </w:r>
    </w:p>
    <w:p w14:paraId="2C90459F"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The post holder is required to promote and actively support safeguarding and child protection.</w:t>
      </w:r>
    </w:p>
    <w:p w14:paraId="35CBBF93"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Safeguarding is everyone’s responsibility. It involves protecting children from harm, promoting their welfare and creating a safe environment in which they can learn and thrive.</w:t>
      </w:r>
    </w:p>
    <w:p w14:paraId="648149EF"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Dalton School is committed to safeguarding and promoting the welfare of children and young people. All staff are expected to share this commitment.</w:t>
      </w:r>
    </w:p>
    <w:p w14:paraId="4EFE465E"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This post is subject to an enhanced Disclosure and Barring Service (DBS) check. A criminal conviction will not necessarily exclude candidates from appointment but will be considered as part of the recruitment process.</w:t>
      </w:r>
    </w:p>
    <w:p w14:paraId="0BDE573F" w14:textId="77777777" w:rsidR="00AE7D56" w:rsidRPr="00AE7D56" w:rsidRDefault="00962A97" w:rsidP="00AE7D56">
      <w:pPr>
        <w:rPr>
          <w:rFonts w:ascii="Times New Roman" w:eastAsia="Times New Roman" w:hAnsi="Times New Roman" w:cs="Times New Roman"/>
        </w:rPr>
      </w:pPr>
      <w:r w:rsidRPr="00AE7D56">
        <w:rPr>
          <w:rFonts w:ascii="Times New Roman" w:eastAsia="Times New Roman" w:hAnsi="Times New Roman" w:cs="Times New Roman"/>
          <w:noProof/>
        </w:rPr>
        <w:pict w14:anchorId="781CC26F">
          <v:rect id="_x0000_i1025" alt="" style="width:451pt;height:.05pt;mso-width-percent:0;mso-height-percent:0;mso-width-percent:0;mso-height-percent:0" o:hralign="center" o:hrstd="t" o:hr="t" fillcolor="#a0a0a0" stroked="f"/>
        </w:pict>
      </w:r>
    </w:p>
    <w:p w14:paraId="6BC5D038" w14:textId="77777777" w:rsidR="00AE7D56" w:rsidRPr="00AE7D56" w:rsidRDefault="00AE7D56" w:rsidP="00AE7D56">
      <w:pPr>
        <w:spacing w:before="100" w:beforeAutospacing="1" w:after="100" w:afterAutospacing="1"/>
        <w:outlineLvl w:val="1"/>
        <w:rPr>
          <w:rFonts w:ascii="Times New Roman" w:eastAsia="Times New Roman" w:hAnsi="Times New Roman" w:cs="Times New Roman"/>
          <w:b/>
          <w:bCs/>
          <w:sz w:val="36"/>
          <w:szCs w:val="36"/>
        </w:rPr>
      </w:pPr>
      <w:r w:rsidRPr="00AE7D56">
        <w:rPr>
          <w:rFonts w:ascii="Times New Roman" w:eastAsia="Times New Roman" w:hAnsi="Times New Roman" w:cs="Times New Roman"/>
          <w:b/>
          <w:bCs/>
          <w:sz w:val="36"/>
          <w:szCs w:val="36"/>
        </w:rPr>
        <w:t>General</w:t>
      </w:r>
    </w:p>
    <w:p w14:paraId="1ED1E75C" w14:textId="77777777" w:rsidR="00AE7D56" w:rsidRPr="00AE7D56" w:rsidRDefault="00AE7D56" w:rsidP="00AE7D56">
      <w:pPr>
        <w:spacing w:before="100" w:beforeAutospacing="1" w:after="100" w:afterAutospacing="1"/>
        <w:rPr>
          <w:rFonts w:ascii="Times New Roman" w:eastAsia="Times New Roman" w:hAnsi="Times New Roman" w:cs="Times New Roman"/>
        </w:rPr>
      </w:pPr>
      <w:r w:rsidRPr="00AE7D56">
        <w:rPr>
          <w:rFonts w:ascii="Times New Roman" w:eastAsia="Times New Roman" w:hAnsi="Times New Roman" w:cs="Times New Roman"/>
        </w:rPr>
        <w:t>This job description is not exhaustive and may be amended in consultation with the post holder to reflect the changing needs of the school.</w:t>
      </w:r>
    </w:p>
    <w:p w14:paraId="141769CC" w14:textId="77777777" w:rsidR="00F467A3" w:rsidRDefault="00F467A3">
      <w:bookmarkStart w:id="0" w:name="_GoBack"/>
      <w:bookmarkEnd w:id="0"/>
    </w:p>
    <w:sectPr w:rsidR="00F467A3" w:rsidSect="004F574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577AE"/>
    <w:multiLevelType w:val="multilevel"/>
    <w:tmpl w:val="40EE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C029B"/>
    <w:multiLevelType w:val="multilevel"/>
    <w:tmpl w:val="20524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151E9"/>
    <w:multiLevelType w:val="multilevel"/>
    <w:tmpl w:val="2E2C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73C0A"/>
    <w:multiLevelType w:val="multilevel"/>
    <w:tmpl w:val="0F82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D74471"/>
    <w:multiLevelType w:val="multilevel"/>
    <w:tmpl w:val="D4B82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6606F"/>
    <w:multiLevelType w:val="multilevel"/>
    <w:tmpl w:val="8A60F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8E362A"/>
    <w:multiLevelType w:val="multilevel"/>
    <w:tmpl w:val="7316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310772"/>
    <w:multiLevelType w:val="multilevel"/>
    <w:tmpl w:val="8554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501E79"/>
    <w:multiLevelType w:val="multilevel"/>
    <w:tmpl w:val="698C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
  </w:num>
  <w:num w:numId="4">
    <w:abstractNumId w:val="7"/>
  </w:num>
  <w:num w:numId="5">
    <w:abstractNumId w:val="6"/>
  </w:num>
  <w:num w:numId="6">
    <w:abstractNumId w:val="0"/>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D56"/>
    <w:rsid w:val="004F09E2"/>
    <w:rsid w:val="004F574F"/>
    <w:rsid w:val="00962A97"/>
    <w:rsid w:val="00AE7D56"/>
    <w:rsid w:val="00C73830"/>
    <w:rsid w:val="00F467A3"/>
    <w:rsid w:val="00FD7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D85A1"/>
  <w15:chartTrackingRefBased/>
  <w15:docId w15:val="{59803B60-0D4B-2242-A15D-CA9A6AA4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E7D5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E7D5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E7D5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D5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E7D5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E7D56"/>
    <w:rPr>
      <w:rFonts w:ascii="Times New Roman" w:eastAsia="Times New Roman" w:hAnsi="Times New Roman" w:cs="Times New Roman"/>
      <w:b/>
      <w:bCs/>
      <w:sz w:val="27"/>
      <w:szCs w:val="27"/>
    </w:rPr>
  </w:style>
  <w:style w:type="character" w:styleId="Strong">
    <w:name w:val="Strong"/>
    <w:basedOn w:val="DefaultParagraphFont"/>
    <w:uiPriority w:val="22"/>
    <w:qFormat/>
    <w:rsid w:val="00AE7D56"/>
    <w:rPr>
      <w:b/>
      <w:bCs/>
    </w:rPr>
  </w:style>
  <w:style w:type="paragraph" w:styleId="NormalWeb">
    <w:name w:val="Normal (Web)"/>
    <w:basedOn w:val="Normal"/>
    <w:uiPriority w:val="99"/>
    <w:semiHidden/>
    <w:unhideWhenUsed/>
    <w:rsid w:val="00AE7D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799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701</Words>
  <Characters>3997</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Richardson</dc:creator>
  <cp:keywords/>
  <dc:description/>
  <cp:lastModifiedBy>Ian Richardson</cp:lastModifiedBy>
  <cp:revision>1</cp:revision>
  <dcterms:created xsi:type="dcterms:W3CDTF">2026-04-15T08:12:00Z</dcterms:created>
  <dcterms:modified xsi:type="dcterms:W3CDTF">2026-04-15T08:14:00Z</dcterms:modified>
</cp:coreProperties>
</file>