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1CC" w:rsidRDefault="0069617B" w:rsidP="00EA2177">
      <w:pPr>
        <w:rPr>
          <w:rFonts w:cstheme="minorHAnsi"/>
          <w:sz w:val="24"/>
        </w:rPr>
      </w:pPr>
      <w:r w:rsidRPr="00EA2177">
        <w:rPr>
          <w:rFonts w:cstheme="minorHAnsi"/>
          <w:noProof/>
          <w:sz w:val="24"/>
          <w:lang w:eastAsia="en-GB"/>
        </w:rPr>
        <mc:AlternateContent>
          <mc:Choice Requires="wps">
            <w:drawing>
              <wp:anchor distT="152400" distB="152400" distL="152400" distR="152400" simplePos="0" relativeHeight="251661312" behindDoc="1" locked="0" layoutInCell="1" allowOverlap="1" wp14:anchorId="5EAC7952" wp14:editId="19B72357">
                <wp:simplePos x="0" y="0"/>
                <wp:positionH relativeFrom="page">
                  <wp:posOffset>2190750</wp:posOffset>
                </wp:positionH>
                <wp:positionV relativeFrom="page">
                  <wp:posOffset>243205</wp:posOffset>
                </wp:positionV>
                <wp:extent cx="5020945" cy="16256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5020945" cy="1625600"/>
                        </a:xfrm>
                        <a:prstGeom prst="rect">
                          <a:avLst/>
                        </a:prstGeom>
                        <a:noFill/>
                        <a:ln w="12700" cap="flat">
                          <a:noFill/>
                          <a:miter lim="400000"/>
                        </a:ln>
                        <a:effectLst/>
                      </wps:spPr>
                      <wps:txbx>
                        <w:txbxContent>
                          <w:p w:rsidR="00EA2177" w:rsidRPr="006471DC" w:rsidRDefault="005D6FD0" w:rsidP="00EA2177">
                            <w:pPr>
                              <w:pStyle w:val="HeaderFooter"/>
                              <w:tabs>
                                <w:tab w:val="clear" w:pos="9020"/>
                              </w:tabs>
                              <w:rPr>
                                <w:rFonts w:ascii="Gill Sans MT" w:hAnsi="Gill Sans MT"/>
                                <w:sz w:val="40"/>
                                <w:szCs w:val="40"/>
                              </w:rPr>
                            </w:pPr>
                            <w:r>
                              <w:rPr>
                                <w:sz w:val="40"/>
                                <w:szCs w:val="40"/>
                              </w:rPr>
                              <w:t xml:space="preserve">      </w:t>
                            </w:r>
                            <w:r w:rsidR="00EA2177" w:rsidRPr="006471DC">
                              <w:rPr>
                                <w:rFonts w:ascii="Gill Sans MT" w:hAnsi="Gill Sans MT"/>
                                <w:sz w:val="40"/>
                                <w:szCs w:val="40"/>
                              </w:rPr>
                              <w:t>St Paul with St Luke C</w:t>
                            </w:r>
                            <w:r w:rsidR="00EA2177">
                              <w:rPr>
                                <w:rFonts w:ascii="Gill Sans MT" w:hAnsi="Gill Sans MT"/>
                                <w:sz w:val="40"/>
                                <w:szCs w:val="40"/>
                              </w:rPr>
                              <w:t xml:space="preserve"> </w:t>
                            </w:r>
                            <w:r w:rsidR="00EA2177" w:rsidRPr="006471DC">
                              <w:rPr>
                                <w:rFonts w:ascii="Gill Sans MT" w:hAnsi="Gill Sans MT"/>
                                <w:sz w:val="40"/>
                                <w:szCs w:val="40"/>
                              </w:rPr>
                              <w:t>o</w:t>
                            </w:r>
                            <w:r w:rsidR="00EA2177">
                              <w:rPr>
                                <w:rFonts w:ascii="Gill Sans MT" w:hAnsi="Gill Sans MT"/>
                                <w:sz w:val="40"/>
                                <w:szCs w:val="40"/>
                              </w:rPr>
                              <w:t xml:space="preserve">f </w:t>
                            </w:r>
                            <w:r w:rsidR="00EA2177" w:rsidRPr="006471DC">
                              <w:rPr>
                                <w:rFonts w:ascii="Gill Sans MT" w:hAnsi="Gill Sans MT"/>
                                <w:sz w:val="40"/>
                                <w:szCs w:val="40"/>
                              </w:rPr>
                              <w:t xml:space="preserve">E Primary School  </w:t>
                            </w:r>
                          </w:p>
                          <w:p w:rsidR="00EA2177" w:rsidRPr="00F961C5" w:rsidRDefault="00EA2177" w:rsidP="00EA2177">
                            <w:pPr>
                              <w:pStyle w:val="HeaderFooter"/>
                              <w:tabs>
                                <w:tab w:val="clear" w:pos="9020"/>
                              </w:tabs>
                              <w:rPr>
                                <w:rFonts w:ascii="Gill Sans MT" w:hAnsi="Gill Sans MT"/>
                                <w:sz w:val="24"/>
                                <w:szCs w:val="24"/>
                              </w:rPr>
                            </w:pPr>
                            <w:r w:rsidRPr="00F961C5">
                              <w:rPr>
                                <w:rFonts w:ascii="Gill Sans MT" w:hAnsi="Gill Sans MT"/>
                                <w:sz w:val="24"/>
                                <w:szCs w:val="24"/>
                              </w:rPr>
                              <w:t>Leopold Street, London E3 4LA</w:t>
                            </w:r>
                          </w:p>
                          <w:p w:rsidR="00EA2177" w:rsidRDefault="00EA2177" w:rsidP="00EA2177">
                            <w:pPr>
                              <w:pStyle w:val="HeaderFooter"/>
                              <w:tabs>
                                <w:tab w:val="clear" w:pos="9020"/>
                              </w:tabs>
                              <w:rPr>
                                <w:rFonts w:ascii="Gill Sans MT" w:hAnsi="Gill Sans MT"/>
                                <w:sz w:val="24"/>
                                <w:szCs w:val="24"/>
                              </w:rPr>
                            </w:pPr>
                            <w:r w:rsidRPr="00F961C5">
                              <w:rPr>
                                <w:rFonts w:ascii="Gill Sans MT" w:hAnsi="Gill Sans MT"/>
                                <w:sz w:val="24"/>
                                <w:szCs w:val="24"/>
                              </w:rPr>
                              <w:t>Tel: 0207 987 4624</w:t>
                            </w:r>
                          </w:p>
                          <w:p w:rsidR="00EA2177" w:rsidRDefault="00EA2177" w:rsidP="00EA2177">
                            <w:pPr>
                              <w:pStyle w:val="HeaderFooter"/>
                              <w:tabs>
                                <w:tab w:val="clear" w:pos="9020"/>
                              </w:tabs>
                              <w:rPr>
                                <w:rFonts w:ascii="Gill Sans MT" w:hAnsi="Gill Sans MT"/>
                                <w:sz w:val="24"/>
                                <w:szCs w:val="24"/>
                              </w:rPr>
                            </w:pPr>
                            <w:r>
                              <w:rPr>
                                <w:rFonts w:ascii="Gill Sans MT" w:hAnsi="Gill Sans MT"/>
                                <w:sz w:val="24"/>
                                <w:szCs w:val="24"/>
                              </w:rPr>
                              <w:t xml:space="preserve">Email: </w:t>
                            </w:r>
                            <w:hyperlink r:id="rId7" w:history="1">
                              <w:r w:rsidRPr="00A91992">
                                <w:rPr>
                                  <w:rStyle w:val="Hyperlink"/>
                                  <w:rFonts w:ascii="Gill Sans MT" w:hAnsi="Gill Sans MT"/>
                                  <w:sz w:val="24"/>
                                  <w:szCs w:val="24"/>
                                </w:rPr>
                                <w:t>admin@spsl.towerhamlets.sch.uk</w:t>
                              </w:r>
                            </w:hyperlink>
                          </w:p>
                          <w:p w:rsidR="005D6FD0" w:rsidRDefault="00EA2177" w:rsidP="00EA2177">
                            <w:pPr>
                              <w:pStyle w:val="HeaderFooter"/>
                              <w:tabs>
                                <w:tab w:val="clear" w:pos="9020"/>
                              </w:tabs>
                            </w:pPr>
                            <w:r>
                              <w:rPr>
                                <w:rFonts w:ascii="Gill Sans MT" w:hAnsi="Gill Sans MT"/>
                                <w:sz w:val="24"/>
                                <w:szCs w:val="24"/>
                              </w:rPr>
                              <w:t>Website:</w:t>
                            </w:r>
                            <w:r>
                              <w:t xml:space="preserve"> </w:t>
                            </w:r>
                            <w:hyperlink r:id="rId8" w:history="1">
                              <w:r w:rsidRPr="00A91992">
                                <w:rPr>
                                  <w:rStyle w:val="Hyperlink"/>
                                  <w:rFonts w:ascii="Gill Sans MT" w:hAnsi="Gill Sans MT"/>
                                  <w:sz w:val="24"/>
                                  <w:szCs w:val="24"/>
                                </w:rPr>
                                <w:t>http://www.spsl.towerhamlets.sch.uk/</w:t>
                              </w:r>
                            </w:hyperlink>
                          </w:p>
                        </w:txbxContent>
                      </wps:txbx>
                      <wps:bodyPr wrap="square" lIns="50800" tIns="50800" rIns="50800" bIns="50800" numCol="1" anchor="t">
                        <a:noAutofit/>
                      </wps:bodyPr>
                    </wps:wsp>
                  </a:graphicData>
                </a:graphic>
                <wp14:sizeRelH relativeFrom="margin">
                  <wp14:pctWidth>0</wp14:pctWidth>
                </wp14:sizeRelH>
              </wp:anchor>
            </w:drawing>
          </mc:Choice>
          <mc:Fallback xmlns:cx1="http://schemas.microsoft.com/office/drawing/2015/9/8/chartex">
            <w:pict>
              <v:rect w14:anchorId="5EAC7952" id="officeArt object" o:spid="_x0000_s1026" style="position:absolute;margin-left:172.5pt;margin-top:19.15pt;width:395.35pt;height:128pt;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" filled="f" stroked="f" strokeweight="1pt">
                <v:stroke miterlimit="4"/>
                <v:textbox inset="4pt,4pt,4pt,4pt">
                  <w:txbxContent>
                    <w:p w:rsidR="00EA2177" w:rsidRPr="006471DC" w:rsidRDefault="005D6FD0" w:rsidP="00EA2177">
                      <w:pPr>
                        <w:pStyle w:val="HeaderFooter"/>
                        <w:tabs>
                          <w:tab w:val="clear" w:pos="9020"/>
                        </w:tabs>
                        <w:rPr>
                          <w:rFonts w:ascii="Gill Sans MT" w:hAnsi="Gill Sans MT"/>
                          <w:sz w:val="40"/>
                          <w:szCs w:val="40"/>
                        </w:rPr>
                      </w:pPr>
                      <w:r>
                        <w:rPr>
                          <w:sz w:val="40"/>
                          <w:szCs w:val="40"/>
                        </w:rPr>
                        <w:t xml:space="preserve">      </w:t>
                      </w:r>
                      <w:r w:rsidR="00EA2177" w:rsidRPr="006471DC">
                        <w:rPr>
                          <w:rFonts w:ascii="Gill Sans MT" w:hAnsi="Gill Sans MT"/>
                          <w:sz w:val="40"/>
                          <w:szCs w:val="40"/>
                        </w:rPr>
                        <w:t>St Paul with St Luke C</w:t>
                      </w:r>
                      <w:r w:rsidR="00EA2177">
                        <w:rPr>
                          <w:rFonts w:ascii="Gill Sans MT" w:hAnsi="Gill Sans MT"/>
                          <w:sz w:val="40"/>
                          <w:szCs w:val="40"/>
                        </w:rPr>
                        <w:t xml:space="preserve"> </w:t>
                      </w:r>
                      <w:r w:rsidR="00EA2177" w:rsidRPr="006471DC">
                        <w:rPr>
                          <w:rFonts w:ascii="Gill Sans MT" w:hAnsi="Gill Sans MT"/>
                          <w:sz w:val="40"/>
                          <w:szCs w:val="40"/>
                        </w:rPr>
                        <w:t>o</w:t>
                      </w:r>
                      <w:r w:rsidR="00EA2177">
                        <w:rPr>
                          <w:rFonts w:ascii="Gill Sans MT" w:hAnsi="Gill Sans MT"/>
                          <w:sz w:val="40"/>
                          <w:szCs w:val="40"/>
                        </w:rPr>
                        <w:t xml:space="preserve">f </w:t>
                      </w:r>
                      <w:r w:rsidR="00EA2177" w:rsidRPr="006471DC">
                        <w:rPr>
                          <w:rFonts w:ascii="Gill Sans MT" w:hAnsi="Gill Sans MT"/>
                          <w:sz w:val="40"/>
                          <w:szCs w:val="40"/>
                        </w:rPr>
                        <w:t xml:space="preserve">E Primary School  </w:t>
                      </w:r>
                    </w:p>
                    <w:p w:rsidR="00EA2177" w:rsidRPr="00F961C5" w:rsidRDefault="00EA2177" w:rsidP="00EA2177">
                      <w:pPr>
                        <w:pStyle w:val="HeaderFooter"/>
                        <w:tabs>
                          <w:tab w:val="clear" w:pos="9020"/>
                        </w:tabs>
                        <w:rPr>
                          <w:rFonts w:ascii="Gill Sans MT" w:hAnsi="Gill Sans MT"/>
                          <w:sz w:val="24"/>
                          <w:szCs w:val="24"/>
                        </w:rPr>
                      </w:pPr>
                      <w:r w:rsidRPr="00F961C5">
                        <w:rPr>
                          <w:rFonts w:ascii="Gill Sans MT" w:hAnsi="Gill Sans MT"/>
                          <w:sz w:val="24"/>
                          <w:szCs w:val="24"/>
                        </w:rPr>
                        <w:t>Leopold Street, London E3 4LA</w:t>
                      </w:r>
                    </w:p>
                    <w:p w:rsidR="00EA2177" w:rsidRDefault="00EA2177" w:rsidP="00EA2177">
                      <w:pPr>
                        <w:pStyle w:val="HeaderFooter"/>
                        <w:tabs>
                          <w:tab w:val="clear" w:pos="9020"/>
                        </w:tabs>
                        <w:rPr>
                          <w:rFonts w:ascii="Gill Sans MT" w:hAnsi="Gill Sans MT"/>
                          <w:sz w:val="24"/>
                          <w:szCs w:val="24"/>
                        </w:rPr>
                      </w:pPr>
                      <w:r w:rsidRPr="00F961C5">
                        <w:rPr>
                          <w:rFonts w:ascii="Gill Sans MT" w:hAnsi="Gill Sans MT"/>
                          <w:sz w:val="24"/>
                          <w:szCs w:val="24"/>
                        </w:rPr>
                        <w:t>Tel: 0207 987 4624</w:t>
                      </w:r>
                    </w:p>
                    <w:p w:rsidR="00EA2177" w:rsidRDefault="00EA2177" w:rsidP="00EA2177">
                      <w:pPr>
                        <w:pStyle w:val="HeaderFooter"/>
                        <w:tabs>
                          <w:tab w:val="clear" w:pos="9020"/>
                        </w:tabs>
                        <w:rPr>
                          <w:rFonts w:ascii="Gill Sans MT" w:hAnsi="Gill Sans MT"/>
                          <w:sz w:val="24"/>
                          <w:szCs w:val="24"/>
                        </w:rPr>
                      </w:pPr>
                      <w:r>
                        <w:rPr>
                          <w:rFonts w:ascii="Gill Sans MT" w:hAnsi="Gill Sans MT"/>
                          <w:sz w:val="24"/>
                          <w:szCs w:val="24"/>
                        </w:rPr>
                        <w:t xml:space="preserve">Email: </w:t>
                      </w:r>
                      <w:hyperlink r:id="rId9" w:history="1">
                        <w:r w:rsidRPr="00A91992">
                          <w:rPr>
                            <w:rStyle w:val="Hyperlink"/>
                            <w:rFonts w:ascii="Gill Sans MT" w:hAnsi="Gill Sans MT"/>
                            <w:sz w:val="24"/>
                            <w:szCs w:val="24"/>
                          </w:rPr>
                          <w:t>admin@spsl.towerhamlets.sch.uk</w:t>
                        </w:r>
                      </w:hyperlink>
                    </w:p>
                    <w:p w:rsidR="005D6FD0" w:rsidRDefault="00EA2177" w:rsidP="00EA2177">
                      <w:pPr>
                        <w:pStyle w:val="HeaderFooter"/>
                        <w:tabs>
                          <w:tab w:val="clear" w:pos="9020"/>
                        </w:tabs>
                      </w:pPr>
                      <w:r>
                        <w:rPr>
                          <w:rFonts w:ascii="Gill Sans MT" w:hAnsi="Gill Sans MT"/>
                          <w:sz w:val="24"/>
                          <w:szCs w:val="24"/>
                        </w:rPr>
                        <w:t>Website:</w:t>
                      </w:r>
                      <w:r>
                        <w:t xml:space="preserve"> </w:t>
                      </w:r>
                      <w:hyperlink r:id="rId10" w:history="1">
                        <w:r w:rsidRPr="00A91992">
                          <w:rPr>
                            <w:rStyle w:val="Hyperlink"/>
                            <w:rFonts w:ascii="Gill Sans MT" w:hAnsi="Gill Sans MT"/>
                            <w:sz w:val="24"/>
                            <w:szCs w:val="24"/>
                          </w:rPr>
                          <w:t>http://www.spsl.towerhamlets.sch.uk/</w:t>
                        </w:r>
                      </w:hyperlink>
                    </w:p>
                  </w:txbxContent>
                </v:textbox>
                <w10:wrap anchorx="page" anchory="page"/>
              </v:rect>
            </w:pict>
          </mc:Fallback>
        </mc:AlternateContent>
      </w:r>
    </w:p>
    <w:p w:rsidR="00EA2177" w:rsidRPr="001B61CC" w:rsidRDefault="0069617B" w:rsidP="00EA2177">
      <w:pPr>
        <w:rPr>
          <w:rFonts w:cstheme="minorHAnsi"/>
          <w:sz w:val="24"/>
        </w:rPr>
      </w:pPr>
      <w:r w:rsidRPr="00EA2177">
        <w:rPr>
          <w:rFonts w:cstheme="minorHAnsi"/>
          <w:noProof/>
          <w:sz w:val="24"/>
          <w:lang w:eastAsia="en-GB"/>
        </w:rPr>
        <mc:AlternateContent>
          <mc:Choice Requires="wps">
            <w:drawing>
              <wp:anchor distT="152400" distB="152400" distL="152400" distR="152400" simplePos="0" relativeHeight="251665408" behindDoc="1" locked="0" layoutInCell="1" allowOverlap="1" wp14:anchorId="39A283DE" wp14:editId="2AA99F4F">
                <wp:simplePos x="0" y="0"/>
                <wp:positionH relativeFrom="page">
                  <wp:posOffset>561975</wp:posOffset>
                </wp:positionH>
                <wp:positionV relativeFrom="page">
                  <wp:posOffset>1828799</wp:posOffset>
                </wp:positionV>
                <wp:extent cx="6591300" cy="9525"/>
                <wp:effectExtent l="0" t="0" r="19050" b="28575"/>
                <wp:wrapNone/>
                <wp:docPr id="1073741826" name="officeArt object"/>
                <wp:cNvGraphicFramePr/>
                <a:graphic xmlns:a="http://schemas.openxmlformats.org/drawingml/2006/main">
                  <a:graphicData uri="http://schemas.microsoft.com/office/word/2010/wordprocessingShape">
                    <wps:wsp>
                      <wps:cNvCnPr/>
                      <wps:spPr>
                        <a:xfrm>
                          <a:off x="0" y="0"/>
                          <a:ext cx="6591300" cy="9525"/>
                        </a:xfrm>
                        <a:prstGeom prst="line">
                          <a:avLst/>
                        </a:prstGeom>
                        <a:noFill/>
                        <a:ln w="12700" cap="flat">
                          <a:solidFill>
                            <a:srgbClr val="175778"/>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ABCA84" id="officeArt object" o:spid="_x0000_s1026" style="position:absolute;z-index:-25165107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44.25pt,2in" to="563.25pt,1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" strokecolor="#175778" strokeweight="1pt">
                <v:stroke miterlimit="4" joinstyle="miter"/>
                <w10:wrap anchorx="page" anchory="page"/>
              </v:line>
            </w:pict>
          </mc:Fallback>
        </mc:AlternateContent>
      </w:r>
    </w:p>
    <w:p w:rsidR="00CC6E05" w:rsidRPr="00EA2177" w:rsidRDefault="00EA2177" w:rsidP="001B61CC">
      <w:pPr>
        <w:jc w:val="center"/>
        <w:rPr>
          <w:rFonts w:cstheme="minorHAnsi"/>
          <w:b/>
          <w:sz w:val="24"/>
        </w:rPr>
      </w:pPr>
      <w:r w:rsidRPr="00EA2177">
        <w:rPr>
          <w:rFonts w:cstheme="minorHAnsi"/>
          <w:b/>
          <w:noProof/>
          <w:sz w:val="40"/>
        </w:rPr>
        <w:t xml:space="preserve">Job description: </w:t>
      </w:r>
      <w:r w:rsidR="009B5000">
        <w:rPr>
          <w:rFonts w:cstheme="minorHAnsi"/>
          <w:b/>
          <w:sz w:val="40"/>
          <w:lang w:val="en-US"/>
        </w:rPr>
        <w:t>Class Teacher KS2</w:t>
      </w:r>
    </w:p>
    <w:p w:rsidR="00CC6E05" w:rsidRPr="003F4EFB" w:rsidRDefault="00CC6E05" w:rsidP="00CC6E05">
      <w:pPr>
        <w:pStyle w:val="Heading1"/>
        <w:rPr>
          <w:rFonts w:asciiTheme="minorHAnsi" w:hAnsiTheme="minorHAnsi" w:cstheme="minorHAnsi"/>
          <w:color w:val="auto"/>
          <w:sz w:val="22"/>
          <w:szCs w:val="22"/>
        </w:rPr>
      </w:pPr>
      <w:r w:rsidRPr="003F4EFB">
        <w:rPr>
          <w:rFonts w:asciiTheme="minorHAnsi" w:hAnsiTheme="minorHAnsi" w:cstheme="minorHAnsi"/>
          <w:color w:val="auto"/>
          <w:sz w:val="22"/>
          <w:szCs w:val="22"/>
        </w:rPr>
        <w:t>Job details</w:t>
      </w:r>
    </w:p>
    <w:p w:rsidR="009B5000" w:rsidRPr="009B5000" w:rsidRDefault="009B5000" w:rsidP="009B5000">
      <w:pPr>
        <w:spacing w:after="0" w:line="240" w:lineRule="auto"/>
        <w:rPr>
          <w:rFonts w:ascii="Calibri" w:eastAsia="Times New Roman" w:hAnsi="Calibri" w:cs="Calibri"/>
          <w:b/>
          <w:sz w:val="24"/>
          <w:szCs w:val="24"/>
        </w:rPr>
      </w:pPr>
      <w:r w:rsidRPr="009B5000">
        <w:rPr>
          <w:rFonts w:ascii="Calibri" w:eastAsia="Times New Roman" w:hAnsi="Calibri" w:cs="Calibri"/>
          <w:b/>
          <w:sz w:val="24"/>
          <w:szCs w:val="24"/>
        </w:rPr>
        <w:t xml:space="preserve">Post: </w:t>
      </w:r>
      <w:r w:rsidRPr="009B5000">
        <w:rPr>
          <w:rFonts w:ascii="Calibri" w:eastAsia="Times New Roman" w:hAnsi="Calibri" w:cs="Calibri"/>
          <w:sz w:val="24"/>
          <w:szCs w:val="24"/>
        </w:rPr>
        <w:t>Class Teacher</w:t>
      </w:r>
      <w:r w:rsidRPr="009B5000">
        <w:rPr>
          <w:rFonts w:ascii="Calibri" w:eastAsia="Times New Roman" w:hAnsi="Calibri" w:cs="Calibri"/>
          <w:b/>
          <w:sz w:val="24"/>
          <w:szCs w:val="24"/>
        </w:rPr>
        <w:t xml:space="preserve"> </w:t>
      </w:r>
    </w:p>
    <w:p w:rsidR="009B5000" w:rsidRPr="009B5000" w:rsidRDefault="009B5000" w:rsidP="009B5000">
      <w:pPr>
        <w:spacing w:after="0" w:line="240" w:lineRule="auto"/>
        <w:rPr>
          <w:rFonts w:ascii="Calibri" w:eastAsia="Times New Roman" w:hAnsi="Calibri" w:cs="Calibri"/>
          <w:sz w:val="24"/>
          <w:szCs w:val="24"/>
        </w:rPr>
      </w:pPr>
      <w:r w:rsidRPr="009B5000">
        <w:rPr>
          <w:rFonts w:ascii="Calibri" w:eastAsia="Times New Roman" w:hAnsi="Calibri" w:cs="Calibri"/>
          <w:b/>
          <w:sz w:val="24"/>
          <w:szCs w:val="24"/>
        </w:rPr>
        <w:t xml:space="preserve">Salary: </w:t>
      </w:r>
      <w:r w:rsidRPr="009B5000">
        <w:rPr>
          <w:rFonts w:ascii="Calibri" w:eastAsia="Times New Roman" w:hAnsi="Calibri" w:cs="Calibri"/>
          <w:sz w:val="24"/>
          <w:szCs w:val="24"/>
        </w:rPr>
        <w:t>MPS</w:t>
      </w:r>
    </w:p>
    <w:p w:rsidR="009B5000" w:rsidRPr="009B5000" w:rsidRDefault="009B5000" w:rsidP="009B5000">
      <w:pPr>
        <w:spacing w:after="0" w:line="240" w:lineRule="auto"/>
        <w:rPr>
          <w:rFonts w:ascii="Calibri" w:eastAsia="Times New Roman" w:hAnsi="Calibri" w:cs="Calibri"/>
          <w:sz w:val="24"/>
          <w:szCs w:val="24"/>
        </w:rPr>
      </w:pPr>
      <w:r w:rsidRPr="009B5000">
        <w:rPr>
          <w:rFonts w:ascii="Calibri" w:eastAsia="Times New Roman" w:hAnsi="Calibri" w:cs="Calibri"/>
          <w:b/>
          <w:sz w:val="24"/>
          <w:szCs w:val="24"/>
        </w:rPr>
        <w:t xml:space="preserve">Accountable to: </w:t>
      </w:r>
      <w:r w:rsidRPr="009B5000">
        <w:rPr>
          <w:rFonts w:ascii="Calibri" w:eastAsia="Times New Roman" w:hAnsi="Calibri" w:cs="Calibri"/>
          <w:sz w:val="24"/>
          <w:szCs w:val="24"/>
        </w:rPr>
        <w:t xml:space="preserve">Head of School and Governors </w:t>
      </w:r>
    </w:p>
    <w:p w:rsidR="009B5000" w:rsidRPr="009B5000" w:rsidRDefault="009B5000" w:rsidP="009B5000">
      <w:pPr>
        <w:spacing w:after="0" w:line="240" w:lineRule="auto"/>
        <w:rPr>
          <w:rFonts w:ascii="Calibri" w:eastAsia="Times New Roman" w:hAnsi="Calibri" w:cs="Calibri"/>
          <w:sz w:val="24"/>
          <w:szCs w:val="24"/>
        </w:rPr>
      </w:pPr>
    </w:p>
    <w:p w:rsidR="009B5000" w:rsidRPr="009B5000" w:rsidRDefault="009B5000" w:rsidP="009B5000">
      <w:pPr>
        <w:spacing w:after="0" w:line="240" w:lineRule="auto"/>
        <w:rPr>
          <w:rFonts w:ascii="Calibri" w:eastAsia="Times New Roman" w:hAnsi="Calibri" w:cs="Calibri"/>
          <w:b/>
          <w:i/>
          <w:sz w:val="24"/>
          <w:szCs w:val="24"/>
        </w:rPr>
      </w:pPr>
      <w:r w:rsidRPr="009B5000">
        <w:rPr>
          <w:rFonts w:ascii="Calibri" w:eastAsia="Times New Roman" w:hAnsi="Calibri" w:cs="Calibri"/>
          <w:b/>
          <w:i/>
          <w:sz w:val="24"/>
          <w:szCs w:val="24"/>
        </w:rPr>
        <w:t xml:space="preserve">This job description should read alongside the duties of a teacher as set out in the annual Teacher’s Pay and Conditions document </w:t>
      </w:r>
    </w:p>
    <w:p w:rsidR="009B5000" w:rsidRPr="009B5000" w:rsidRDefault="009B5000" w:rsidP="009B5000">
      <w:pPr>
        <w:spacing w:after="0" w:line="240" w:lineRule="auto"/>
        <w:rPr>
          <w:rFonts w:ascii="Calibri" w:eastAsia="Times New Roman" w:hAnsi="Calibri" w:cs="Calibri"/>
          <w:b/>
          <w:sz w:val="24"/>
          <w:szCs w:val="24"/>
        </w:rPr>
      </w:pPr>
    </w:p>
    <w:p w:rsidR="009B5000" w:rsidRPr="009B5000" w:rsidRDefault="009B5000" w:rsidP="009B5000">
      <w:pPr>
        <w:spacing w:after="0" w:line="240" w:lineRule="auto"/>
        <w:rPr>
          <w:rFonts w:ascii="Calibri" w:eastAsia="Times New Roman" w:hAnsi="Calibri" w:cs="Calibri"/>
          <w:b/>
          <w:sz w:val="24"/>
          <w:szCs w:val="24"/>
          <w:u w:val="single"/>
        </w:rPr>
      </w:pPr>
      <w:r w:rsidRPr="009B5000">
        <w:rPr>
          <w:rFonts w:ascii="Calibri" w:eastAsia="Times New Roman" w:hAnsi="Calibri" w:cs="Calibri"/>
          <w:b/>
          <w:sz w:val="24"/>
          <w:szCs w:val="24"/>
          <w:u w:val="single"/>
        </w:rPr>
        <w:t>JOB PURPOSE</w:t>
      </w:r>
    </w:p>
    <w:p w:rsidR="009B5000" w:rsidRPr="009B5000" w:rsidRDefault="009B5000" w:rsidP="009B5000">
      <w:pPr>
        <w:numPr>
          <w:ilvl w:val="0"/>
          <w:numId w:val="15"/>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To carry out the duties of a school teacher as set out in the current School Teachers’ Pay and Conditions document, subject to amendments due to government legislation. This includes any duties as may be reasonable directed by the Head of School.</w:t>
      </w:r>
    </w:p>
    <w:p w:rsidR="009B5000" w:rsidRPr="009B5000" w:rsidRDefault="009B5000" w:rsidP="009B5000">
      <w:pPr>
        <w:numPr>
          <w:ilvl w:val="0"/>
          <w:numId w:val="15"/>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To facilitate and encourage learning which enables children to achieve high standards, to share and support the corporate responsibility for well-being, education and discipline of all children.</w:t>
      </w:r>
    </w:p>
    <w:p w:rsidR="009B5000" w:rsidRPr="009B5000" w:rsidRDefault="009B5000" w:rsidP="009B5000">
      <w:pPr>
        <w:numPr>
          <w:ilvl w:val="0"/>
          <w:numId w:val="15"/>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 xml:space="preserve">To be committed to and actively promote the school’s equality policy. </w:t>
      </w:r>
    </w:p>
    <w:p w:rsidR="009B5000" w:rsidRPr="009B5000" w:rsidRDefault="009B5000" w:rsidP="009B5000">
      <w:pPr>
        <w:numPr>
          <w:ilvl w:val="0"/>
          <w:numId w:val="15"/>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 xml:space="preserve">To uphold the school’s principles and policies which underpin good practice and the raising of standards, and to uphold and promote the school’s aims, vision and values </w:t>
      </w:r>
    </w:p>
    <w:p w:rsidR="009B5000" w:rsidRPr="009B5000" w:rsidRDefault="009B5000" w:rsidP="009B5000">
      <w:pPr>
        <w:numPr>
          <w:ilvl w:val="0"/>
          <w:numId w:val="15"/>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 xml:space="preserve">Work together, as part of a team, to develop areas of provision that impact positively on learning and teaching throughout the school. </w:t>
      </w:r>
    </w:p>
    <w:p w:rsidR="009B5000" w:rsidRPr="009B5000" w:rsidRDefault="009B5000" w:rsidP="009B5000">
      <w:pPr>
        <w:numPr>
          <w:ilvl w:val="0"/>
          <w:numId w:val="15"/>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 xml:space="preserve">To take an active role in the School Self Evaluation process </w:t>
      </w:r>
    </w:p>
    <w:p w:rsidR="009B5000" w:rsidRPr="009B5000" w:rsidRDefault="009B5000" w:rsidP="009B5000">
      <w:pPr>
        <w:numPr>
          <w:ilvl w:val="0"/>
          <w:numId w:val="15"/>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To actively undertake personal professional development through keeping abreast of the latest developments and thinking, coaching and mentoring, and self-evaluation and peer review.</w:t>
      </w:r>
    </w:p>
    <w:p w:rsidR="009B5000" w:rsidRPr="009B5000" w:rsidRDefault="009B5000" w:rsidP="009B5000">
      <w:pPr>
        <w:spacing w:after="0" w:line="240" w:lineRule="auto"/>
        <w:rPr>
          <w:rFonts w:ascii="Calibri" w:eastAsia="Times New Roman" w:hAnsi="Calibri" w:cs="Calibri"/>
          <w:sz w:val="24"/>
          <w:szCs w:val="24"/>
        </w:rPr>
      </w:pPr>
    </w:p>
    <w:p w:rsidR="009B5000" w:rsidRPr="009B5000" w:rsidRDefault="009B5000" w:rsidP="009B5000">
      <w:pPr>
        <w:spacing w:after="0" w:line="240" w:lineRule="auto"/>
        <w:rPr>
          <w:rFonts w:ascii="Calibri" w:eastAsia="Times New Roman" w:hAnsi="Calibri" w:cs="Calibri"/>
          <w:b/>
          <w:sz w:val="24"/>
          <w:szCs w:val="24"/>
          <w:u w:val="single"/>
        </w:rPr>
      </w:pPr>
      <w:r w:rsidRPr="009B5000">
        <w:rPr>
          <w:rFonts w:ascii="Calibri" w:eastAsia="Times New Roman" w:hAnsi="Calibri" w:cs="Calibri"/>
          <w:b/>
          <w:sz w:val="24"/>
          <w:szCs w:val="24"/>
          <w:u w:val="single"/>
        </w:rPr>
        <w:t>PERFORMANCE MANAGEMENT/APPAISAL</w:t>
      </w:r>
    </w:p>
    <w:p w:rsidR="009B5000" w:rsidRPr="009B5000" w:rsidRDefault="009B5000" w:rsidP="009B5000">
      <w:pPr>
        <w:spacing w:after="0" w:line="240" w:lineRule="auto"/>
        <w:rPr>
          <w:rFonts w:ascii="Calibri" w:eastAsia="Times New Roman" w:hAnsi="Calibri" w:cs="Calibri"/>
          <w:sz w:val="24"/>
          <w:szCs w:val="24"/>
        </w:rPr>
      </w:pPr>
    </w:p>
    <w:p w:rsidR="009B5000" w:rsidRPr="009B5000" w:rsidRDefault="009B5000" w:rsidP="009B5000">
      <w:pPr>
        <w:spacing w:after="0" w:line="240" w:lineRule="auto"/>
        <w:rPr>
          <w:rFonts w:ascii="Calibri" w:eastAsia="Times New Roman" w:hAnsi="Calibri" w:cs="Calibri"/>
          <w:b/>
          <w:sz w:val="24"/>
          <w:szCs w:val="24"/>
        </w:rPr>
      </w:pPr>
      <w:r w:rsidRPr="009B5000">
        <w:rPr>
          <w:rFonts w:ascii="Calibri" w:eastAsia="Times New Roman" w:hAnsi="Calibri" w:cs="Calibri"/>
          <w:b/>
          <w:sz w:val="24"/>
          <w:szCs w:val="24"/>
        </w:rPr>
        <w:t>Knowledge and Understanding</w:t>
      </w:r>
    </w:p>
    <w:p w:rsidR="009B5000" w:rsidRPr="009B5000" w:rsidRDefault="009B5000" w:rsidP="009B5000">
      <w:pPr>
        <w:numPr>
          <w:ilvl w:val="0"/>
          <w:numId w:val="9"/>
        </w:numPr>
        <w:spacing w:after="0" w:line="240" w:lineRule="auto"/>
        <w:rPr>
          <w:rFonts w:ascii="Calibri" w:eastAsia="Times New Roman" w:hAnsi="Calibri" w:cs="Calibri"/>
          <w:b/>
          <w:sz w:val="24"/>
          <w:szCs w:val="24"/>
        </w:rPr>
      </w:pPr>
      <w:r w:rsidRPr="009B5000">
        <w:rPr>
          <w:rFonts w:ascii="Calibri" w:eastAsia="Times New Roman" w:hAnsi="Calibri" w:cs="Calibri"/>
          <w:sz w:val="24"/>
          <w:szCs w:val="24"/>
        </w:rPr>
        <w:t>Demonstrate a thorough and up-to-date knowledge of the teaching of your subject and take account of wider curriculum developments which are relevant to your work in EYFS, KS1 or KS2</w:t>
      </w:r>
    </w:p>
    <w:p w:rsidR="009B5000" w:rsidRPr="009B5000" w:rsidRDefault="009B5000" w:rsidP="009B5000">
      <w:pPr>
        <w:spacing w:after="0" w:line="240" w:lineRule="auto"/>
        <w:rPr>
          <w:rFonts w:ascii="Calibri" w:eastAsia="Times New Roman" w:hAnsi="Calibri" w:cs="Calibri"/>
          <w:b/>
          <w:sz w:val="24"/>
          <w:szCs w:val="24"/>
        </w:rPr>
      </w:pPr>
    </w:p>
    <w:p w:rsidR="009B5000" w:rsidRPr="009B5000" w:rsidRDefault="009B5000" w:rsidP="009B5000">
      <w:pPr>
        <w:spacing w:after="0" w:line="240" w:lineRule="auto"/>
        <w:rPr>
          <w:rFonts w:ascii="Calibri" w:eastAsia="Times New Roman" w:hAnsi="Calibri" w:cs="Calibri"/>
          <w:b/>
          <w:sz w:val="24"/>
          <w:szCs w:val="24"/>
        </w:rPr>
      </w:pPr>
      <w:r w:rsidRPr="009B5000">
        <w:rPr>
          <w:rFonts w:ascii="Calibri" w:eastAsia="Times New Roman" w:hAnsi="Calibri" w:cs="Calibri"/>
          <w:b/>
          <w:sz w:val="24"/>
          <w:szCs w:val="24"/>
        </w:rPr>
        <w:t>Teaching and Assessment</w:t>
      </w:r>
    </w:p>
    <w:p w:rsidR="009B5000" w:rsidRPr="009B5000" w:rsidRDefault="009B5000" w:rsidP="009B5000">
      <w:pPr>
        <w:numPr>
          <w:ilvl w:val="0"/>
          <w:numId w:val="10"/>
        </w:numPr>
        <w:spacing w:after="0" w:line="240" w:lineRule="auto"/>
        <w:rPr>
          <w:rFonts w:ascii="Calibri" w:eastAsia="Times New Roman" w:hAnsi="Calibri" w:cs="Calibri"/>
          <w:b/>
          <w:sz w:val="24"/>
          <w:szCs w:val="24"/>
        </w:rPr>
      </w:pPr>
      <w:r w:rsidRPr="009B5000">
        <w:rPr>
          <w:rFonts w:ascii="Calibri" w:eastAsia="Times New Roman" w:hAnsi="Calibri" w:cs="Calibri"/>
          <w:sz w:val="24"/>
          <w:szCs w:val="24"/>
        </w:rPr>
        <w:t>Demonstrate that you consistently and effectively plan lessons and sequences of lessons to meet pupils’ individual learning needs</w:t>
      </w:r>
    </w:p>
    <w:p w:rsidR="009B5000" w:rsidRPr="009B5000" w:rsidRDefault="009B5000" w:rsidP="009B5000">
      <w:pPr>
        <w:numPr>
          <w:ilvl w:val="0"/>
          <w:numId w:val="10"/>
        </w:numPr>
        <w:spacing w:after="0" w:line="240" w:lineRule="auto"/>
        <w:rPr>
          <w:rFonts w:ascii="Calibri" w:eastAsia="Times New Roman" w:hAnsi="Calibri" w:cs="Calibri"/>
          <w:b/>
          <w:sz w:val="24"/>
          <w:szCs w:val="24"/>
        </w:rPr>
      </w:pPr>
      <w:r w:rsidRPr="009B5000">
        <w:rPr>
          <w:rFonts w:ascii="Calibri" w:eastAsia="Times New Roman" w:hAnsi="Calibri" w:cs="Calibri"/>
          <w:sz w:val="24"/>
          <w:szCs w:val="24"/>
        </w:rPr>
        <w:lastRenderedPageBreak/>
        <w:t>Demonstrate that you consistently and effectively use a range of appropriate strategies for teaching and classroom management.</w:t>
      </w:r>
    </w:p>
    <w:p w:rsidR="009B5000" w:rsidRPr="009B5000" w:rsidRDefault="009B5000" w:rsidP="009B5000">
      <w:pPr>
        <w:numPr>
          <w:ilvl w:val="0"/>
          <w:numId w:val="10"/>
        </w:numPr>
        <w:spacing w:after="0" w:line="240" w:lineRule="auto"/>
        <w:rPr>
          <w:rFonts w:ascii="Calibri" w:eastAsia="Times New Roman" w:hAnsi="Calibri" w:cs="Calibri"/>
          <w:b/>
          <w:sz w:val="24"/>
          <w:szCs w:val="24"/>
        </w:rPr>
      </w:pPr>
      <w:r w:rsidRPr="009B5000">
        <w:rPr>
          <w:rFonts w:ascii="Calibri" w:eastAsia="Times New Roman" w:hAnsi="Calibri" w:cs="Calibri"/>
          <w:sz w:val="24"/>
          <w:szCs w:val="24"/>
        </w:rPr>
        <w:t>Demonstrate that you consistently and effectively use information about prior attainment to set well-grounded expectations for pupils and monitor progress to give clear and constructive feedback.</w:t>
      </w:r>
    </w:p>
    <w:p w:rsidR="009B5000" w:rsidRPr="009B5000" w:rsidRDefault="009B5000" w:rsidP="009B5000">
      <w:pPr>
        <w:spacing w:after="0" w:line="240" w:lineRule="auto"/>
        <w:rPr>
          <w:rFonts w:ascii="Calibri" w:eastAsia="Times New Roman" w:hAnsi="Calibri" w:cs="Calibri"/>
          <w:b/>
          <w:sz w:val="24"/>
          <w:szCs w:val="24"/>
        </w:rPr>
      </w:pPr>
    </w:p>
    <w:p w:rsidR="009B5000" w:rsidRPr="009B5000" w:rsidRDefault="009B5000" w:rsidP="009B5000">
      <w:pPr>
        <w:spacing w:after="0" w:line="240" w:lineRule="auto"/>
        <w:rPr>
          <w:rFonts w:ascii="Calibri" w:eastAsia="Times New Roman" w:hAnsi="Calibri" w:cs="Calibri"/>
          <w:b/>
          <w:sz w:val="24"/>
          <w:szCs w:val="24"/>
        </w:rPr>
      </w:pPr>
      <w:r w:rsidRPr="009B5000">
        <w:rPr>
          <w:rFonts w:ascii="Calibri" w:eastAsia="Times New Roman" w:hAnsi="Calibri" w:cs="Calibri"/>
          <w:b/>
          <w:sz w:val="24"/>
          <w:szCs w:val="24"/>
        </w:rPr>
        <w:t>Pupil Progress</w:t>
      </w:r>
    </w:p>
    <w:p w:rsidR="009B5000" w:rsidRPr="009B5000" w:rsidRDefault="009B5000" w:rsidP="009B5000">
      <w:pPr>
        <w:numPr>
          <w:ilvl w:val="0"/>
          <w:numId w:val="11"/>
        </w:numPr>
        <w:spacing w:after="0" w:line="240" w:lineRule="auto"/>
        <w:rPr>
          <w:rFonts w:ascii="Calibri" w:eastAsia="Times New Roman" w:hAnsi="Calibri" w:cs="Calibri"/>
          <w:b/>
          <w:sz w:val="24"/>
          <w:szCs w:val="24"/>
        </w:rPr>
      </w:pPr>
      <w:r w:rsidRPr="009B5000">
        <w:rPr>
          <w:rFonts w:ascii="Calibri" w:eastAsia="Times New Roman" w:hAnsi="Calibri" w:cs="Calibri"/>
          <w:sz w:val="24"/>
          <w:szCs w:val="24"/>
        </w:rPr>
        <w:t>Demonstrate that, as a result of your teaching, your pupils achieve well relative to the pupils’ prior attainment, making progress as good or better than similar pupils nationally.</w:t>
      </w:r>
    </w:p>
    <w:p w:rsidR="009B5000" w:rsidRPr="009B5000" w:rsidRDefault="009B5000" w:rsidP="00F41877">
      <w:pPr>
        <w:spacing w:after="0" w:line="240" w:lineRule="auto"/>
        <w:rPr>
          <w:rFonts w:ascii="Calibri" w:eastAsia="Times New Roman" w:hAnsi="Calibri" w:cs="Calibri"/>
          <w:b/>
          <w:sz w:val="24"/>
          <w:szCs w:val="24"/>
        </w:rPr>
      </w:pPr>
    </w:p>
    <w:p w:rsidR="009B5000" w:rsidRPr="009B5000" w:rsidRDefault="009B5000" w:rsidP="009B5000">
      <w:pPr>
        <w:spacing w:after="0" w:line="240" w:lineRule="auto"/>
        <w:rPr>
          <w:rFonts w:ascii="Calibri" w:eastAsia="Times New Roman" w:hAnsi="Calibri" w:cs="Calibri"/>
          <w:b/>
          <w:sz w:val="24"/>
          <w:szCs w:val="24"/>
        </w:rPr>
      </w:pPr>
      <w:r w:rsidRPr="009B5000">
        <w:rPr>
          <w:rFonts w:ascii="Calibri" w:eastAsia="Times New Roman" w:hAnsi="Calibri" w:cs="Calibri"/>
          <w:b/>
          <w:sz w:val="24"/>
          <w:szCs w:val="24"/>
        </w:rPr>
        <w:t>Wider Professional Effectiveness</w:t>
      </w:r>
    </w:p>
    <w:p w:rsidR="009B5000" w:rsidRPr="009B5000" w:rsidRDefault="009B5000" w:rsidP="009B5000">
      <w:pPr>
        <w:numPr>
          <w:ilvl w:val="0"/>
          <w:numId w:val="12"/>
        </w:numPr>
        <w:spacing w:after="0" w:line="240" w:lineRule="auto"/>
        <w:rPr>
          <w:rFonts w:ascii="Calibri" w:eastAsia="Times New Roman" w:hAnsi="Calibri" w:cs="Calibri"/>
          <w:b/>
          <w:sz w:val="24"/>
          <w:szCs w:val="24"/>
        </w:rPr>
      </w:pPr>
      <w:r w:rsidRPr="009B5000">
        <w:rPr>
          <w:rFonts w:ascii="Calibri" w:eastAsia="Times New Roman" w:hAnsi="Calibri" w:cs="Calibri"/>
          <w:sz w:val="24"/>
          <w:szCs w:val="24"/>
        </w:rPr>
        <w:t xml:space="preserve">Take responsibility for your professional development and use the outcomes to improve your teaching and pupils’ learning </w:t>
      </w:r>
    </w:p>
    <w:p w:rsidR="009B5000" w:rsidRPr="009B5000" w:rsidRDefault="009B5000" w:rsidP="009B5000">
      <w:pPr>
        <w:numPr>
          <w:ilvl w:val="0"/>
          <w:numId w:val="12"/>
        </w:numPr>
        <w:spacing w:after="0" w:line="240" w:lineRule="auto"/>
        <w:rPr>
          <w:rFonts w:ascii="Calibri" w:eastAsia="Times New Roman" w:hAnsi="Calibri" w:cs="Calibri"/>
          <w:b/>
          <w:sz w:val="24"/>
          <w:szCs w:val="24"/>
        </w:rPr>
      </w:pPr>
      <w:r w:rsidRPr="009B5000">
        <w:rPr>
          <w:rFonts w:ascii="Calibri" w:eastAsia="Times New Roman" w:hAnsi="Calibri" w:cs="Calibri"/>
          <w:sz w:val="24"/>
          <w:szCs w:val="24"/>
        </w:rPr>
        <w:t xml:space="preserve">Make an active contribution to the policies and aspirations of the school </w:t>
      </w:r>
    </w:p>
    <w:p w:rsidR="009B5000" w:rsidRPr="009B5000" w:rsidRDefault="009B5000" w:rsidP="009B5000">
      <w:pPr>
        <w:spacing w:after="0" w:line="240" w:lineRule="auto"/>
        <w:ind w:left="720"/>
        <w:rPr>
          <w:rFonts w:ascii="Calibri" w:eastAsia="Times New Roman" w:hAnsi="Calibri" w:cs="Calibri"/>
          <w:b/>
          <w:sz w:val="24"/>
          <w:szCs w:val="24"/>
        </w:rPr>
      </w:pPr>
    </w:p>
    <w:p w:rsidR="009B5000" w:rsidRPr="009B5000" w:rsidRDefault="009B5000" w:rsidP="009B5000">
      <w:pPr>
        <w:spacing w:after="0" w:line="240" w:lineRule="auto"/>
        <w:rPr>
          <w:rFonts w:ascii="Calibri" w:eastAsia="Times New Roman" w:hAnsi="Calibri" w:cs="Calibri"/>
          <w:b/>
          <w:sz w:val="24"/>
          <w:szCs w:val="24"/>
        </w:rPr>
      </w:pPr>
      <w:r w:rsidRPr="009B5000">
        <w:rPr>
          <w:rFonts w:ascii="Calibri" w:eastAsia="Times New Roman" w:hAnsi="Calibri" w:cs="Calibri"/>
          <w:b/>
          <w:sz w:val="24"/>
          <w:szCs w:val="24"/>
        </w:rPr>
        <w:t xml:space="preserve">Professional Characteristics </w:t>
      </w:r>
    </w:p>
    <w:p w:rsidR="009B5000" w:rsidRPr="009B5000" w:rsidRDefault="009B5000" w:rsidP="009B5000">
      <w:pPr>
        <w:numPr>
          <w:ilvl w:val="0"/>
          <w:numId w:val="13"/>
        </w:numPr>
        <w:spacing w:after="0" w:line="240" w:lineRule="auto"/>
        <w:rPr>
          <w:rFonts w:ascii="Calibri" w:eastAsia="Times New Roman" w:hAnsi="Calibri" w:cs="Calibri"/>
          <w:b/>
          <w:sz w:val="24"/>
          <w:szCs w:val="24"/>
        </w:rPr>
      </w:pPr>
      <w:r w:rsidRPr="009B5000">
        <w:rPr>
          <w:rFonts w:ascii="Calibri" w:eastAsia="Times New Roman" w:hAnsi="Calibri" w:cs="Calibri"/>
          <w:sz w:val="24"/>
          <w:szCs w:val="24"/>
        </w:rPr>
        <w:t>Demonstrate that you are an effective professional who challenges and supports all pupils to do their best through:</w:t>
      </w:r>
    </w:p>
    <w:p w:rsidR="009B5000" w:rsidRPr="009B5000" w:rsidRDefault="009B5000" w:rsidP="009B5000">
      <w:pPr>
        <w:numPr>
          <w:ilvl w:val="2"/>
          <w:numId w:val="14"/>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inspiring trust and confidence,</w:t>
      </w:r>
    </w:p>
    <w:p w:rsidR="009B5000" w:rsidRPr="009B5000" w:rsidRDefault="009B5000" w:rsidP="009B5000">
      <w:pPr>
        <w:numPr>
          <w:ilvl w:val="2"/>
          <w:numId w:val="14"/>
        </w:numPr>
        <w:spacing w:after="0" w:line="240" w:lineRule="auto"/>
        <w:rPr>
          <w:rFonts w:ascii="Calibri" w:eastAsia="Times New Roman" w:hAnsi="Calibri" w:cs="Calibri"/>
          <w:b/>
          <w:sz w:val="24"/>
          <w:szCs w:val="24"/>
        </w:rPr>
      </w:pPr>
      <w:r w:rsidRPr="009B5000">
        <w:rPr>
          <w:rFonts w:ascii="Calibri" w:eastAsia="Times New Roman" w:hAnsi="Calibri" w:cs="Calibri"/>
          <w:sz w:val="24"/>
          <w:szCs w:val="24"/>
        </w:rPr>
        <w:t>building team and commitment,</w:t>
      </w:r>
    </w:p>
    <w:p w:rsidR="009B5000" w:rsidRPr="009B5000" w:rsidRDefault="009B5000" w:rsidP="009B5000">
      <w:pPr>
        <w:numPr>
          <w:ilvl w:val="2"/>
          <w:numId w:val="14"/>
        </w:numPr>
        <w:spacing w:after="0" w:line="240" w:lineRule="auto"/>
        <w:rPr>
          <w:rFonts w:ascii="Calibri" w:eastAsia="Times New Roman" w:hAnsi="Calibri" w:cs="Calibri"/>
          <w:b/>
          <w:sz w:val="24"/>
          <w:szCs w:val="24"/>
        </w:rPr>
      </w:pPr>
      <w:r w:rsidRPr="009B5000">
        <w:rPr>
          <w:rFonts w:ascii="Calibri" w:eastAsia="Times New Roman" w:hAnsi="Calibri" w:cs="Calibri"/>
          <w:sz w:val="24"/>
          <w:szCs w:val="24"/>
        </w:rPr>
        <w:t>engaging and motivating pupils,</w:t>
      </w:r>
    </w:p>
    <w:p w:rsidR="009B5000" w:rsidRPr="009B5000" w:rsidRDefault="009B5000" w:rsidP="009B5000">
      <w:pPr>
        <w:numPr>
          <w:ilvl w:val="2"/>
          <w:numId w:val="14"/>
        </w:numPr>
        <w:spacing w:after="0" w:line="240" w:lineRule="auto"/>
        <w:rPr>
          <w:rFonts w:ascii="Calibri" w:eastAsia="Times New Roman" w:hAnsi="Calibri" w:cs="Calibri"/>
          <w:b/>
          <w:sz w:val="24"/>
          <w:szCs w:val="24"/>
        </w:rPr>
      </w:pPr>
      <w:r w:rsidRPr="009B5000">
        <w:rPr>
          <w:rFonts w:ascii="Calibri" w:eastAsia="Times New Roman" w:hAnsi="Calibri" w:cs="Calibri"/>
          <w:sz w:val="24"/>
          <w:szCs w:val="24"/>
        </w:rPr>
        <w:t>analytical thinking,</w:t>
      </w:r>
    </w:p>
    <w:p w:rsidR="009B5000" w:rsidRPr="009B5000" w:rsidRDefault="009B5000" w:rsidP="009B5000">
      <w:pPr>
        <w:numPr>
          <w:ilvl w:val="2"/>
          <w:numId w:val="14"/>
        </w:numPr>
        <w:spacing w:after="0" w:line="240" w:lineRule="auto"/>
        <w:rPr>
          <w:rFonts w:ascii="Calibri" w:eastAsia="Times New Roman" w:hAnsi="Calibri" w:cs="Calibri"/>
          <w:b/>
          <w:sz w:val="24"/>
          <w:szCs w:val="24"/>
        </w:rPr>
      </w:pPr>
      <w:r w:rsidRPr="009B5000">
        <w:rPr>
          <w:rFonts w:ascii="Calibri" w:eastAsia="Times New Roman" w:hAnsi="Calibri" w:cs="Calibri"/>
          <w:sz w:val="24"/>
          <w:szCs w:val="24"/>
        </w:rPr>
        <w:t xml:space="preserve">taking positive action to improve the quality of pupils’ learning </w:t>
      </w:r>
      <w:r w:rsidRPr="009B5000">
        <w:rPr>
          <w:rFonts w:ascii="Calibri" w:eastAsia="Times New Roman" w:hAnsi="Calibri" w:cs="Calibri"/>
          <w:b/>
          <w:sz w:val="24"/>
          <w:szCs w:val="24"/>
        </w:rPr>
        <w:t xml:space="preserve"> </w:t>
      </w:r>
    </w:p>
    <w:p w:rsidR="009B5000" w:rsidRPr="009B5000" w:rsidRDefault="009B5000" w:rsidP="009B5000">
      <w:pPr>
        <w:spacing w:after="0" w:line="240" w:lineRule="auto"/>
        <w:rPr>
          <w:rFonts w:ascii="Calibri" w:eastAsia="Times New Roman" w:hAnsi="Calibri" w:cs="Calibri"/>
          <w:sz w:val="24"/>
          <w:szCs w:val="24"/>
        </w:rPr>
      </w:pPr>
    </w:p>
    <w:p w:rsidR="009B5000" w:rsidRPr="00F41877" w:rsidRDefault="009B5000" w:rsidP="009B5000">
      <w:pPr>
        <w:spacing w:after="0" w:line="240" w:lineRule="auto"/>
        <w:rPr>
          <w:rFonts w:ascii="Calibri" w:eastAsia="Times New Roman" w:hAnsi="Calibri" w:cs="Calibri"/>
          <w:sz w:val="24"/>
          <w:szCs w:val="24"/>
        </w:rPr>
      </w:pPr>
      <w:r w:rsidRPr="00F41877">
        <w:rPr>
          <w:rFonts w:ascii="Calibri" w:eastAsia="Times New Roman" w:hAnsi="Calibri" w:cs="Calibri"/>
          <w:b/>
          <w:sz w:val="24"/>
          <w:szCs w:val="24"/>
        </w:rPr>
        <w:t xml:space="preserve">Principal Accountabilities – all Class Teachers </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 xml:space="preserve">Support the school’s aims to provide a happy, orderly and stimulating environment in which children learn effectively and gain the highest possible achievements, building successful relationships, centred on teaching and learning establishing a purposeful learning environment where diversity is valued and where children feel secure and confident. </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Have high expectations of all pupils and be committed to raising their educational achievement</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Use secure knowledge and understanding of the Early Years Foundation Stage and National Curriculum and use this to plan, implement and assess the curriculum.</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Demonstrate good classroom practice, expecting and maintaining high standards of work for all learners.</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Set challenging teaching and learning objectives which are relevant to all children in your class based on your knowledge of the children, past and current achievement, the expected standards for children of the relevant age group and the range and content of work relevant to children of that age.</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 xml:space="preserve">Use teaching and learning objectives to plan lessons, and sequences of lessons, showing how you will assess children’s learning. Take account of and support </w:t>
      </w:r>
      <w:r w:rsidRPr="009B5000">
        <w:rPr>
          <w:rFonts w:ascii="Calibri" w:eastAsia="Times New Roman" w:hAnsi="Calibri" w:cs="Calibri"/>
          <w:sz w:val="24"/>
          <w:szCs w:val="24"/>
        </w:rPr>
        <w:lastRenderedPageBreak/>
        <w:t xml:space="preserve">children’s varying needs so that girls and boys, from all ethnic groups can make good progress. </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 xml:space="preserve">Teach clearly structured lessons or sequences of work which interest and motivate children, make learning objectives clear, employ interactive teaching methods and collaborative group work, and promote active and independent learning that enables children to think for themselves and to plan and manage their own learning. </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 xml:space="preserve">Make appropriate use of a range of monitoring and assessment strategies to evaluate pupils’ progress towards planned learning objectives, and use this information to improve teaching and learning. </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 xml:space="preserve">Monitor and assess as you teach, giving immediate and constructive feedback to support children as they learn, involving children in reflecting on, evaluating and improving their own performance. </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 xml:space="preserve">Identify, asses and meet the needs of children for whom English is an additional language. Ensure additional support is focused on raising achievement of all children with EAL and that approaches to teaching and learning meet the needs of these children. </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 xml:space="preserve">Monitor, record and track to progress of each child in the class and respond with appropriate curriculum changes in light of that assessment. </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Use ICT effectively in planning, teaching and learning and assessment and to support your wider professional role.</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Identify and assess the special educational needs of individual children in liaison with the SENCO, and share the responsibility for meeting those needs with other designated staff.</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Encourage all children to develop a sense of responsibility for themselves, others and their environment, and to promote a positive ethos in which high self-esteem is fostered.</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 xml:space="preserve">Demonstrate and promote the positive values, attitudes and behaviour that you expect from the children and use a range of strategies to promote good behaviour and establish a purposeful learning environment. </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 xml:space="preserve">Foster good relationships with parents and form a partnership for the education of the child, involving them where possible in the learning process. Communicate sensitively and effectively with them, recognising their role in children’s learning, and their rights, responsibilities and interests in this. </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Work to implement equality of opportunity and an inclusive ethos throughout the school.</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Actively contribute to the progress of the key outcomes of the School Improvement Plan, and the on-going school self-evaluation cycle.</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 xml:space="preserve">Be aware of the annual data produced in relation to the school and be able to analyse and use it to ensure progress of the children within your class. </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 xml:space="preserve">Improve your own teaching, by evaluating it, learning from the effective practice of others and from evidence. </w:t>
      </w:r>
    </w:p>
    <w:p w:rsidR="009B5000" w:rsidRPr="009B5000" w:rsidRDefault="009B5000" w:rsidP="009B5000">
      <w:pPr>
        <w:numPr>
          <w:ilvl w:val="0"/>
          <w:numId w:val="16"/>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 xml:space="preserve">Be motivated and take responsibility for your own professional development. </w:t>
      </w:r>
    </w:p>
    <w:p w:rsidR="009B5000" w:rsidRPr="009B5000" w:rsidRDefault="009B5000" w:rsidP="009B5000">
      <w:pPr>
        <w:spacing w:after="0" w:line="240" w:lineRule="auto"/>
        <w:rPr>
          <w:rFonts w:ascii="Calibri" w:eastAsia="Times New Roman" w:hAnsi="Calibri" w:cs="Calibri"/>
          <w:sz w:val="24"/>
          <w:szCs w:val="24"/>
        </w:rPr>
      </w:pPr>
    </w:p>
    <w:p w:rsidR="009B5000" w:rsidRPr="009B5000" w:rsidRDefault="009B5000" w:rsidP="009B5000">
      <w:pPr>
        <w:spacing w:after="0" w:line="240" w:lineRule="auto"/>
        <w:rPr>
          <w:rFonts w:ascii="Calibri" w:eastAsia="Times New Roman" w:hAnsi="Calibri" w:cs="Calibri"/>
          <w:b/>
          <w:sz w:val="24"/>
          <w:szCs w:val="24"/>
        </w:rPr>
      </w:pPr>
      <w:r w:rsidRPr="009B5000">
        <w:rPr>
          <w:rFonts w:ascii="Calibri" w:eastAsia="Times New Roman" w:hAnsi="Calibri" w:cs="Calibri"/>
          <w:b/>
          <w:sz w:val="24"/>
          <w:szCs w:val="24"/>
        </w:rPr>
        <w:lastRenderedPageBreak/>
        <w:t xml:space="preserve">Wider Professional Effectiveness </w:t>
      </w:r>
    </w:p>
    <w:p w:rsidR="009B5000" w:rsidRPr="009B5000" w:rsidRDefault="009B5000" w:rsidP="009B5000">
      <w:pPr>
        <w:numPr>
          <w:ilvl w:val="0"/>
          <w:numId w:val="17"/>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 xml:space="preserve">Make an active contribution to the policies and aspirations of the school </w:t>
      </w:r>
    </w:p>
    <w:p w:rsidR="009B5000" w:rsidRPr="009B5000" w:rsidRDefault="009B5000" w:rsidP="009B5000">
      <w:pPr>
        <w:numPr>
          <w:ilvl w:val="0"/>
          <w:numId w:val="17"/>
        </w:num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 xml:space="preserve">Take responsibility for your professional development and use the outcomes to improve your teaching and pupils’ learning </w:t>
      </w:r>
    </w:p>
    <w:p w:rsidR="009B5000" w:rsidRPr="009B5000" w:rsidRDefault="009B5000" w:rsidP="009B5000">
      <w:pPr>
        <w:spacing w:after="0" w:line="240" w:lineRule="auto"/>
        <w:rPr>
          <w:rFonts w:ascii="Calibri" w:eastAsia="Times New Roman" w:hAnsi="Calibri" w:cs="Calibri"/>
          <w:b/>
          <w:sz w:val="24"/>
          <w:szCs w:val="24"/>
        </w:rPr>
      </w:pPr>
    </w:p>
    <w:p w:rsidR="009B5000" w:rsidRPr="009B5000" w:rsidRDefault="009B5000" w:rsidP="009B5000">
      <w:pPr>
        <w:spacing w:after="0" w:line="240" w:lineRule="auto"/>
        <w:rPr>
          <w:rFonts w:ascii="Calibri" w:eastAsia="Times New Roman" w:hAnsi="Calibri" w:cs="Calibri"/>
          <w:sz w:val="24"/>
          <w:szCs w:val="24"/>
        </w:rPr>
      </w:pPr>
      <w:r w:rsidRPr="009B5000">
        <w:rPr>
          <w:rFonts w:ascii="Calibri" w:eastAsia="Times New Roman" w:hAnsi="Calibri" w:cs="Calibri"/>
          <w:b/>
          <w:sz w:val="24"/>
          <w:szCs w:val="24"/>
        </w:rPr>
        <w:t>Performance Measures</w:t>
      </w:r>
    </w:p>
    <w:p w:rsidR="009B5000" w:rsidRPr="009B5000" w:rsidRDefault="009B5000" w:rsidP="009B5000">
      <w:p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 xml:space="preserve">The </w:t>
      </w:r>
      <w:proofErr w:type="spellStart"/>
      <w:r w:rsidRPr="009B5000">
        <w:rPr>
          <w:rFonts w:ascii="Calibri" w:eastAsia="Times New Roman" w:hAnsi="Calibri" w:cs="Calibri"/>
          <w:sz w:val="24"/>
          <w:szCs w:val="24"/>
        </w:rPr>
        <w:t>postholder</w:t>
      </w:r>
      <w:proofErr w:type="spellEnd"/>
      <w:r w:rsidRPr="009B5000">
        <w:rPr>
          <w:rFonts w:ascii="Calibri" w:eastAsia="Times New Roman" w:hAnsi="Calibri" w:cs="Calibri"/>
          <w:sz w:val="24"/>
          <w:szCs w:val="24"/>
        </w:rPr>
        <w:t xml:space="preserve"> will be line managed and performance managed by: Head of School</w:t>
      </w:r>
    </w:p>
    <w:p w:rsidR="009B5000" w:rsidRPr="009B5000" w:rsidRDefault="009B5000" w:rsidP="009B5000">
      <w:pPr>
        <w:spacing w:after="0" w:line="240" w:lineRule="auto"/>
        <w:rPr>
          <w:rFonts w:ascii="Calibri" w:eastAsia="Times New Roman" w:hAnsi="Calibri" w:cs="Calibri"/>
          <w:sz w:val="10"/>
          <w:szCs w:val="24"/>
        </w:rPr>
      </w:pPr>
    </w:p>
    <w:p w:rsidR="009B5000" w:rsidRPr="009B5000" w:rsidRDefault="009B5000" w:rsidP="009B5000">
      <w:p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Performance management assessment will be based on the responsibilities listed above and judgements will be made against these as part of the school’s performance management cycle.</w:t>
      </w:r>
    </w:p>
    <w:p w:rsidR="009B5000" w:rsidRPr="009B5000" w:rsidRDefault="009B5000" w:rsidP="009B5000">
      <w:pPr>
        <w:spacing w:after="0" w:line="240" w:lineRule="auto"/>
        <w:rPr>
          <w:rFonts w:ascii="Calibri" w:eastAsia="Times New Roman" w:hAnsi="Calibri" w:cs="Calibri"/>
          <w:sz w:val="24"/>
          <w:szCs w:val="24"/>
        </w:rPr>
      </w:pPr>
    </w:p>
    <w:p w:rsidR="009B5000" w:rsidRPr="009B5000" w:rsidRDefault="009B5000" w:rsidP="009B5000">
      <w:pPr>
        <w:spacing w:after="0" w:line="240" w:lineRule="auto"/>
        <w:rPr>
          <w:rFonts w:ascii="Calibri" w:eastAsia="Times New Roman" w:hAnsi="Calibri" w:cs="Calibri"/>
          <w:sz w:val="24"/>
          <w:szCs w:val="24"/>
        </w:rPr>
      </w:pPr>
      <w:r w:rsidRPr="009B5000">
        <w:rPr>
          <w:rFonts w:ascii="Calibri" w:eastAsia="Times New Roman" w:hAnsi="Calibri" w:cs="Calibri"/>
          <w:sz w:val="24"/>
          <w:szCs w:val="24"/>
        </w:rPr>
        <w:t>The above job description was agreed on ………………………………………………………… (date). It may be reviewed and/or amended at any time but before this happens you will be given appropriate opportunities to discuss any proposed amendments. It will be reviewed as part of the annual performance process.</w:t>
      </w:r>
    </w:p>
    <w:p w:rsidR="009B5000" w:rsidRDefault="009B5000" w:rsidP="007F7279">
      <w:pPr>
        <w:pStyle w:val="Heading1"/>
        <w:rPr>
          <w:rFonts w:asciiTheme="minorHAnsi" w:hAnsiTheme="minorHAnsi" w:cstheme="minorHAnsi"/>
          <w:b/>
          <w:color w:val="auto"/>
          <w:sz w:val="24"/>
          <w:szCs w:val="22"/>
        </w:rPr>
      </w:pPr>
    </w:p>
    <w:p w:rsidR="009B5000" w:rsidRDefault="007F7279" w:rsidP="007F7279">
      <w:pPr>
        <w:pStyle w:val="Heading1"/>
        <w:rPr>
          <w:rFonts w:asciiTheme="minorHAnsi" w:hAnsiTheme="minorHAnsi" w:cstheme="minorHAnsi"/>
          <w:b/>
          <w:color w:val="auto"/>
          <w:sz w:val="24"/>
          <w:szCs w:val="22"/>
        </w:rPr>
      </w:pPr>
      <w:r w:rsidRPr="003F4EFB">
        <w:rPr>
          <w:rFonts w:asciiTheme="minorHAnsi" w:hAnsiTheme="minorHAnsi" w:cstheme="minorHAnsi"/>
          <w:b/>
          <w:color w:val="auto"/>
          <w:sz w:val="24"/>
          <w:szCs w:val="22"/>
        </w:rPr>
        <w:t>Person specification</w:t>
      </w:r>
    </w:p>
    <w:p w:rsidR="009B5000" w:rsidRPr="009B5000" w:rsidRDefault="009B5000" w:rsidP="009B5000">
      <w:pPr>
        <w:spacing w:after="0" w:line="240" w:lineRule="auto"/>
        <w:rPr>
          <w:rFonts w:eastAsia="Times New Roman" w:cstheme="minorHAnsi"/>
          <w:lang w:val="en-US"/>
        </w:rPr>
      </w:pPr>
    </w:p>
    <w:p w:rsidR="009B5000" w:rsidRPr="009B5000" w:rsidRDefault="009B5000" w:rsidP="009B5000">
      <w:pPr>
        <w:spacing w:after="0" w:line="240" w:lineRule="auto"/>
        <w:jc w:val="center"/>
        <w:rPr>
          <w:rFonts w:eastAsia="Times New Roman" w:cstheme="minorHAnsi"/>
          <w:b/>
          <w:lang w:val="en-US"/>
        </w:rPr>
      </w:pPr>
      <w:r w:rsidRPr="009B5000">
        <w:rPr>
          <w:rFonts w:eastAsia="Times New Roman" w:cstheme="minorHAnsi"/>
          <w:b/>
          <w:lang w:val="en-US"/>
        </w:rPr>
        <w:t>Person specification: Class Teacher</w:t>
      </w:r>
    </w:p>
    <w:p w:rsidR="009B5000" w:rsidRPr="009B5000" w:rsidRDefault="009B5000" w:rsidP="009B5000">
      <w:pPr>
        <w:spacing w:after="0" w:line="240" w:lineRule="auto"/>
        <w:jc w:val="center"/>
        <w:rPr>
          <w:rFonts w:eastAsia="Times New Roman" w:cstheme="minorHAnsi"/>
          <w:b/>
          <w:lang w:val="en-US"/>
        </w:rPr>
      </w:pPr>
      <w:r w:rsidRPr="009B5000">
        <w:rPr>
          <w:rFonts w:eastAsia="Times New Roman" w:cstheme="minorHAnsi"/>
          <w:b/>
          <w:lang w:val="en-US"/>
        </w:rPr>
        <w:t xml:space="preserve">Appointment for </w:t>
      </w:r>
      <w:r w:rsidR="00184DD7">
        <w:rPr>
          <w:rFonts w:eastAsia="Times New Roman" w:cstheme="minorHAnsi"/>
          <w:b/>
          <w:lang w:val="en-US"/>
        </w:rPr>
        <w:t>January 2024</w:t>
      </w:r>
    </w:p>
    <w:p w:rsidR="009B5000" w:rsidRPr="009B5000" w:rsidRDefault="009B5000" w:rsidP="009B5000">
      <w:pPr>
        <w:spacing w:after="0" w:line="240" w:lineRule="auto"/>
        <w:jc w:val="center"/>
        <w:rPr>
          <w:rFonts w:eastAsia="Times New Roman" w:cstheme="minorHAnsi"/>
          <w:b/>
          <w:lang w:val="en-US"/>
        </w:rPr>
      </w:pPr>
    </w:p>
    <w:p w:rsidR="009B5000" w:rsidRPr="009B5000" w:rsidRDefault="009B5000" w:rsidP="009B5000">
      <w:pPr>
        <w:spacing w:after="0" w:line="240" w:lineRule="auto"/>
        <w:jc w:val="center"/>
        <w:rPr>
          <w:rFonts w:eastAsia="Times New Roman" w:cstheme="minorHAnsi"/>
          <w:b/>
          <w:lang w:val="en-US"/>
        </w:rPr>
      </w:pPr>
      <w:r w:rsidRPr="009B5000">
        <w:rPr>
          <w:rFonts w:eastAsia="Times New Roman" w:cstheme="minorHAnsi"/>
          <w:b/>
          <w:lang w:val="en-US"/>
        </w:rPr>
        <w:t>Salary Scale: Main Scale</w:t>
      </w:r>
    </w:p>
    <w:p w:rsidR="009B5000" w:rsidRPr="009B5000" w:rsidRDefault="009B5000" w:rsidP="009B5000">
      <w:pPr>
        <w:spacing w:after="0" w:line="240" w:lineRule="auto"/>
        <w:jc w:val="center"/>
        <w:rPr>
          <w:rFonts w:eastAsia="Times New Roman" w:cstheme="minorHAnsi"/>
          <w:sz w:val="18"/>
          <w:szCs w:val="18"/>
        </w:rPr>
      </w:pPr>
    </w:p>
    <w:p w:rsidR="009B5000" w:rsidRPr="009B5000" w:rsidRDefault="009B5000" w:rsidP="009B5000">
      <w:pPr>
        <w:spacing w:after="0" w:line="240" w:lineRule="auto"/>
        <w:jc w:val="center"/>
        <w:rPr>
          <w:rFonts w:eastAsia="Times New Roman" w:cstheme="minorHAnsi"/>
          <w:b/>
          <w:i/>
          <w:sz w:val="20"/>
          <w:szCs w:val="20"/>
          <w:lang w:val="en-US"/>
        </w:rPr>
      </w:pPr>
      <w:r w:rsidRPr="009B5000">
        <w:rPr>
          <w:rFonts w:eastAsia="Times New Roman" w:cstheme="minorHAnsi"/>
          <w:i/>
          <w:sz w:val="20"/>
          <w:szCs w:val="20"/>
        </w:rPr>
        <w:t xml:space="preserve">We seek a person who communicates enthusiasm, drive, determination in order to inspire and motivate children. </w:t>
      </w:r>
      <w:r w:rsidRPr="009B5000">
        <w:rPr>
          <w:rFonts w:eastAsia="Times New Roman" w:cstheme="minorHAnsi"/>
          <w:i/>
          <w:sz w:val="20"/>
          <w:szCs w:val="20"/>
          <w:lang w:val="en-US"/>
        </w:rPr>
        <w:t>Candidates are strongly advised to address all of the following points on the application form. These criteria will be used for shortlisting purposes and candidates will be selected for interview by the extent to which they meet the criteria. They will also be tested during the interview process.</w:t>
      </w:r>
    </w:p>
    <w:p w:rsidR="009B5000" w:rsidRPr="009B5000" w:rsidRDefault="009B5000" w:rsidP="009B5000">
      <w:pPr>
        <w:spacing w:after="0" w:line="240" w:lineRule="auto"/>
        <w:jc w:val="center"/>
        <w:rPr>
          <w:rFonts w:eastAsia="Times New Roman" w:cstheme="minorHAnsi"/>
          <w:b/>
          <w:sz w:val="18"/>
          <w:szCs w:val="18"/>
        </w:rPr>
      </w:pPr>
    </w:p>
    <w:p w:rsidR="009B5000" w:rsidRPr="009B5000" w:rsidRDefault="009B5000" w:rsidP="009B5000">
      <w:pPr>
        <w:spacing w:after="0" w:line="240" w:lineRule="auto"/>
        <w:jc w:val="center"/>
        <w:rPr>
          <w:rFonts w:eastAsia="Times New Roman" w:cstheme="minorHAnsi"/>
          <w:b/>
          <w:sz w:val="18"/>
          <w:szCs w:val="18"/>
        </w:rPr>
      </w:pPr>
    </w:p>
    <w:p w:rsidR="009B5000" w:rsidRPr="009B5000" w:rsidRDefault="009B5000" w:rsidP="009B5000">
      <w:pPr>
        <w:spacing w:after="0" w:line="240" w:lineRule="auto"/>
        <w:jc w:val="center"/>
        <w:rPr>
          <w:rFonts w:eastAsia="Times New Roman" w:cstheme="minorHAnsi"/>
          <w:b/>
          <w:sz w:val="20"/>
          <w:szCs w:val="20"/>
        </w:rPr>
      </w:pPr>
      <w:r w:rsidRPr="009B5000">
        <w:rPr>
          <w:rFonts w:eastAsia="Times New Roman" w:cstheme="minorHAnsi"/>
          <w:b/>
          <w:sz w:val="20"/>
          <w:szCs w:val="20"/>
        </w:rPr>
        <w:t>Essential (E) or Desirable (D)</w:t>
      </w:r>
      <w:bookmarkStart w:id="0" w:name="_GoBack"/>
      <w:bookmarkEnd w:id="0"/>
    </w:p>
    <w:p w:rsidR="009B5000" w:rsidRPr="009B5000" w:rsidRDefault="009B5000" w:rsidP="009B5000">
      <w:pPr>
        <w:spacing w:after="0" w:line="240" w:lineRule="auto"/>
        <w:jc w:val="center"/>
        <w:rPr>
          <w:rFonts w:eastAsia="Times New Roman" w:cstheme="minorHAnsi"/>
          <w:b/>
          <w:sz w:val="20"/>
          <w:szCs w:val="20"/>
        </w:rPr>
      </w:pPr>
      <w:r w:rsidRPr="009B5000">
        <w:rPr>
          <w:rFonts w:eastAsia="Times New Roman" w:cstheme="minorHAnsi"/>
          <w:b/>
          <w:sz w:val="20"/>
          <w:szCs w:val="20"/>
        </w:rPr>
        <w:t>Evident in Application (A) and/or Interview (I)</w:t>
      </w:r>
    </w:p>
    <w:p w:rsidR="009B5000" w:rsidRPr="009B5000" w:rsidRDefault="009B5000" w:rsidP="009B5000">
      <w:pPr>
        <w:spacing w:after="0" w:line="240" w:lineRule="auto"/>
        <w:rPr>
          <w:rFonts w:eastAsia="Times New Roman" w:cstheme="minorHAnsi"/>
          <w:b/>
          <w:sz w:val="18"/>
          <w:szCs w:val="18"/>
        </w:rPr>
      </w:pPr>
    </w:p>
    <w:p w:rsidR="009B5000" w:rsidRPr="009B5000" w:rsidRDefault="009B5000" w:rsidP="009B5000">
      <w:pPr>
        <w:spacing w:after="0" w:line="240" w:lineRule="auto"/>
        <w:rPr>
          <w:rFonts w:eastAsia="Times New Roman" w:cstheme="minorHAnsi"/>
          <w:sz w:val="18"/>
          <w:szCs w:val="18"/>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992"/>
        <w:gridCol w:w="850"/>
      </w:tblGrid>
      <w:tr w:rsidR="009B5000" w:rsidRPr="009B5000" w:rsidTr="0003589E">
        <w:tc>
          <w:tcPr>
            <w:tcW w:w="10773" w:type="dxa"/>
            <w:gridSpan w:val="3"/>
            <w:shd w:val="clear" w:color="auto" w:fill="auto"/>
            <w:vAlign w:val="center"/>
          </w:tcPr>
          <w:p w:rsidR="009B5000" w:rsidRPr="009B5000" w:rsidRDefault="009B5000" w:rsidP="009B5000">
            <w:pPr>
              <w:spacing w:after="0" w:line="240" w:lineRule="auto"/>
              <w:rPr>
                <w:rFonts w:eastAsia="Times New Roman" w:cstheme="minorHAnsi"/>
                <w:lang w:val="en-US"/>
              </w:rPr>
            </w:pPr>
            <w:r w:rsidRPr="009B5000">
              <w:rPr>
                <w:rFonts w:eastAsia="Times New Roman" w:cstheme="minorHAnsi"/>
                <w:b/>
                <w:sz w:val="24"/>
                <w:szCs w:val="24"/>
                <w:lang w:val="en-US"/>
              </w:rPr>
              <w:t xml:space="preserve">Qualifications, Experience and Training </w:t>
            </w:r>
          </w:p>
        </w:tc>
      </w:tr>
      <w:tr w:rsidR="009B5000" w:rsidRPr="009B5000" w:rsidTr="009B5000">
        <w:trPr>
          <w:trHeight w:val="643"/>
        </w:trPr>
        <w:tc>
          <w:tcPr>
            <w:tcW w:w="8931" w:type="dxa"/>
            <w:shd w:val="clear" w:color="auto" w:fill="auto"/>
          </w:tcPr>
          <w:p w:rsidR="009B5000" w:rsidRPr="009B5000" w:rsidRDefault="009B5000" w:rsidP="009B5000">
            <w:pPr>
              <w:numPr>
                <w:ilvl w:val="0"/>
                <w:numId w:val="18"/>
              </w:numPr>
              <w:spacing w:after="0" w:line="240" w:lineRule="auto"/>
              <w:contextualSpacing/>
              <w:rPr>
                <w:rFonts w:eastAsia="Times New Roman" w:cstheme="minorHAnsi"/>
                <w:lang w:val="en-US"/>
              </w:rPr>
            </w:pPr>
            <w:r w:rsidRPr="009B5000">
              <w:rPr>
                <w:rFonts w:eastAsia="Times New Roman" w:cstheme="minorHAnsi"/>
                <w:lang w:val="en-US"/>
              </w:rPr>
              <w:t>Qualified Teacher Status (QTS)</w:t>
            </w:r>
          </w:p>
          <w:p w:rsidR="009B5000" w:rsidRPr="009B5000" w:rsidRDefault="009B5000" w:rsidP="009B5000">
            <w:pPr>
              <w:spacing w:after="0" w:line="240" w:lineRule="auto"/>
              <w:ind w:left="360"/>
              <w:contextualSpacing/>
              <w:rPr>
                <w:rFonts w:eastAsia="Times New Roman" w:cstheme="minorHAnsi"/>
                <w:lang w:val="en-US"/>
              </w:rPr>
            </w:pPr>
          </w:p>
          <w:p w:rsidR="009B5000" w:rsidRPr="009B5000" w:rsidRDefault="009B5000" w:rsidP="009B5000">
            <w:pPr>
              <w:numPr>
                <w:ilvl w:val="0"/>
                <w:numId w:val="18"/>
              </w:numPr>
              <w:spacing w:after="0" w:line="240" w:lineRule="auto"/>
              <w:contextualSpacing/>
              <w:rPr>
                <w:rFonts w:eastAsia="Times New Roman" w:cstheme="minorHAnsi"/>
              </w:rPr>
            </w:pPr>
            <w:r w:rsidRPr="009B5000">
              <w:rPr>
                <w:rFonts w:eastAsia="Times New Roman" w:cstheme="minorHAnsi"/>
              </w:rPr>
              <w:t>Excellent classroom practitioner</w:t>
            </w:r>
          </w:p>
          <w:p w:rsidR="009B5000" w:rsidRPr="009B5000" w:rsidRDefault="009B5000" w:rsidP="009B5000">
            <w:pPr>
              <w:spacing w:after="0" w:line="240" w:lineRule="auto"/>
              <w:rPr>
                <w:rFonts w:eastAsia="Times New Roman" w:cstheme="minorHAnsi"/>
              </w:rPr>
            </w:pPr>
          </w:p>
          <w:p w:rsidR="009B5000" w:rsidRPr="009B5000" w:rsidRDefault="009B5000" w:rsidP="009B5000">
            <w:pPr>
              <w:numPr>
                <w:ilvl w:val="0"/>
                <w:numId w:val="18"/>
              </w:numPr>
              <w:spacing w:after="0" w:line="240" w:lineRule="auto"/>
              <w:contextualSpacing/>
              <w:rPr>
                <w:rFonts w:eastAsia="Times New Roman" w:cstheme="minorHAnsi"/>
              </w:rPr>
            </w:pPr>
            <w:r w:rsidRPr="009B5000">
              <w:rPr>
                <w:rFonts w:eastAsia="Times New Roman" w:cstheme="minorHAnsi"/>
                <w:lang w:val="en-US"/>
              </w:rPr>
              <w:t xml:space="preserve">A commitment to own continuing professional development </w:t>
            </w:r>
          </w:p>
          <w:p w:rsidR="009B5000" w:rsidRPr="009B5000" w:rsidRDefault="009B5000" w:rsidP="009B5000">
            <w:pPr>
              <w:spacing w:after="0" w:line="240" w:lineRule="auto"/>
              <w:rPr>
                <w:rFonts w:eastAsia="Times New Roman" w:cstheme="minorHAnsi"/>
              </w:rPr>
            </w:pPr>
          </w:p>
          <w:p w:rsidR="009B5000" w:rsidRPr="009B5000" w:rsidRDefault="009B5000" w:rsidP="009B5000">
            <w:pPr>
              <w:numPr>
                <w:ilvl w:val="0"/>
                <w:numId w:val="18"/>
              </w:numPr>
              <w:spacing w:after="0" w:line="240" w:lineRule="auto"/>
              <w:contextualSpacing/>
              <w:rPr>
                <w:rFonts w:eastAsia="Times New Roman" w:cstheme="minorHAnsi"/>
              </w:rPr>
            </w:pPr>
            <w:r w:rsidRPr="009B5000">
              <w:rPr>
                <w:rFonts w:eastAsia="Times New Roman" w:cstheme="minorHAnsi"/>
              </w:rPr>
              <w:t xml:space="preserve">Experience of working in similar inner city primary schools </w:t>
            </w:r>
          </w:p>
          <w:p w:rsidR="009B5000" w:rsidRPr="009B5000" w:rsidRDefault="009B5000" w:rsidP="009B5000">
            <w:pPr>
              <w:spacing w:after="0" w:line="240" w:lineRule="auto"/>
              <w:contextualSpacing/>
              <w:rPr>
                <w:rFonts w:eastAsia="Times New Roman" w:cstheme="minorHAnsi"/>
              </w:rPr>
            </w:pPr>
          </w:p>
          <w:p w:rsidR="009B5000" w:rsidRPr="009B5000" w:rsidRDefault="009B5000" w:rsidP="009B5000">
            <w:pPr>
              <w:numPr>
                <w:ilvl w:val="0"/>
                <w:numId w:val="18"/>
              </w:numPr>
              <w:spacing w:after="0" w:line="240" w:lineRule="auto"/>
              <w:contextualSpacing/>
              <w:rPr>
                <w:rFonts w:eastAsia="Times New Roman" w:cstheme="minorHAnsi"/>
              </w:rPr>
            </w:pPr>
            <w:r w:rsidRPr="009B5000">
              <w:rPr>
                <w:rFonts w:eastAsia="Times New Roman" w:cstheme="minorHAnsi"/>
              </w:rPr>
              <w:t>Experience of working in a church school</w:t>
            </w:r>
          </w:p>
          <w:p w:rsidR="009B5000" w:rsidRPr="009B5000" w:rsidRDefault="009B5000" w:rsidP="009B5000">
            <w:pPr>
              <w:spacing w:after="0" w:line="240" w:lineRule="auto"/>
              <w:contextualSpacing/>
              <w:rPr>
                <w:rFonts w:eastAsia="Times New Roman" w:cstheme="minorHAnsi"/>
                <w:lang w:val="en-US"/>
              </w:rPr>
            </w:pPr>
            <w:r w:rsidRPr="009B5000">
              <w:rPr>
                <w:rFonts w:eastAsia="Times New Roman" w:cstheme="minorHAnsi"/>
                <w:b/>
                <w:sz w:val="24"/>
                <w:szCs w:val="24"/>
                <w:lang w:val="en-US"/>
              </w:rPr>
              <w:t xml:space="preserve">Knowledge, </w:t>
            </w:r>
            <w:r w:rsidRPr="009B5000">
              <w:rPr>
                <w:rFonts w:eastAsia="Times New Roman" w:cstheme="minorHAnsi"/>
                <w:b/>
                <w:sz w:val="24"/>
                <w:szCs w:val="24"/>
              </w:rPr>
              <w:t>Skills &amp; Understanding</w:t>
            </w:r>
          </w:p>
        </w:tc>
        <w:tc>
          <w:tcPr>
            <w:tcW w:w="992" w:type="dxa"/>
            <w:shd w:val="clear" w:color="auto" w:fill="auto"/>
          </w:tcPr>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E</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E</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E</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D</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D</w:t>
            </w:r>
          </w:p>
        </w:tc>
        <w:tc>
          <w:tcPr>
            <w:tcW w:w="850" w:type="dxa"/>
            <w:shd w:val="clear" w:color="auto" w:fill="auto"/>
          </w:tcPr>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A</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A I</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A I</w:t>
            </w:r>
          </w:p>
          <w:p w:rsidR="009B5000" w:rsidRPr="009B5000" w:rsidRDefault="009B5000" w:rsidP="009B5000">
            <w:pPr>
              <w:spacing w:after="0" w:line="240" w:lineRule="auto"/>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A I</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A I</w:t>
            </w:r>
          </w:p>
          <w:p w:rsidR="009B5000" w:rsidRPr="009B5000" w:rsidRDefault="009B5000" w:rsidP="009B5000">
            <w:pPr>
              <w:spacing w:after="0" w:line="240" w:lineRule="auto"/>
              <w:jc w:val="center"/>
              <w:rPr>
                <w:rFonts w:eastAsia="Times New Roman" w:cstheme="minorHAnsi"/>
                <w:lang w:val="en-US"/>
              </w:rPr>
            </w:pPr>
          </w:p>
        </w:tc>
      </w:tr>
      <w:tr w:rsidR="009B5000" w:rsidRPr="009B5000" w:rsidTr="009B5000">
        <w:trPr>
          <w:trHeight w:val="8208"/>
        </w:trPr>
        <w:tc>
          <w:tcPr>
            <w:tcW w:w="8931" w:type="dxa"/>
            <w:shd w:val="clear" w:color="auto" w:fill="auto"/>
            <w:vAlign w:val="center"/>
          </w:tcPr>
          <w:p w:rsidR="009B5000" w:rsidRPr="009B5000" w:rsidRDefault="009B5000" w:rsidP="009B5000">
            <w:pPr>
              <w:numPr>
                <w:ilvl w:val="0"/>
                <w:numId w:val="18"/>
              </w:numPr>
              <w:spacing w:after="0" w:line="240" w:lineRule="auto"/>
              <w:contextualSpacing/>
              <w:rPr>
                <w:rFonts w:eastAsia="Times New Roman" w:cstheme="minorHAnsi"/>
                <w:lang w:val="en-US"/>
              </w:rPr>
            </w:pPr>
            <w:r w:rsidRPr="009B5000">
              <w:rPr>
                <w:rFonts w:eastAsia="Times New Roman" w:cstheme="minorHAnsi"/>
                <w:lang w:val="en-US"/>
              </w:rPr>
              <w:lastRenderedPageBreak/>
              <w:t>Knowledge and understanding of the Early Years Foundation Curriculum/National Primary Curriculum</w:t>
            </w:r>
          </w:p>
          <w:p w:rsidR="009B5000" w:rsidRPr="009B5000" w:rsidRDefault="009B5000" w:rsidP="009B5000">
            <w:pPr>
              <w:spacing w:after="0" w:line="240" w:lineRule="auto"/>
              <w:ind w:left="360"/>
              <w:contextualSpacing/>
              <w:rPr>
                <w:rFonts w:eastAsia="Times New Roman" w:cstheme="minorHAnsi"/>
                <w:lang w:val="en-US"/>
              </w:rPr>
            </w:pPr>
          </w:p>
          <w:p w:rsidR="009B5000" w:rsidRPr="009B5000" w:rsidRDefault="009B5000" w:rsidP="009B5000">
            <w:pPr>
              <w:numPr>
                <w:ilvl w:val="0"/>
                <w:numId w:val="18"/>
              </w:numPr>
              <w:spacing w:after="0" w:line="240" w:lineRule="auto"/>
              <w:contextualSpacing/>
              <w:rPr>
                <w:rFonts w:eastAsia="Times New Roman" w:cstheme="minorHAnsi"/>
                <w:lang w:val="en-US"/>
              </w:rPr>
            </w:pPr>
            <w:r w:rsidRPr="009B5000">
              <w:rPr>
                <w:rFonts w:eastAsia="Times New Roman" w:cstheme="minorHAnsi"/>
                <w:lang w:val="en-US"/>
              </w:rPr>
              <w:t>Knowledge of effective teaching and learning strategies and know how to use and adapt them</w:t>
            </w:r>
          </w:p>
          <w:p w:rsidR="009B5000" w:rsidRPr="009B5000" w:rsidRDefault="009B5000" w:rsidP="009B5000">
            <w:pPr>
              <w:spacing w:after="0" w:line="240" w:lineRule="auto"/>
              <w:ind w:left="720"/>
              <w:rPr>
                <w:rFonts w:eastAsia="Times New Roman" w:cstheme="minorHAnsi"/>
                <w:lang w:val="en-US"/>
              </w:rPr>
            </w:pPr>
          </w:p>
          <w:p w:rsidR="009B5000" w:rsidRPr="009B5000" w:rsidRDefault="009B5000" w:rsidP="009B5000">
            <w:pPr>
              <w:numPr>
                <w:ilvl w:val="0"/>
                <w:numId w:val="18"/>
              </w:numPr>
              <w:spacing w:after="0" w:line="240" w:lineRule="auto"/>
              <w:contextualSpacing/>
              <w:rPr>
                <w:rFonts w:eastAsia="Times New Roman" w:cstheme="minorHAnsi"/>
                <w:lang w:val="en-US"/>
              </w:rPr>
            </w:pPr>
            <w:r w:rsidRPr="009B5000">
              <w:rPr>
                <w:rFonts w:eastAsia="Times New Roman" w:cstheme="minorHAnsi"/>
                <w:lang w:val="en-US"/>
              </w:rPr>
              <w:t xml:space="preserve">Knowledge of effective </w:t>
            </w:r>
            <w:proofErr w:type="spellStart"/>
            <w:r w:rsidRPr="009B5000">
              <w:rPr>
                <w:rFonts w:eastAsia="Times New Roman" w:cstheme="minorHAnsi"/>
                <w:lang w:val="en-US"/>
              </w:rPr>
              <w:t>behaviour</w:t>
            </w:r>
            <w:proofErr w:type="spellEnd"/>
            <w:r w:rsidRPr="009B5000">
              <w:rPr>
                <w:rFonts w:eastAsia="Times New Roman" w:cstheme="minorHAnsi"/>
                <w:lang w:val="en-US"/>
              </w:rPr>
              <w:t xml:space="preserve"> management strategies</w:t>
            </w:r>
          </w:p>
          <w:p w:rsidR="009B5000" w:rsidRPr="009B5000" w:rsidRDefault="009B5000" w:rsidP="009B5000">
            <w:pPr>
              <w:spacing w:after="0" w:line="240" w:lineRule="auto"/>
              <w:ind w:left="360"/>
              <w:contextualSpacing/>
              <w:rPr>
                <w:rFonts w:eastAsia="Times New Roman" w:cstheme="minorHAnsi"/>
                <w:lang w:val="en-US"/>
              </w:rPr>
            </w:pPr>
          </w:p>
          <w:p w:rsidR="009B5000" w:rsidRPr="009B5000" w:rsidRDefault="009B5000" w:rsidP="009B5000">
            <w:pPr>
              <w:numPr>
                <w:ilvl w:val="0"/>
                <w:numId w:val="18"/>
              </w:numPr>
              <w:spacing w:after="0" w:line="240" w:lineRule="auto"/>
              <w:contextualSpacing/>
              <w:rPr>
                <w:rFonts w:eastAsia="Times New Roman" w:cstheme="minorHAnsi"/>
                <w:lang w:val="en-US"/>
              </w:rPr>
            </w:pPr>
            <w:r w:rsidRPr="009B5000">
              <w:rPr>
                <w:rFonts w:eastAsia="Times New Roman" w:cstheme="minorHAnsi"/>
                <w:lang w:val="en-US"/>
              </w:rPr>
              <w:t xml:space="preserve">Ability to create a happy, stimulating and effective learning environment </w:t>
            </w:r>
          </w:p>
          <w:p w:rsidR="009B5000" w:rsidRPr="009B5000" w:rsidRDefault="009B5000" w:rsidP="009B5000">
            <w:pPr>
              <w:spacing w:after="0" w:line="240" w:lineRule="auto"/>
              <w:rPr>
                <w:rFonts w:eastAsia="Times New Roman" w:cstheme="minorHAnsi"/>
                <w:lang w:val="en-US"/>
              </w:rPr>
            </w:pPr>
          </w:p>
          <w:p w:rsidR="009B5000" w:rsidRPr="009B5000" w:rsidRDefault="009B5000" w:rsidP="009B5000">
            <w:pPr>
              <w:numPr>
                <w:ilvl w:val="0"/>
                <w:numId w:val="18"/>
              </w:numPr>
              <w:spacing w:after="0" w:line="240" w:lineRule="auto"/>
              <w:contextualSpacing/>
              <w:rPr>
                <w:rFonts w:eastAsia="Times New Roman" w:cstheme="minorHAnsi"/>
                <w:lang w:val="en-US"/>
              </w:rPr>
            </w:pPr>
            <w:r w:rsidRPr="009B5000">
              <w:rPr>
                <w:rFonts w:eastAsia="Times New Roman" w:cstheme="minorHAnsi"/>
                <w:lang w:val="en-US"/>
              </w:rPr>
              <w:t xml:space="preserve">Develop good personal relationships with colleagues and work effectively in a team         </w:t>
            </w:r>
          </w:p>
          <w:p w:rsidR="009B5000" w:rsidRPr="009B5000" w:rsidRDefault="009B5000" w:rsidP="009B5000">
            <w:pPr>
              <w:spacing w:after="0" w:line="240" w:lineRule="auto"/>
              <w:rPr>
                <w:rFonts w:eastAsia="Times New Roman" w:cstheme="minorHAnsi"/>
                <w:lang w:val="en-US"/>
              </w:rPr>
            </w:pPr>
          </w:p>
          <w:p w:rsidR="009B5000" w:rsidRPr="009B5000" w:rsidRDefault="009B5000" w:rsidP="009B5000">
            <w:pPr>
              <w:numPr>
                <w:ilvl w:val="0"/>
                <w:numId w:val="18"/>
              </w:numPr>
              <w:spacing w:after="0" w:line="240" w:lineRule="auto"/>
              <w:contextualSpacing/>
              <w:rPr>
                <w:rFonts w:eastAsia="Times New Roman" w:cstheme="minorHAnsi"/>
                <w:lang w:val="en-US"/>
              </w:rPr>
            </w:pPr>
            <w:r w:rsidRPr="009B5000">
              <w:rPr>
                <w:rFonts w:eastAsia="Times New Roman" w:cstheme="minorHAnsi"/>
                <w:lang w:val="en-US"/>
              </w:rPr>
              <w:t>Communicate effectively (both orally and in writing) to a variety of audiences</w:t>
            </w:r>
          </w:p>
          <w:p w:rsidR="009B5000" w:rsidRPr="009B5000" w:rsidRDefault="009B5000" w:rsidP="009B5000">
            <w:pPr>
              <w:spacing w:after="0" w:line="240" w:lineRule="auto"/>
              <w:ind w:left="360"/>
              <w:contextualSpacing/>
              <w:rPr>
                <w:rFonts w:eastAsia="Times New Roman" w:cstheme="minorHAnsi"/>
                <w:lang w:val="en-US"/>
              </w:rPr>
            </w:pPr>
          </w:p>
          <w:p w:rsidR="009B5000" w:rsidRPr="009B5000" w:rsidRDefault="009B5000" w:rsidP="009B5000">
            <w:pPr>
              <w:numPr>
                <w:ilvl w:val="0"/>
                <w:numId w:val="18"/>
              </w:numPr>
              <w:spacing w:after="0" w:line="240" w:lineRule="auto"/>
              <w:contextualSpacing/>
              <w:rPr>
                <w:rFonts w:eastAsia="Times New Roman" w:cstheme="minorHAnsi"/>
                <w:lang w:val="en-US"/>
              </w:rPr>
            </w:pPr>
            <w:r w:rsidRPr="009B5000">
              <w:rPr>
                <w:rFonts w:eastAsia="Times New Roman" w:cstheme="minorHAnsi"/>
                <w:lang w:val="en-US"/>
              </w:rPr>
              <w:t>Understand what is meant by safeguarding and the different way in which children can be harmed and comply with current safeguarding children procedures</w:t>
            </w:r>
          </w:p>
          <w:p w:rsidR="009B5000" w:rsidRPr="009B5000" w:rsidRDefault="009B5000" w:rsidP="009B5000">
            <w:pPr>
              <w:spacing w:after="0" w:line="240" w:lineRule="auto"/>
              <w:rPr>
                <w:rFonts w:eastAsia="Times New Roman" w:cstheme="minorHAnsi"/>
                <w:lang w:val="en-US"/>
              </w:rPr>
            </w:pPr>
            <w:r w:rsidRPr="009B5000">
              <w:rPr>
                <w:rFonts w:eastAsia="Times New Roman" w:cstheme="minorHAnsi"/>
                <w:lang w:val="en-US"/>
              </w:rPr>
              <w:t xml:space="preserve">  </w:t>
            </w:r>
          </w:p>
          <w:p w:rsidR="009B5000" w:rsidRPr="009B5000" w:rsidRDefault="009B5000" w:rsidP="009B5000">
            <w:pPr>
              <w:numPr>
                <w:ilvl w:val="0"/>
                <w:numId w:val="18"/>
              </w:numPr>
              <w:spacing w:after="0" w:line="240" w:lineRule="auto"/>
              <w:contextualSpacing/>
              <w:rPr>
                <w:rFonts w:eastAsia="Times New Roman" w:cstheme="minorHAnsi"/>
              </w:rPr>
            </w:pPr>
            <w:r w:rsidRPr="009B5000">
              <w:rPr>
                <w:rFonts w:eastAsia="Times New Roman" w:cstheme="minorHAnsi"/>
              </w:rPr>
              <w:t>Ability to demonstrate persistent focus on pupil’s achievement and raising standards</w:t>
            </w:r>
          </w:p>
          <w:p w:rsidR="009B5000" w:rsidRPr="009B5000" w:rsidRDefault="009B5000" w:rsidP="009B5000">
            <w:pPr>
              <w:spacing w:after="0" w:line="240" w:lineRule="auto"/>
              <w:rPr>
                <w:rFonts w:eastAsia="Times New Roman" w:cstheme="minorHAnsi"/>
                <w:lang w:val="en-US"/>
              </w:rPr>
            </w:pPr>
          </w:p>
          <w:p w:rsidR="009B5000" w:rsidRPr="009B5000" w:rsidRDefault="009B5000" w:rsidP="009B5000">
            <w:pPr>
              <w:numPr>
                <w:ilvl w:val="0"/>
                <w:numId w:val="18"/>
              </w:numPr>
              <w:spacing w:after="0" w:line="240" w:lineRule="auto"/>
              <w:contextualSpacing/>
              <w:rPr>
                <w:rFonts w:eastAsia="Times New Roman" w:cstheme="minorHAnsi"/>
                <w:lang w:val="en-US"/>
              </w:rPr>
            </w:pPr>
            <w:r w:rsidRPr="009B5000">
              <w:rPr>
                <w:rFonts w:eastAsia="Times New Roman" w:cstheme="minorHAnsi"/>
                <w:lang w:val="en-US"/>
              </w:rPr>
              <w:t xml:space="preserve">Proven ability to inspire, lead and motivate </w:t>
            </w:r>
          </w:p>
          <w:p w:rsidR="009B5000" w:rsidRPr="009B5000" w:rsidRDefault="009B5000" w:rsidP="009B5000">
            <w:pPr>
              <w:spacing w:after="0" w:line="240" w:lineRule="auto"/>
              <w:rPr>
                <w:rFonts w:eastAsia="Times New Roman" w:cstheme="minorHAnsi"/>
                <w:lang w:val="en-US"/>
              </w:rPr>
            </w:pPr>
          </w:p>
          <w:p w:rsidR="009B5000" w:rsidRPr="009B5000" w:rsidRDefault="009B5000" w:rsidP="009B5000">
            <w:pPr>
              <w:numPr>
                <w:ilvl w:val="0"/>
                <w:numId w:val="18"/>
              </w:numPr>
              <w:spacing w:after="0" w:line="240" w:lineRule="auto"/>
              <w:contextualSpacing/>
              <w:rPr>
                <w:rFonts w:eastAsia="Times New Roman" w:cstheme="minorHAnsi"/>
                <w:lang w:val="en-US"/>
              </w:rPr>
            </w:pPr>
            <w:r w:rsidRPr="009B5000">
              <w:rPr>
                <w:rFonts w:eastAsia="Times New Roman" w:cstheme="minorHAnsi"/>
                <w:lang w:val="en-US"/>
              </w:rPr>
              <w:t>Able to lead the school in developing an area of the curriculum (not applicable to ECTs)</w:t>
            </w:r>
          </w:p>
          <w:p w:rsidR="009B5000" w:rsidRPr="009B5000" w:rsidRDefault="009B5000" w:rsidP="009B5000">
            <w:pPr>
              <w:spacing w:after="0" w:line="240" w:lineRule="auto"/>
              <w:rPr>
                <w:rFonts w:eastAsia="Times New Roman" w:cstheme="minorHAnsi"/>
                <w:lang w:val="en-US"/>
              </w:rPr>
            </w:pPr>
          </w:p>
          <w:p w:rsidR="009B5000" w:rsidRPr="009B5000" w:rsidRDefault="009B5000" w:rsidP="009B5000">
            <w:pPr>
              <w:numPr>
                <w:ilvl w:val="0"/>
                <w:numId w:val="18"/>
              </w:numPr>
              <w:spacing w:after="0" w:line="240" w:lineRule="auto"/>
              <w:contextualSpacing/>
              <w:rPr>
                <w:rFonts w:eastAsia="Times New Roman" w:cstheme="minorHAnsi"/>
                <w:lang w:val="en-US"/>
              </w:rPr>
            </w:pPr>
            <w:r w:rsidRPr="009B5000">
              <w:rPr>
                <w:rFonts w:eastAsia="Times New Roman" w:cstheme="minorHAnsi"/>
                <w:lang w:val="en-US"/>
              </w:rPr>
              <w:t xml:space="preserve">Experiences of interrogating pupil progress data </w:t>
            </w:r>
          </w:p>
          <w:p w:rsidR="009B5000" w:rsidRPr="009B5000" w:rsidRDefault="009B5000" w:rsidP="009B5000">
            <w:pPr>
              <w:spacing w:after="0" w:line="240" w:lineRule="auto"/>
              <w:contextualSpacing/>
              <w:rPr>
                <w:rFonts w:eastAsia="Times New Roman" w:cstheme="minorHAnsi"/>
                <w:lang w:val="en-US"/>
              </w:rPr>
            </w:pPr>
          </w:p>
          <w:p w:rsidR="009B5000" w:rsidRPr="009B5000" w:rsidRDefault="009B5000" w:rsidP="009B5000">
            <w:pPr>
              <w:spacing w:after="0" w:line="240" w:lineRule="auto"/>
              <w:contextualSpacing/>
              <w:rPr>
                <w:rFonts w:eastAsia="Times New Roman" w:cstheme="minorHAnsi"/>
                <w:lang w:val="en-US"/>
              </w:rPr>
            </w:pPr>
            <w:r w:rsidRPr="009B5000">
              <w:rPr>
                <w:rFonts w:eastAsia="Times New Roman" w:cstheme="minorHAnsi"/>
                <w:lang w:val="en-US"/>
              </w:rPr>
              <w:t>Enjoy inspiring excitement and curiosity with a positive and enthusiastic outlook towards the challenges and changes in primary education</w:t>
            </w:r>
          </w:p>
        </w:tc>
        <w:tc>
          <w:tcPr>
            <w:tcW w:w="992" w:type="dxa"/>
            <w:shd w:val="clear" w:color="auto" w:fill="auto"/>
            <w:vAlign w:val="center"/>
          </w:tcPr>
          <w:p w:rsidR="009B5000" w:rsidRDefault="009B5000" w:rsidP="009B5000">
            <w:pPr>
              <w:spacing w:after="0" w:line="240" w:lineRule="auto"/>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E</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E</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E</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E</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E</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E</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E</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E</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D</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D</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E</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E</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p>
        </w:tc>
        <w:tc>
          <w:tcPr>
            <w:tcW w:w="850" w:type="dxa"/>
            <w:shd w:val="clear" w:color="auto" w:fill="auto"/>
            <w:vAlign w:val="center"/>
          </w:tcPr>
          <w:p w:rsidR="009B5000" w:rsidRPr="009B5000" w:rsidRDefault="009B5000" w:rsidP="009B5000">
            <w:pPr>
              <w:spacing w:after="0" w:line="240" w:lineRule="auto"/>
              <w:jc w:val="center"/>
              <w:rPr>
                <w:rFonts w:eastAsia="Times New Roman" w:cstheme="minorHAnsi"/>
                <w:lang w:val="en-US"/>
              </w:rPr>
            </w:pPr>
          </w:p>
          <w:p w:rsidR="009B5000" w:rsidRDefault="009B5000" w:rsidP="009B5000">
            <w:pPr>
              <w:spacing w:after="0" w:line="240" w:lineRule="auto"/>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A I</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A I</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A I</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A I</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A I</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A I</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A I</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A I</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A I</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A I</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A I</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A I</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b/>
                <w:sz w:val="24"/>
                <w:szCs w:val="24"/>
                <w:lang w:val="en-US"/>
              </w:rPr>
            </w:pPr>
          </w:p>
        </w:tc>
      </w:tr>
      <w:tr w:rsidR="009B5000" w:rsidRPr="009B5000" w:rsidTr="009B5000">
        <w:trPr>
          <w:trHeight w:val="330"/>
        </w:trPr>
        <w:tc>
          <w:tcPr>
            <w:tcW w:w="8931" w:type="dxa"/>
            <w:shd w:val="clear" w:color="auto" w:fill="auto"/>
          </w:tcPr>
          <w:p w:rsidR="009B5000" w:rsidRPr="009B5000" w:rsidRDefault="009B5000" w:rsidP="009B5000">
            <w:pPr>
              <w:spacing w:after="0" w:line="240" w:lineRule="auto"/>
              <w:ind w:left="360"/>
              <w:contextualSpacing/>
              <w:rPr>
                <w:rFonts w:eastAsia="Times New Roman" w:cstheme="minorHAnsi"/>
                <w:b/>
                <w:sz w:val="24"/>
                <w:szCs w:val="24"/>
                <w:lang w:val="en-US"/>
              </w:rPr>
            </w:pPr>
            <w:r w:rsidRPr="009B5000">
              <w:rPr>
                <w:rFonts w:eastAsia="Times New Roman" w:cstheme="minorHAnsi"/>
                <w:b/>
                <w:lang w:val="en-US"/>
              </w:rPr>
              <w:t>V</w:t>
            </w:r>
            <w:r w:rsidRPr="009B5000">
              <w:rPr>
                <w:rFonts w:eastAsia="Times New Roman" w:cstheme="minorHAnsi"/>
                <w:b/>
                <w:sz w:val="24"/>
                <w:szCs w:val="24"/>
                <w:lang w:val="en-US"/>
              </w:rPr>
              <w:t>alues</w:t>
            </w:r>
          </w:p>
          <w:p w:rsidR="009B5000" w:rsidRPr="009B5000" w:rsidRDefault="009B5000" w:rsidP="009B5000">
            <w:pPr>
              <w:spacing w:after="0" w:line="240" w:lineRule="auto"/>
              <w:contextualSpacing/>
              <w:rPr>
                <w:rFonts w:eastAsia="Times New Roman" w:cstheme="minorHAnsi"/>
                <w:lang w:val="en-US"/>
              </w:rPr>
            </w:pPr>
          </w:p>
        </w:tc>
        <w:tc>
          <w:tcPr>
            <w:tcW w:w="992" w:type="dxa"/>
            <w:shd w:val="clear" w:color="auto" w:fill="auto"/>
          </w:tcPr>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p>
        </w:tc>
        <w:tc>
          <w:tcPr>
            <w:tcW w:w="850" w:type="dxa"/>
            <w:shd w:val="clear" w:color="auto" w:fill="auto"/>
          </w:tcPr>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p>
        </w:tc>
      </w:tr>
      <w:tr w:rsidR="009B5000" w:rsidRPr="009B5000" w:rsidTr="009B5000">
        <w:trPr>
          <w:trHeight w:val="785"/>
        </w:trPr>
        <w:tc>
          <w:tcPr>
            <w:tcW w:w="8931" w:type="dxa"/>
            <w:shd w:val="clear" w:color="auto" w:fill="auto"/>
          </w:tcPr>
          <w:p w:rsidR="009B5000" w:rsidRPr="009B5000" w:rsidRDefault="009B5000" w:rsidP="009B5000">
            <w:pPr>
              <w:spacing w:after="0" w:line="240" w:lineRule="auto"/>
              <w:ind w:left="360"/>
              <w:contextualSpacing/>
              <w:rPr>
                <w:rFonts w:eastAsia="Times New Roman" w:cstheme="minorHAnsi"/>
                <w:lang w:val="en-US"/>
              </w:rPr>
            </w:pPr>
          </w:p>
          <w:p w:rsidR="009B5000" w:rsidRPr="009B5000" w:rsidRDefault="009B5000" w:rsidP="009B5000">
            <w:pPr>
              <w:numPr>
                <w:ilvl w:val="0"/>
                <w:numId w:val="18"/>
              </w:numPr>
              <w:spacing w:after="0" w:line="240" w:lineRule="auto"/>
              <w:contextualSpacing/>
              <w:rPr>
                <w:rFonts w:eastAsia="Times New Roman" w:cstheme="minorHAnsi"/>
                <w:lang w:val="en-US"/>
              </w:rPr>
            </w:pPr>
            <w:r w:rsidRPr="009B5000">
              <w:rPr>
                <w:rFonts w:eastAsia="Times New Roman" w:cstheme="minorHAnsi"/>
                <w:lang w:val="en-US"/>
              </w:rPr>
              <w:t xml:space="preserve">Hold a strong belief that children are at the heart of all you do and are committed to equality of opportunity, inclusion and excellence for all </w:t>
            </w:r>
          </w:p>
          <w:p w:rsidR="009B5000" w:rsidRPr="009B5000" w:rsidRDefault="009B5000" w:rsidP="009B5000">
            <w:pPr>
              <w:spacing w:after="0" w:line="240" w:lineRule="auto"/>
              <w:ind w:left="360"/>
              <w:contextualSpacing/>
              <w:rPr>
                <w:rFonts w:eastAsia="Times New Roman" w:cstheme="minorHAnsi"/>
                <w:lang w:val="en-US"/>
              </w:rPr>
            </w:pPr>
          </w:p>
          <w:p w:rsidR="009B5000" w:rsidRPr="009B5000" w:rsidRDefault="009B5000" w:rsidP="009B5000">
            <w:pPr>
              <w:numPr>
                <w:ilvl w:val="0"/>
                <w:numId w:val="18"/>
              </w:numPr>
              <w:spacing w:after="0" w:line="240" w:lineRule="auto"/>
              <w:contextualSpacing/>
              <w:rPr>
                <w:rFonts w:eastAsia="Times New Roman" w:cstheme="minorHAnsi"/>
                <w:lang w:val="en-US"/>
              </w:rPr>
            </w:pPr>
            <w:r w:rsidRPr="009B5000">
              <w:rPr>
                <w:rFonts w:eastAsia="Times New Roman" w:cstheme="minorHAnsi"/>
                <w:lang w:val="en-US"/>
              </w:rPr>
              <w:t xml:space="preserve">Commitment to the entitlement of every child to excel as a learner and reach their potential as a well-rounded individual </w:t>
            </w:r>
          </w:p>
          <w:p w:rsidR="009B5000" w:rsidRPr="009B5000" w:rsidRDefault="009B5000" w:rsidP="009B5000">
            <w:pPr>
              <w:spacing w:after="0" w:line="240" w:lineRule="auto"/>
              <w:ind w:left="360"/>
              <w:contextualSpacing/>
              <w:rPr>
                <w:rFonts w:eastAsia="Times New Roman" w:cstheme="minorHAnsi"/>
                <w:lang w:val="en-US"/>
              </w:rPr>
            </w:pPr>
          </w:p>
          <w:p w:rsidR="009B5000" w:rsidRPr="009B5000" w:rsidRDefault="009B5000" w:rsidP="009B5000">
            <w:pPr>
              <w:numPr>
                <w:ilvl w:val="0"/>
                <w:numId w:val="18"/>
              </w:numPr>
              <w:spacing w:after="0" w:line="240" w:lineRule="auto"/>
              <w:contextualSpacing/>
              <w:rPr>
                <w:rFonts w:eastAsia="Times New Roman" w:cstheme="minorHAnsi"/>
                <w:lang w:val="en-US"/>
              </w:rPr>
            </w:pPr>
            <w:r w:rsidRPr="009B5000">
              <w:rPr>
                <w:rFonts w:eastAsia="Times New Roman" w:cstheme="minorHAnsi"/>
                <w:lang w:val="en-US"/>
              </w:rPr>
              <w:t xml:space="preserve">Establish strong rapport with children, parents, staff and the wider community based on mutual trust and understanding </w:t>
            </w:r>
          </w:p>
          <w:p w:rsidR="009B5000" w:rsidRPr="009B5000" w:rsidRDefault="009B5000" w:rsidP="009B5000">
            <w:pPr>
              <w:spacing w:after="0" w:line="240" w:lineRule="auto"/>
              <w:contextualSpacing/>
              <w:rPr>
                <w:rFonts w:eastAsia="Times New Roman" w:cstheme="minorHAnsi"/>
                <w:lang w:val="en-US"/>
              </w:rPr>
            </w:pPr>
          </w:p>
          <w:p w:rsidR="009B5000" w:rsidRPr="009B5000" w:rsidRDefault="009B5000" w:rsidP="009B5000">
            <w:pPr>
              <w:numPr>
                <w:ilvl w:val="0"/>
                <w:numId w:val="18"/>
              </w:numPr>
              <w:spacing w:after="0" w:line="240" w:lineRule="auto"/>
              <w:contextualSpacing/>
              <w:rPr>
                <w:rFonts w:eastAsia="Times New Roman" w:cstheme="minorHAnsi"/>
                <w:lang w:val="en-US"/>
              </w:rPr>
            </w:pPr>
            <w:r w:rsidRPr="009B5000">
              <w:rPr>
                <w:rFonts w:eastAsia="Times New Roman" w:cstheme="minorHAnsi"/>
                <w:lang w:val="en-US"/>
              </w:rPr>
              <w:t>Actively promote the welfare of children to achieve the best possible outcomes for every child</w:t>
            </w:r>
          </w:p>
          <w:p w:rsidR="009B5000" w:rsidRPr="009B5000" w:rsidRDefault="009B5000" w:rsidP="009B5000">
            <w:pPr>
              <w:spacing w:after="0" w:line="240" w:lineRule="auto"/>
              <w:contextualSpacing/>
              <w:rPr>
                <w:rFonts w:eastAsia="Times New Roman" w:cstheme="minorHAnsi"/>
                <w:b/>
                <w:lang w:val="en-US"/>
              </w:rPr>
            </w:pPr>
          </w:p>
        </w:tc>
        <w:tc>
          <w:tcPr>
            <w:tcW w:w="992" w:type="dxa"/>
            <w:shd w:val="clear" w:color="auto" w:fill="auto"/>
          </w:tcPr>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E</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E</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E</w:t>
            </w:r>
          </w:p>
          <w:p w:rsidR="009B5000" w:rsidRPr="009B5000" w:rsidRDefault="009B5000" w:rsidP="009B5000">
            <w:pPr>
              <w:spacing w:after="0" w:line="240" w:lineRule="auto"/>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E</w:t>
            </w:r>
          </w:p>
        </w:tc>
        <w:tc>
          <w:tcPr>
            <w:tcW w:w="850" w:type="dxa"/>
            <w:shd w:val="clear" w:color="auto" w:fill="auto"/>
          </w:tcPr>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 xml:space="preserve">A I </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 xml:space="preserve">A I </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A I</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 xml:space="preserve">A I </w:t>
            </w:r>
          </w:p>
        </w:tc>
      </w:tr>
      <w:tr w:rsidR="009B5000" w:rsidRPr="009B5000" w:rsidTr="0003589E">
        <w:tc>
          <w:tcPr>
            <w:tcW w:w="10773" w:type="dxa"/>
            <w:gridSpan w:val="3"/>
            <w:shd w:val="clear" w:color="auto" w:fill="auto"/>
            <w:vAlign w:val="center"/>
          </w:tcPr>
          <w:p w:rsidR="009B5000" w:rsidRDefault="009B5000" w:rsidP="009B5000">
            <w:pPr>
              <w:spacing w:after="0" w:line="240" w:lineRule="auto"/>
              <w:rPr>
                <w:rFonts w:eastAsia="Times New Roman" w:cstheme="minorHAnsi"/>
                <w:b/>
                <w:lang w:val="en-US"/>
              </w:rPr>
            </w:pPr>
            <w:r w:rsidRPr="009B5000">
              <w:rPr>
                <w:rFonts w:eastAsia="Times New Roman" w:cstheme="minorHAnsi"/>
                <w:b/>
                <w:lang w:val="en-US"/>
              </w:rPr>
              <w:t xml:space="preserve">Professional Qualities </w:t>
            </w:r>
          </w:p>
          <w:p w:rsidR="009B5000" w:rsidRPr="009B5000" w:rsidRDefault="009B5000" w:rsidP="009B5000">
            <w:pPr>
              <w:spacing w:after="0" w:line="240" w:lineRule="auto"/>
              <w:rPr>
                <w:rFonts w:eastAsia="Times New Roman" w:cstheme="minorHAnsi"/>
                <w:b/>
                <w:lang w:val="en-US"/>
              </w:rPr>
            </w:pPr>
          </w:p>
        </w:tc>
      </w:tr>
      <w:tr w:rsidR="009B5000" w:rsidRPr="009B5000" w:rsidTr="0003589E">
        <w:tc>
          <w:tcPr>
            <w:tcW w:w="8931" w:type="dxa"/>
            <w:shd w:val="clear" w:color="auto" w:fill="auto"/>
          </w:tcPr>
          <w:p w:rsidR="009B5000" w:rsidRPr="009B5000" w:rsidRDefault="009B5000" w:rsidP="009B5000">
            <w:pPr>
              <w:spacing w:after="0" w:line="240" w:lineRule="auto"/>
              <w:rPr>
                <w:rFonts w:eastAsia="Times New Roman" w:cstheme="minorHAnsi"/>
                <w:lang w:val="en-US"/>
              </w:rPr>
            </w:pPr>
          </w:p>
          <w:p w:rsidR="009B5000" w:rsidRPr="009B5000" w:rsidRDefault="009B5000" w:rsidP="009B5000">
            <w:pPr>
              <w:numPr>
                <w:ilvl w:val="0"/>
                <w:numId w:val="18"/>
              </w:numPr>
              <w:spacing w:after="0" w:line="240" w:lineRule="auto"/>
              <w:contextualSpacing/>
              <w:rPr>
                <w:rFonts w:eastAsia="Times New Roman" w:cstheme="minorHAnsi"/>
                <w:lang w:val="en-US"/>
              </w:rPr>
            </w:pPr>
            <w:r w:rsidRPr="009B5000">
              <w:rPr>
                <w:rFonts w:eastAsia="Times New Roman" w:cstheme="minorHAnsi"/>
                <w:lang w:val="en-US"/>
              </w:rPr>
              <w:t>An enthusiasm and energy for teaching, learning and school improvement</w:t>
            </w:r>
          </w:p>
          <w:p w:rsidR="009B5000" w:rsidRPr="009B5000" w:rsidRDefault="009B5000" w:rsidP="009B5000">
            <w:pPr>
              <w:spacing w:after="0" w:line="240" w:lineRule="auto"/>
              <w:ind w:left="360"/>
              <w:contextualSpacing/>
              <w:rPr>
                <w:rFonts w:eastAsia="Times New Roman" w:cstheme="minorHAnsi"/>
                <w:lang w:val="en-US"/>
              </w:rPr>
            </w:pPr>
          </w:p>
          <w:p w:rsidR="009B5000" w:rsidRPr="009B5000" w:rsidRDefault="009B5000" w:rsidP="009B5000">
            <w:pPr>
              <w:numPr>
                <w:ilvl w:val="0"/>
                <w:numId w:val="18"/>
              </w:numPr>
              <w:spacing w:after="0" w:line="240" w:lineRule="auto"/>
              <w:contextualSpacing/>
              <w:rPr>
                <w:rFonts w:eastAsia="Times New Roman" w:cstheme="minorHAnsi"/>
                <w:lang w:val="en-US"/>
              </w:rPr>
            </w:pPr>
            <w:r w:rsidRPr="009B5000">
              <w:rPr>
                <w:rFonts w:eastAsia="Times New Roman" w:cstheme="minorHAnsi"/>
                <w:lang w:val="en-US"/>
              </w:rPr>
              <w:t xml:space="preserve">A commitment to inclusion, equality of opportunity and high standards of achievement for all </w:t>
            </w:r>
          </w:p>
          <w:p w:rsidR="009B5000" w:rsidRPr="009B5000" w:rsidRDefault="009B5000" w:rsidP="009B5000">
            <w:pPr>
              <w:spacing w:after="0" w:line="240" w:lineRule="auto"/>
              <w:rPr>
                <w:rFonts w:eastAsia="Times New Roman" w:cstheme="minorHAnsi"/>
                <w:lang w:val="en-US"/>
              </w:rPr>
            </w:pPr>
          </w:p>
          <w:p w:rsidR="009B5000" w:rsidRPr="009B5000" w:rsidRDefault="009B5000" w:rsidP="009B5000">
            <w:pPr>
              <w:numPr>
                <w:ilvl w:val="0"/>
                <w:numId w:val="18"/>
              </w:numPr>
              <w:spacing w:after="0" w:line="240" w:lineRule="auto"/>
              <w:contextualSpacing/>
              <w:rPr>
                <w:rFonts w:eastAsia="Times New Roman" w:cstheme="minorHAnsi"/>
                <w:lang w:val="en-US"/>
              </w:rPr>
            </w:pPr>
            <w:r w:rsidRPr="009B5000">
              <w:rPr>
                <w:rFonts w:eastAsia="Times New Roman" w:cstheme="minorHAnsi"/>
                <w:lang w:val="en-US"/>
              </w:rPr>
              <w:t xml:space="preserve">Flexibility, integrity, optimism, resilience, confidence and self-awareness </w:t>
            </w:r>
          </w:p>
          <w:p w:rsidR="009B5000" w:rsidRPr="009B5000" w:rsidRDefault="009B5000" w:rsidP="009B5000">
            <w:pPr>
              <w:spacing w:after="0" w:line="240" w:lineRule="auto"/>
              <w:contextualSpacing/>
              <w:rPr>
                <w:rFonts w:eastAsia="Times New Roman" w:cstheme="minorHAnsi"/>
                <w:lang w:val="en-US"/>
              </w:rPr>
            </w:pPr>
          </w:p>
        </w:tc>
        <w:tc>
          <w:tcPr>
            <w:tcW w:w="992" w:type="dxa"/>
            <w:shd w:val="clear" w:color="auto" w:fill="auto"/>
          </w:tcPr>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E</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E</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E</w:t>
            </w:r>
          </w:p>
        </w:tc>
        <w:tc>
          <w:tcPr>
            <w:tcW w:w="850" w:type="dxa"/>
            <w:shd w:val="clear" w:color="auto" w:fill="auto"/>
          </w:tcPr>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A I</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r w:rsidRPr="009B5000">
              <w:rPr>
                <w:rFonts w:eastAsia="Times New Roman" w:cstheme="minorHAnsi"/>
                <w:lang w:val="en-US"/>
              </w:rPr>
              <w:t xml:space="preserve">A I </w:t>
            </w: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lang w:val="en-US"/>
              </w:rPr>
            </w:pPr>
          </w:p>
          <w:p w:rsidR="009B5000" w:rsidRPr="009B5000" w:rsidRDefault="009B5000" w:rsidP="009B5000">
            <w:pPr>
              <w:spacing w:after="0" w:line="240" w:lineRule="auto"/>
              <w:jc w:val="center"/>
              <w:rPr>
                <w:rFonts w:eastAsia="Times New Roman" w:cstheme="minorHAnsi"/>
                <w:b/>
                <w:lang w:val="en-US"/>
              </w:rPr>
            </w:pPr>
            <w:r w:rsidRPr="009B5000">
              <w:rPr>
                <w:rFonts w:eastAsia="Times New Roman" w:cstheme="minorHAnsi"/>
                <w:lang w:val="en-US"/>
              </w:rPr>
              <w:t>A I</w:t>
            </w:r>
            <w:r w:rsidRPr="009B5000">
              <w:rPr>
                <w:rFonts w:eastAsia="Times New Roman" w:cstheme="minorHAnsi"/>
                <w:b/>
                <w:lang w:val="en-US"/>
              </w:rPr>
              <w:t xml:space="preserve"> </w:t>
            </w:r>
          </w:p>
        </w:tc>
      </w:tr>
    </w:tbl>
    <w:p w:rsidR="009B5000" w:rsidRPr="009B5000" w:rsidRDefault="009B5000" w:rsidP="009B5000">
      <w:pPr>
        <w:spacing w:after="0" w:line="240" w:lineRule="auto"/>
        <w:rPr>
          <w:rFonts w:ascii="Calibri" w:eastAsia="Times New Roman" w:hAnsi="Calibri" w:cs="Tahoma"/>
          <w:i/>
          <w:sz w:val="20"/>
          <w:szCs w:val="20"/>
          <w:lang w:val="en-US"/>
        </w:rPr>
      </w:pPr>
    </w:p>
    <w:p w:rsidR="009B5000" w:rsidRPr="009B5000" w:rsidRDefault="009B5000" w:rsidP="009B5000">
      <w:pPr>
        <w:spacing w:after="0" w:line="240" w:lineRule="auto"/>
        <w:jc w:val="center"/>
        <w:rPr>
          <w:rFonts w:ascii="Calibri" w:eastAsia="Times New Roman" w:hAnsi="Calibri" w:cs="Tahoma"/>
          <w:i/>
          <w:sz w:val="20"/>
          <w:szCs w:val="20"/>
          <w:lang w:val="en-US"/>
        </w:rPr>
      </w:pPr>
    </w:p>
    <w:p w:rsidR="009B5000" w:rsidRPr="009B5000" w:rsidRDefault="009B5000" w:rsidP="009B5000">
      <w:pPr>
        <w:spacing w:after="0" w:line="240" w:lineRule="auto"/>
        <w:jc w:val="center"/>
        <w:rPr>
          <w:rFonts w:ascii="Calibri" w:eastAsia="Times New Roman" w:hAnsi="Calibri" w:cs="Tahoma"/>
          <w:i/>
          <w:sz w:val="20"/>
          <w:szCs w:val="20"/>
          <w:lang w:val="en-US"/>
        </w:rPr>
      </w:pPr>
      <w:r w:rsidRPr="009B5000">
        <w:rPr>
          <w:rFonts w:ascii="Calibri" w:eastAsia="Times New Roman" w:hAnsi="Calibri" w:cs="Tahoma"/>
          <w:i/>
          <w:sz w:val="20"/>
          <w:szCs w:val="20"/>
          <w:lang w:val="en-US"/>
        </w:rPr>
        <w:t>St Paul with St Luke C of E Primary School is committed to safeguarding and promoting the welfare of children and young people and expects all staff and volunteers to share this commitment.</w:t>
      </w:r>
    </w:p>
    <w:p w:rsidR="009B5000" w:rsidRPr="009B5000" w:rsidRDefault="009B5000" w:rsidP="009B5000">
      <w:pPr>
        <w:spacing w:after="0" w:line="240" w:lineRule="auto"/>
        <w:jc w:val="center"/>
        <w:rPr>
          <w:rFonts w:ascii="Calibri" w:eastAsia="Times New Roman" w:hAnsi="Calibri" w:cs="Tahoma"/>
        </w:rPr>
      </w:pPr>
      <w:r w:rsidRPr="009B5000">
        <w:rPr>
          <w:rFonts w:ascii="Calibri" w:eastAsia="Times New Roman" w:hAnsi="Calibri" w:cs="Tahoma"/>
          <w:i/>
          <w:sz w:val="20"/>
          <w:szCs w:val="20"/>
        </w:rPr>
        <w:t>This post which is exempt under the Rehabilitation of Offenders Act 1974 (Exemptions) Order 1975 which lists a number of occupations which are exempt from the provisions of the Act regarding ‘spent’ convictions.</w:t>
      </w:r>
    </w:p>
    <w:p w:rsidR="007F7279" w:rsidRPr="003F4EFB" w:rsidRDefault="007F7279" w:rsidP="007F7279">
      <w:pPr>
        <w:pStyle w:val="Heading1"/>
        <w:rPr>
          <w:rFonts w:asciiTheme="minorHAnsi" w:hAnsiTheme="minorHAnsi" w:cstheme="minorHAnsi"/>
          <w:b/>
          <w:sz w:val="22"/>
          <w:szCs w:val="22"/>
        </w:rPr>
      </w:pPr>
    </w:p>
    <w:p w:rsidR="00EA2177" w:rsidRPr="003F4EFB" w:rsidRDefault="00CC6E05" w:rsidP="00EA2177">
      <w:pPr>
        <w:pStyle w:val="1bodycopy10pt"/>
        <w:rPr>
          <w:rFonts w:asciiTheme="minorHAnsi" w:hAnsiTheme="minorHAnsi" w:cstheme="minorHAnsi"/>
          <w:sz w:val="22"/>
          <w:szCs w:val="22"/>
          <w:lang w:val="en-GB"/>
        </w:rPr>
      </w:pPr>
      <w:r w:rsidRPr="003F4EFB">
        <w:rPr>
          <w:rFonts w:asciiTheme="minorHAnsi" w:hAnsiTheme="minorHAnsi" w:cstheme="minorHAnsi"/>
          <w:sz w:val="22"/>
          <w:szCs w:val="22"/>
          <w:lang w:val="en-GB"/>
        </w:rPr>
        <w:t>Please note that this is illustrative of the general nature and level of responsibility of the role. It is not a comprehensive li</w:t>
      </w:r>
      <w:r w:rsidR="00B271BD" w:rsidRPr="003F4EFB">
        <w:rPr>
          <w:rFonts w:asciiTheme="minorHAnsi" w:hAnsiTheme="minorHAnsi" w:cstheme="minorHAnsi"/>
          <w:sz w:val="22"/>
          <w:szCs w:val="22"/>
          <w:lang w:val="en-GB"/>
        </w:rPr>
        <w:t>st of all tasks that the T</w:t>
      </w:r>
      <w:r w:rsidR="009B5000">
        <w:rPr>
          <w:rFonts w:asciiTheme="minorHAnsi" w:hAnsiTheme="minorHAnsi" w:cstheme="minorHAnsi"/>
          <w:sz w:val="22"/>
          <w:szCs w:val="22"/>
          <w:lang w:val="en-GB"/>
        </w:rPr>
        <w:t>eacher</w:t>
      </w:r>
      <w:r w:rsidRPr="003F4EFB">
        <w:rPr>
          <w:rFonts w:asciiTheme="minorHAnsi" w:hAnsiTheme="minorHAnsi" w:cstheme="minorHAnsi"/>
          <w:sz w:val="22"/>
          <w:szCs w:val="22"/>
          <w:lang w:val="en-GB"/>
        </w:rPr>
        <w:t xml:space="preserve"> will carry out. The </w:t>
      </w:r>
      <w:r w:rsidR="00EA2177" w:rsidRPr="003F4EFB">
        <w:rPr>
          <w:rFonts w:asciiTheme="minorHAnsi" w:hAnsiTheme="minorHAnsi" w:cstheme="minorHAnsi"/>
          <w:sz w:val="22"/>
          <w:szCs w:val="22"/>
          <w:lang w:val="en-GB"/>
        </w:rPr>
        <w:t>post holder</w:t>
      </w:r>
      <w:r w:rsidRPr="003F4EFB">
        <w:rPr>
          <w:rFonts w:asciiTheme="minorHAnsi" w:hAnsiTheme="minorHAnsi" w:cstheme="minorHAnsi"/>
          <w:sz w:val="22"/>
          <w:szCs w:val="22"/>
          <w:lang w:val="en-GB"/>
        </w:rPr>
        <w:t xml:space="preserve"> may be required to do other duties appropriate to the level of the role, as directed by the headteacher or line manager.</w:t>
      </w:r>
    </w:p>
    <w:p w:rsidR="003F4EFB" w:rsidRPr="003F4EFB" w:rsidRDefault="001B61CC" w:rsidP="003F4EFB">
      <w:pPr>
        <w:rPr>
          <w:rFonts w:cstheme="minorHAnsi"/>
        </w:rPr>
      </w:pPr>
      <w:r w:rsidRPr="003F4EFB">
        <w:rPr>
          <w:rFonts w:cstheme="minorHAnsi"/>
          <w:noProof/>
          <w:lang w:eastAsia="en-GB"/>
        </w:rPr>
        <mc:AlternateContent>
          <mc:Choice Requires="wps">
            <w:drawing>
              <wp:anchor distT="152400" distB="152400" distL="152400" distR="152400" simplePos="0" relativeHeight="251667456" behindDoc="1" locked="0" layoutInCell="1" allowOverlap="1" wp14:anchorId="53A25D68" wp14:editId="16E63A59">
                <wp:simplePos x="0" y="0"/>
                <wp:positionH relativeFrom="page">
                  <wp:posOffset>2190750</wp:posOffset>
                </wp:positionH>
                <wp:positionV relativeFrom="page">
                  <wp:posOffset>243205</wp:posOffset>
                </wp:positionV>
                <wp:extent cx="5020945" cy="1625600"/>
                <wp:effectExtent l="0" t="0" r="0" b="0"/>
                <wp:wrapNone/>
                <wp:docPr id="1" name="officeArt object"/>
                <wp:cNvGraphicFramePr/>
                <a:graphic xmlns:a="http://schemas.openxmlformats.org/drawingml/2006/main">
                  <a:graphicData uri="http://schemas.microsoft.com/office/word/2010/wordprocessingShape">
                    <wps:wsp>
                      <wps:cNvSpPr/>
                      <wps:spPr>
                        <a:xfrm>
                          <a:off x="0" y="0"/>
                          <a:ext cx="5020945" cy="1625600"/>
                        </a:xfrm>
                        <a:prstGeom prst="rect">
                          <a:avLst/>
                        </a:prstGeom>
                        <a:noFill/>
                        <a:ln w="12700" cap="flat">
                          <a:noFill/>
                          <a:miter lim="400000"/>
                        </a:ln>
                        <a:effectLst/>
                      </wps:spPr>
                      <wps:txbx>
                        <w:txbxContent>
                          <w:p w:rsidR="001B61CC" w:rsidRPr="006471DC" w:rsidRDefault="001B61CC" w:rsidP="001B61CC">
                            <w:pPr>
                              <w:pStyle w:val="HeaderFooter"/>
                              <w:tabs>
                                <w:tab w:val="clear" w:pos="9020"/>
                              </w:tabs>
                              <w:rPr>
                                <w:rFonts w:ascii="Gill Sans MT" w:hAnsi="Gill Sans MT"/>
                                <w:sz w:val="40"/>
                                <w:szCs w:val="40"/>
                              </w:rPr>
                            </w:pPr>
                            <w:r>
                              <w:rPr>
                                <w:sz w:val="40"/>
                                <w:szCs w:val="40"/>
                              </w:rPr>
                              <w:t xml:space="preserve">      </w:t>
                            </w:r>
                            <w:r w:rsidRPr="006471DC">
                              <w:rPr>
                                <w:rFonts w:ascii="Gill Sans MT" w:hAnsi="Gill Sans MT"/>
                                <w:sz w:val="40"/>
                                <w:szCs w:val="40"/>
                              </w:rPr>
                              <w:t>St Paul with St Luke C</w:t>
                            </w:r>
                            <w:r>
                              <w:rPr>
                                <w:rFonts w:ascii="Gill Sans MT" w:hAnsi="Gill Sans MT"/>
                                <w:sz w:val="40"/>
                                <w:szCs w:val="40"/>
                              </w:rPr>
                              <w:t xml:space="preserve"> </w:t>
                            </w:r>
                            <w:r w:rsidRPr="006471DC">
                              <w:rPr>
                                <w:rFonts w:ascii="Gill Sans MT" w:hAnsi="Gill Sans MT"/>
                                <w:sz w:val="40"/>
                                <w:szCs w:val="40"/>
                              </w:rPr>
                              <w:t>o</w:t>
                            </w:r>
                            <w:r>
                              <w:rPr>
                                <w:rFonts w:ascii="Gill Sans MT" w:hAnsi="Gill Sans MT"/>
                                <w:sz w:val="40"/>
                                <w:szCs w:val="40"/>
                              </w:rPr>
                              <w:t xml:space="preserve">f </w:t>
                            </w:r>
                            <w:r w:rsidRPr="006471DC">
                              <w:rPr>
                                <w:rFonts w:ascii="Gill Sans MT" w:hAnsi="Gill Sans MT"/>
                                <w:sz w:val="40"/>
                                <w:szCs w:val="40"/>
                              </w:rPr>
                              <w:t xml:space="preserve">E Primary School  </w:t>
                            </w:r>
                          </w:p>
                          <w:p w:rsidR="001B61CC" w:rsidRPr="00F961C5" w:rsidRDefault="001B61CC" w:rsidP="001B61CC">
                            <w:pPr>
                              <w:pStyle w:val="HeaderFooter"/>
                              <w:tabs>
                                <w:tab w:val="clear" w:pos="9020"/>
                              </w:tabs>
                              <w:rPr>
                                <w:rFonts w:ascii="Gill Sans MT" w:hAnsi="Gill Sans MT"/>
                                <w:sz w:val="24"/>
                                <w:szCs w:val="24"/>
                              </w:rPr>
                            </w:pPr>
                            <w:r w:rsidRPr="00F961C5">
                              <w:rPr>
                                <w:rFonts w:ascii="Gill Sans MT" w:hAnsi="Gill Sans MT"/>
                                <w:sz w:val="24"/>
                                <w:szCs w:val="24"/>
                              </w:rPr>
                              <w:t>Leopold Street, London E3 4LA</w:t>
                            </w:r>
                          </w:p>
                          <w:p w:rsidR="001B61CC" w:rsidRDefault="001B61CC" w:rsidP="001B61CC">
                            <w:pPr>
                              <w:pStyle w:val="HeaderFooter"/>
                              <w:tabs>
                                <w:tab w:val="clear" w:pos="9020"/>
                              </w:tabs>
                              <w:rPr>
                                <w:rFonts w:ascii="Gill Sans MT" w:hAnsi="Gill Sans MT"/>
                                <w:sz w:val="24"/>
                                <w:szCs w:val="24"/>
                              </w:rPr>
                            </w:pPr>
                            <w:r w:rsidRPr="00F961C5">
                              <w:rPr>
                                <w:rFonts w:ascii="Gill Sans MT" w:hAnsi="Gill Sans MT"/>
                                <w:sz w:val="24"/>
                                <w:szCs w:val="24"/>
                              </w:rPr>
                              <w:t>Tel: 0207 987 4624</w:t>
                            </w:r>
                          </w:p>
                          <w:p w:rsidR="001B61CC" w:rsidRDefault="001B61CC" w:rsidP="001B61CC">
                            <w:pPr>
                              <w:pStyle w:val="HeaderFooter"/>
                              <w:tabs>
                                <w:tab w:val="clear" w:pos="9020"/>
                              </w:tabs>
                              <w:rPr>
                                <w:rFonts w:ascii="Gill Sans MT" w:hAnsi="Gill Sans MT"/>
                                <w:sz w:val="24"/>
                                <w:szCs w:val="24"/>
                              </w:rPr>
                            </w:pPr>
                            <w:r>
                              <w:rPr>
                                <w:rFonts w:ascii="Gill Sans MT" w:hAnsi="Gill Sans MT"/>
                                <w:sz w:val="24"/>
                                <w:szCs w:val="24"/>
                              </w:rPr>
                              <w:t xml:space="preserve">Email: </w:t>
                            </w:r>
                            <w:hyperlink r:id="rId11" w:history="1">
                              <w:r w:rsidRPr="00A91992">
                                <w:rPr>
                                  <w:rStyle w:val="Hyperlink"/>
                                  <w:rFonts w:ascii="Gill Sans MT" w:hAnsi="Gill Sans MT"/>
                                  <w:sz w:val="24"/>
                                  <w:szCs w:val="24"/>
                                </w:rPr>
                                <w:t>admin@spsl.towerhamlets.sch.uk</w:t>
                              </w:r>
                            </w:hyperlink>
                          </w:p>
                          <w:p w:rsidR="001B61CC" w:rsidRDefault="001B61CC" w:rsidP="001B61CC">
                            <w:pPr>
                              <w:pStyle w:val="HeaderFooter"/>
                              <w:tabs>
                                <w:tab w:val="clear" w:pos="9020"/>
                              </w:tabs>
                            </w:pPr>
                            <w:r>
                              <w:rPr>
                                <w:rFonts w:ascii="Gill Sans MT" w:hAnsi="Gill Sans MT"/>
                                <w:sz w:val="24"/>
                                <w:szCs w:val="24"/>
                              </w:rPr>
                              <w:t>Website:</w:t>
                            </w:r>
                            <w:r>
                              <w:t xml:space="preserve"> </w:t>
                            </w:r>
                            <w:hyperlink r:id="rId12" w:history="1">
                              <w:r w:rsidRPr="00A91992">
                                <w:rPr>
                                  <w:rStyle w:val="Hyperlink"/>
                                  <w:rFonts w:ascii="Gill Sans MT" w:hAnsi="Gill Sans MT"/>
                                  <w:sz w:val="24"/>
                                  <w:szCs w:val="24"/>
                                </w:rPr>
                                <w:t>http://www.spsl.towerhamlets.sch.uk/</w:t>
                              </w:r>
                            </w:hyperlink>
                          </w:p>
                        </w:txbxContent>
                      </wps:txbx>
                      <wps:bodyPr wrap="square" lIns="50800" tIns="50800" rIns="50800" bIns="50800" numCol="1" anchor="t">
                        <a:noAutofit/>
                      </wps:bodyPr>
                    </wps:wsp>
                  </a:graphicData>
                </a:graphic>
                <wp14:sizeRelH relativeFrom="margin">
                  <wp14:pctWidth>0</wp14:pctWidth>
                </wp14:sizeRelH>
              </wp:anchor>
            </w:drawing>
          </mc:Choice>
          <mc:Fallback xmlns:cx1="http://schemas.microsoft.com/office/drawing/2015/9/8/chartex">
            <w:pict>
              <v:rect w14:anchorId="53A25D68" id="_x0000_s1027" style="position:absolute;margin-left:172.5pt;margin-top:19.15pt;width:395.35pt;height:128pt;z-index:-251649024;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" filled="f" stroked="f" strokeweight="1pt">
                <v:stroke miterlimit="4"/>
                <v:textbox inset="4pt,4pt,4pt,4pt">
                  <w:txbxContent>
                    <w:p w:rsidR="001B61CC" w:rsidRPr="006471DC" w:rsidRDefault="001B61CC" w:rsidP="001B61CC">
                      <w:pPr>
                        <w:pStyle w:val="HeaderFooter"/>
                        <w:tabs>
                          <w:tab w:val="clear" w:pos="9020"/>
                        </w:tabs>
                        <w:rPr>
                          <w:rFonts w:ascii="Gill Sans MT" w:hAnsi="Gill Sans MT"/>
                          <w:sz w:val="40"/>
                          <w:szCs w:val="40"/>
                        </w:rPr>
                      </w:pPr>
                      <w:r>
                        <w:rPr>
                          <w:sz w:val="40"/>
                          <w:szCs w:val="40"/>
                        </w:rPr>
                        <w:t xml:space="preserve">      </w:t>
                      </w:r>
                      <w:r w:rsidRPr="006471DC">
                        <w:rPr>
                          <w:rFonts w:ascii="Gill Sans MT" w:hAnsi="Gill Sans MT"/>
                          <w:sz w:val="40"/>
                          <w:szCs w:val="40"/>
                        </w:rPr>
                        <w:t>St Paul with St Luke C</w:t>
                      </w:r>
                      <w:r>
                        <w:rPr>
                          <w:rFonts w:ascii="Gill Sans MT" w:hAnsi="Gill Sans MT"/>
                          <w:sz w:val="40"/>
                          <w:szCs w:val="40"/>
                        </w:rPr>
                        <w:t xml:space="preserve"> </w:t>
                      </w:r>
                      <w:r w:rsidRPr="006471DC">
                        <w:rPr>
                          <w:rFonts w:ascii="Gill Sans MT" w:hAnsi="Gill Sans MT"/>
                          <w:sz w:val="40"/>
                          <w:szCs w:val="40"/>
                        </w:rPr>
                        <w:t>o</w:t>
                      </w:r>
                      <w:r>
                        <w:rPr>
                          <w:rFonts w:ascii="Gill Sans MT" w:hAnsi="Gill Sans MT"/>
                          <w:sz w:val="40"/>
                          <w:szCs w:val="40"/>
                        </w:rPr>
                        <w:t xml:space="preserve">f </w:t>
                      </w:r>
                      <w:r w:rsidRPr="006471DC">
                        <w:rPr>
                          <w:rFonts w:ascii="Gill Sans MT" w:hAnsi="Gill Sans MT"/>
                          <w:sz w:val="40"/>
                          <w:szCs w:val="40"/>
                        </w:rPr>
                        <w:t xml:space="preserve">E Primary School  </w:t>
                      </w:r>
                    </w:p>
                    <w:p w:rsidR="001B61CC" w:rsidRPr="00F961C5" w:rsidRDefault="001B61CC" w:rsidP="001B61CC">
                      <w:pPr>
                        <w:pStyle w:val="HeaderFooter"/>
                        <w:tabs>
                          <w:tab w:val="clear" w:pos="9020"/>
                        </w:tabs>
                        <w:rPr>
                          <w:rFonts w:ascii="Gill Sans MT" w:hAnsi="Gill Sans MT"/>
                          <w:sz w:val="24"/>
                          <w:szCs w:val="24"/>
                        </w:rPr>
                      </w:pPr>
                      <w:r w:rsidRPr="00F961C5">
                        <w:rPr>
                          <w:rFonts w:ascii="Gill Sans MT" w:hAnsi="Gill Sans MT"/>
                          <w:sz w:val="24"/>
                          <w:szCs w:val="24"/>
                        </w:rPr>
                        <w:t>Leopold Street, London E3 4LA</w:t>
                      </w:r>
                    </w:p>
                    <w:p w:rsidR="001B61CC" w:rsidRDefault="001B61CC" w:rsidP="001B61CC">
                      <w:pPr>
                        <w:pStyle w:val="HeaderFooter"/>
                        <w:tabs>
                          <w:tab w:val="clear" w:pos="9020"/>
                        </w:tabs>
                        <w:rPr>
                          <w:rFonts w:ascii="Gill Sans MT" w:hAnsi="Gill Sans MT"/>
                          <w:sz w:val="24"/>
                          <w:szCs w:val="24"/>
                        </w:rPr>
                      </w:pPr>
                      <w:r w:rsidRPr="00F961C5">
                        <w:rPr>
                          <w:rFonts w:ascii="Gill Sans MT" w:hAnsi="Gill Sans MT"/>
                          <w:sz w:val="24"/>
                          <w:szCs w:val="24"/>
                        </w:rPr>
                        <w:t>Tel: 0207 987 4624</w:t>
                      </w:r>
                    </w:p>
                    <w:p w:rsidR="001B61CC" w:rsidRDefault="001B61CC" w:rsidP="001B61CC">
                      <w:pPr>
                        <w:pStyle w:val="HeaderFooter"/>
                        <w:tabs>
                          <w:tab w:val="clear" w:pos="9020"/>
                        </w:tabs>
                        <w:rPr>
                          <w:rFonts w:ascii="Gill Sans MT" w:hAnsi="Gill Sans MT"/>
                          <w:sz w:val="24"/>
                          <w:szCs w:val="24"/>
                        </w:rPr>
                      </w:pPr>
                      <w:r>
                        <w:rPr>
                          <w:rFonts w:ascii="Gill Sans MT" w:hAnsi="Gill Sans MT"/>
                          <w:sz w:val="24"/>
                          <w:szCs w:val="24"/>
                        </w:rPr>
                        <w:t xml:space="preserve">Email: </w:t>
                      </w:r>
                      <w:hyperlink r:id="rId13" w:history="1">
                        <w:r w:rsidRPr="00A91992">
                          <w:rPr>
                            <w:rStyle w:val="Hyperlink"/>
                            <w:rFonts w:ascii="Gill Sans MT" w:hAnsi="Gill Sans MT"/>
                            <w:sz w:val="24"/>
                            <w:szCs w:val="24"/>
                          </w:rPr>
                          <w:t>admin@spsl.towerhamlets.sch.uk</w:t>
                        </w:r>
                      </w:hyperlink>
                    </w:p>
                    <w:p w:rsidR="001B61CC" w:rsidRDefault="001B61CC" w:rsidP="001B61CC">
                      <w:pPr>
                        <w:pStyle w:val="HeaderFooter"/>
                        <w:tabs>
                          <w:tab w:val="clear" w:pos="9020"/>
                        </w:tabs>
                      </w:pPr>
                      <w:r>
                        <w:rPr>
                          <w:rFonts w:ascii="Gill Sans MT" w:hAnsi="Gill Sans MT"/>
                          <w:sz w:val="24"/>
                          <w:szCs w:val="24"/>
                        </w:rPr>
                        <w:t>Website:</w:t>
                      </w:r>
                      <w:r>
                        <w:t xml:space="preserve"> </w:t>
                      </w:r>
                      <w:hyperlink r:id="rId14" w:history="1">
                        <w:r w:rsidRPr="00A91992">
                          <w:rPr>
                            <w:rStyle w:val="Hyperlink"/>
                            <w:rFonts w:ascii="Gill Sans MT" w:hAnsi="Gill Sans MT"/>
                            <w:sz w:val="24"/>
                            <w:szCs w:val="24"/>
                          </w:rPr>
                          <w:t>http://www.spsl.towerhamlets.sch.uk/</w:t>
                        </w:r>
                      </w:hyperlink>
                    </w:p>
                  </w:txbxContent>
                </v:textbox>
                <w10:wrap anchorx="page" anchory="page"/>
              </v:rect>
            </w:pict>
          </mc:Fallback>
        </mc:AlternateContent>
      </w:r>
      <w:r w:rsidR="00A619D8" w:rsidRPr="003F4EFB">
        <w:rPr>
          <w:rFonts w:cstheme="minorHAnsi"/>
        </w:rPr>
        <w:tab/>
      </w:r>
    </w:p>
    <w:p w:rsidR="003F4EFB" w:rsidRPr="003F4EFB" w:rsidRDefault="003F4EFB" w:rsidP="003F4EFB">
      <w:pPr>
        <w:tabs>
          <w:tab w:val="left" w:pos="3165"/>
        </w:tabs>
        <w:rPr>
          <w:rFonts w:cstheme="minorHAnsi"/>
          <w:b/>
          <w:sz w:val="24"/>
        </w:rPr>
      </w:pPr>
      <w:r w:rsidRPr="003F4EFB">
        <w:rPr>
          <w:rFonts w:cstheme="minorHAnsi"/>
          <w:b/>
          <w:sz w:val="24"/>
        </w:rPr>
        <w:t>Notes</w:t>
      </w:r>
    </w:p>
    <w:p w:rsidR="003F4EFB" w:rsidRPr="003F4EFB" w:rsidRDefault="003F4EFB" w:rsidP="003F4EFB">
      <w:pPr>
        <w:tabs>
          <w:tab w:val="left" w:pos="3165"/>
        </w:tabs>
        <w:rPr>
          <w:rFonts w:cstheme="minorHAnsi"/>
        </w:rPr>
      </w:pPr>
      <w:r w:rsidRPr="003F4EFB">
        <w:rPr>
          <w:rFonts w:cstheme="minorHAnsi"/>
        </w:rPr>
        <w:t xml:space="preserve">This job description may be amended at any time in consultation with the post holder. </w:t>
      </w:r>
    </w:p>
    <w:p w:rsidR="003F4EFB" w:rsidRPr="003F4EFB" w:rsidRDefault="003F4EFB" w:rsidP="003F4EFB">
      <w:pPr>
        <w:tabs>
          <w:tab w:val="left" w:pos="3165"/>
        </w:tabs>
        <w:rPr>
          <w:rFonts w:cstheme="minorHAnsi"/>
        </w:rPr>
      </w:pPr>
      <w:r w:rsidRPr="003F4EFB">
        <w:rPr>
          <w:rFonts w:cstheme="minorHAnsi"/>
        </w:rPr>
        <w:t xml:space="preserve">Last review date: </w:t>
      </w:r>
    </w:p>
    <w:p w:rsidR="003F4EFB" w:rsidRPr="003F4EFB" w:rsidRDefault="003F4EFB" w:rsidP="003F4EFB">
      <w:pPr>
        <w:tabs>
          <w:tab w:val="left" w:pos="3165"/>
        </w:tabs>
        <w:rPr>
          <w:rFonts w:cstheme="minorHAnsi"/>
        </w:rPr>
      </w:pPr>
      <w:r w:rsidRPr="003F4EFB">
        <w:rPr>
          <w:rFonts w:cstheme="minorHAnsi"/>
        </w:rPr>
        <w:t xml:space="preserve">Next review date: </w:t>
      </w:r>
    </w:p>
    <w:p w:rsidR="003F4EFB" w:rsidRPr="003F4EFB" w:rsidRDefault="003F4EFB" w:rsidP="003F4EFB">
      <w:pPr>
        <w:tabs>
          <w:tab w:val="left" w:pos="3165"/>
        </w:tabs>
        <w:rPr>
          <w:rFonts w:cstheme="minorHAnsi"/>
        </w:rPr>
      </w:pPr>
    </w:p>
    <w:p w:rsidR="003F4EFB" w:rsidRPr="003F4EFB" w:rsidRDefault="00F41877" w:rsidP="003F4EFB">
      <w:pPr>
        <w:tabs>
          <w:tab w:val="left" w:pos="3165"/>
        </w:tabs>
        <w:rPr>
          <w:rFonts w:cstheme="minorHAnsi"/>
        </w:rPr>
      </w:pPr>
      <w:r>
        <w:rPr>
          <w:rFonts w:cstheme="minorHAnsi"/>
        </w:rPr>
        <w:t xml:space="preserve">Head of School/line manager’s signature: </w:t>
      </w:r>
      <w:r w:rsidR="003F4EFB" w:rsidRPr="003F4EFB">
        <w:rPr>
          <w:rFonts w:cstheme="minorHAnsi"/>
        </w:rPr>
        <w:t>_______________________________________</w:t>
      </w:r>
    </w:p>
    <w:p w:rsidR="003F4EFB" w:rsidRPr="003F4EFB" w:rsidRDefault="003F4EFB" w:rsidP="003F4EFB">
      <w:pPr>
        <w:tabs>
          <w:tab w:val="left" w:pos="3165"/>
        </w:tabs>
        <w:rPr>
          <w:rFonts w:cstheme="minorHAnsi"/>
        </w:rPr>
      </w:pPr>
    </w:p>
    <w:p w:rsidR="003F4EFB" w:rsidRPr="003F4EFB" w:rsidRDefault="003F4EFB" w:rsidP="003F4EFB">
      <w:pPr>
        <w:tabs>
          <w:tab w:val="left" w:pos="3165"/>
        </w:tabs>
        <w:rPr>
          <w:rFonts w:cstheme="minorHAnsi"/>
        </w:rPr>
      </w:pPr>
      <w:r w:rsidRPr="003F4EFB">
        <w:rPr>
          <w:rFonts w:cstheme="minorHAnsi"/>
        </w:rPr>
        <w:t xml:space="preserve">Date: </w:t>
      </w:r>
      <w:r w:rsidRPr="003F4EFB">
        <w:rPr>
          <w:rFonts w:cstheme="minorHAnsi"/>
        </w:rPr>
        <w:tab/>
      </w:r>
      <w:r>
        <w:rPr>
          <w:rFonts w:cstheme="minorHAnsi"/>
        </w:rPr>
        <w:t xml:space="preserve">        </w:t>
      </w:r>
      <w:r w:rsidRPr="003F4EFB">
        <w:rPr>
          <w:rFonts w:cstheme="minorHAnsi"/>
        </w:rPr>
        <w:t>_______________________________________</w:t>
      </w:r>
      <w:r w:rsidRPr="003F4EFB">
        <w:rPr>
          <w:rFonts w:cstheme="minorHAnsi"/>
        </w:rPr>
        <w:tab/>
      </w:r>
    </w:p>
    <w:p w:rsidR="003F4EFB" w:rsidRPr="003F4EFB" w:rsidRDefault="003F4EFB" w:rsidP="003F4EFB">
      <w:pPr>
        <w:tabs>
          <w:tab w:val="left" w:pos="3165"/>
        </w:tabs>
        <w:rPr>
          <w:rFonts w:cstheme="minorHAnsi"/>
        </w:rPr>
      </w:pPr>
    </w:p>
    <w:p w:rsidR="003F4EFB" w:rsidRDefault="003F4EFB" w:rsidP="003F4EFB">
      <w:pPr>
        <w:tabs>
          <w:tab w:val="left" w:pos="3165"/>
        </w:tabs>
        <w:rPr>
          <w:rFonts w:cstheme="minorHAnsi"/>
        </w:rPr>
      </w:pPr>
      <w:r w:rsidRPr="003F4EFB">
        <w:rPr>
          <w:rFonts w:cstheme="minorHAnsi"/>
        </w:rPr>
        <w:t>Post hold</w:t>
      </w:r>
      <w:r>
        <w:rPr>
          <w:rFonts w:cstheme="minorHAnsi"/>
        </w:rPr>
        <w:t>er’s signature:</w:t>
      </w:r>
      <w:r>
        <w:rPr>
          <w:rFonts w:cstheme="minorHAnsi"/>
        </w:rPr>
        <w:tab/>
        <w:t xml:space="preserve">        </w:t>
      </w:r>
      <w:r w:rsidRPr="003F4EFB">
        <w:rPr>
          <w:rFonts w:cstheme="minorHAnsi"/>
        </w:rPr>
        <w:t>_______________________________________</w:t>
      </w:r>
    </w:p>
    <w:p w:rsidR="003F4EFB" w:rsidRDefault="003F4EFB" w:rsidP="003F4EFB">
      <w:pPr>
        <w:tabs>
          <w:tab w:val="left" w:pos="3165"/>
        </w:tabs>
        <w:rPr>
          <w:rFonts w:cstheme="minorHAnsi"/>
        </w:rPr>
      </w:pPr>
    </w:p>
    <w:p w:rsidR="003F4EFB" w:rsidRPr="003F4EFB" w:rsidRDefault="003F4EFB" w:rsidP="003F4EFB">
      <w:pPr>
        <w:tabs>
          <w:tab w:val="left" w:pos="3165"/>
        </w:tabs>
        <w:rPr>
          <w:rFonts w:cstheme="minorHAnsi"/>
        </w:rPr>
      </w:pPr>
      <w:r w:rsidRPr="003F4EFB">
        <w:rPr>
          <w:rFonts w:cstheme="minorHAnsi"/>
        </w:rPr>
        <w:t xml:space="preserve">Date: </w:t>
      </w:r>
      <w:r w:rsidRPr="003F4EFB">
        <w:rPr>
          <w:rFonts w:cstheme="minorHAnsi"/>
        </w:rPr>
        <w:tab/>
      </w:r>
      <w:r>
        <w:rPr>
          <w:rFonts w:cstheme="minorHAnsi"/>
        </w:rPr>
        <w:t xml:space="preserve">        </w:t>
      </w:r>
      <w:r w:rsidRPr="003F4EFB">
        <w:rPr>
          <w:rFonts w:cstheme="minorHAnsi"/>
        </w:rPr>
        <w:t>_______________________________________</w:t>
      </w:r>
      <w:r w:rsidRPr="003F4EFB">
        <w:rPr>
          <w:rFonts w:cstheme="minorHAnsi"/>
        </w:rPr>
        <w:tab/>
      </w:r>
    </w:p>
    <w:p w:rsidR="003F4EFB" w:rsidRPr="003F4EFB" w:rsidRDefault="003F4EFB" w:rsidP="003F4EFB">
      <w:pPr>
        <w:tabs>
          <w:tab w:val="left" w:pos="3165"/>
        </w:tabs>
        <w:rPr>
          <w:rFonts w:cstheme="minorHAnsi"/>
        </w:rPr>
      </w:pPr>
    </w:p>
    <w:p w:rsidR="00695620" w:rsidRPr="003F4EFB" w:rsidRDefault="00695620" w:rsidP="00A619D8">
      <w:pPr>
        <w:tabs>
          <w:tab w:val="left" w:pos="3165"/>
        </w:tabs>
        <w:rPr>
          <w:rFonts w:cstheme="minorHAnsi"/>
        </w:rPr>
      </w:pPr>
    </w:p>
    <w:sectPr w:rsidR="00695620" w:rsidRPr="003F4EFB" w:rsidSect="00AE067D">
      <w:headerReference w:type="default" r:id="rId15"/>
      <w:footerReference w:type="default" r:id="rId16"/>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5D9" w:rsidRDefault="006B25D9" w:rsidP="0016680F">
      <w:pPr>
        <w:spacing w:after="0" w:line="240" w:lineRule="auto"/>
      </w:pPr>
      <w:r>
        <w:separator/>
      </w:r>
    </w:p>
  </w:endnote>
  <w:endnote w:type="continuationSeparator" w:id="0">
    <w:p w:rsidR="006B25D9" w:rsidRDefault="006B25D9" w:rsidP="00166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Arial Unicode MS">
    <w:panose1 w:val="020B0604020202020204"/>
    <w:charset w:val="00"/>
    <w:family w:val="auto"/>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assoonPrimaryInfant">
    <w:altName w:val="Times New Roman"/>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FD0" w:rsidRDefault="005D6FD0" w:rsidP="00644946">
    <w:pPr>
      <w:pStyle w:val="Footer"/>
      <w:tabs>
        <w:tab w:val="clear" w:pos="4513"/>
        <w:tab w:val="clear" w:pos="9026"/>
        <w:tab w:val="left" w:pos="7335"/>
      </w:tabs>
    </w:pPr>
    <w:r>
      <w:rPr>
        <w:rFonts w:ascii="Arial" w:hAnsi="Arial" w:cs="Arial"/>
        <w:b/>
        <w:noProof/>
        <w:color w:val="FF0000"/>
        <w:u w:val="single"/>
        <w:lang w:eastAsia="en-GB"/>
      </w:rPr>
      <w:drawing>
        <wp:anchor distT="0" distB="0" distL="114300" distR="114300" simplePos="0" relativeHeight="251662336" behindDoc="1" locked="0" layoutInCell="1" allowOverlap="1">
          <wp:simplePos x="0" y="0"/>
          <wp:positionH relativeFrom="margin">
            <wp:align>left</wp:align>
          </wp:positionH>
          <wp:positionV relativeFrom="paragraph">
            <wp:posOffset>-212725</wp:posOffset>
          </wp:positionV>
          <wp:extent cx="619125" cy="619125"/>
          <wp:effectExtent l="0" t="0" r="9525" b="9525"/>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pic:spPr>
              </pic:pic>
            </a:graphicData>
          </a:graphic>
          <wp14:sizeRelH relativeFrom="margin">
            <wp14:pctWidth>0</wp14:pctWidth>
          </wp14:sizeRelH>
          <wp14:sizeRelV relativeFrom="margin">
            <wp14:pctHeight>0</wp14:pctHeight>
          </wp14:sizeRelV>
        </wp:anchor>
      </w:drawing>
    </w:r>
    <w:r>
      <w:rPr>
        <w:noProof/>
        <w:sz w:val="24"/>
        <w:lang w:eastAsia="en-GB"/>
      </w:rPr>
      <w:drawing>
        <wp:anchor distT="0" distB="0" distL="114300" distR="114300" simplePos="0" relativeHeight="251661312" behindDoc="1" locked="0" layoutInCell="1" allowOverlap="1" wp14:anchorId="4AB16866" wp14:editId="12FEED4B">
          <wp:simplePos x="0" y="0"/>
          <wp:positionH relativeFrom="margin">
            <wp:align>right</wp:align>
          </wp:positionH>
          <wp:positionV relativeFrom="paragraph">
            <wp:posOffset>-250825</wp:posOffset>
          </wp:positionV>
          <wp:extent cx="885526" cy="722044"/>
          <wp:effectExtent l="0" t="0" r="0" b="1905"/>
          <wp:wrapNone/>
          <wp:docPr id="276" name="Picture 276" descr="Image result for healthy schools london gold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age result for healthy schools london gold awar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85526" cy="722044"/>
                  </a:xfrm>
                  <a:prstGeom prst="rect">
                    <a:avLst/>
                  </a:prstGeom>
                  <a:noFill/>
                </pic:spPr>
              </pic:pic>
            </a:graphicData>
          </a:graphic>
          <wp14:sizeRelH relativeFrom="page">
            <wp14:pctWidth>0</wp14:pctWidth>
          </wp14:sizeRelH>
          <wp14:sizeRelV relativeFrom="page">
            <wp14:pctHeight>0</wp14:pctHeight>
          </wp14:sizeRelV>
        </wp:anchor>
      </w:drawing>
    </w:r>
    <w:r>
      <w:rPr>
        <w:noProof/>
        <w:sz w:val="24"/>
        <w:lang w:eastAsia="en-GB"/>
      </w:rPr>
      <w:drawing>
        <wp:anchor distT="0" distB="0" distL="114300" distR="114300" simplePos="0" relativeHeight="251659264" behindDoc="1" locked="0" layoutInCell="1" allowOverlap="1" wp14:anchorId="0116FD96" wp14:editId="6A0B09C7">
          <wp:simplePos x="0" y="0"/>
          <wp:positionH relativeFrom="column">
            <wp:posOffset>2105025</wp:posOffset>
          </wp:positionH>
          <wp:positionV relativeFrom="paragraph">
            <wp:posOffset>-276225</wp:posOffset>
          </wp:positionV>
          <wp:extent cx="1318260" cy="723265"/>
          <wp:effectExtent l="0" t="0" r="0" b="635"/>
          <wp:wrapNone/>
          <wp:docPr id="274" name="Picture 274" descr="NEW_psqm_logo-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psqm_logo- resiz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318260" cy="7232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PrimaryInfant" w:hAnsi="SassoonPrimaryInfant"/>
        <w:noProof/>
        <w:lang w:eastAsia="en-GB"/>
      </w:rPr>
      <w:t xml:space="preserve">                                    </w:t>
    </w:r>
    <w:r>
      <w:rPr>
        <w:rFonts w:ascii="SassoonPrimaryInfant" w:hAnsi="SassoonPrimaryInfant"/>
        <w:noProof/>
        <w:lang w:eastAsia="en-GB"/>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5D9" w:rsidRDefault="006B25D9" w:rsidP="0016680F">
      <w:pPr>
        <w:spacing w:after="0" w:line="240" w:lineRule="auto"/>
      </w:pPr>
      <w:r>
        <w:separator/>
      </w:r>
    </w:p>
  </w:footnote>
  <w:footnote w:type="continuationSeparator" w:id="0">
    <w:p w:rsidR="006B25D9" w:rsidRDefault="006B25D9" w:rsidP="00166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1CC" w:rsidRDefault="001B61CC" w:rsidP="001B61CC">
    <w:pPr>
      <w:pStyle w:val="Header"/>
    </w:pPr>
  </w:p>
  <w:p w:rsidR="001B61CC" w:rsidRDefault="001B61CC" w:rsidP="001B61CC">
    <w:pPr>
      <w:pStyle w:val="Header"/>
    </w:pPr>
  </w:p>
  <w:p w:rsidR="001B61CC" w:rsidRDefault="001B61CC" w:rsidP="001B61CC">
    <w:pPr>
      <w:pStyle w:val="Header"/>
    </w:pPr>
  </w:p>
  <w:p w:rsidR="001B61CC" w:rsidRDefault="001B61CC" w:rsidP="001B61CC">
    <w:pPr>
      <w:pStyle w:val="Header"/>
    </w:pPr>
  </w:p>
  <w:p w:rsidR="001B61CC" w:rsidRPr="001B61CC" w:rsidRDefault="001B61CC" w:rsidP="001B61CC">
    <w:pPr>
      <w:pStyle w:val="Header"/>
    </w:pPr>
    <w:r w:rsidRPr="001B61CC">
      <w:rPr>
        <w:noProof/>
        <w:lang w:eastAsia="en-GB"/>
      </w:rPr>
      <w:drawing>
        <wp:anchor distT="152400" distB="152400" distL="152400" distR="152400" simplePos="0" relativeHeight="251665408" behindDoc="1" locked="0" layoutInCell="1" allowOverlap="1" wp14:anchorId="2932847C" wp14:editId="121151A8">
          <wp:simplePos x="0" y="0"/>
          <wp:positionH relativeFrom="page">
            <wp:posOffset>409575</wp:posOffset>
          </wp:positionH>
          <wp:positionV relativeFrom="page">
            <wp:posOffset>100330</wp:posOffset>
          </wp:positionV>
          <wp:extent cx="1326370" cy="1375003"/>
          <wp:effectExtent l="0" t="0" r="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1073741827" name="spsl-logo2.png"/>
                  <pic:cNvPicPr/>
                </pic:nvPicPr>
                <pic:blipFill>
                  <a:blip r:embed="rId1">
                    <a:extLst/>
                  </a:blip>
                  <a:stretch>
                    <a:fillRect/>
                  </a:stretch>
                </pic:blipFill>
                <pic:spPr>
                  <a:xfrm>
                    <a:off x="0" y="0"/>
                    <a:ext cx="1326370" cy="1375003"/>
                  </a:xfrm>
                  <a:prstGeom prst="rect">
                    <a:avLst/>
                  </a:prstGeom>
                  <a:ln w="12700" cap="flat">
                    <a:noFill/>
                    <a:miter lim="400000"/>
                  </a:ln>
                  <a:effectLst/>
                </pic:spPr>
              </pic:pic>
            </a:graphicData>
          </a:graphic>
        </wp:anchor>
      </w:drawing>
    </w:r>
    <w:r w:rsidRPr="001B61CC">
      <w:rPr>
        <w:noProof/>
        <w:lang w:eastAsia="en-GB"/>
      </w:rPr>
      <mc:AlternateContent>
        <mc:Choice Requires="wps">
          <w:drawing>
            <wp:anchor distT="152400" distB="152400" distL="152400" distR="152400" simplePos="0" relativeHeight="251664384" behindDoc="1" locked="0" layoutInCell="1" allowOverlap="1" wp14:anchorId="3D764DE2" wp14:editId="7E96A540">
              <wp:simplePos x="0" y="0"/>
              <wp:positionH relativeFrom="page">
                <wp:posOffset>2190750</wp:posOffset>
              </wp:positionH>
              <wp:positionV relativeFrom="page">
                <wp:posOffset>243205</wp:posOffset>
              </wp:positionV>
              <wp:extent cx="5020945" cy="1625600"/>
              <wp:effectExtent l="0" t="0" r="0" b="0"/>
              <wp:wrapNone/>
              <wp:docPr id="3" name="officeArt object"/>
              <wp:cNvGraphicFramePr/>
              <a:graphic xmlns:a="http://schemas.openxmlformats.org/drawingml/2006/main">
                <a:graphicData uri="http://schemas.microsoft.com/office/word/2010/wordprocessingShape">
                  <wps:wsp>
                    <wps:cNvSpPr/>
                    <wps:spPr>
                      <a:xfrm>
                        <a:off x="0" y="0"/>
                        <a:ext cx="5020945" cy="1625600"/>
                      </a:xfrm>
                      <a:prstGeom prst="rect">
                        <a:avLst/>
                      </a:prstGeom>
                      <a:noFill/>
                      <a:ln w="12700" cap="flat">
                        <a:noFill/>
                        <a:miter lim="400000"/>
                      </a:ln>
                      <a:effectLst/>
                    </wps:spPr>
                    <wps:txbx>
                      <w:txbxContent>
                        <w:p w:rsidR="001B61CC" w:rsidRPr="006471DC" w:rsidRDefault="001B61CC" w:rsidP="001B61CC">
                          <w:pPr>
                            <w:pStyle w:val="HeaderFooter"/>
                            <w:tabs>
                              <w:tab w:val="clear" w:pos="9020"/>
                            </w:tabs>
                            <w:rPr>
                              <w:rFonts w:ascii="Gill Sans MT" w:hAnsi="Gill Sans MT"/>
                              <w:sz w:val="40"/>
                              <w:szCs w:val="40"/>
                            </w:rPr>
                          </w:pPr>
                          <w:r>
                            <w:rPr>
                              <w:sz w:val="40"/>
                              <w:szCs w:val="40"/>
                            </w:rPr>
                            <w:t xml:space="preserve">      </w:t>
                          </w:r>
                          <w:r w:rsidRPr="006471DC">
                            <w:rPr>
                              <w:rFonts w:ascii="Gill Sans MT" w:hAnsi="Gill Sans MT"/>
                              <w:sz w:val="40"/>
                              <w:szCs w:val="40"/>
                            </w:rPr>
                            <w:t>St Paul with St Luke C</w:t>
                          </w:r>
                          <w:r>
                            <w:rPr>
                              <w:rFonts w:ascii="Gill Sans MT" w:hAnsi="Gill Sans MT"/>
                              <w:sz w:val="40"/>
                              <w:szCs w:val="40"/>
                            </w:rPr>
                            <w:t xml:space="preserve"> </w:t>
                          </w:r>
                          <w:r w:rsidRPr="006471DC">
                            <w:rPr>
                              <w:rFonts w:ascii="Gill Sans MT" w:hAnsi="Gill Sans MT"/>
                              <w:sz w:val="40"/>
                              <w:szCs w:val="40"/>
                            </w:rPr>
                            <w:t>o</w:t>
                          </w:r>
                          <w:r>
                            <w:rPr>
                              <w:rFonts w:ascii="Gill Sans MT" w:hAnsi="Gill Sans MT"/>
                              <w:sz w:val="40"/>
                              <w:szCs w:val="40"/>
                            </w:rPr>
                            <w:t xml:space="preserve">f </w:t>
                          </w:r>
                          <w:r w:rsidRPr="006471DC">
                            <w:rPr>
                              <w:rFonts w:ascii="Gill Sans MT" w:hAnsi="Gill Sans MT"/>
                              <w:sz w:val="40"/>
                              <w:szCs w:val="40"/>
                            </w:rPr>
                            <w:t xml:space="preserve">E Primary School  </w:t>
                          </w:r>
                        </w:p>
                        <w:p w:rsidR="001B61CC" w:rsidRPr="00F961C5" w:rsidRDefault="001B61CC" w:rsidP="001B61CC">
                          <w:pPr>
                            <w:pStyle w:val="HeaderFooter"/>
                            <w:tabs>
                              <w:tab w:val="clear" w:pos="9020"/>
                            </w:tabs>
                            <w:rPr>
                              <w:rFonts w:ascii="Gill Sans MT" w:hAnsi="Gill Sans MT"/>
                              <w:sz w:val="24"/>
                              <w:szCs w:val="24"/>
                            </w:rPr>
                          </w:pPr>
                          <w:r w:rsidRPr="00F961C5">
                            <w:rPr>
                              <w:rFonts w:ascii="Gill Sans MT" w:hAnsi="Gill Sans MT"/>
                              <w:sz w:val="24"/>
                              <w:szCs w:val="24"/>
                            </w:rPr>
                            <w:t>Leopold Street, London E3 4LA</w:t>
                          </w:r>
                        </w:p>
                        <w:p w:rsidR="001B61CC" w:rsidRDefault="001B61CC" w:rsidP="001B61CC">
                          <w:pPr>
                            <w:pStyle w:val="HeaderFooter"/>
                            <w:tabs>
                              <w:tab w:val="clear" w:pos="9020"/>
                            </w:tabs>
                            <w:rPr>
                              <w:rFonts w:ascii="Gill Sans MT" w:hAnsi="Gill Sans MT"/>
                              <w:sz w:val="24"/>
                              <w:szCs w:val="24"/>
                            </w:rPr>
                          </w:pPr>
                          <w:r w:rsidRPr="00F961C5">
                            <w:rPr>
                              <w:rFonts w:ascii="Gill Sans MT" w:hAnsi="Gill Sans MT"/>
                              <w:sz w:val="24"/>
                              <w:szCs w:val="24"/>
                            </w:rPr>
                            <w:t>Tel: 0207 987 4624</w:t>
                          </w:r>
                        </w:p>
                        <w:p w:rsidR="001B61CC" w:rsidRDefault="001B61CC" w:rsidP="001B61CC">
                          <w:pPr>
                            <w:pStyle w:val="HeaderFooter"/>
                            <w:tabs>
                              <w:tab w:val="clear" w:pos="9020"/>
                            </w:tabs>
                            <w:rPr>
                              <w:rFonts w:ascii="Gill Sans MT" w:hAnsi="Gill Sans MT"/>
                              <w:sz w:val="24"/>
                              <w:szCs w:val="24"/>
                            </w:rPr>
                          </w:pPr>
                          <w:r>
                            <w:rPr>
                              <w:rFonts w:ascii="Gill Sans MT" w:hAnsi="Gill Sans MT"/>
                              <w:sz w:val="24"/>
                              <w:szCs w:val="24"/>
                            </w:rPr>
                            <w:t xml:space="preserve">Email: </w:t>
                          </w:r>
                          <w:hyperlink r:id="rId2" w:history="1">
                            <w:r w:rsidRPr="00A91992">
                              <w:rPr>
                                <w:rStyle w:val="Hyperlink"/>
                                <w:rFonts w:ascii="Gill Sans MT" w:hAnsi="Gill Sans MT"/>
                                <w:sz w:val="24"/>
                                <w:szCs w:val="24"/>
                              </w:rPr>
                              <w:t>admin@spsl.towerhamlets.sch.uk</w:t>
                            </w:r>
                          </w:hyperlink>
                        </w:p>
                        <w:p w:rsidR="001B61CC" w:rsidRDefault="001B61CC" w:rsidP="001B61CC">
                          <w:pPr>
                            <w:pStyle w:val="HeaderFooter"/>
                            <w:tabs>
                              <w:tab w:val="clear" w:pos="9020"/>
                            </w:tabs>
                          </w:pPr>
                          <w:r>
                            <w:rPr>
                              <w:rFonts w:ascii="Gill Sans MT" w:hAnsi="Gill Sans MT"/>
                              <w:sz w:val="24"/>
                              <w:szCs w:val="24"/>
                            </w:rPr>
                            <w:t>Website:</w:t>
                          </w:r>
                          <w:r>
                            <w:t xml:space="preserve"> </w:t>
                          </w:r>
                          <w:hyperlink r:id="rId3" w:history="1">
                            <w:r w:rsidRPr="00A91992">
                              <w:rPr>
                                <w:rStyle w:val="Hyperlink"/>
                                <w:rFonts w:ascii="Gill Sans MT" w:hAnsi="Gill Sans MT"/>
                                <w:sz w:val="24"/>
                                <w:szCs w:val="24"/>
                              </w:rPr>
                              <w:t>http://www.spsl.towerhamlets.sch.uk/</w:t>
                            </w:r>
                          </w:hyperlink>
                        </w:p>
                      </w:txbxContent>
                    </wps:txbx>
                    <wps:bodyPr wrap="square" lIns="50800" tIns="50800" rIns="50800" bIns="50800" numCol="1" anchor="t">
                      <a:noAutofit/>
                    </wps:bodyPr>
                  </wps:wsp>
                </a:graphicData>
              </a:graphic>
              <wp14:sizeRelH relativeFrom="margin">
                <wp14:pctWidth>0</wp14:pctWidth>
              </wp14:sizeRelH>
            </wp:anchor>
          </w:drawing>
        </mc:Choice>
        <mc:Fallback xmlns:cx1="http://schemas.microsoft.com/office/drawing/2015/9/8/chartex">
          <w:pict>
            <v:rect w14:anchorId="3D764DE2" id="_x0000_s1028" style="position:absolute;margin-left:172.5pt;margin-top:19.15pt;width:395.35pt;height:128pt;z-index:-251652096;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" filled="f" stroked="f" strokeweight="1pt">
              <v:stroke miterlimit="4"/>
              <v:textbox inset="4pt,4pt,4pt,4pt">
                <w:txbxContent>
                  <w:p w:rsidR="001B61CC" w:rsidRPr="006471DC" w:rsidRDefault="001B61CC" w:rsidP="001B61CC">
                    <w:pPr>
                      <w:pStyle w:val="HeaderFooter"/>
                      <w:tabs>
                        <w:tab w:val="clear" w:pos="9020"/>
                      </w:tabs>
                      <w:rPr>
                        <w:rFonts w:ascii="Gill Sans MT" w:hAnsi="Gill Sans MT"/>
                        <w:sz w:val="40"/>
                        <w:szCs w:val="40"/>
                      </w:rPr>
                    </w:pPr>
                    <w:r>
                      <w:rPr>
                        <w:sz w:val="40"/>
                        <w:szCs w:val="40"/>
                      </w:rPr>
                      <w:t xml:space="preserve">      </w:t>
                    </w:r>
                    <w:r w:rsidRPr="006471DC">
                      <w:rPr>
                        <w:rFonts w:ascii="Gill Sans MT" w:hAnsi="Gill Sans MT"/>
                        <w:sz w:val="40"/>
                        <w:szCs w:val="40"/>
                      </w:rPr>
                      <w:t>St Paul with St Luke C</w:t>
                    </w:r>
                    <w:r>
                      <w:rPr>
                        <w:rFonts w:ascii="Gill Sans MT" w:hAnsi="Gill Sans MT"/>
                        <w:sz w:val="40"/>
                        <w:szCs w:val="40"/>
                      </w:rPr>
                      <w:t xml:space="preserve"> </w:t>
                    </w:r>
                    <w:r w:rsidRPr="006471DC">
                      <w:rPr>
                        <w:rFonts w:ascii="Gill Sans MT" w:hAnsi="Gill Sans MT"/>
                        <w:sz w:val="40"/>
                        <w:szCs w:val="40"/>
                      </w:rPr>
                      <w:t>o</w:t>
                    </w:r>
                    <w:r>
                      <w:rPr>
                        <w:rFonts w:ascii="Gill Sans MT" w:hAnsi="Gill Sans MT"/>
                        <w:sz w:val="40"/>
                        <w:szCs w:val="40"/>
                      </w:rPr>
                      <w:t xml:space="preserve">f </w:t>
                    </w:r>
                    <w:r w:rsidRPr="006471DC">
                      <w:rPr>
                        <w:rFonts w:ascii="Gill Sans MT" w:hAnsi="Gill Sans MT"/>
                        <w:sz w:val="40"/>
                        <w:szCs w:val="40"/>
                      </w:rPr>
                      <w:t xml:space="preserve">E Primary School  </w:t>
                    </w:r>
                  </w:p>
                  <w:p w:rsidR="001B61CC" w:rsidRPr="00F961C5" w:rsidRDefault="001B61CC" w:rsidP="001B61CC">
                    <w:pPr>
                      <w:pStyle w:val="HeaderFooter"/>
                      <w:tabs>
                        <w:tab w:val="clear" w:pos="9020"/>
                      </w:tabs>
                      <w:rPr>
                        <w:rFonts w:ascii="Gill Sans MT" w:hAnsi="Gill Sans MT"/>
                        <w:sz w:val="24"/>
                        <w:szCs w:val="24"/>
                      </w:rPr>
                    </w:pPr>
                    <w:r w:rsidRPr="00F961C5">
                      <w:rPr>
                        <w:rFonts w:ascii="Gill Sans MT" w:hAnsi="Gill Sans MT"/>
                        <w:sz w:val="24"/>
                        <w:szCs w:val="24"/>
                      </w:rPr>
                      <w:t>Leopold Street, London E3 4LA</w:t>
                    </w:r>
                  </w:p>
                  <w:p w:rsidR="001B61CC" w:rsidRDefault="001B61CC" w:rsidP="001B61CC">
                    <w:pPr>
                      <w:pStyle w:val="HeaderFooter"/>
                      <w:tabs>
                        <w:tab w:val="clear" w:pos="9020"/>
                      </w:tabs>
                      <w:rPr>
                        <w:rFonts w:ascii="Gill Sans MT" w:hAnsi="Gill Sans MT"/>
                        <w:sz w:val="24"/>
                        <w:szCs w:val="24"/>
                      </w:rPr>
                    </w:pPr>
                    <w:r w:rsidRPr="00F961C5">
                      <w:rPr>
                        <w:rFonts w:ascii="Gill Sans MT" w:hAnsi="Gill Sans MT"/>
                        <w:sz w:val="24"/>
                        <w:szCs w:val="24"/>
                      </w:rPr>
                      <w:t>Tel: 0207 987 4624</w:t>
                    </w:r>
                  </w:p>
                  <w:p w:rsidR="001B61CC" w:rsidRDefault="001B61CC" w:rsidP="001B61CC">
                    <w:pPr>
                      <w:pStyle w:val="HeaderFooter"/>
                      <w:tabs>
                        <w:tab w:val="clear" w:pos="9020"/>
                      </w:tabs>
                      <w:rPr>
                        <w:rFonts w:ascii="Gill Sans MT" w:hAnsi="Gill Sans MT"/>
                        <w:sz w:val="24"/>
                        <w:szCs w:val="24"/>
                      </w:rPr>
                    </w:pPr>
                    <w:r>
                      <w:rPr>
                        <w:rFonts w:ascii="Gill Sans MT" w:hAnsi="Gill Sans MT"/>
                        <w:sz w:val="24"/>
                        <w:szCs w:val="24"/>
                      </w:rPr>
                      <w:t xml:space="preserve">Email: </w:t>
                    </w:r>
                    <w:hyperlink r:id="rId4" w:history="1">
                      <w:r w:rsidRPr="00A91992">
                        <w:rPr>
                          <w:rStyle w:val="Hyperlink"/>
                          <w:rFonts w:ascii="Gill Sans MT" w:hAnsi="Gill Sans MT"/>
                          <w:sz w:val="24"/>
                          <w:szCs w:val="24"/>
                        </w:rPr>
                        <w:t>admin@spsl.towerhamlets.sch.uk</w:t>
                      </w:r>
                    </w:hyperlink>
                  </w:p>
                  <w:p w:rsidR="001B61CC" w:rsidRDefault="001B61CC" w:rsidP="001B61CC">
                    <w:pPr>
                      <w:pStyle w:val="HeaderFooter"/>
                      <w:tabs>
                        <w:tab w:val="clear" w:pos="9020"/>
                      </w:tabs>
                    </w:pPr>
                    <w:r>
                      <w:rPr>
                        <w:rFonts w:ascii="Gill Sans MT" w:hAnsi="Gill Sans MT"/>
                        <w:sz w:val="24"/>
                        <w:szCs w:val="24"/>
                      </w:rPr>
                      <w:t>Website:</w:t>
                    </w:r>
                    <w:r>
                      <w:t xml:space="preserve"> </w:t>
                    </w:r>
                    <w:hyperlink r:id="rId5" w:history="1">
                      <w:r w:rsidRPr="00A91992">
                        <w:rPr>
                          <w:rStyle w:val="Hyperlink"/>
                          <w:rFonts w:ascii="Gill Sans MT" w:hAnsi="Gill Sans MT"/>
                          <w:sz w:val="24"/>
                          <w:szCs w:val="24"/>
                        </w:rPr>
                        <w:t>http://www.spsl.towerhamlets.sch.uk/</w:t>
                      </w:r>
                    </w:hyperlink>
                  </w:p>
                </w:txbxContent>
              </v:textbox>
              <w10:wrap anchorx="page" anchory="page"/>
            </v:rect>
          </w:pict>
        </mc:Fallback>
      </mc:AlternateContent>
    </w:r>
  </w:p>
  <w:p w:rsidR="001B61CC" w:rsidRDefault="001B61C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9A283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25pt" o:bullet="t">
        <v:imagedata r:id="rId1" o:title="TK_LOGO_POINTER_RGB_bullet_blue"/>
      </v:shape>
    </w:pict>
  </w:numPicBullet>
  <w:abstractNum w:abstractNumId="0" w15:restartNumberingAfterBreak="0">
    <w:nsid w:val="00AB4946"/>
    <w:multiLevelType w:val="hybridMultilevel"/>
    <w:tmpl w:val="838AE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30C61"/>
    <w:multiLevelType w:val="multilevel"/>
    <w:tmpl w:val="304E9824"/>
    <w:lvl w:ilvl="0">
      <w:start w:val="1"/>
      <w:numFmt w:val="bullet"/>
      <w:lvlText w:val=""/>
      <w:lvlJc w:val="left"/>
      <w:pPr>
        <w:tabs>
          <w:tab w:val="num" w:pos="737"/>
        </w:tabs>
        <w:ind w:left="737" w:hanging="453"/>
      </w:pPr>
      <w:rPr>
        <w:rFonts w:ascii="Symbol" w:hAnsi="Symbol" w:hint="default"/>
      </w:rPr>
    </w:lvl>
    <w:lvl w:ilvl="1">
      <w:start w:val="1"/>
      <w:numFmt w:val="bullet"/>
      <w:lvlText w:val=""/>
      <w:lvlJc w:val="left"/>
      <w:pPr>
        <w:tabs>
          <w:tab w:val="num" w:pos="453"/>
        </w:tabs>
        <w:ind w:left="453" w:hanging="453"/>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39F4F83"/>
    <w:multiLevelType w:val="hybridMultilevel"/>
    <w:tmpl w:val="8E32AC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060630"/>
    <w:multiLevelType w:val="hybridMultilevel"/>
    <w:tmpl w:val="38A0CA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482ABC"/>
    <w:multiLevelType w:val="hybridMultilevel"/>
    <w:tmpl w:val="45BCB78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7333A0"/>
    <w:multiLevelType w:val="hybridMultilevel"/>
    <w:tmpl w:val="61124D78"/>
    <w:lvl w:ilvl="0" w:tplc="2BE089E6">
      <w:start w:val="1"/>
      <w:numFmt w:val="bullet"/>
      <w:lvlText w:val=""/>
      <w:lvlJc w:val="left"/>
      <w:pPr>
        <w:tabs>
          <w:tab w:val="num" w:pos="737"/>
        </w:tabs>
        <w:ind w:left="737" w:hanging="453"/>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44DE46EA">
      <w:start w:val="1"/>
      <w:numFmt w:val="bullet"/>
      <w:lvlText w:val=""/>
      <w:lvlJc w:val="left"/>
      <w:pPr>
        <w:tabs>
          <w:tab w:val="num" w:pos="680"/>
        </w:tabs>
        <w:ind w:left="1134" w:hanging="17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D987A00"/>
    <w:multiLevelType w:val="hybridMultilevel"/>
    <w:tmpl w:val="23FA7A9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F0947ED"/>
    <w:multiLevelType w:val="hybridMultilevel"/>
    <w:tmpl w:val="01B61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16678"/>
    <w:multiLevelType w:val="multilevel"/>
    <w:tmpl w:val="9976C03A"/>
    <w:lvl w:ilvl="0">
      <w:start w:val="1"/>
      <w:numFmt w:val="bullet"/>
      <w:lvlText w:val=""/>
      <w:lvlJc w:val="left"/>
      <w:pPr>
        <w:tabs>
          <w:tab w:val="num" w:pos="737"/>
        </w:tabs>
        <w:ind w:left="737" w:hanging="453"/>
      </w:pPr>
      <w:rPr>
        <w:rFonts w:ascii="Symbol" w:hAnsi="Symbol" w:hint="default"/>
      </w:rPr>
    </w:lvl>
    <w:lvl w:ilvl="1">
      <w:start w:val="1"/>
      <w:numFmt w:val="bullet"/>
      <w:lvlText w:val=""/>
      <w:lvlJc w:val="left"/>
      <w:pPr>
        <w:tabs>
          <w:tab w:val="num" w:pos="453"/>
        </w:tabs>
        <w:ind w:left="453" w:hanging="453"/>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0E74643"/>
    <w:multiLevelType w:val="multilevel"/>
    <w:tmpl w:val="6178B1F6"/>
    <w:lvl w:ilvl="0">
      <w:start w:val="1"/>
      <w:numFmt w:val="bullet"/>
      <w:lvlText w:val=""/>
      <w:lvlJc w:val="left"/>
      <w:pPr>
        <w:tabs>
          <w:tab w:val="num" w:pos="737"/>
        </w:tabs>
        <w:ind w:left="737" w:hanging="453"/>
      </w:pPr>
      <w:rPr>
        <w:rFonts w:ascii="Symbol" w:hAnsi="Symbol" w:hint="default"/>
      </w:rPr>
    </w:lvl>
    <w:lvl w:ilvl="1">
      <w:start w:val="1"/>
      <w:numFmt w:val="bullet"/>
      <w:lvlText w:val=""/>
      <w:lvlJc w:val="left"/>
      <w:pPr>
        <w:tabs>
          <w:tab w:val="num" w:pos="453"/>
        </w:tabs>
        <w:ind w:left="453" w:hanging="453"/>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26634E0"/>
    <w:multiLevelType w:val="hybridMultilevel"/>
    <w:tmpl w:val="59D2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F3429D"/>
    <w:multiLevelType w:val="multilevel"/>
    <w:tmpl w:val="A82653E0"/>
    <w:lvl w:ilvl="0">
      <w:start w:val="1"/>
      <w:numFmt w:val="bullet"/>
      <w:lvlText w:val=""/>
      <w:lvlJc w:val="left"/>
      <w:pPr>
        <w:tabs>
          <w:tab w:val="num" w:pos="737"/>
        </w:tabs>
        <w:ind w:left="737" w:hanging="453"/>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453"/>
        </w:tabs>
        <w:ind w:left="453" w:hanging="453"/>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A1E4595"/>
    <w:multiLevelType w:val="hybridMultilevel"/>
    <w:tmpl w:val="4644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53A2D"/>
    <w:multiLevelType w:val="hybridMultilevel"/>
    <w:tmpl w:val="6CA673DE"/>
    <w:lvl w:ilvl="0" w:tplc="2BE089E6">
      <w:start w:val="1"/>
      <w:numFmt w:val="bullet"/>
      <w:lvlText w:val=""/>
      <w:lvlJc w:val="left"/>
      <w:pPr>
        <w:tabs>
          <w:tab w:val="num" w:pos="737"/>
        </w:tabs>
        <w:ind w:left="737" w:hanging="453"/>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9C0C195E">
      <w:start w:val="3"/>
      <w:numFmt w:val="bullet"/>
      <w:lvlText w:val="-"/>
      <w:lvlJc w:val="left"/>
      <w:pPr>
        <w:tabs>
          <w:tab w:val="num" w:pos="2880"/>
        </w:tabs>
        <w:ind w:left="2880" w:hanging="360"/>
      </w:pPr>
      <w:rPr>
        <w:rFonts w:ascii="Arial" w:eastAsia="Times New Roman" w:hAnsi="Arial" w:cs="Aria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43F66E9"/>
    <w:multiLevelType w:val="hybridMultilevel"/>
    <w:tmpl w:val="831EAB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2A5596"/>
    <w:multiLevelType w:val="hybridMultilevel"/>
    <w:tmpl w:val="529EE75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7F152819"/>
    <w:multiLevelType w:val="hybridMultilevel"/>
    <w:tmpl w:val="E8F6DA0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0"/>
  </w:num>
  <w:num w:numId="3">
    <w:abstractNumId w:val="16"/>
  </w:num>
  <w:num w:numId="4">
    <w:abstractNumId w:val="3"/>
  </w:num>
  <w:num w:numId="5">
    <w:abstractNumId w:val="14"/>
  </w:num>
  <w:num w:numId="6">
    <w:abstractNumId w:val="6"/>
  </w:num>
  <w:num w:numId="7">
    <w:abstractNumId w:val="15"/>
  </w:num>
  <w:num w:numId="8">
    <w:abstractNumId w:val="17"/>
  </w:num>
  <w:num w:numId="9">
    <w:abstractNumId w:val="13"/>
  </w:num>
  <w:num w:numId="10">
    <w:abstractNumId w:val="9"/>
  </w:num>
  <w:num w:numId="11">
    <w:abstractNumId w:val="1"/>
  </w:num>
  <w:num w:numId="12">
    <w:abstractNumId w:val="8"/>
  </w:num>
  <w:num w:numId="13">
    <w:abstractNumId w:val="11"/>
  </w:num>
  <w:num w:numId="14">
    <w:abstractNumId w:val="5"/>
  </w:num>
  <w:num w:numId="15">
    <w:abstractNumId w:val="12"/>
  </w:num>
  <w:num w:numId="16">
    <w:abstractNumId w:val="7"/>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80F"/>
    <w:rsid w:val="00072271"/>
    <w:rsid w:val="000751B1"/>
    <w:rsid w:val="0008496F"/>
    <w:rsid w:val="000B2B43"/>
    <w:rsid w:val="000C3600"/>
    <w:rsid w:val="000D6EB7"/>
    <w:rsid w:val="0016680F"/>
    <w:rsid w:val="0017328C"/>
    <w:rsid w:val="00184DD7"/>
    <w:rsid w:val="001873CB"/>
    <w:rsid w:val="001A0B42"/>
    <w:rsid w:val="001B4C6C"/>
    <w:rsid w:val="001B61CC"/>
    <w:rsid w:val="00200A88"/>
    <w:rsid w:val="00221F13"/>
    <w:rsid w:val="00240DE0"/>
    <w:rsid w:val="00252F22"/>
    <w:rsid w:val="003C75DC"/>
    <w:rsid w:val="003D5B5D"/>
    <w:rsid w:val="003F4EFB"/>
    <w:rsid w:val="00466ECA"/>
    <w:rsid w:val="004B39A3"/>
    <w:rsid w:val="004D78E1"/>
    <w:rsid w:val="00501147"/>
    <w:rsid w:val="005210CF"/>
    <w:rsid w:val="00521D24"/>
    <w:rsid w:val="00524CDD"/>
    <w:rsid w:val="00580DB8"/>
    <w:rsid w:val="00593F52"/>
    <w:rsid w:val="00594575"/>
    <w:rsid w:val="005A2EA7"/>
    <w:rsid w:val="005B0888"/>
    <w:rsid w:val="005B20E0"/>
    <w:rsid w:val="005C213D"/>
    <w:rsid w:val="005C57D7"/>
    <w:rsid w:val="005D6FD0"/>
    <w:rsid w:val="005E0224"/>
    <w:rsid w:val="006220B0"/>
    <w:rsid w:val="00644946"/>
    <w:rsid w:val="0064569B"/>
    <w:rsid w:val="00695620"/>
    <w:rsid w:val="0069617B"/>
    <w:rsid w:val="006B25D9"/>
    <w:rsid w:val="006B38EC"/>
    <w:rsid w:val="006F10F2"/>
    <w:rsid w:val="007006BD"/>
    <w:rsid w:val="00793A94"/>
    <w:rsid w:val="007B7BB5"/>
    <w:rsid w:val="007E641A"/>
    <w:rsid w:val="007F7279"/>
    <w:rsid w:val="00826DA7"/>
    <w:rsid w:val="008449E9"/>
    <w:rsid w:val="00850477"/>
    <w:rsid w:val="00880E92"/>
    <w:rsid w:val="008F620D"/>
    <w:rsid w:val="00971A01"/>
    <w:rsid w:val="00973EC3"/>
    <w:rsid w:val="009B48B5"/>
    <w:rsid w:val="009B5000"/>
    <w:rsid w:val="009B7AA1"/>
    <w:rsid w:val="009F6DE4"/>
    <w:rsid w:val="00A30097"/>
    <w:rsid w:val="00A55C40"/>
    <w:rsid w:val="00A619D8"/>
    <w:rsid w:val="00A97C77"/>
    <w:rsid w:val="00AC74B4"/>
    <w:rsid w:val="00AD35A1"/>
    <w:rsid w:val="00AE067D"/>
    <w:rsid w:val="00B271BD"/>
    <w:rsid w:val="00B41B71"/>
    <w:rsid w:val="00B829C2"/>
    <w:rsid w:val="00BA5A5A"/>
    <w:rsid w:val="00C07958"/>
    <w:rsid w:val="00C31B1A"/>
    <w:rsid w:val="00C66676"/>
    <w:rsid w:val="00C969EF"/>
    <w:rsid w:val="00CC6E05"/>
    <w:rsid w:val="00D74891"/>
    <w:rsid w:val="00D86B54"/>
    <w:rsid w:val="00DF3407"/>
    <w:rsid w:val="00E42D90"/>
    <w:rsid w:val="00E663AD"/>
    <w:rsid w:val="00E7397A"/>
    <w:rsid w:val="00E9425E"/>
    <w:rsid w:val="00EA2177"/>
    <w:rsid w:val="00EB14D8"/>
    <w:rsid w:val="00F32077"/>
    <w:rsid w:val="00F41877"/>
    <w:rsid w:val="00F6051F"/>
    <w:rsid w:val="00F67653"/>
    <w:rsid w:val="00FB3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F0780"/>
  <w15:docId w15:val="{5D66ACE3-BC2A-4366-BB8C-C4D4F7B7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6E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0751B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80F"/>
  </w:style>
  <w:style w:type="paragraph" w:styleId="Footer">
    <w:name w:val="footer"/>
    <w:basedOn w:val="Normal"/>
    <w:link w:val="FooterChar"/>
    <w:uiPriority w:val="99"/>
    <w:unhideWhenUsed/>
    <w:rsid w:val="00166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80F"/>
  </w:style>
  <w:style w:type="paragraph" w:styleId="BalloonText">
    <w:name w:val="Balloon Text"/>
    <w:basedOn w:val="Normal"/>
    <w:link w:val="BalloonTextChar"/>
    <w:uiPriority w:val="99"/>
    <w:semiHidden/>
    <w:unhideWhenUsed/>
    <w:rsid w:val="00AE0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67D"/>
    <w:rPr>
      <w:rFonts w:ascii="Tahoma" w:hAnsi="Tahoma" w:cs="Tahoma"/>
      <w:sz w:val="16"/>
      <w:szCs w:val="16"/>
    </w:rPr>
  </w:style>
  <w:style w:type="character" w:styleId="Hyperlink">
    <w:name w:val="Hyperlink"/>
    <w:basedOn w:val="DefaultParagraphFont"/>
    <w:uiPriority w:val="99"/>
    <w:unhideWhenUsed/>
    <w:rsid w:val="009F6DE4"/>
    <w:rPr>
      <w:color w:val="0000FF" w:themeColor="hyperlink"/>
      <w:u w:val="single"/>
    </w:rPr>
  </w:style>
  <w:style w:type="paragraph" w:styleId="PlainText">
    <w:name w:val="Plain Text"/>
    <w:basedOn w:val="Normal"/>
    <w:link w:val="PlainTextChar"/>
    <w:uiPriority w:val="99"/>
    <w:semiHidden/>
    <w:unhideWhenUsed/>
    <w:rsid w:val="003C75D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75DC"/>
    <w:rPr>
      <w:rFonts w:ascii="Calibri" w:hAnsi="Calibri"/>
      <w:szCs w:val="21"/>
    </w:rPr>
  </w:style>
  <w:style w:type="character" w:customStyle="1" w:styleId="Heading3Char">
    <w:name w:val="Heading 3 Char"/>
    <w:basedOn w:val="DefaultParagraphFont"/>
    <w:link w:val="Heading3"/>
    <w:uiPriority w:val="9"/>
    <w:rsid w:val="000751B1"/>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221F13"/>
    <w:rPr>
      <w:color w:val="800080" w:themeColor="followedHyperlink"/>
      <w:u w:val="single"/>
    </w:rPr>
  </w:style>
  <w:style w:type="paragraph" w:customStyle="1" w:styleId="HeaderFooter">
    <w:name w:val="Header &amp; Footer"/>
    <w:rsid w:val="00F6051F"/>
    <w:pPr>
      <w:pBdr>
        <w:top w:val="nil"/>
        <w:left w:val="nil"/>
        <w:bottom w:val="nil"/>
        <w:right w:val="nil"/>
        <w:between w:val="nil"/>
        <w:bar w:val="nil"/>
      </w:pBdr>
      <w:tabs>
        <w:tab w:val="right" w:pos="9020"/>
      </w:tabs>
      <w:spacing w:after="0" w:line="240" w:lineRule="auto"/>
      <w:jc w:val="right"/>
    </w:pPr>
    <w:rPr>
      <w:rFonts w:ascii="Gill Sans" w:eastAsia="Arial Unicode MS" w:hAnsi="Arial Unicode MS" w:cs="Arial Unicode MS"/>
      <w:color w:val="165778"/>
      <w:sz w:val="36"/>
      <w:szCs w:val="36"/>
      <w:bdr w:val="nil"/>
      <w:lang w:val="en-US"/>
    </w:rPr>
  </w:style>
  <w:style w:type="paragraph" w:styleId="NormalWeb">
    <w:name w:val="Normal (Web)"/>
    <w:basedOn w:val="Normal"/>
    <w:uiPriority w:val="99"/>
    <w:semiHidden/>
    <w:unhideWhenUsed/>
    <w:rsid w:val="00D748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C6E05"/>
    <w:rPr>
      <w:rFonts w:asciiTheme="majorHAnsi" w:eastAsiaTheme="majorEastAsia" w:hAnsiTheme="majorHAnsi" w:cstheme="majorBidi"/>
      <w:color w:val="365F91" w:themeColor="accent1" w:themeShade="BF"/>
      <w:sz w:val="32"/>
      <w:szCs w:val="32"/>
    </w:rPr>
  </w:style>
  <w:style w:type="paragraph" w:customStyle="1" w:styleId="1bodycopy10pt">
    <w:name w:val="1 body copy 10pt"/>
    <w:basedOn w:val="Normal"/>
    <w:link w:val="1bodycopy10ptChar"/>
    <w:qFormat/>
    <w:rsid w:val="00CC6E05"/>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CC6E05"/>
    <w:pPr>
      <w:numPr>
        <w:numId w:val="3"/>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CC6E05"/>
    <w:rPr>
      <w:rFonts w:ascii="Arial" w:eastAsia="MS Mincho" w:hAnsi="Arial" w:cs="Times New Roman"/>
      <w:sz w:val="20"/>
      <w:szCs w:val="24"/>
      <w:lang w:val="en-US"/>
    </w:rPr>
  </w:style>
  <w:style w:type="paragraph" w:customStyle="1" w:styleId="6Abstract">
    <w:name w:val="6 Abstract"/>
    <w:qFormat/>
    <w:rsid w:val="00CC6E05"/>
    <w:pPr>
      <w:spacing w:after="240" w:line="259" w:lineRule="auto"/>
    </w:pPr>
    <w:rPr>
      <w:rFonts w:ascii="Arial" w:eastAsia="MS Mincho" w:hAnsi="Arial" w:cs="Times New Roman"/>
      <w:sz w:val="28"/>
      <w:szCs w:val="28"/>
      <w:lang w:val="en-US"/>
    </w:rPr>
  </w:style>
  <w:style w:type="paragraph" w:customStyle="1" w:styleId="Text">
    <w:name w:val="Text"/>
    <w:basedOn w:val="BodyText"/>
    <w:link w:val="TextChar"/>
    <w:qFormat/>
    <w:rsid w:val="00CC6E05"/>
    <w:pPr>
      <w:spacing w:line="240" w:lineRule="auto"/>
    </w:pPr>
    <w:rPr>
      <w:rFonts w:ascii="Arial" w:eastAsia="MS Mincho" w:hAnsi="Arial" w:cs="Arial"/>
      <w:sz w:val="20"/>
      <w:szCs w:val="20"/>
      <w:lang w:val="en-US"/>
    </w:rPr>
  </w:style>
  <w:style w:type="character" w:customStyle="1" w:styleId="TextChar">
    <w:name w:val="Text Char"/>
    <w:link w:val="Text"/>
    <w:rsid w:val="00CC6E05"/>
    <w:rPr>
      <w:rFonts w:ascii="Arial" w:eastAsia="MS Mincho" w:hAnsi="Arial" w:cs="Arial"/>
      <w:sz w:val="20"/>
      <w:szCs w:val="20"/>
      <w:lang w:val="en-US"/>
    </w:rPr>
  </w:style>
  <w:style w:type="paragraph" w:customStyle="1" w:styleId="Tablebodycopy">
    <w:name w:val="Table body copy"/>
    <w:basedOn w:val="1bodycopy10pt"/>
    <w:qFormat/>
    <w:rsid w:val="00CC6E05"/>
    <w:pPr>
      <w:keepLines/>
      <w:spacing w:after="60"/>
      <w:textboxTightWrap w:val="allLines"/>
    </w:pPr>
  </w:style>
  <w:style w:type="paragraph" w:customStyle="1" w:styleId="Subhead2">
    <w:name w:val="Subhead 2"/>
    <w:basedOn w:val="1bodycopy10pt"/>
    <w:next w:val="1bodycopy10pt"/>
    <w:link w:val="Subhead2Char"/>
    <w:qFormat/>
    <w:rsid w:val="00CC6E05"/>
    <w:pPr>
      <w:spacing w:before="120"/>
    </w:pPr>
    <w:rPr>
      <w:b/>
      <w:color w:val="12263F"/>
      <w:sz w:val="24"/>
    </w:rPr>
  </w:style>
  <w:style w:type="character" w:customStyle="1" w:styleId="Subhead2Char">
    <w:name w:val="Subhead 2 Char"/>
    <w:link w:val="Subhead2"/>
    <w:rsid w:val="00CC6E05"/>
    <w:rPr>
      <w:rFonts w:ascii="Arial" w:eastAsia="MS Mincho" w:hAnsi="Arial" w:cs="Times New Roman"/>
      <w:b/>
      <w:color w:val="12263F"/>
      <w:sz w:val="24"/>
      <w:szCs w:val="24"/>
      <w:lang w:val="en-US"/>
    </w:rPr>
  </w:style>
  <w:style w:type="paragraph" w:customStyle="1" w:styleId="4Heading1">
    <w:name w:val="4 Heading 1"/>
    <w:basedOn w:val="Heading1"/>
    <w:next w:val="Normal"/>
    <w:qFormat/>
    <w:rsid w:val="00CC6E05"/>
    <w:pPr>
      <w:keepNext w:val="0"/>
      <w:keepLines w:val="0"/>
      <w:spacing w:before="0" w:after="480" w:line="240" w:lineRule="auto"/>
    </w:pPr>
    <w:rPr>
      <w:rFonts w:ascii="Arial" w:eastAsia="Calibri" w:hAnsi="Arial" w:cs="Arial"/>
      <w:b/>
      <w:color w:val="FF1F64"/>
      <w:sz w:val="60"/>
      <w:szCs w:val="36"/>
    </w:rPr>
  </w:style>
  <w:style w:type="paragraph" w:customStyle="1" w:styleId="Sub-heading">
    <w:name w:val="Sub-heading"/>
    <w:basedOn w:val="BodyText"/>
    <w:link w:val="Sub-headingChar"/>
    <w:qFormat/>
    <w:rsid w:val="00CC6E05"/>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CC6E05"/>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CC6E05"/>
    <w:pPr>
      <w:spacing w:after="120"/>
    </w:pPr>
  </w:style>
  <w:style w:type="character" w:customStyle="1" w:styleId="BodyTextChar">
    <w:name w:val="Body Text Char"/>
    <w:basedOn w:val="DefaultParagraphFont"/>
    <w:link w:val="BodyText"/>
    <w:uiPriority w:val="99"/>
    <w:semiHidden/>
    <w:rsid w:val="00CC6E05"/>
  </w:style>
  <w:style w:type="paragraph" w:styleId="ListParagraph">
    <w:name w:val="List Paragraph"/>
    <w:basedOn w:val="Normal"/>
    <w:uiPriority w:val="34"/>
    <w:qFormat/>
    <w:rsid w:val="009B5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1257">
      <w:bodyDiv w:val="1"/>
      <w:marLeft w:val="0"/>
      <w:marRight w:val="0"/>
      <w:marTop w:val="0"/>
      <w:marBottom w:val="0"/>
      <w:divBdr>
        <w:top w:val="none" w:sz="0" w:space="0" w:color="auto"/>
        <w:left w:val="none" w:sz="0" w:space="0" w:color="auto"/>
        <w:bottom w:val="none" w:sz="0" w:space="0" w:color="auto"/>
        <w:right w:val="none" w:sz="0" w:space="0" w:color="auto"/>
      </w:divBdr>
    </w:div>
    <w:div w:id="1109204441">
      <w:bodyDiv w:val="1"/>
      <w:marLeft w:val="0"/>
      <w:marRight w:val="0"/>
      <w:marTop w:val="0"/>
      <w:marBottom w:val="0"/>
      <w:divBdr>
        <w:top w:val="none" w:sz="0" w:space="0" w:color="auto"/>
        <w:left w:val="none" w:sz="0" w:space="0" w:color="auto"/>
        <w:bottom w:val="none" w:sz="0" w:space="0" w:color="auto"/>
        <w:right w:val="none" w:sz="0" w:space="0" w:color="auto"/>
      </w:divBdr>
    </w:div>
    <w:div w:id="1837766421">
      <w:bodyDiv w:val="1"/>
      <w:marLeft w:val="0"/>
      <w:marRight w:val="0"/>
      <w:marTop w:val="0"/>
      <w:marBottom w:val="0"/>
      <w:divBdr>
        <w:top w:val="none" w:sz="0" w:space="0" w:color="auto"/>
        <w:left w:val="none" w:sz="0" w:space="0" w:color="auto"/>
        <w:bottom w:val="none" w:sz="0" w:space="0" w:color="auto"/>
        <w:right w:val="none" w:sz="0" w:space="0" w:color="auto"/>
      </w:divBdr>
    </w:div>
    <w:div w:id="185010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sl.towerhamlets.sch.uk/" TargetMode="External"/><Relationship Id="rId13" Type="http://schemas.openxmlformats.org/officeDocument/2006/relationships/hyperlink" Target="mailto:admin@spsl.towerhamlets.sch.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spsl.towerhamlets.sch.uk" TargetMode="External"/><Relationship Id="rId12" Type="http://schemas.openxmlformats.org/officeDocument/2006/relationships/hyperlink" Target="http://www.spsl.towerhamlets.sch.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spsl.towerhamlets.sch.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psl.towerhamlets.sch.uk/" TargetMode="External"/><Relationship Id="rId4" Type="http://schemas.openxmlformats.org/officeDocument/2006/relationships/webSettings" Target="webSettings.xml"/><Relationship Id="rId9" Type="http://schemas.openxmlformats.org/officeDocument/2006/relationships/hyperlink" Target="mailto:admin@spsl.towerhamlets.sch.uk" TargetMode="External"/><Relationship Id="rId14" Type="http://schemas.openxmlformats.org/officeDocument/2006/relationships/hyperlink" Target="http://www.spsl.towerhamlets.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http://www.healthyschools.london.gov.uk/sites/all/themes/hsl/assets/images/awards/gold-award.jpg" TargetMode="External"/><Relationship Id="rId2" Type="http://schemas.openxmlformats.org/officeDocument/2006/relationships/image" Target="media/image4.jpeg"/><Relationship Id="rId1" Type="http://schemas.openxmlformats.org/officeDocument/2006/relationships/image" Target="media/image3.png"/><Relationship Id="rId5" Type="http://schemas.openxmlformats.org/officeDocument/2006/relationships/image" Target="cid:image003.jpg@01D568A5.5C7C4C00"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hyperlink" Target="http://www.spsl.towerhamlets.sch.uk/" TargetMode="External"/><Relationship Id="rId2" Type="http://schemas.openxmlformats.org/officeDocument/2006/relationships/hyperlink" Target="mailto:admin@spsl.towerhamlets.sch.uk" TargetMode="External"/><Relationship Id="rId1" Type="http://schemas.openxmlformats.org/officeDocument/2006/relationships/image" Target="media/image2.png"/><Relationship Id="rId5" Type="http://schemas.openxmlformats.org/officeDocument/2006/relationships/hyperlink" Target="http://www.spsl.towerhamlets.sch.uk/" TargetMode="External"/><Relationship Id="rId4" Type="http://schemas.openxmlformats.org/officeDocument/2006/relationships/hyperlink" Target="mailto:admin@spsl.towerhamlets.sch.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ABED8D5F</Template>
  <TotalTime>17</TotalTime>
  <Pages>6</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James</dc:creator>
  <cp:lastModifiedBy>Asma Bibi</cp:lastModifiedBy>
  <cp:revision>6</cp:revision>
  <cp:lastPrinted>2023-04-19T14:36:00Z</cp:lastPrinted>
  <dcterms:created xsi:type="dcterms:W3CDTF">2023-01-16T15:32:00Z</dcterms:created>
  <dcterms:modified xsi:type="dcterms:W3CDTF">2023-09-26T12:55:00Z</dcterms:modified>
</cp:coreProperties>
</file>