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90604A" w:rsidP="002D0345">
            <w:pPr>
              <w:ind w:right="119"/>
              <w:rPr>
                <w:rFonts w:ascii="Calibri" w:hAnsi="Calibri" w:cs="Calibri"/>
                <w:b/>
                <w:sz w:val="28"/>
              </w:rPr>
            </w:pPr>
            <w:r>
              <w:rPr>
                <w:rFonts w:ascii="Calibri" w:hAnsi="Calibri" w:cs="Calibri"/>
                <w:b/>
                <w:noProof/>
                <w:sz w:val="28"/>
                <w:lang w:eastAsia="en-GB"/>
              </w:rPr>
              <w:drawing>
                <wp:inline distT="0" distB="0" distL="0" distR="0" wp14:anchorId="5FF853B9">
                  <wp:extent cx="1288911" cy="93825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912" cy="940439"/>
                          </a:xfrm>
                          <a:prstGeom prst="rect">
                            <a:avLst/>
                          </a:prstGeom>
                          <a:noFill/>
                        </pic:spPr>
                      </pic:pic>
                    </a:graphicData>
                  </a:graphic>
                </wp:inline>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2"/>
        <w:gridCol w:w="4696"/>
        <w:gridCol w:w="1479"/>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4C5743" w:rsidRDefault="004C5743" w:rsidP="00C36497">
            <w:pPr>
              <w:spacing w:before="120"/>
              <w:rPr>
                <w:rFonts w:ascii="Calibri" w:hAnsi="Calibri" w:cs="Calibri"/>
                <w:sz w:val="22"/>
                <w:szCs w:val="22"/>
              </w:rPr>
            </w:pPr>
            <w:r w:rsidRPr="004C5743">
              <w:rPr>
                <w:rFonts w:ascii="Calibri" w:hAnsi="Calibri" w:cs="Calibri"/>
                <w:sz w:val="22"/>
                <w:szCs w:val="22"/>
              </w:rPr>
              <w:t>Surrey Teaching Centre</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C734C1" w:rsidP="00ED2137">
            <w:pPr>
              <w:spacing w:before="120" w:after="120"/>
              <w:rPr>
                <w:rFonts w:ascii="Calibri" w:hAnsi="Calibri" w:cs="Calibri"/>
                <w:color w:val="FF0000"/>
                <w:sz w:val="22"/>
                <w:szCs w:val="22"/>
              </w:rPr>
            </w:pPr>
            <w:r>
              <w:rPr>
                <w:rFonts w:ascii="Calibri" w:hAnsi="Calibri" w:cs="Calibri"/>
                <w:color w:val="FF0000"/>
                <w:sz w:val="22"/>
                <w:szCs w:val="22"/>
              </w:rPr>
              <w:t>26/11.21 @</w:t>
            </w:r>
            <w:bookmarkStart w:id="0" w:name="_GoBack"/>
            <w:bookmarkEnd w:id="0"/>
            <w:r w:rsidR="005D2C98">
              <w:rPr>
                <w:rFonts w:ascii="Calibri" w:hAnsi="Calibri" w:cs="Calibri"/>
                <w:color w:val="FF0000"/>
                <w:sz w:val="22"/>
                <w:szCs w:val="22"/>
              </w:rPr>
              <w:t xml:space="preserve"> 5pm</w:t>
            </w: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A44C85" w:rsidP="00C340C1">
            <w:pPr>
              <w:spacing w:before="120" w:after="120"/>
              <w:rPr>
                <w:rFonts w:ascii="Calibri" w:hAnsi="Calibri" w:cs="Calibri"/>
                <w:sz w:val="22"/>
                <w:szCs w:val="22"/>
              </w:rPr>
            </w:pPr>
            <w:r>
              <w:rPr>
                <w:rFonts w:ascii="Calibri" w:hAnsi="Calibri" w:cs="Calibri"/>
                <w:sz w:val="22"/>
                <w:szCs w:val="22"/>
              </w:rPr>
              <w:t>C</w:t>
            </w:r>
            <w:r w:rsidR="00C340C1">
              <w:rPr>
                <w:rFonts w:ascii="Calibri" w:hAnsi="Calibri" w:cs="Calibri"/>
                <w:sz w:val="22"/>
                <w:szCs w:val="22"/>
              </w:rPr>
              <w:t>lass teacher</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C734C1"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5" w:rsidRPr="007C2C4B" w:rsidRDefault="004C5743"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C734C1">
      <w:rPr>
        <w:rFonts w:ascii="Calibri" w:hAnsi="Calibri" w:cs="Calibri"/>
        <w:noProof/>
      </w:rPr>
      <w:t>6</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84287"/>
    <w:rsid w:val="004941F3"/>
    <w:rsid w:val="004C574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D2C98"/>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0604A"/>
    <w:rsid w:val="00912DBC"/>
    <w:rsid w:val="00931E54"/>
    <w:rsid w:val="00990022"/>
    <w:rsid w:val="00993A20"/>
    <w:rsid w:val="009957F8"/>
    <w:rsid w:val="009C36B0"/>
    <w:rsid w:val="009E1B35"/>
    <w:rsid w:val="00A101F7"/>
    <w:rsid w:val="00A15084"/>
    <w:rsid w:val="00A35251"/>
    <w:rsid w:val="00A44C85"/>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40C1"/>
    <w:rsid w:val="00C36497"/>
    <w:rsid w:val="00C43CBB"/>
    <w:rsid w:val="00C44437"/>
    <w:rsid w:val="00C6548C"/>
    <w:rsid w:val="00C734C1"/>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D2137"/>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96BCB1"/>
  <w15:docId w15:val="{7564109C-979D-424F-9C94-73B1AF02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5589-D0E0-4CCA-96A0-00E3B0AF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16980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Akuah Quist</cp:lastModifiedBy>
  <cp:revision>2</cp:revision>
  <cp:lastPrinted>2012-04-03T16:35:00Z</cp:lastPrinted>
  <dcterms:created xsi:type="dcterms:W3CDTF">2021-11-04T14:37:00Z</dcterms:created>
  <dcterms:modified xsi:type="dcterms:W3CDTF">2021-11-04T14:37:00Z</dcterms:modified>
</cp:coreProperties>
</file>