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121F" w14:textId="77777777" w:rsidR="00AE26AC" w:rsidRDefault="00AE26AC"/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084"/>
        <w:gridCol w:w="4720"/>
        <w:gridCol w:w="1985"/>
        <w:gridCol w:w="1417"/>
      </w:tblGrid>
      <w:tr w:rsidR="00351489" w:rsidRPr="00F67ADE" w14:paraId="482942F4" w14:textId="77777777" w:rsidTr="00351489">
        <w:trPr>
          <w:trHeight w:val="352"/>
        </w:trPr>
        <w:tc>
          <w:tcPr>
            <w:tcW w:w="2084" w:type="dxa"/>
          </w:tcPr>
          <w:p w14:paraId="0A514C4B" w14:textId="77777777" w:rsidR="00351489" w:rsidRPr="00F67ADE" w:rsidRDefault="00351489" w:rsidP="006F7F35">
            <w:pPr>
              <w:rPr>
                <w:rFonts w:ascii="Cambria" w:hAnsi="Cambria" w:cs="Times New Roman"/>
                <w:b/>
                <w:bCs/>
              </w:rPr>
            </w:pPr>
            <w:r w:rsidRPr="00F67ADE">
              <w:rPr>
                <w:rFonts w:ascii="Cambria" w:hAnsi="Cambria" w:cs="Times New Roman"/>
                <w:b/>
                <w:bCs/>
              </w:rPr>
              <w:t>Section</w:t>
            </w:r>
          </w:p>
        </w:tc>
        <w:tc>
          <w:tcPr>
            <w:tcW w:w="4720" w:type="dxa"/>
          </w:tcPr>
          <w:p w14:paraId="6BE88CB8" w14:textId="77777777" w:rsidR="00351489" w:rsidRPr="00F67ADE" w:rsidRDefault="00351489" w:rsidP="006F7F35">
            <w:pPr>
              <w:rPr>
                <w:rFonts w:ascii="Cambria" w:hAnsi="Cambria" w:cs="Times New Roman"/>
                <w:b/>
                <w:bCs/>
              </w:rPr>
            </w:pPr>
            <w:r w:rsidRPr="00F67ADE">
              <w:rPr>
                <w:rFonts w:ascii="Cambria" w:hAnsi="Cambria" w:cs="Times New Roman"/>
                <w:b/>
                <w:bCs/>
              </w:rPr>
              <w:t>Criteria</w:t>
            </w:r>
          </w:p>
        </w:tc>
        <w:tc>
          <w:tcPr>
            <w:tcW w:w="1985" w:type="dxa"/>
          </w:tcPr>
          <w:p w14:paraId="536B66E1" w14:textId="77777777" w:rsidR="00351489" w:rsidRPr="00F67ADE" w:rsidRDefault="00351489" w:rsidP="006F7F35">
            <w:pPr>
              <w:rPr>
                <w:rFonts w:ascii="Cambria" w:hAnsi="Cambria" w:cs="Times New Roman"/>
                <w:b/>
                <w:bCs/>
              </w:rPr>
            </w:pPr>
            <w:r w:rsidRPr="00F67ADE">
              <w:rPr>
                <w:rFonts w:ascii="Cambria" w:hAnsi="Cambria" w:cs="Times New Roman"/>
                <w:b/>
                <w:bCs/>
              </w:rPr>
              <w:t>Essential</w:t>
            </w:r>
          </w:p>
        </w:tc>
        <w:tc>
          <w:tcPr>
            <w:tcW w:w="1417" w:type="dxa"/>
          </w:tcPr>
          <w:p w14:paraId="5A569F47" w14:textId="77777777" w:rsidR="00351489" w:rsidRPr="00F67ADE" w:rsidRDefault="00351489" w:rsidP="006F7F35">
            <w:pPr>
              <w:rPr>
                <w:rFonts w:ascii="Cambria" w:hAnsi="Cambria" w:cs="Times New Roman"/>
                <w:b/>
                <w:bCs/>
              </w:rPr>
            </w:pPr>
            <w:r w:rsidRPr="00F67ADE">
              <w:rPr>
                <w:rFonts w:ascii="Cambria" w:hAnsi="Cambria" w:cs="Times New Roman"/>
                <w:b/>
                <w:bCs/>
              </w:rPr>
              <w:t>Desirable</w:t>
            </w:r>
          </w:p>
        </w:tc>
      </w:tr>
      <w:tr w:rsidR="00351489" w:rsidRPr="00E57A0F" w14:paraId="4B81DD15" w14:textId="77777777" w:rsidTr="00351489">
        <w:trPr>
          <w:trHeight w:val="285"/>
        </w:trPr>
        <w:tc>
          <w:tcPr>
            <w:tcW w:w="2084" w:type="dxa"/>
          </w:tcPr>
          <w:p w14:paraId="71FA7483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Qualifications</w:t>
            </w:r>
          </w:p>
        </w:tc>
        <w:tc>
          <w:tcPr>
            <w:tcW w:w="4720" w:type="dxa"/>
          </w:tcPr>
          <w:p w14:paraId="3054B8AE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Degree</w:t>
            </w:r>
          </w:p>
        </w:tc>
        <w:tc>
          <w:tcPr>
            <w:tcW w:w="1985" w:type="dxa"/>
          </w:tcPr>
          <w:p w14:paraId="3D3DC50D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05BD5566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0B505A7A" w14:textId="77777777" w:rsidTr="00351489">
        <w:trPr>
          <w:trHeight w:val="510"/>
        </w:trPr>
        <w:tc>
          <w:tcPr>
            <w:tcW w:w="2084" w:type="dxa"/>
          </w:tcPr>
          <w:p w14:paraId="500B3CD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Qualifications</w:t>
            </w:r>
          </w:p>
        </w:tc>
        <w:tc>
          <w:tcPr>
            <w:tcW w:w="4720" w:type="dxa"/>
          </w:tcPr>
          <w:p w14:paraId="5A2A694F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Qualified Teacher Status (QTS)</w:t>
            </w:r>
          </w:p>
        </w:tc>
        <w:tc>
          <w:tcPr>
            <w:tcW w:w="1985" w:type="dxa"/>
          </w:tcPr>
          <w:p w14:paraId="2816EE0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12B6D68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FBB2994" w14:textId="77777777" w:rsidTr="00351489">
        <w:trPr>
          <w:trHeight w:val="510"/>
        </w:trPr>
        <w:tc>
          <w:tcPr>
            <w:tcW w:w="2084" w:type="dxa"/>
          </w:tcPr>
          <w:p w14:paraId="24ABA99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Qualifications</w:t>
            </w:r>
          </w:p>
        </w:tc>
        <w:tc>
          <w:tcPr>
            <w:tcW w:w="4720" w:type="dxa"/>
          </w:tcPr>
          <w:p w14:paraId="68964405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Evidence of engagement in CPD</w:t>
            </w:r>
          </w:p>
        </w:tc>
        <w:tc>
          <w:tcPr>
            <w:tcW w:w="1985" w:type="dxa"/>
          </w:tcPr>
          <w:p w14:paraId="67BC742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43C1753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5EB1A11B" w14:textId="77777777" w:rsidTr="00351489">
        <w:trPr>
          <w:trHeight w:val="475"/>
        </w:trPr>
        <w:tc>
          <w:tcPr>
            <w:tcW w:w="2084" w:type="dxa"/>
          </w:tcPr>
          <w:p w14:paraId="7A37081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Qualifications</w:t>
            </w:r>
          </w:p>
        </w:tc>
        <w:tc>
          <w:tcPr>
            <w:tcW w:w="4720" w:type="dxa"/>
          </w:tcPr>
          <w:p w14:paraId="2C3EB8AB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Recent safeguarding training</w:t>
            </w:r>
          </w:p>
        </w:tc>
        <w:tc>
          <w:tcPr>
            <w:tcW w:w="1985" w:type="dxa"/>
          </w:tcPr>
          <w:p w14:paraId="7D3F4F42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  <w:tc>
          <w:tcPr>
            <w:tcW w:w="1417" w:type="dxa"/>
          </w:tcPr>
          <w:p w14:paraId="00D0A0B3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</w:tr>
      <w:tr w:rsidR="00351489" w:rsidRPr="00E57A0F" w14:paraId="06A0F432" w14:textId="77777777" w:rsidTr="00351489">
        <w:trPr>
          <w:trHeight w:val="567"/>
        </w:trPr>
        <w:tc>
          <w:tcPr>
            <w:tcW w:w="2084" w:type="dxa"/>
          </w:tcPr>
          <w:p w14:paraId="5F7E7DD9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Experience</w:t>
            </w:r>
          </w:p>
        </w:tc>
        <w:tc>
          <w:tcPr>
            <w:tcW w:w="4720" w:type="dxa"/>
          </w:tcPr>
          <w:p w14:paraId="12AEC880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Recent successful experience of teaching in EYFS</w:t>
            </w:r>
          </w:p>
        </w:tc>
        <w:tc>
          <w:tcPr>
            <w:tcW w:w="1985" w:type="dxa"/>
          </w:tcPr>
          <w:p w14:paraId="564E81BC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1CD3DBB8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71396E5F" w14:textId="77777777" w:rsidTr="00351489">
        <w:trPr>
          <w:trHeight w:val="561"/>
        </w:trPr>
        <w:tc>
          <w:tcPr>
            <w:tcW w:w="2084" w:type="dxa"/>
          </w:tcPr>
          <w:p w14:paraId="67C4C72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Experience</w:t>
            </w:r>
          </w:p>
        </w:tc>
        <w:tc>
          <w:tcPr>
            <w:tcW w:w="4720" w:type="dxa"/>
          </w:tcPr>
          <w:p w14:paraId="0319FF37" w14:textId="2D2BB59F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Experience of</w:t>
            </w:r>
            <w:r>
              <w:rPr>
                <w:rFonts w:ascii="Cambria" w:hAnsi="Cambria" w:cs="Times New Roman"/>
              </w:rPr>
              <w:t xml:space="preserve"> Little Wandle</w:t>
            </w:r>
            <w:r w:rsidRPr="00E57A0F">
              <w:rPr>
                <w:rFonts w:ascii="Cambria" w:hAnsi="Cambria" w:cs="Times New Roman"/>
              </w:rPr>
              <w:t xml:space="preserve"> phonics </w:t>
            </w:r>
            <w:r w:rsidRPr="00E57A0F">
              <w:rPr>
                <w:rFonts w:ascii="Cambria" w:hAnsi="Cambria" w:cs="Times New Roman"/>
              </w:rPr>
              <w:t>program</w:t>
            </w:r>
          </w:p>
        </w:tc>
        <w:tc>
          <w:tcPr>
            <w:tcW w:w="1985" w:type="dxa"/>
          </w:tcPr>
          <w:p w14:paraId="176089BF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  <w:tc>
          <w:tcPr>
            <w:tcW w:w="1417" w:type="dxa"/>
          </w:tcPr>
          <w:p w14:paraId="6D9110A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</w:tr>
      <w:tr w:rsidR="00351489" w:rsidRPr="00E57A0F" w14:paraId="78FA41EC" w14:textId="77777777" w:rsidTr="00351489">
        <w:trPr>
          <w:trHeight w:val="692"/>
        </w:trPr>
        <w:tc>
          <w:tcPr>
            <w:tcW w:w="2084" w:type="dxa"/>
          </w:tcPr>
          <w:p w14:paraId="434C3543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Experience</w:t>
            </w:r>
          </w:p>
        </w:tc>
        <w:tc>
          <w:tcPr>
            <w:tcW w:w="4720" w:type="dxa"/>
          </w:tcPr>
          <w:p w14:paraId="5DA423D4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Experience of leading a subject across the school with impact</w:t>
            </w:r>
          </w:p>
        </w:tc>
        <w:tc>
          <w:tcPr>
            <w:tcW w:w="1985" w:type="dxa"/>
          </w:tcPr>
          <w:p w14:paraId="7CFF69B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  <w:tc>
          <w:tcPr>
            <w:tcW w:w="1417" w:type="dxa"/>
          </w:tcPr>
          <w:p w14:paraId="6D8741F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</w:tr>
      <w:tr w:rsidR="00351489" w:rsidRPr="00E57A0F" w14:paraId="6C6E388B" w14:textId="77777777" w:rsidTr="00351489">
        <w:trPr>
          <w:trHeight w:val="702"/>
        </w:trPr>
        <w:tc>
          <w:tcPr>
            <w:tcW w:w="2084" w:type="dxa"/>
          </w:tcPr>
          <w:p w14:paraId="33BFE68F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Knowledge</w:t>
            </w:r>
          </w:p>
        </w:tc>
        <w:tc>
          <w:tcPr>
            <w:tcW w:w="4720" w:type="dxa"/>
          </w:tcPr>
          <w:p w14:paraId="63FCBE1C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Excellent understanding of EYFS curriculum &amp; Development Matters</w:t>
            </w:r>
          </w:p>
        </w:tc>
        <w:tc>
          <w:tcPr>
            <w:tcW w:w="1985" w:type="dxa"/>
          </w:tcPr>
          <w:p w14:paraId="721620E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55F9D506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23644355" w14:textId="77777777" w:rsidTr="00351489">
        <w:trPr>
          <w:trHeight w:val="556"/>
        </w:trPr>
        <w:tc>
          <w:tcPr>
            <w:tcW w:w="2084" w:type="dxa"/>
          </w:tcPr>
          <w:p w14:paraId="5B7C25E1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Knowledge</w:t>
            </w:r>
          </w:p>
        </w:tc>
        <w:tc>
          <w:tcPr>
            <w:tcW w:w="4720" w:type="dxa"/>
          </w:tcPr>
          <w:p w14:paraId="44C60C78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Understanding of EYFS theory and best practice</w:t>
            </w:r>
          </w:p>
        </w:tc>
        <w:tc>
          <w:tcPr>
            <w:tcW w:w="1985" w:type="dxa"/>
          </w:tcPr>
          <w:p w14:paraId="7CD9285D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31EE70A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A8003B8" w14:textId="77777777" w:rsidTr="00351489">
        <w:trPr>
          <w:trHeight w:val="550"/>
        </w:trPr>
        <w:tc>
          <w:tcPr>
            <w:tcW w:w="2084" w:type="dxa"/>
          </w:tcPr>
          <w:p w14:paraId="5877E21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Knowledge</w:t>
            </w:r>
          </w:p>
        </w:tc>
        <w:tc>
          <w:tcPr>
            <w:tcW w:w="4720" w:type="dxa"/>
          </w:tcPr>
          <w:p w14:paraId="0A29F191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Knowledge of ICT for teaching, learning &amp; assessment</w:t>
            </w:r>
          </w:p>
        </w:tc>
        <w:tc>
          <w:tcPr>
            <w:tcW w:w="1985" w:type="dxa"/>
          </w:tcPr>
          <w:p w14:paraId="0624ED4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51B010C4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58A5D9D4" w14:textId="77777777" w:rsidTr="00351489">
        <w:trPr>
          <w:trHeight w:val="562"/>
        </w:trPr>
        <w:tc>
          <w:tcPr>
            <w:tcW w:w="2084" w:type="dxa"/>
          </w:tcPr>
          <w:p w14:paraId="4C1BA5D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5BB66746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Provide a stimulating and challenging classroom environment</w:t>
            </w:r>
          </w:p>
        </w:tc>
        <w:tc>
          <w:tcPr>
            <w:tcW w:w="1985" w:type="dxa"/>
          </w:tcPr>
          <w:p w14:paraId="7FA4C26A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6EC3627A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53346D10" w14:textId="77777777" w:rsidTr="00351489">
        <w:trPr>
          <w:trHeight w:val="556"/>
        </w:trPr>
        <w:tc>
          <w:tcPr>
            <w:tcW w:w="2084" w:type="dxa"/>
          </w:tcPr>
          <w:p w14:paraId="6DA28F6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10653AA4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Use methods/resources that enable pupils to learn effectively</w:t>
            </w:r>
          </w:p>
        </w:tc>
        <w:tc>
          <w:tcPr>
            <w:tcW w:w="1985" w:type="dxa"/>
          </w:tcPr>
          <w:p w14:paraId="16876ABD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6416A13C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EF9377B" w14:textId="77777777" w:rsidTr="00351489">
        <w:trPr>
          <w:trHeight w:val="550"/>
        </w:trPr>
        <w:tc>
          <w:tcPr>
            <w:tcW w:w="2084" w:type="dxa"/>
          </w:tcPr>
          <w:p w14:paraId="1D48D8BB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0EAF3037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Use observational assessment to inform planning</w:t>
            </w:r>
          </w:p>
        </w:tc>
        <w:tc>
          <w:tcPr>
            <w:tcW w:w="1985" w:type="dxa"/>
          </w:tcPr>
          <w:p w14:paraId="71D95CE2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3ACD3F11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2302559A" w14:textId="77777777" w:rsidTr="00351489">
        <w:trPr>
          <w:trHeight w:val="363"/>
        </w:trPr>
        <w:tc>
          <w:tcPr>
            <w:tcW w:w="2084" w:type="dxa"/>
          </w:tcPr>
          <w:p w14:paraId="69D24E63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44160A99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Manage behaviour sensitively and effectively</w:t>
            </w:r>
          </w:p>
        </w:tc>
        <w:tc>
          <w:tcPr>
            <w:tcW w:w="1985" w:type="dxa"/>
          </w:tcPr>
          <w:p w14:paraId="1CA1793C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79B4AA9E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2A48DE9" w14:textId="77777777" w:rsidTr="00351489">
        <w:trPr>
          <w:trHeight w:val="410"/>
        </w:trPr>
        <w:tc>
          <w:tcPr>
            <w:tcW w:w="2084" w:type="dxa"/>
          </w:tcPr>
          <w:p w14:paraId="2B9AC57F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6B9756BA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Work with parents/carers and community</w:t>
            </w:r>
          </w:p>
        </w:tc>
        <w:tc>
          <w:tcPr>
            <w:tcW w:w="1985" w:type="dxa"/>
          </w:tcPr>
          <w:p w14:paraId="27E70340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6474747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3A7D5A06" w14:textId="77777777" w:rsidTr="00351489">
        <w:trPr>
          <w:trHeight w:val="558"/>
        </w:trPr>
        <w:tc>
          <w:tcPr>
            <w:tcW w:w="2084" w:type="dxa"/>
          </w:tcPr>
          <w:p w14:paraId="5DE50294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35A0C6E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Effective use of teaching assistants and support staff</w:t>
            </w:r>
          </w:p>
        </w:tc>
        <w:tc>
          <w:tcPr>
            <w:tcW w:w="1985" w:type="dxa"/>
          </w:tcPr>
          <w:p w14:paraId="73FC3FCC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2F285CD0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0F6C7472" w14:textId="77777777" w:rsidTr="00351489">
        <w:trPr>
          <w:trHeight w:val="552"/>
        </w:trPr>
        <w:tc>
          <w:tcPr>
            <w:tcW w:w="2084" w:type="dxa"/>
          </w:tcPr>
          <w:p w14:paraId="75F37670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181393DC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Use ICT effectively to support learning and duties</w:t>
            </w:r>
          </w:p>
        </w:tc>
        <w:tc>
          <w:tcPr>
            <w:tcW w:w="1985" w:type="dxa"/>
          </w:tcPr>
          <w:p w14:paraId="421C2B6D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4DBAB988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75EC616" w14:textId="77777777" w:rsidTr="00351489">
        <w:trPr>
          <w:trHeight w:val="405"/>
        </w:trPr>
        <w:tc>
          <w:tcPr>
            <w:tcW w:w="2084" w:type="dxa"/>
          </w:tcPr>
          <w:p w14:paraId="4EBBEB51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1A3F5B38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Work independently and as part of a team</w:t>
            </w:r>
          </w:p>
        </w:tc>
        <w:tc>
          <w:tcPr>
            <w:tcW w:w="1985" w:type="dxa"/>
          </w:tcPr>
          <w:p w14:paraId="0B9B3030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5B9467C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604C9A05" w14:textId="77777777" w:rsidTr="00351489">
        <w:trPr>
          <w:trHeight w:val="567"/>
        </w:trPr>
        <w:tc>
          <w:tcPr>
            <w:tcW w:w="2084" w:type="dxa"/>
          </w:tcPr>
          <w:p w14:paraId="39E2370C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3666A745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See plans, tasks and ideas through to completion</w:t>
            </w:r>
          </w:p>
        </w:tc>
        <w:tc>
          <w:tcPr>
            <w:tcW w:w="1985" w:type="dxa"/>
          </w:tcPr>
          <w:p w14:paraId="1B2BC8BA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79C0460F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3059BA7E" w14:textId="77777777" w:rsidTr="00351489">
        <w:trPr>
          <w:trHeight w:val="547"/>
        </w:trPr>
        <w:tc>
          <w:tcPr>
            <w:tcW w:w="2084" w:type="dxa"/>
          </w:tcPr>
          <w:p w14:paraId="75BD934C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Skills</w:t>
            </w:r>
          </w:p>
        </w:tc>
        <w:tc>
          <w:tcPr>
            <w:tcW w:w="4720" w:type="dxa"/>
          </w:tcPr>
          <w:p w14:paraId="04C8B084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Communicate effectively with a range of audiences</w:t>
            </w:r>
          </w:p>
        </w:tc>
        <w:tc>
          <w:tcPr>
            <w:tcW w:w="1985" w:type="dxa"/>
          </w:tcPr>
          <w:p w14:paraId="22286CA1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03DC2A91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14A92818" w14:textId="77777777" w:rsidTr="00351489">
        <w:trPr>
          <w:trHeight w:val="510"/>
        </w:trPr>
        <w:tc>
          <w:tcPr>
            <w:tcW w:w="2084" w:type="dxa"/>
          </w:tcPr>
          <w:p w14:paraId="7D5447F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Attitudes / Values</w:t>
            </w:r>
          </w:p>
        </w:tc>
        <w:tc>
          <w:tcPr>
            <w:tcW w:w="4720" w:type="dxa"/>
          </w:tcPr>
          <w:p w14:paraId="255ABB69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Energy, enthusiasm and dynamism</w:t>
            </w:r>
          </w:p>
        </w:tc>
        <w:tc>
          <w:tcPr>
            <w:tcW w:w="1985" w:type="dxa"/>
          </w:tcPr>
          <w:p w14:paraId="24D4606C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0283C855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2D0B65DB" w14:textId="77777777" w:rsidTr="00351489">
        <w:trPr>
          <w:trHeight w:val="463"/>
        </w:trPr>
        <w:tc>
          <w:tcPr>
            <w:tcW w:w="2084" w:type="dxa"/>
          </w:tcPr>
          <w:p w14:paraId="3873D193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Attitudes / Values</w:t>
            </w:r>
          </w:p>
        </w:tc>
        <w:tc>
          <w:tcPr>
            <w:tcW w:w="4720" w:type="dxa"/>
          </w:tcPr>
          <w:p w14:paraId="4E3BCF5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Commitment to best outcomes for all pupils</w:t>
            </w:r>
          </w:p>
        </w:tc>
        <w:tc>
          <w:tcPr>
            <w:tcW w:w="1985" w:type="dxa"/>
          </w:tcPr>
          <w:p w14:paraId="678F1041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766F75E9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414C17C1" w14:textId="77777777" w:rsidTr="00351489">
        <w:trPr>
          <w:trHeight w:val="558"/>
        </w:trPr>
        <w:tc>
          <w:tcPr>
            <w:tcW w:w="2084" w:type="dxa"/>
          </w:tcPr>
          <w:p w14:paraId="294F3FE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Attitudes / Values</w:t>
            </w:r>
          </w:p>
        </w:tc>
        <w:tc>
          <w:tcPr>
            <w:tcW w:w="4720" w:type="dxa"/>
          </w:tcPr>
          <w:p w14:paraId="605437DE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Commitment to personal development and progression</w:t>
            </w:r>
          </w:p>
        </w:tc>
        <w:tc>
          <w:tcPr>
            <w:tcW w:w="1985" w:type="dxa"/>
          </w:tcPr>
          <w:p w14:paraId="19F03883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2FB4AC8B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  <w:tr w:rsidR="00351489" w:rsidRPr="00E57A0F" w14:paraId="39597DD3" w14:textId="77777777" w:rsidTr="00351489">
        <w:trPr>
          <w:trHeight w:val="658"/>
        </w:trPr>
        <w:tc>
          <w:tcPr>
            <w:tcW w:w="2084" w:type="dxa"/>
          </w:tcPr>
          <w:p w14:paraId="1F3816FD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Attitudes / Values</w:t>
            </w:r>
          </w:p>
        </w:tc>
        <w:tc>
          <w:tcPr>
            <w:tcW w:w="4720" w:type="dxa"/>
          </w:tcPr>
          <w:p w14:paraId="45D6B383" w14:textId="77777777" w:rsidR="00351489" w:rsidRPr="00E57A0F" w:rsidRDefault="00351489" w:rsidP="006F7F35">
            <w:pPr>
              <w:rPr>
                <w:rFonts w:ascii="Cambria" w:hAnsi="Cambria" w:cs="Times New Roman"/>
              </w:rPr>
            </w:pPr>
            <w:r w:rsidRPr="00E57A0F">
              <w:rPr>
                <w:rFonts w:ascii="Cambria" w:hAnsi="Cambria" w:cs="Times New Roman"/>
              </w:rPr>
              <w:t>Approachable and good communication with community</w:t>
            </w:r>
          </w:p>
        </w:tc>
        <w:tc>
          <w:tcPr>
            <w:tcW w:w="1985" w:type="dxa"/>
          </w:tcPr>
          <w:p w14:paraId="58B18CFE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  <w:r w:rsidRPr="00F31381">
              <w:rPr>
                <w:rFonts w:ascii="Segoe UI Emoji" w:hAnsi="Segoe UI Emoji" w:cs="Segoe UI Emoji"/>
                <w:color w:val="0070C0"/>
              </w:rPr>
              <w:t>✔️</w:t>
            </w:r>
          </w:p>
        </w:tc>
        <w:tc>
          <w:tcPr>
            <w:tcW w:w="1417" w:type="dxa"/>
          </w:tcPr>
          <w:p w14:paraId="2E7AD566" w14:textId="77777777" w:rsidR="00351489" w:rsidRPr="00F31381" w:rsidRDefault="00351489" w:rsidP="006F7F35">
            <w:pPr>
              <w:rPr>
                <w:rFonts w:ascii="Cambria" w:hAnsi="Cambria" w:cs="Times New Roman"/>
                <w:color w:val="0070C0"/>
              </w:rPr>
            </w:pPr>
          </w:p>
        </w:tc>
      </w:tr>
    </w:tbl>
    <w:p w14:paraId="6C3D64CF" w14:textId="77777777" w:rsidR="00351489" w:rsidRDefault="00351489"/>
    <w:sectPr w:rsidR="00351489" w:rsidSect="0035148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5FA1" w14:textId="77777777" w:rsidR="00E73139" w:rsidRDefault="00E73139" w:rsidP="00351489">
      <w:pPr>
        <w:spacing w:after="0" w:line="240" w:lineRule="auto"/>
      </w:pPr>
      <w:r>
        <w:separator/>
      </w:r>
    </w:p>
  </w:endnote>
  <w:endnote w:type="continuationSeparator" w:id="0">
    <w:p w14:paraId="79CC9E60" w14:textId="77777777" w:rsidR="00E73139" w:rsidRDefault="00E73139" w:rsidP="0035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F06E" w14:textId="77777777" w:rsidR="00E73139" w:rsidRDefault="00E73139" w:rsidP="00351489">
      <w:pPr>
        <w:spacing w:after="0" w:line="240" w:lineRule="auto"/>
      </w:pPr>
      <w:r>
        <w:separator/>
      </w:r>
    </w:p>
  </w:footnote>
  <w:footnote w:type="continuationSeparator" w:id="0">
    <w:p w14:paraId="5916D2B3" w14:textId="77777777" w:rsidR="00E73139" w:rsidRDefault="00E73139" w:rsidP="0035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F97B" w14:textId="29EBB2C1" w:rsidR="00351489" w:rsidRPr="00351489" w:rsidRDefault="00351489" w:rsidP="00351489">
    <w:pPr>
      <w:pStyle w:val="Header"/>
      <w:jc w:val="center"/>
      <w:rPr>
        <w:b/>
        <w:bCs/>
        <w:color w:val="0070C0"/>
        <w:sz w:val="28"/>
        <w:szCs w:val="28"/>
      </w:rPr>
    </w:pPr>
    <w:r w:rsidRPr="00351489">
      <w:rPr>
        <w:b/>
        <w:bCs/>
        <w:color w:val="0070C0"/>
        <w:sz w:val="28"/>
        <w:szCs w:val="28"/>
      </w:rPr>
      <w:t>Pimperne Primary EYFS Job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89"/>
    <w:rsid w:val="00351489"/>
    <w:rsid w:val="003F5229"/>
    <w:rsid w:val="00400849"/>
    <w:rsid w:val="00AE26AC"/>
    <w:rsid w:val="00E7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9315"/>
  <w15:chartTrackingRefBased/>
  <w15:docId w15:val="{6D0AE94B-AC9D-454E-B359-CAE8C229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489"/>
  </w:style>
  <w:style w:type="paragraph" w:styleId="Heading1">
    <w:name w:val="heading 1"/>
    <w:basedOn w:val="Normal"/>
    <w:next w:val="Normal"/>
    <w:link w:val="Heading1Char"/>
    <w:uiPriority w:val="9"/>
    <w:qFormat/>
    <w:rsid w:val="0035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89"/>
  </w:style>
  <w:style w:type="paragraph" w:styleId="Footer">
    <w:name w:val="footer"/>
    <w:basedOn w:val="Normal"/>
    <w:link w:val="FooterChar"/>
    <w:uiPriority w:val="99"/>
    <w:unhideWhenUsed/>
    <w:rsid w:val="00351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89"/>
  </w:style>
  <w:style w:type="table" w:styleId="TableGrid">
    <w:name w:val="Table Grid"/>
    <w:basedOn w:val="TableNormal"/>
    <w:uiPriority w:val="59"/>
    <w:rsid w:val="00351489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74A4554CA4446B42855DD7B6643C5" ma:contentTypeVersion="15" ma:contentTypeDescription="Create a new document." ma:contentTypeScope="" ma:versionID="d88f5cd3c20f49aa882e33624519046a">
  <xsd:schema xmlns:xsd="http://www.w3.org/2001/XMLSchema" xmlns:xs="http://www.w3.org/2001/XMLSchema" xmlns:p="http://schemas.microsoft.com/office/2006/metadata/properties" xmlns:ns2="5b7d6d2a-9e0e-4f1e-8207-9a40a456e275" xmlns:ns3="6ee79ef7-4da6-4e41-b488-6f0e16c0cac0" targetNamespace="http://schemas.microsoft.com/office/2006/metadata/properties" ma:root="true" ma:fieldsID="76acad34cb9f853a4d27256a1afbccb1" ns2:_="" ns3:_="">
    <xsd:import namespace="5b7d6d2a-9e0e-4f1e-8207-9a40a456e275"/>
    <xsd:import namespace="6ee79ef7-4da6-4e41-b488-6f0e16c0c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d6d2a-9e0e-4f1e-8207-9a40a456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400f938-f824-453a-8fd7-d72ba515c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9ef7-4da6-4e41-b488-6f0e16c0ca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9417fa2-1c9a-4172-b2eb-f4c2c0dcd135}" ma:internalName="TaxCatchAll" ma:showField="CatchAllData" ma:web="6ee79ef7-4da6-4e41-b488-6f0e16c0c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79ef7-4da6-4e41-b488-6f0e16c0cac0" xsi:nil="true"/>
    <lcf76f155ced4ddcb4097134ff3c332f xmlns="5b7d6d2a-9e0e-4f1e-8207-9a40a456e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0E0F98-263C-4A71-9F66-1842272E63B5}"/>
</file>

<file path=customXml/itemProps2.xml><?xml version="1.0" encoding="utf-8"?>
<ds:datastoreItem xmlns:ds="http://schemas.openxmlformats.org/officeDocument/2006/customXml" ds:itemID="{380067BF-8986-4A1D-9DDB-18A045D98F01}"/>
</file>

<file path=customXml/itemProps3.xml><?xml version="1.0" encoding="utf-8"?>
<ds:datastoreItem xmlns:ds="http://schemas.openxmlformats.org/officeDocument/2006/customXml" ds:itemID="{76D815AA-BA2C-48C8-8428-9AD0E5877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Waller</dc:creator>
  <cp:keywords/>
  <dc:description/>
  <cp:lastModifiedBy>Fiona Waller</cp:lastModifiedBy>
  <cp:revision>1</cp:revision>
  <dcterms:created xsi:type="dcterms:W3CDTF">2026-02-06T09:09:00Z</dcterms:created>
  <dcterms:modified xsi:type="dcterms:W3CDTF">2026-02-06T09:11:00Z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0x010100D4674A4554CA4446B42855DD7B6643C5</vt:lpwstr>
  </property>
</Properties>
</file>