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062C" w14:textId="3AAFC1A7" w:rsidR="00D02C73" w:rsidRPr="007509BE" w:rsidRDefault="00742E92" w:rsidP="007A0AB5">
      <w:pPr>
        <w:spacing w:before="240"/>
        <w:jc w:val="center"/>
        <w:rPr>
          <w:rFonts w:ascii="Arial" w:eastAsia="Calibri" w:hAnsi="Arial" w:cs="Arial"/>
          <w:b/>
          <w:color w:val="FF0000"/>
          <w:sz w:val="52"/>
          <w:lang w:eastAsia="en-GB"/>
        </w:rPr>
      </w:pPr>
      <w:r w:rsidRPr="007509BE">
        <w:rPr>
          <w:rFonts w:ascii="Arial" w:hAnsi="Arial" w:cs="Arial"/>
          <w:b/>
          <w:noProof/>
          <w:color w:val="689216"/>
          <w:sz w:val="52"/>
          <w:lang w:eastAsia="en-GB"/>
        </w:rPr>
        <w:drawing>
          <wp:anchor distT="0" distB="0" distL="114300" distR="114300" simplePos="0" relativeHeight="251658240" behindDoc="1" locked="0" layoutInCell="1" allowOverlap="1" wp14:anchorId="15BB575F" wp14:editId="313C634B">
            <wp:simplePos x="0" y="0"/>
            <wp:positionH relativeFrom="margin">
              <wp:posOffset>4884420</wp:posOffset>
            </wp:positionH>
            <wp:positionV relativeFrom="paragraph">
              <wp:posOffset>-301625</wp:posOffset>
            </wp:positionV>
            <wp:extent cx="1552575" cy="1560830"/>
            <wp:effectExtent l="0" t="0" r="9525" b="1270"/>
            <wp:wrapNone/>
            <wp:docPr id="5" name="Picture 5" descr="C:\Users\51849\AppData\Local\Temp\de36b7b1-0a3b-4c1b-8617-4527b0c6f494_ONE TRUST LOGO (1).zip.494\ONE TRUST LOGO\ONE Trust Logo.jpg"/>
            <wp:cNvGraphicFramePr/>
            <a:graphic xmlns:a="http://schemas.openxmlformats.org/drawingml/2006/main">
              <a:graphicData uri="http://schemas.openxmlformats.org/drawingml/2006/picture">
                <pic:pic xmlns:pic="http://schemas.openxmlformats.org/drawingml/2006/picture">
                  <pic:nvPicPr>
                    <pic:cNvPr id="1" name="Picture 1" descr="C:\Users\51849\AppData\Local\Temp\de36b7b1-0a3b-4c1b-8617-4527b0c6f494_ONE TRUST LOGO (1).zip.494\ONE TRUST LOGO\ONE Trust Logo.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52575" cy="1560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876C6" w:rsidRPr="007509BE">
        <w:rPr>
          <w:rFonts w:ascii="Arial" w:eastAsia="Times New Roman" w:hAnsi="Arial" w:cs="Arial"/>
          <w:noProof/>
          <w:color w:val="689216"/>
          <w:sz w:val="24"/>
          <w:szCs w:val="24"/>
          <w:lang w:eastAsia="en-GB"/>
        </w:rPr>
        <w:drawing>
          <wp:anchor distT="0" distB="0" distL="114300" distR="114300" simplePos="0" relativeHeight="251659264" behindDoc="1" locked="0" layoutInCell="1" allowOverlap="1" wp14:anchorId="456BD2CD" wp14:editId="4F9868C5">
            <wp:simplePos x="0" y="0"/>
            <wp:positionH relativeFrom="margin">
              <wp:posOffset>-67945</wp:posOffset>
            </wp:positionH>
            <wp:positionV relativeFrom="paragraph">
              <wp:posOffset>-244475</wp:posOffset>
            </wp:positionV>
            <wp:extent cx="1451374" cy="14561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451374" cy="14561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398F" w:rsidRPr="007509BE">
        <w:rPr>
          <w:rFonts w:ascii="Arial" w:eastAsia="Calibri" w:hAnsi="Arial" w:cs="Arial"/>
          <w:b/>
          <w:color w:val="689216"/>
          <w:sz w:val="52"/>
          <w:lang w:eastAsia="en-GB"/>
        </w:rPr>
        <w:t>Class Teacher</w:t>
      </w:r>
    </w:p>
    <w:p w14:paraId="4133D5D5" w14:textId="1775780F" w:rsidR="002876C6" w:rsidRPr="007509BE" w:rsidRDefault="002876C6" w:rsidP="002876C6">
      <w:pPr>
        <w:jc w:val="center"/>
        <w:rPr>
          <w:rFonts w:ascii="Calibri" w:eastAsia="Calibri" w:hAnsi="Calibri" w:cs="Calibri"/>
          <w:b/>
          <w:color w:val="689216"/>
          <w:sz w:val="72"/>
          <w:szCs w:val="32"/>
          <w:lang w:eastAsia="en-GB"/>
        </w:rPr>
      </w:pPr>
      <w:r w:rsidRPr="007509BE">
        <w:rPr>
          <w:rFonts w:ascii="Arial" w:hAnsi="Arial" w:cs="Arial"/>
          <w:b/>
          <w:bCs/>
          <w:color w:val="689216"/>
          <w:sz w:val="40"/>
          <w:szCs w:val="36"/>
        </w:rPr>
        <w:t>Full time</w:t>
      </w:r>
    </w:p>
    <w:p w14:paraId="0B028F26" w14:textId="1FCA4E4C" w:rsidR="002876C6" w:rsidRDefault="00B17F54" w:rsidP="00D02C73">
      <w:pPr>
        <w:jc w:val="center"/>
        <w:rPr>
          <w:rFonts w:ascii="Arial" w:hAnsi="Arial" w:cs="Arial"/>
          <w:b/>
          <w:color w:val="689216"/>
          <w:sz w:val="40"/>
          <w:szCs w:val="36"/>
        </w:rPr>
      </w:pPr>
      <w:r w:rsidRPr="007509BE">
        <w:rPr>
          <w:rFonts w:ascii="Arial" w:hAnsi="Arial" w:cs="Arial"/>
          <w:b/>
          <w:color w:val="689216"/>
          <w:sz w:val="40"/>
          <w:szCs w:val="36"/>
        </w:rPr>
        <w:t>Fixed</w:t>
      </w:r>
      <w:r w:rsidR="00D02C73" w:rsidRPr="007509BE">
        <w:rPr>
          <w:rFonts w:ascii="Arial" w:hAnsi="Arial" w:cs="Arial"/>
          <w:b/>
          <w:color w:val="689216"/>
          <w:sz w:val="40"/>
          <w:szCs w:val="36"/>
        </w:rPr>
        <w:t>-</w:t>
      </w:r>
      <w:r w:rsidRPr="007509BE">
        <w:rPr>
          <w:rFonts w:ascii="Arial" w:hAnsi="Arial" w:cs="Arial"/>
          <w:b/>
          <w:color w:val="689216"/>
          <w:sz w:val="40"/>
          <w:szCs w:val="36"/>
        </w:rPr>
        <w:t>Term</w:t>
      </w:r>
      <w:r w:rsidR="00D02C73" w:rsidRPr="007509BE">
        <w:rPr>
          <w:rFonts w:ascii="Arial" w:hAnsi="Arial" w:cs="Arial"/>
          <w:b/>
          <w:color w:val="689216"/>
          <w:sz w:val="40"/>
          <w:szCs w:val="36"/>
        </w:rPr>
        <w:t xml:space="preserve"> </w:t>
      </w:r>
      <w:r w:rsidR="0045398F" w:rsidRPr="007509BE">
        <w:rPr>
          <w:rFonts w:ascii="Arial" w:hAnsi="Arial" w:cs="Arial"/>
          <w:b/>
          <w:color w:val="689216"/>
          <w:sz w:val="40"/>
          <w:szCs w:val="36"/>
        </w:rPr>
        <w:t>contract</w:t>
      </w:r>
      <w:r w:rsidR="000E12AE">
        <w:rPr>
          <w:rFonts w:ascii="Arial" w:hAnsi="Arial" w:cs="Arial"/>
          <w:b/>
          <w:color w:val="689216"/>
          <w:sz w:val="40"/>
          <w:szCs w:val="36"/>
        </w:rPr>
        <w:t xml:space="preserve"> (covering maternity leave)</w:t>
      </w:r>
    </w:p>
    <w:p w14:paraId="4F3ADB96" w14:textId="63B81B21" w:rsidR="00AC0E66" w:rsidRPr="00AC0E66" w:rsidRDefault="00AC0E66" w:rsidP="00D02C73">
      <w:pPr>
        <w:jc w:val="center"/>
        <w:rPr>
          <w:rFonts w:ascii="Calibri" w:eastAsia="Calibri" w:hAnsi="Calibri" w:cs="Calibri"/>
          <w:b/>
          <w:color w:val="FF0000"/>
          <w:sz w:val="32"/>
          <w:szCs w:val="32"/>
          <w:lang w:eastAsia="en-GB"/>
        </w:rPr>
      </w:pPr>
      <w:r w:rsidRPr="00AC0E66">
        <w:rPr>
          <w:rFonts w:ascii="Calibri" w:eastAsia="Calibri" w:hAnsi="Calibri" w:cs="Calibri"/>
          <w:b/>
          <w:color w:val="FF0000"/>
          <w:sz w:val="32"/>
          <w:szCs w:val="32"/>
          <w:lang w:eastAsia="en-GB"/>
        </w:rPr>
        <w:t>Please note that this post is not suitable for an Early Career Teacher</w:t>
      </w:r>
    </w:p>
    <w:p w14:paraId="172B8332" w14:textId="77777777" w:rsidR="00AC0E66" w:rsidRDefault="00AC0E66" w:rsidP="00AC0E66">
      <w:pPr>
        <w:spacing w:before="160"/>
        <w:jc w:val="center"/>
        <w:rPr>
          <w:rFonts w:ascii="Arial" w:hAnsi="Arial" w:cs="Arial"/>
          <w:b/>
          <w:bCs/>
          <w:color w:val="689216"/>
          <w:sz w:val="28"/>
          <w:szCs w:val="24"/>
        </w:rPr>
      </w:pPr>
    </w:p>
    <w:p w14:paraId="1A6B6BBD" w14:textId="4A5AC45A" w:rsidR="00581F91" w:rsidRPr="007509BE" w:rsidRDefault="00581F91" w:rsidP="00AC0E66">
      <w:pPr>
        <w:spacing w:before="160"/>
        <w:jc w:val="center"/>
        <w:rPr>
          <w:rFonts w:ascii="Arial" w:hAnsi="Arial" w:cs="Arial"/>
          <w:b/>
          <w:bCs/>
          <w:color w:val="689216"/>
          <w:sz w:val="28"/>
          <w:szCs w:val="24"/>
        </w:rPr>
      </w:pPr>
      <w:r w:rsidRPr="007509BE">
        <w:rPr>
          <w:rFonts w:ascii="Arial" w:hAnsi="Arial" w:cs="Arial"/>
          <w:b/>
          <w:bCs/>
          <w:color w:val="689216"/>
          <w:sz w:val="28"/>
          <w:szCs w:val="24"/>
        </w:rPr>
        <w:t>MPS/UPS</w:t>
      </w:r>
      <w:r w:rsidR="00DC633E" w:rsidRPr="007509BE">
        <w:rPr>
          <w:rFonts w:ascii="Arial" w:hAnsi="Arial" w:cs="Arial"/>
          <w:b/>
          <w:bCs/>
          <w:color w:val="689216"/>
          <w:sz w:val="28"/>
          <w:szCs w:val="24"/>
        </w:rPr>
        <w:t xml:space="preserve"> </w:t>
      </w:r>
      <w:r w:rsidR="008B6869" w:rsidRPr="007509BE">
        <w:rPr>
          <w:rFonts w:ascii="Arial" w:hAnsi="Arial" w:cs="Arial"/>
          <w:b/>
          <w:bCs/>
          <w:color w:val="689216"/>
          <w:sz w:val="28"/>
          <w:szCs w:val="24"/>
        </w:rPr>
        <w:t>£</w:t>
      </w:r>
      <w:r w:rsidR="00754227" w:rsidRPr="007509BE">
        <w:rPr>
          <w:rFonts w:ascii="Arial" w:hAnsi="Arial" w:cs="Arial"/>
          <w:b/>
          <w:bCs/>
          <w:color w:val="689216"/>
          <w:sz w:val="28"/>
          <w:szCs w:val="24"/>
        </w:rPr>
        <w:t>32,916</w:t>
      </w:r>
      <w:r w:rsidR="008B6869" w:rsidRPr="007509BE">
        <w:rPr>
          <w:rFonts w:ascii="Arial" w:hAnsi="Arial" w:cs="Arial"/>
          <w:b/>
          <w:bCs/>
          <w:color w:val="689216"/>
          <w:sz w:val="28"/>
          <w:szCs w:val="24"/>
        </w:rPr>
        <w:t xml:space="preserve"> – </w:t>
      </w:r>
      <w:r w:rsidR="00033F3C" w:rsidRPr="007509BE">
        <w:rPr>
          <w:rFonts w:ascii="Arial" w:hAnsi="Arial" w:cs="Arial"/>
          <w:b/>
          <w:bCs/>
          <w:color w:val="689216"/>
          <w:sz w:val="28"/>
          <w:szCs w:val="24"/>
        </w:rPr>
        <w:t>£</w:t>
      </w:r>
      <w:r w:rsidRPr="007509BE">
        <w:rPr>
          <w:rFonts w:ascii="Arial" w:hAnsi="Arial" w:cs="Arial"/>
          <w:b/>
          <w:bCs/>
          <w:color w:val="689216"/>
          <w:sz w:val="28"/>
          <w:szCs w:val="24"/>
        </w:rPr>
        <w:t>51,048</w:t>
      </w:r>
      <w:r w:rsidR="008B6869" w:rsidRPr="007509BE">
        <w:rPr>
          <w:rFonts w:ascii="Arial" w:hAnsi="Arial" w:cs="Arial"/>
          <w:b/>
          <w:bCs/>
          <w:color w:val="689216"/>
          <w:sz w:val="28"/>
          <w:szCs w:val="24"/>
        </w:rPr>
        <w:t xml:space="preserve"> per annum</w:t>
      </w:r>
    </w:p>
    <w:p w14:paraId="5BFE026C" w14:textId="0EC3558C" w:rsidR="007A0AB5" w:rsidRPr="007509BE" w:rsidRDefault="00581F91" w:rsidP="007509BE">
      <w:pPr>
        <w:spacing w:before="160"/>
        <w:jc w:val="center"/>
        <w:rPr>
          <w:rFonts w:ascii="Arial" w:hAnsi="Arial" w:cs="Arial"/>
          <w:sz w:val="24"/>
        </w:rPr>
      </w:pPr>
      <w:r w:rsidRPr="007509BE">
        <w:rPr>
          <w:rFonts w:ascii="Arial" w:hAnsi="Arial" w:cs="Arial"/>
          <w:sz w:val="24"/>
        </w:rPr>
        <w:t>(depending on</w:t>
      </w:r>
      <w:r w:rsidR="007A0AB5" w:rsidRPr="007509BE">
        <w:rPr>
          <w:rFonts w:ascii="Arial" w:hAnsi="Arial" w:cs="Arial"/>
          <w:sz w:val="24"/>
        </w:rPr>
        <w:t xml:space="preserve"> relevant teaching experience</w:t>
      </w:r>
      <w:r w:rsidRPr="007509BE">
        <w:rPr>
          <w:rFonts w:ascii="Arial" w:hAnsi="Arial" w:cs="Arial"/>
          <w:sz w:val="24"/>
        </w:rPr>
        <w:t>)</w:t>
      </w:r>
    </w:p>
    <w:p w14:paraId="7D691C30" w14:textId="6D29777B" w:rsidR="00D26A9E" w:rsidRPr="007509BE" w:rsidRDefault="007A0AB5" w:rsidP="007509BE">
      <w:pPr>
        <w:spacing w:before="160"/>
        <w:jc w:val="center"/>
        <w:rPr>
          <w:rFonts w:ascii="Arial" w:hAnsi="Arial" w:cs="Arial"/>
          <w:b/>
          <w:bCs/>
          <w:color w:val="689216"/>
          <w:sz w:val="28"/>
          <w:szCs w:val="28"/>
        </w:rPr>
      </w:pPr>
      <w:r w:rsidRPr="007509BE">
        <w:rPr>
          <w:rFonts w:ascii="Arial" w:hAnsi="Arial" w:cs="Arial"/>
          <w:b/>
          <w:bCs/>
          <w:color w:val="689216"/>
          <w:sz w:val="28"/>
          <w:szCs w:val="28"/>
        </w:rPr>
        <w:t>Early Years, Key Stage 1 or Key Stage 2</w:t>
      </w:r>
    </w:p>
    <w:p w14:paraId="12ED4785" w14:textId="76B59C25" w:rsidR="007A0AB5" w:rsidRPr="007509BE" w:rsidRDefault="007A0AB5" w:rsidP="007509BE">
      <w:pPr>
        <w:spacing w:before="160"/>
        <w:jc w:val="center"/>
        <w:rPr>
          <w:rFonts w:ascii="Arial" w:hAnsi="Arial" w:cs="Arial"/>
          <w:sz w:val="28"/>
          <w:szCs w:val="24"/>
        </w:rPr>
      </w:pPr>
      <w:r w:rsidRPr="007509BE">
        <w:rPr>
          <w:rFonts w:ascii="Arial" w:hAnsi="Arial" w:cs="Arial"/>
          <w:sz w:val="24"/>
        </w:rPr>
        <w:t>(depending on the experience of the successful candidate)</w:t>
      </w:r>
    </w:p>
    <w:p w14:paraId="650E26CD" w14:textId="516B0A70" w:rsidR="00DC633E" w:rsidRPr="007509BE" w:rsidRDefault="00DC633E" w:rsidP="007509BE">
      <w:pPr>
        <w:spacing w:before="160"/>
        <w:jc w:val="center"/>
        <w:rPr>
          <w:rFonts w:ascii="Arial" w:hAnsi="Arial" w:cs="Arial"/>
          <w:b/>
          <w:bCs/>
          <w:color w:val="689216"/>
          <w:sz w:val="28"/>
          <w:szCs w:val="28"/>
        </w:rPr>
      </w:pPr>
      <w:r w:rsidRPr="007509BE">
        <w:rPr>
          <w:rFonts w:ascii="Arial" w:hAnsi="Arial" w:cs="Arial"/>
          <w:b/>
          <w:bCs/>
          <w:color w:val="689216"/>
          <w:sz w:val="28"/>
          <w:szCs w:val="28"/>
        </w:rPr>
        <w:t>Required for</w:t>
      </w:r>
      <w:r w:rsidR="00387DA3" w:rsidRPr="007509BE">
        <w:rPr>
          <w:rFonts w:ascii="Arial" w:hAnsi="Arial" w:cs="Arial"/>
          <w:b/>
          <w:bCs/>
          <w:color w:val="689216"/>
          <w:sz w:val="28"/>
          <w:szCs w:val="28"/>
        </w:rPr>
        <w:t xml:space="preserve"> </w:t>
      </w:r>
      <w:r w:rsidR="000E12AE">
        <w:rPr>
          <w:rFonts w:ascii="Arial" w:hAnsi="Arial" w:cs="Arial"/>
          <w:b/>
          <w:bCs/>
          <w:color w:val="689216"/>
          <w:sz w:val="28"/>
          <w:szCs w:val="28"/>
        </w:rPr>
        <w:t>4</w:t>
      </w:r>
      <w:r w:rsidR="000E12AE" w:rsidRPr="000E12AE">
        <w:rPr>
          <w:rFonts w:ascii="Arial" w:hAnsi="Arial" w:cs="Arial"/>
          <w:b/>
          <w:bCs/>
          <w:color w:val="689216"/>
          <w:sz w:val="28"/>
          <w:szCs w:val="28"/>
          <w:vertAlign w:val="superscript"/>
        </w:rPr>
        <w:t>th</w:t>
      </w:r>
      <w:r w:rsidR="000E12AE">
        <w:rPr>
          <w:rFonts w:ascii="Arial" w:hAnsi="Arial" w:cs="Arial"/>
          <w:b/>
          <w:bCs/>
          <w:color w:val="689216"/>
          <w:sz w:val="28"/>
          <w:szCs w:val="28"/>
        </w:rPr>
        <w:t xml:space="preserve"> January 2027</w:t>
      </w:r>
      <w:r w:rsidR="00D02C73" w:rsidRPr="007509BE">
        <w:rPr>
          <w:rFonts w:ascii="Arial" w:hAnsi="Arial" w:cs="Arial"/>
          <w:b/>
          <w:bCs/>
          <w:color w:val="689216"/>
          <w:sz w:val="28"/>
          <w:szCs w:val="28"/>
        </w:rPr>
        <w:t xml:space="preserve"> – 31</w:t>
      </w:r>
      <w:r w:rsidR="00D02C73" w:rsidRPr="007509BE">
        <w:rPr>
          <w:rFonts w:ascii="Arial" w:hAnsi="Arial" w:cs="Arial"/>
          <w:b/>
          <w:bCs/>
          <w:color w:val="689216"/>
          <w:sz w:val="28"/>
          <w:szCs w:val="28"/>
          <w:vertAlign w:val="superscript"/>
        </w:rPr>
        <w:t>st</w:t>
      </w:r>
      <w:r w:rsidR="00D02C73" w:rsidRPr="007509BE">
        <w:rPr>
          <w:rFonts w:ascii="Arial" w:hAnsi="Arial" w:cs="Arial"/>
          <w:b/>
          <w:bCs/>
          <w:color w:val="689216"/>
          <w:sz w:val="28"/>
          <w:szCs w:val="28"/>
        </w:rPr>
        <w:t xml:space="preserve"> August 202</w:t>
      </w:r>
      <w:r w:rsidR="0050592C" w:rsidRPr="007509BE">
        <w:rPr>
          <w:rFonts w:ascii="Arial" w:hAnsi="Arial" w:cs="Arial"/>
          <w:b/>
          <w:bCs/>
          <w:color w:val="689216"/>
          <w:sz w:val="28"/>
          <w:szCs w:val="28"/>
        </w:rPr>
        <w:t>7</w:t>
      </w:r>
    </w:p>
    <w:p w14:paraId="6A3BA2E9" w14:textId="77777777" w:rsidR="00763A56" w:rsidRDefault="00763A56" w:rsidP="007509BE">
      <w:pPr>
        <w:spacing w:after="0" w:line="240" w:lineRule="auto"/>
        <w:rPr>
          <w:rFonts w:ascii="Arial" w:eastAsia="Times New Roman" w:hAnsi="Arial" w:cs="Arial"/>
          <w:b/>
          <w:bCs/>
          <w:sz w:val="24"/>
          <w:szCs w:val="24"/>
          <w:lang w:eastAsia="en-GB"/>
        </w:rPr>
      </w:pPr>
    </w:p>
    <w:p w14:paraId="0EDC201A" w14:textId="77777777" w:rsidR="00763A56" w:rsidRPr="00153137" w:rsidRDefault="00763A56" w:rsidP="00763A56">
      <w:pPr>
        <w:spacing w:after="0"/>
        <w:jc w:val="both"/>
        <w:rPr>
          <w:rFonts w:ascii="Arial" w:eastAsia="Times New Roman" w:hAnsi="Arial" w:cs="Arial"/>
          <w:b/>
          <w:sz w:val="24"/>
          <w:szCs w:val="24"/>
          <w:lang w:eastAsia="en-GB"/>
        </w:rPr>
      </w:pPr>
      <w:r w:rsidRPr="00153137">
        <w:rPr>
          <w:rFonts w:ascii="Arial" w:eastAsia="Times New Roman" w:hAnsi="Arial" w:cs="Arial"/>
          <w:b/>
          <w:sz w:val="24"/>
          <w:szCs w:val="24"/>
          <w:lang w:eastAsia="en-GB"/>
        </w:rPr>
        <w:t>Are you an inspirational practitioner who would like to work with a dynamic team, which transforms the lives of the pupils</w:t>
      </w:r>
      <w:r>
        <w:rPr>
          <w:rFonts w:ascii="Arial" w:eastAsia="Times New Roman" w:hAnsi="Arial" w:cs="Arial"/>
          <w:b/>
          <w:sz w:val="24"/>
          <w:szCs w:val="24"/>
          <w:lang w:eastAsia="en-GB"/>
        </w:rPr>
        <w:t xml:space="preserve"> in this successful and forward-</w:t>
      </w:r>
      <w:r w:rsidRPr="00153137">
        <w:rPr>
          <w:rFonts w:ascii="Arial" w:eastAsia="Times New Roman" w:hAnsi="Arial" w:cs="Arial"/>
          <w:b/>
          <w:sz w:val="24"/>
          <w:szCs w:val="24"/>
          <w:lang w:eastAsia="en-GB"/>
        </w:rPr>
        <w:t>thinking school?</w:t>
      </w:r>
    </w:p>
    <w:p w14:paraId="13C0FCED" w14:textId="0CE5A72E" w:rsidR="009F1FD5" w:rsidRDefault="009F1FD5" w:rsidP="007509BE">
      <w:pPr>
        <w:spacing w:before="240" w:line="240" w:lineRule="auto"/>
        <w:rPr>
          <w:rFonts w:ascii="Arial" w:eastAsia="Times New Roman" w:hAnsi="Arial" w:cs="Arial"/>
          <w:b/>
          <w:bCs/>
          <w:sz w:val="24"/>
          <w:szCs w:val="24"/>
          <w:lang w:eastAsia="en-GB"/>
        </w:rPr>
      </w:pPr>
      <w:r w:rsidRPr="0045398F">
        <w:rPr>
          <w:rFonts w:ascii="Arial" w:eastAsia="Times New Roman" w:hAnsi="Arial" w:cs="Arial"/>
          <w:b/>
          <w:bCs/>
          <w:sz w:val="24"/>
          <w:szCs w:val="24"/>
          <w:lang w:eastAsia="en-GB"/>
        </w:rPr>
        <w:t>About Us:</w:t>
      </w:r>
    </w:p>
    <w:p w14:paraId="3076EAFF" w14:textId="74BA065E" w:rsidR="00763A56" w:rsidRPr="007509BE" w:rsidRDefault="00763A56" w:rsidP="007509BE">
      <w:pPr>
        <w:shd w:val="clear" w:color="auto" w:fill="FFFFFF"/>
        <w:textAlignment w:val="baseline"/>
        <w:rPr>
          <w:rFonts w:ascii="Arial" w:eastAsia="Times New Roman" w:hAnsi="Arial" w:cs="Arial"/>
          <w:color w:val="000000"/>
          <w:sz w:val="24"/>
          <w:szCs w:val="24"/>
          <w:bdr w:val="none" w:sz="0" w:space="0" w:color="auto" w:frame="1"/>
          <w:lang w:eastAsia="en-GB"/>
        </w:rPr>
      </w:pPr>
      <w:proofErr w:type="spellStart"/>
      <w:r w:rsidRPr="00153137">
        <w:rPr>
          <w:rFonts w:ascii="Arial" w:eastAsia="Times New Roman" w:hAnsi="Arial" w:cs="Arial"/>
          <w:color w:val="000000"/>
          <w:sz w:val="24"/>
          <w:szCs w:val="24"/>
          <w:bdr w:val="none" w:sz="0" w:space="0" w:color="auto" w:frame="1"/>
          <w:lang w:eastAsia="en-GB"/>
        </w:rPr>
        <w:t>Throckley</w:t>
      </w:r>
      <w:proofErr w:type="spellEnd"/>
      <w:r w:rsidRPr="00153137">
        <w:rPr>
          <w:rFonts w:ascii="Arial" w:eastAsia="Times New Roman" w:hAnsi="Arial" w:cs="Arial"/>
          <w:color w:val="000000"/>
          <w:sz w:val="24"/>
          <w:szCs w:val="24"/>
          <w:bdr w:val="none" w:sz="0" w:space="0" w:color="auto" w:frame="1"/>
          <w:lang w:eastAsia="en-GB"/>
        </w:rPr>
        <w:t xml:space="preserve"> Primary is a larger than average primary school based in the Outer West of Newcastle. The school was grad</w:t>
      </w:r>
      <w:r>
        <w:rPr>
          <w:rFonts w:ascii="Arial" w:eastAsia="Times New Roman" w:hAnsi="Arial" w:cs="Arial"/>
          <w:color w:val="000000"/>
          <w:sz w:val="24"/>
          <w:szCs w:val="24"/>
          <w:bdr w:val="none" w:sz="0" w:space="0" w:color="auto" w:frame="1"/>
          <w:lang w:eastAsia="en-GB"/>
        </w:rPr>
        <w:t>ed as Outstanding in all areas in its</w:t>
      </w:r>
      <w:r w:rsidRPr="00153137">
        <w:rPr>
          <w:rFonts w:ascii="Arial" w:eastAsia="Times New Roman" w:hAnsi="Arial" w:cs="Arial"/>
          <w:color w:val="000000"/>
          <w:sz w:val="24"/>
          <w:szCs w:val="24"/>
          <w:bdr w:val="none" w:sz="0" w:space="0" w:color="auto" w:frame="1"/>
          <w:lang w:eastAsia="en-GB"/>
        </w:rPr>
        <w:t xml:space="preserve"> </w:t>
      </w:r>
      <w:r>
        <w:rPr>
          <w:rFonts w:ascii="Arial" w:eastAsia="Times New Roman" w:hAnsi="Arial" w:cs="Arial"/>
          <w:color w:val="000000"/>
          <w:sz w:val="24"/>
          <w:szCs w:val="24"/>
          <w:bdr w:val="none" w:sz="0" w:space="0" w:color="auto" w:frame="1"/>
          <w:lang w:eastAsia="en-GB"/>
        </w:rPr>
        <w:t>January 2025</w:t>
      </w:r>
      <w:r w:rsidRPr="00153137">
        <w:rPr>
          <w:rFonts w:ascii="Arial" w:eastAsia="Times New Roman" w:hAnsi="Arial" w:cs="Arial"/>
          <w:color w:val="000000"/>
          <w:sz w:val="24"/>
          <w:szCs w:val="24"/>
          <w:bdr w:val="none" w:sz="0" w:space="0" w:color="auto" w:frame="1"/>
          <w:lang w:eastAsia="en-GB"/>
        </w:rPr>
        <w:t xml:space="preserve"> Ofsted report </w:t>
      </w:r>
      <w:r>
        <w:rPr>
          <w:rFonts w:ascii="Arial" w:eastAsia="Times New Roman" w:hAnsi="Arial" w:cs="Arial"/>
          <w:color w:val="000000"/>
          <w:sz w:val="24"/>
          <w:szCs w:val="24"/>
          <w:bdr w:val="none" w:sz="0" w:space="0" w:color="auto" w:frame="1"/>
          <w:lang w:eastAsia="en-GB"/>
        </w:rPr>
        <w:t>and results at the end of Key Stage Two are consistently significantly above National Average – something the school community is very proud of</w:t>
      </w:r>
      <w:r w:rsidRPr="00153137">
        <w:rPr>
          <w:rFonts w:ascii="Arial" w:eastAsia="Times New Roman" w:hAnsi="Arial" w:cs="Arial"/>
          <w:color w:val="000000"/>
          <w:sz w:val="24"/>
          <w:szCs w:val="24"/>
          <w:bdr w:val="none" w:sz="0" w:space="0" w:color="auto" w:frame="1"/>
          <w:lang w:eastAsia="en-GB"/>
        </w:rPr>
        <w:t>.</w:t>
      </w:r>
      <w:r>
        <w:rPr>
          <w:rFonts w:ascii="Arial" w:eastAsia="Times New Roman" w:hAnsi="Arial" w:cs="Arial"/>
          <w:color w:val="000000"/>
          <w:sz w:val="24"/>
          <w:szCs w:val="24"/>
          <w:bdr w:val="none" w:sz="0" w:space="0" w:color="auto" w:frame="1"/>
          <w:lang w:eastAsia="en-GB"/>
        </w:rPr>
        <w:t xml:space="preserve"> </w:t>
      </w:r>
      <w:r w:rsidRPr="00153137">
        <w:rPr>
          <w:rFonts w:ascii="Arial" w:eastAsia="Times New Roman" w:hAnsi="Arial" w:cs="Arial"/>
          <w:color w:val="000000"/>
          <w:sz w:val="24"/>
          <w:szCs w:val="24"/>
          <w:bdr w:val="none" w:sz="0" w:space="0" w:color="auto" w:frame="1"/>
          <w:lang w:eastAsia="en-GB"/>
        </w:rPr>
        <w:t>This wonderful achievement is the result of a continuous drive for impr</w:t>
      </w:r>
      <w:r>
        <w:rPr>
          <w:rFonts w:ascii="Arial" w:eastAsia="Times New Roman" w:hAnsi="Arial" w:cs="Arial"/>
          <w:color w:val="000000"/>
          <w:sz w:val="24"/>
          <w:szCs w:val="24"/>
          <w:bdr w:val="none" w:sz="0" w:space="0" w:color="auto" w:frame="1"/>
          <w:lang w:eastAsia="en-GB"/>
        </w:rPr>
        <w:t xml:space="preserve">ovement; the school </w:t>
      </w:r>
      <w:r w:rsidRPr="00153137">
        <w:rPr>
          <w:rFonts w:ascii="Arial" w:eastAsia="Times New Roman" w:hAnsi="Arial" w:cs="Arial"/>
          <w:color w:val="000000"/>
          <w:sz w:val="24"/>
          <w:szCs w:val="24"/>
          <w:bdr w:val="none" w:sz="0" w:space="0" w:color="auto" w:frame="1"/>
          <w:lang w:eastAsia="en-GB"/>
        </w:rPr>
        <w:t xml:space="preserve">strives to deliver the </w:t>
      </w:r>
      <w:r>
        <w:rPr>
          <w:rFonts w:ascii="Arial" w:eastAsia="Times New Roman" w:hAnsi="Arial" w:cs="Arial"/>
          <w:color w:val="000000"/>
          <w:sz w:val="24"/>
          <w:szCs w:val="24"/>
          <w:bdr w:val="none" w:sz="0" w:space="0" w:color="auto" w:frame="1"/>
          <w:lang w:eastAsia="en-GB"/>
        </w:rPr>
        <w:t xml:space="preserve">very </w:t>
      </w:r>
      <w:r w:rsidRPr="00153137">
        <w:rPr>
          <w:rFonts w:ascii="Arial" w:eastAsia="Times New Roman" w:hAnsi="Arial" w:cs="Arial"/>
          <w:color w:val="000000"/>
          <w:sz w:val="24"/>
          <w:szCs w:val="24"/>
          <w:bdr w:val="none" w:sz="0" w:space="0" w:color="auto" w:frame="1"/>
          <w:lang w:eastAsia="en-GB"/>
        </w:rPr>
        <w:t>best quality of educatio</w:t>
      </w:r>
      <w:r>
        <w:rPr>
          <w:rFonts w:ascii="Arial" w:eastAsia="Times New Roman" w:hAnsi="Arial" w:cs="Arial"/>
          <w:color w:val="000000"/>
          <w:sz w:val="24"/>
          <w:szCs w:val="24"/>
          <w:bdr w:val="none" w:sz="0" w:space="0" w:color="auto" w:frame="1"/>
          <w:lang w:eastAsia="en-GB"/>
        </w:rPr>
        <w:t>n and transform the lives of its</w:t>
      </w:r>
      <w:r w:rsidRPr="00153137">
        <w:rPr>
          <w:rFonts w:ascii="Arial" w:eastAsia="Times New Roman" w:hAnsi="Arial" w:cs="Arial"/>
          <w:color w:val="000000"/>
          <w:sz w:val="24"/>
          <w:szCs w:val="24"/>
          <w:bdr w:val="none" w:sz="0" w:space="0" w:color="auto" w:frame="1"/>
          <w:lang w:eastAsia="en-GB"/>
        </w:rPr>
        <w:t xml:space="preserve"> pupils.</w:t>
      </w:r>
    </w:p>
    <w:p w14:paraId="7E09510D" w14:textId="1F9337FD" w:rsidR="00763A56" w:rsidRPr="00153137" w:rsidRDefault="00763A56" w:rsidP="007509BE">
      <w:pPr>
        <w:shd w:val="clear" w:color="auto" w:fill="FFFFFF"/>
        <w:textAlignment w:val="baseline"/>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The learning e</w:t>
      </w:r>
      <w:r>
        <w:rPr>
          <w:rFonts w:ascii="Arial" w:eastAsia="Times New Roman" w:hAnsi="Arial" w:cs="Arial"/>
          <w:color w:val="000000"/>
          <w:sz w:val="24"/>
          <w:szCs w:val="24"/>
          <w:lang w:eastAsia="en-GB"/>
        </w:rPr>
        <w:t>nvironment and facilities that the school</w:t>
      </w:r>
      <w:r w:rsidRPr="00153137">
        <w:rPr>
          <w:rFonts w:ascii="Arial" w:eastAsia="Times New Roman" w:hAnsi="Arial" w:cs="Arial"/>
          <w:color w:val="000000"/>
          <w:sz w:val="24"/>
          <w:szCs w:val="24"/>
          <w:lang w:eastAsia="en-GB"/>
        </w:rPr>
        <w:t xml:space="preserve"> offer</w:t>
      </w:r>
      <w:r>
        <w:rPr>
          <w:rFonts w:ascii="Arial" w:eastAsia="Times New Roman" w:hAnsi="Arial" w:cs="Arial"/>
          <w:color w:val="000000"/>
          <w:sz w:val="24"/>
          <w:szCs w:val="24"/>
          <w:lang w:eastAsia="en-GB"/>
        </w:rPr>
        <w:t>s are exceptional.  The school is</w:t>
      </w:r>
      <w:r w:rsidRPr="00153137">
        <w:rPr>
          <w:rFonts w:ascii="Arial" w:eastAsia="Times New Roman" w:hAnsi="Arial" w:cs="Arial"/>
          <w:color w:val="000000"/>
          <w:sz w:val="24"/>
          <w:szCs w:val="24"/>
          <w:lang w:eastAsia="en-GB"/>
        </w:rPr>
        <w:t xml:space="preserve"> committed to providing a purposeful and empowering curriculum that fully prepares learners for the next steps in their school career and opens the doors to the wider world.</w:t>
      </w:r>
    </w:p>
    <w:p w14:paraId="467759B5" w14:textId="77777777" w:rsidR="00763A56" w:rsidRPr="00153137" w:rsidRDefault="00763A56" w:rsidP="007509BE">
      <w:pPr>
        <w:shd w:val="clear" w:color="auto" w:fill="FFFFFF"/>
        <w:textAlignment w:val="baseline"/>
        <w:rPr>
          <w:rFonts w:ascii="Arial" w:eastAsia="Times New Roman" w:hAnsi="Arial" w:cs="Arial"/>
          <w:color w:val="FF0000"/>
          <w:sz w:val="24"/>
          <w:szCs w:val="24"/>
          <w:lang w:eastAsia="en-GB"/>
        </w:rPr>
      </w:pPr>
      <w:r>
        <w:rPr>
          <w:rFonts w:ascii="Arial" w:eastAsia="Times New Roman" w:hAnsi="Arial" w:cs="Arial"/>
          <w:color w:val="000000"/>
          <w:sz w:val="24"/>
          <w:szCs w:val="24"/>
          <w:lang w:eastAsia="en-GB"/>
        </w:rPr>
        <w:t>The school is</w:t>
      </w:r>
      <w:r w:rsidRPr="00153137">
        <w:rPr>
          <w:rFonts w:ascii="Arial" w:eastAsia="Times New Roman" w:hAnsi="Arial" w:cs="Arial"/>
          <w:color w:val="000000"/>
          <w:sz w:val="24"/>
          <w:szCs w:val="24"/>
          <w:lang w:eastAsia="en-GB"/>
        </w:rPr>
        <w:t xml:space="preserve"> involved in an extensive range of external developments and partnerships: </w:t>
      </w:r>
    </w:p>
    <w:p w14:paraId="6BB94380" w14:textId="77777777" w:rsidR="00763A56" w:rsidRPr="00153137" w:rsidRDefault="00763A56" w:rsidP="007509BE">
      <w:pPr>
        <w:numPr>
          <w:ilvl w:val="0"/>
          <w:numId w:val="21"/>
        </w:numPr>
        <w:shd w:val="clear" w:color="auto" w:fill="FFFFFF"/>
        <w:spacing w:line="240" w:lineRule="auto"/>
        <w:textAlignment w:val="baseline"/>
        <w:rPr>
          <w:rFonts w:ascii="Arial" w:eastAsia="Times New Roman" w:hAnsi="Arial" w:cs="Arial"/>
          <w:color w:val="000000"/>
          <w:sz w:val="24"/>
          <w:szCs w:val="24"/>
          <w:lang w:eastAsia="en-GB"/>
        </w:rPr>
      </w:pPr>
      <w:r w:rsidRPr="00153137">
        <w:rPr>
          <w:rFonts w:ascii="Arial" w:eastAsia="Times New Roman" w:hAnsi="Arial" w:cs="Arial"/>
          <w:sz w:val="24"/>
          <w:szCs w:val="24"/>
          <w:bdr w:val="none" w:sz="0" w:space="0" w:color="auto" w:frame="1"/>
          <w:lang w:eastAsia="en-GB"/>
        </w:rPr>
        <w:t xml:space="preserve">We are proud to have staff from </w:t>
      </w:r>
      <w:proofErr w:type="spellStart"/>
      <w:r w:rsidRPr="00153137">
        <w:rPr>
          <w:rFonts w:ascii="Arial" w:eastAsia="Times New Roman" w:hAnsi="Arial" w:cs="Arial"/>
          <w:sz w:val="24"/>
          <w:szCs w:val="24"/>
          <w:bdr w:val="none" w:sz="0" w:space="0" w:color="auto" w:frame="1"/>
          <w:lang w:eastAsia="en-GB"/>
        </w:rPr>
        <w:t>Throckley</w:t>
      </w:r>
      <w:proofErr w:type="spellEnd"/>
      <w:r w:rsidRPr="00153137">
        <w:rPr>
          <w:rFonts w:ascii="Arial" w:eastAsia="Times New Roman" w:hAnsi="Arial" w:cs="Arial"/>
          <w:sz w:val="24"/>
          <w:szCs w:val="24"/>
          <w:bdr w:val="none" w:sz="0" w:space="0" w:color="auto" w:frame="1"/>
          <w:lang w:eastAsia="en-GB"/>
        </w:rPr>
        <w:t xml:space="preserve"> Primary School on local delivery teams for the National Professional Qualification (NPQ) in Leading Teaching;</w:t>
      </w:r>
      <w:r w:rsidRPr="00153137">
        <w:rPr>
          <w:rFonts w:ascii="Arial" w:eastAsia="Times New Roman" w:hAnsi="Arial" w:cs="Arial"/>
          <w:color w:val="000000"/>
          <w:sz w:val="24"/>
          <w:szCs w:val="24"/>
          <w:lang w:eastAsia="en-GB"/>
        </w:rPr>
        <w:t xml:space="preserve"> the NPQ in Leading Teacher Development; and the NPQ in Behaviour and Culture. Additionally, members of the </w:t>
      </w:r>
      <w:proofErr w:type="spellStart"/>
      <w:r w:rsidRPr="00153137">
        <w:rPr>
          <w:rFonts w:ascii="Arial" w:eastAsia="Times New Roman" w:hAnsi="Arial" w:cs="Arial"/>
          <w:color w:val="000000"/>
          <w:sz w:val="24"/>
          <w:szCs w:val="24"/>
          <w:lang w:eastAsia="en-GB"/>
        </w:rPr>
        <w:t>Throckley</w:t>
      </w:r>
      <w:proofErr w:type="spellEnd"/>
      <w:r w:rsidRPr="00153137">
        <w:rPr>
          <w:rFonts w:ascii="Arial" w:eastAsia="Times New Roman" w:hAnsi="Arial" w:cs="Arial"/>
          <w:color w:val="000000"/>
          <w:sz w:val="24"/>
          <w:szCs w:val="24"/>
          <w:lang w:eastAsia="en-GB"/>
        </w:rPr>
        <w:t xml:space="preserve"> team support the delivery of the ECF programme by facilitating training for both Early Careers Teachers, and mentors, supporting the work of an approved local ECF delivery partner.  </w:t>
      </w:r>
      <w:r w:rsidRPr="00153137">
        <w:rPr>
          <w:rFonts w:ascii="Arial" w:eastAsia="Times New Roman" w:hAnsi="Arial" w:cs="Arial"/>
          <w:color w:val="000000"/>
          <w:sz w:val="24"/>
          <w:szCs w:val="24"/>
          <w:bdr w:val="none" w:sz="0" w:space="0" w:color="auto" w:frame="1"/>
          <w:lang w:eastAsia="en-GB"/>
        </w:rPr>
        <w:t xml:space="preserve">We are actively involved in Initial Teacher Training and continuing professional development. </w:t>
      </w:r>
      <w:r w:rsidRPr="00153137">
        <w:rPr>
          <w:rFonts w:ascii="Arial" w:eastAsia="Times New Roman" w:hAnsi="Arial" w:cs="Arial"/>
          <w:color w:val="000000"/>
          <w:sz w:val="24"/>
          <w:szCs w:val="24"/>
          <w:lang w:eastAsia="en-GB"/>
        </w:rPr>
        <w:t xml:space="preserve"> This thriving team has a wealth of experience and expertise, which both newly qualified and more experienced practitioners will undoubtedly benefit from and contribute to.  </w:t>
      </w:r>
    </w:p>
    <w:p w14:paraId="3D5F8208" w14:textId="77777777" w:rsidR="00763A56" w:rsidRPr="00153137" w:rsidRDefault="00763A56" w:rsidP="007509BE">
      <w:pPr>
        <w:numPr>
          <w:ilvl w:val="0"/>
          <w:numId w:val="21"/>
        </w:numPr>
        <w:shd w:val="clear" w:color="auto" w:fill="FFFFFF"/>
        <w:spacing w:line="240" w:lineRule="auto"/>
        <w:textAlignment w:val="baseline"/>
        <w:rPr>
          <w:rFonts w:ascii="Arial" w:eastAsia="Times New Roman" w:hAnsi="Arial" w:cs="Arial"/>
          <w:sz w:val="24"/>
          <w:szCs w:val="24"/>
          <w:lang w:eastAsia="en-GB"/>
        </w:rPr>
      </w:pPr>
      <w:r w:rsidRPr="00153137">
        <w:rPr>
          <w:rFonts w:ascii="Arial" w:eastAsia="Times New Roman" w:hAnsi="Arial" w:cs="Arial"/>
          <w:sz w:val="24"/>
          <w:szCs w:val="24"/>
          <w:lang w:eastAsia="en-GB"/>
        </w:rPr>
        <w:t xml:space="preserve">We pride ourselves in being an evidence-informed school; staff development is central to our practice. </w:t>
      </w:r>
      <w:proofErr w:type="gramStart"/>
      <w:r w:rsidRPr="00153137">
        <w:rPr>
          <w:rFonts w:ascii="Arial" w:eastAsia="Times New Roman" w:hAnsi="Arial" w:cs="Arial"/>
          <w:sz w:val="24"/>
          <w:szCs w:val="24"/>
          <w:lang w:eastAsia="en-GB"/>
        </w:rPr>
        <w:t>A number of</w:t>
      </w:r>
      <w:proofErr w:type="gramEnd"/>
      <w:r w:rsidRPr="00153137">
        <w:rPr>
          <w:rFonts w:ascii="Arial" w:eastAsia="Times New Roman" w:hAnsi="Arial" w:cs="Arial"/>
          <w:sz w:val="24"/>
          <w:szCs w:val="24"/>
          <w:lang w:eastAsia="en-GB"/>
        </w:rPr>
        <w:t xml:space="preserve"> staff are currently studying towards National Professional Qualifications, all of which have an impact on wider staff development and, in turn, pupil outcomes.</w:t>
      </w:r>
    </w:p>
    <w:p w14:paraId="140C428D" w14:textId="77777777" w:rsidR="00763A56" w:rsidRPr="00153137" w:rsidRDefault="00763A56" w:rsidP="007509BE">
      <w:pPr>
        <w:numPr>
          <w:ilvl w:val="0"/>
          <w:numId w:val="21"/>
        </w:numPr>
        <w:shd w:val="clear" w:color="auto" w:fill="FFFFFF"/>
        <w:spacing w:line="240" w:lineRule="auto"/>
        <w:textAlignment w:val="baseline"/>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lastRenderedPageBreak/>
        <w:t>We are proud to be an accredited Pupil Book Study training school. Pupil Book study provides a systematic, evidence-informed toolkit which supports schools in evaluating the quality and impact of curriculum, through studying teaching and learning.</w:t>
      </w:r>
    </w:p>
    <w:p w14:paraId="3561E64D" w14:textId="5B480285" w:rsidR="00763A56" w:rsidRPr="003A5BD4" w:rsidRDefault="00763A56" w:rsidP="007509BE">
      <w:pPr>
        <w:numPr>
          <w:ilvl w:val="0"/>
          <w:numId w:val="21"/>
        </w:numPr>
        <w:shd w:val="clear" w:color="auto" w:fill="FFFFFF"/>
        <w:spacing w:line="240" w:lineRule="auto"/>
        <w:textAlignment w:val="baseline"/>
        <w:rPr>
          <w:rFonts w:ascii="Arial" w:eastAsia="Times New Roman" w:hAnsi="Arial" w:cs="Arial"/>
          <w:b/>
          <w:sz w:val="24"/>
          <w:szCs w:val="24"/>
          <w:u w:val="single"/>
          <w:lang w:eastAsia="en-GB"/>
        </w:rPr>
      </w:pPr>
      <w:r w:rsidRPr="00153137">
        <w:rPr>
          <w:rFonts w:ascii="Arial" w:eastAsia="Times New Roman" w:hAnsi="Arial" w:cs="Arial"/>
          <w:color w:val="000000"/>
          <w:sz w:val="24"/>
          <w:szCs w:val="24"/>
          <w:bdr w:val="none" w:sz="0" w:space="0" w:color="auto" w:frame="1"/>
          <w:lang w:eastAsia="en-GB"/>
        </w:rPr>
        <w:t>We are</w:t>
      </w:r>
      <w:r>
        <w:rPr>
          <w:rFonts w:ascii="Arial" w:eastAsia="Times New Roman" w:hAnsi="Arial" w:cs="Arial"/>
          <w:color w:val="000000"/>
          <w:sz w:val="24"/>
          <w:szCs w:val="24"/>
          <w:bdr w:val="none" w:sz="0" w:space="0" w:color="auto" w:frame="1"/>
          <w:lang w:eastAsia="en-GB"/>
        </w:rPr>
        <w:t xml:space="preserve"> an academy which is part of ONE (OWL </w:t>
      </w:r>
      <w:proofErr w:type="gramStart"/>
      <w:r>
        <w:rPr>
          <w:rFonts w:ascii="Arial" w:eastAsia="Times New Roman" w:hAnsi="Arial" w:cs="Arial"/>
          <w:color w:val="000000"/>
          <w:sz w:val="24"/>
          <w:szCs w:val="24"/>
          <w:bdr w:val="none" w:sz="0" w:space="0" w:color="auto" w:frame="1"/>
          <w:lang w:eastAsia="en-GB"/>
        </w:rPr>
        <w:t>North East</w:t>
      </w:r>
      <w:proofErr w:type="gramEnd"/>
      <w:r>
        <w:rPr>
          <w:rFonts w:ascii="Arial" w:eastAsia="Times New Roman" w:hAnsi="Arial" w:cs="Arial"/>
          <w:color w:val="000000"/>
          <w:sz w:val="24"/>
          <w:szCs w:val="24"/>
          <w:bdr w:val="none" w:sz="0" w:space="0" w:color="auto" w:frame="1"/>
          <w:lang w:eastAsia="en-GB"/>
        </w:rPr>
        <w:t>) Trust, alongside</w:t>
      </w:r>
      <w:r w:rsidRPr="00153137">
        <w:rPr>
          <w:rFonts w:ascii="Arial" w:eastAsia="Times New Roman" w:hAnsi="Arial" w:cs="Arial"/>
          <w:color w:val="000000"/>
          <w:sz w:val="24"/>
          <w:szCs w:val="24"/>
          <w:bdr w:val="none" w:sz="0" w:space="0" w:color="auto" w:frame="1"/>
          <w:lang w:eastAsia="en-GB"/>
        </w:rPr>
        <w:t xml:space="preserve"> seven other primary schools in the Outer West of Newcastle upon Tyne.  This Trust is a collaborative and forward-thinking group of schools, which works to continue to improve the lives and educational outcomes of children across the Outer West. </w:t>
      </w:r>
    </w:p>
    <w:p w14:paraId="6FCD585B" w14:textId="77777777" w:rsidR="007509BE" w:rsidRDefault="0045398F" w:rsidP="007509BE">
      <w:pPr>
        <w:autoSpaceDE w:val="0"/>
        <w:autoSpaceDN w:val="0"/>
        <w:adjustRightInd w:val="0"/>
        <w:spacing w:before="160"/>
        <w:rPr>
          <w:rFonts w:ascii="Arial" w:eastAsia="Times New Roman" w:hAnsi="Arial" w:cs="Arial"/>
          <w:b/>
          <w:bCs/>
          <w:sz w:val="24"/>
          <w:szCs w:val="24"/>
          <w:lang w:eastAsia="en-GB"/>
        </w:rPr>
      </w:pPr>
      <w:r w:rsidRPr="0045398F">
        <w:rPr>
          <w:rFonts w:ascii="Arial" w:eastAsia="Times New Roman" w:hAnsi="Arial" w:cs="Arial"/>
          <w:b/>
          <w:bCs/>
          <w:sz w:val="24"/>
          <w:szCs w:val="24"/>
          <w:lang w:eastAsia="en-GB"/>
        </w:rPr>
        <w:t>Role Overview:</w:t>
      </w:r>
    </w:p>
    <w:p w14:paraId="40E9CC08" w14:textId="6FC6C680" w:rsidR="00763A56" w:rsidRPr="00153137" w:rsidRDefault="00763A56" w:rsidP="007509BE">
      <w:pPr>
        <w:autoSpaceDE w:val="0"/>
        <w:autoSpaceDN w:val="0"/>
        <w:adjustRightInd w:val="0"/>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 xml:space="preserve">Candidates should have the drive to become outstanding classroom practitioners who can make a significant contribution to the school's ongoing success by bringing new ideas, initiative and a commitment to raising standards.  You will be energetic, creative and passionate about teaching; willing to engage with the most up to date evidence around effective teaching and learning; and willing to share expertise while continuing to develop your pedagogy. </w:t>
      </w:r>
    </w:p>
    <w:p w14:paraId="4A982BCF" w14:textId="37BA1A88" w:rsidR="00763A56" w:rsidRDefault="00763A56" w:rsidP="007509BE">
      <w:pPr>
        <w:autoSpaceDE w:val="0"/>
        <w:autoSpaceDN w:val="0"/>
        <w:adjustRightInd w:val="0"/>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In return, we can offer you an outstanding school with enthusiastic pupils, a supportive and dynamic team, fantastic facilities and strong parent and community links.</w:t>
      </w:r>
    </w:p>
    <w:p w14:paraId="6E756F20" w14:textId="77777777" w:rsidR="00763A56" w:rsidRPr="00153137" w:rsidRDefault="00763A56" w:rsidP="007509BE">
      <w:pPr>
        <w:autoSpaceDE w:val="0"/>
        <w:autoSpaceDN w:val="0"/>
        <w:adjustRightInd w:val="0"/>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Please make explicit within your application:</w:t>
      </w:r>
    </w:p>
    <w:p w14:paraId="2A350C8C" w14:textId="77777777" w:rsidR="00763A56" w:rsidRPr="00153137" w:rsidRDefault="00763A56" w:rsidP="007509BE">
      <w:pPr>
        <w:numPr>
          <w:ilvl w:val="0"/>
          <w:numId w:val="22"/>
        </w:numPr>
        <w:autoSpaceDE w:val="0"/>
        <w:autoSpaceDN w:val="0"/>
        <w:adjustRightInd w:val="0"/>
        <w:spacing w:line="240" w:lineRule="auto"/>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 xml:space="preserve">your teaching experience from previous posts by year group,  </w:t>
      </w:r>
    </w:p>
    <w:p w14:paraId="502F1C51" w14:textId="77777777" w:rsidR="00763A56" w:rsidRPr="00153137" w:rsidRDefault="00763A56" w:rsidP="007509BE">
      <w:pPr>
        <w:numPr>
          <w:ilvl w:val="0"/>
          <w:numId w:val="22"/>
        </w:numPr>
        <w:autoSpaceDE w:val="0"/>
        <w:autoSpaceDN w:val="0"/>
        <w:adjustRightInd w:val="0"/>
        <w:spacing w:line="240" w:lineRule="auto"/>
        <w:rPr>
          <w:rFonts w:ascii="Arial" w:eastAsia="Times New Roman" w:hAnsi="Arial" w:cs="Arial"/>
          <w:color w:val="000000"/>
          <w:sz w:val="24"/>
          <w:szCs w:val="24"/>
          <w:lang w:eastAsia="en-GB"/>
        </w:rPr>
      </w:pPr>
      <w:r w:rsidRPr="00153137">
        <w:rPr>
          <w:rFonts w:ascii="Arial" w:eastAsia="Times New Roman" w:hAnsi="Arial" w:cs="Arial"/>
          <w:color w:val="000000"/>
          <w:sz w:val="24"/>
          <w:szCs w:val="24"/>
          <w:lang w:eastAsia="en-GB"/>
        </w:rPr>
        <w:t>the duration of your teaching experiences,</w:t>
      </w:r>
    </w:p>
    <w:p w14:paraId="5DAA037D" w14:textId="00328A71" w:rsidR="007A0AB5" w:rsidRPr="007509BE" w:rsidRDefault="00763A56" w:rsidP="007509BE">
      <w:pPr>
        <w:numPr>
          <w:ilvl w:val="0"/>
          <w:numId w:val="22"/>
        </w:numPr>
        <w:autoSpaceDE w:val="0"/>
        <w:autoSpaceDN w:val="0"/>
        <w:adjustRightInd w:val="0"/>
        <w:spacing w:line="240" w:lineRule="auto"/>
        <w:rPr>
          <w:rFonts w:ascii="Arial" w:eastAsia="Times New Roman" w:hAnsi="Arial" w:cs="Arial"/>
          <w:color w:val="000000"/>
          <w:sz w:val="24"/>
          <w:szCs w:val="24"/>
          <w:lang w:eastAsia="en-GB"/>
        </w:rPr>
      </w:pPr>
      <w:r w:rsidRPr="00153137">
        <w:rPr>
          <w:rFonts w:ascii="Arial" w:eastAsia="Times New Roman" w:hAnsi="Arial" w:cs="Arial"/>
          <w:color w:val="000000"/>
          <w:sz w:val="24"/>
          <w:szCs w:val="24"/>
          <w:shd w:val="clear" w:color="auto" w:fill="FFFFFF"/>
          <w:lang w:eastAsia="en-GB"/>
        </w:rPr>
        <w:t>any subject specialisms or areas of interest that you could bring to the school.</w:t>
      </w:r>
    </w:p>
    <w:p w14:paraId="12048914" w14:textId="6844A494" w:rsidR="00DC633E" w:rsidRPr="00DC633E" w:rsidRDefault="00DC633E" w:rsidP="007509BE">
      <w:pPr>
        <w:rPr>
          <w:rFonts w:ascii="Arial" w:hAnsi="Arial" w:cs="Arial"/>
          <w:sz w:val="24"/>
          <w:szCs w:val="24"/>
        </w:rPr>
      </w:pPr>
      <w:r w:rsidRPr="00DC633E">
        <w:rPr>
          <w:rFonts w:ascii="Arial" w:hAnsi="Arial" w:cs="Arial"/>
          <w:sz w:val="24"/>
          <w:szCs w:val="24"/>
        </w:rPr>
        <w:t xml:space="preserve">Please note that in all cases written references will be taken up and made available to interviewers BEFORE the final selection </w:t>
      </w:r>
      <w:r w:rsidR="00142862" w:rsidRPr="00DC633E">
        <w:rPr>
          <w:rFonts w:ascii="Arial" w:hAnsi="Arial" w:cs="Arial"/>
          <w:sz w:val="24"/>
          <w:szCs w:val="24"/>
        </w:rPr>
        <w:t>stage,</w:t>
      </w:r>
      <w:r w:rsidRPr="00DC633E">
        <w:rPr>
          <w:rFonts w:ascii="Arial" w:hAnsi="Arial" w:cs="Arial"/>
          <w:sz w:val="24"/>
          <w:szCs w:val="24"/>
        </w:rPr>
        <w:t xml:space="preserve"> even if you indicate otherwise. </w:t>
      </w:r>
    </w:p>
    <w:p w14:paraId="4B11301D" w14:textId="627A1639" w:rsidR="00227EB9" w:rsidRDefault="00763A56" w:rsidP="007509BE">
      <w:pPr>
        <w:rPr>
          <w:rFonts w:ascii="Arial" w:hAnsi="Arial" w:cs="Arial"/>
          <w:sz w:val="24"/>
          <w:szCs w:val="24"/>
        </w:rPr>
      </w:pPr>
      <w:proofErr w:type="spellStart"/>
      <w:r>
        <w:rPr>
          <w:rFonts w:ascii="Arial" w:hAnsi="Arial" w:cs="Arial"/>
          <w:sz w:val="24"/>
          <w:szCs w:val="24"/>
        </w:rPr>
        <w:t>Throckley</w:t>
      </w:r>
      <w:proofErr w:type="spellEnd"/>
      <w:r w:rsidR="00DC633E" w:rsidRPr="00DC633E">
        <w:rPr>
          <w:rFonts w:ascii="Arial" w:hAnsi="Arial" w:cs="Arial"/>
          <w:sz w:val="24"/>
          <w:szCs w:val="24"/>
        </w:rPr>
        <w:t xml:space="preserve"> Primary</w:t>
      </w:r>
      <w:r w:rsidR="00355DE3">
        <w:rPr>
          <w:rFonts w:ascii="Arial" w:hAnsi="Arial" w:cs="Arial"/>
          <w:sz w:val="24"/>
          <w:szCs w:val="24"/>
        </w:rPr>
        <w:t xml:space="preserve"> </w:t>
      </w:r>
      <w:r w:rsidR="00355DE3" w:rsidRPr="00DC633E">
        <w:rPr>
          <w:rFonts w:ascii="Arial" w:hAnsi="Arial" w:cs="Arial"/>
          <w:sz w:val="24"/>
          <w:szCs w:val="24"/>
        </w:rPr>
        <w:t>has Academy status and is</w:t>
      </w:r>
      <w:r w:rsidR="00355DE3">
        <w:rPr>
          <w:rFonts w:ascii="Arial" w:hAnsi="Arial" w:cs="Arial"/>
          <w:sz w:val="24"/>
          <w:szCs w:val="24"/>
        </w:rPr>
        <w:t xml:space="preserve"> one of eight schools within</w:t>
      </w:r>
      <w:r w:rsidR="00DC633E" w:rsidRPr="00DC633E">
        <w:rPr>
          <w:rFonts w:ascii="Arial" w:hAnsi="Arial" w:cs="Arial"/>
          <w:sz w:val="24"/>
          <w:szCs w:val="24"/>
        </w:rPr>
        <w:t xml:space="preserve"> ONE </w:t>
      </w:r>
      <w:r w:rsidR="00355DE3">
        <w:rPr>
          <w:rFonts w:ascii="Arial" w:hAnsi="Arial" w:cs="Arial"/>
          <w:sz w:val="24"/>
          <w:szCs w:val="24"/>
        </w:rPr>
        <w:t xml:space="preserve">(Owl </w:t>
      </w:r>
      <w:proofErr w:type="gramStart"/>
      <w:r w:rsidR="00355DE3">
        <w:rPr>
          <w:rFonts w:ascii="Arial" w:hAnsi="Arial" w:cs="Arial"/>
          <w:sz w:val="24"/>
          <w:szCs w:val="24"/>
        </w:rPr>
        <w:t>North East</w:t>
      </w:r>
      <w:proofErr w:type="gramEnd"/>
      <w:r w:rsidR="00355DE3">
        <w:rPr>
          <w:rFonts w:ascii="Arial" w:hAnsi="Arial" w:cs="Arial"/>
          <w:sz w:val="24"/>
          <w:szCs w:val="24"/>
        </w:rPr>
        <w:t xml:space="preserve">) </w:t>
      </w:r>
      <w:r w:rsidR="00DC633E" w:rsidRPr="00DC633E">
        <w:rPr>
          <w:rFonts w:ascii="Arial" w:hAnsi="Arial" w:cs="Arial"/>
          <w:sz w:val="24"/>
          <w:szCs w:val="24"/>
        </w:rPr>
        <w:t>Trust, which is committed to providing the highest quality support for teaching and learning; the employer will be the Trust.</w:t>
      </w:r>
    </w:p>
    <w:p w14:paraId="53693E0C" w14:textId="0AFE5D25" w:rsidR="00DC633E" w:rsidRPr="00227EB9" w:rsidRDefault="00763A56" w:rsidP="007509BE">
      <w:pPr>
        <w:spacing w:line="240" w:lineRule="auto"/>
        <w:rPr>
          <w:rFonts w:ascii="Arial" w:eastAsia="Times New Roman" w:hAnsi="Arial" w:cs="Arial"/>
          <w:sz w:val="24"/>
          <w:szCs w:val="24"/>
          <w:lang w:eastAsia="en-GB"/>
        </w:rPr>
      </w:pPr>
      <w:r w:rsidRPr="00EC3137">
        <w:rPr>
          <w:rFonts w:ascii="Arial" w:eastAsia="Times New Roman" w:hAnsi="Arial" w:cs="Arial"/>
          <w:sz w:val="24"/>
          <w:szCs w:val="24"/>
          <w:lang w:eastAsia="en-GB"/>
        </w:rPr>
        <w:t xml:space="preserve">You will be based at </w:t>
      </w:r>
      <w:proofErr w:type="spellStart"/>
      <w:r w:rsidRPr="00EC3137">
        <w:rPr>
          <w:rFonts w:ascii="Arial" w:eastAsia="Times New Roman" w:hAnsi="Arial" w:cs="Arial"/>
          <w:sz w:val="24"/>
          <w:szCs w:val="24"/>
          <w:lang w:eastAsia="en-GB"/>
        </w:rPr>
        <w:t>Throckley</w:t>
      </w:r>
      <w:proofErr w:type="spellEnd"/>
      <w:r w:rsidRPr="00EC3137">
        <w:rPr>
          <w:rFonts w:ascii="Arial" w:eastAsia="Times New Roman" w:hAnsi="Arial" w:cs="Arial"/>
          <w:sz w:val="24"/>
          <w:szCs w:val="24"/>
          <w:lang w:eastAsia="en-GB"/>
        </w:rPr>
        <w:t xml:space="preserve"> Primary School. At the request of the ONE Trust, you may be required to conduct your duties elsewhere to facilitate learning or social activities off the school premises. The Trust reserves the right to change your area of work, temporarily or otherwise, as may be required, subject to reasonable notice and prior consultation with you.</w:t>
      </w:r>
    </w:p>
    <w:p w14:paraId="639DBE9C" w14:textId="77777777" w:rsidR="00DC633E" w:rsidRPr="00DC633E" w:rsidRDefault="00DC633E" w:rsidP="007509BE">
      <w:pPr>
        <w:spacing w:before="160"/>
        <w:rPr>
          <w:rFonts w:ascii="Arial" w:hAnsi="Arial" w:cs="Arial"/>
          <w:sz w:val="24"/>
          <w:szCs w:val="24"/>
        </w:rPr>
      </w:pPr>
      <w:r w:rsidRPr="00DC633E">
        <w:rPr>
          <w:rFonts w:ascii="Arial" w:hAnsi="Arial" w:cs="Arial"/>
          <w:b/>
          <w:bCs/>
          <w:sz w:val="24"/>
          <w:szCs w:val="24"/>
        </w:rPr>
        <w:t>Safeguarding Statement</w:t>
      </w:r>
      <w:r w:rsidRPr="00DC633E">
        <w:rPr>
          <w:rFonts w:ascii="Arial" w:hAnsi="Arial" w:cs="Arial"/>
          <w:sz w:val="24"/>
          <w:szCs w:val="24"/>
        </w:rPr>
        <w:t> </w:t>
      </w:r>
    </w:p>
    <w:p w14:paraId="15E9A9AD" w14:textId="77777777" w:rsidR="003A7AD3" w:rsidRPr="003A7AD3" w:rsidRDefault="00763A56" w:rsidP="003A7AD3">
      <w:pPr>
        <w:autoSpaceDE w:val="0"/>
        <w:autoSpaceDN w:val="0"/>
        <w:adjustRightInd w:val="0"/>
        <w:spacing w:after="0"/>
        <w:rPr>
          <w:rFonts w:ascii="Arial" w:hAnsi="Arial" w:cs="Arial"/>
          <w:sz w:val="24"/>
          <w:szCs w:val="24"/>
        </w:rPr>
      </w:pPr>
      <w:proofErr w:type="spellStart"/>
      <w:r>
        <w:rPr>
          <w:rFonts w:ascii="Arial" w:hAnsi="Arial" w:cs="Arial"/>
          <w:sz w:val="24"/>
          <w:szCs w:val="24"/>
        </w:rPr>
        <w:t>Throckley</w:t>
      </w:r>
      <w:proofErr w:type="spellEnd"/>
      <w:r w:rsidR="00DC633E" w:rsidRPr="00DC633E">
        <w:rPr>
          <w:rFonts w:ascii="Arial" w:hAnsi="Arial" w:cs="Arial"/>
          <w:sz w:val="24"/>
          <w:szCs w:val="24"/>
        </w:rPr>
        <w:t xml:space="preserve"> Primary School </w:t>
      </w:r>
      <w:r w:rsidR="003A7AD3" w:rsidRPr="003A7AD3">
        <w:rPr>
          <w:rFonts w:ascii="Arial" w:hAnsi="Arial" w:cs="Arial"/>
          <w:sz w:val="24"/>
          <w:szCs w:val="24"/>
        </w:rPr>
        <w:t>is strongly committed to safeguarding and promoting the welfare of children and young people and expects all staff and volunteers to share this commitment. The successful applicant will be required to obtain an Enhanced Certificate of Disclosure from the DBS and a range of other recruitment checks. In addition, for shortlisted candidates, the school will be carrying out a search via an online search engine as part of our due diligence process. Please see the copy of our Safer Recruitment Policy and the copy of our Safeguarding and Child Protection Policy, which are included with the application pack on our school and Trust websites. You will be responsible for the safety and welfare of the children in your care in line with KCSIE 2026.</w:t>
      </w:r>
    </w:p>
    <w:p w14:paraId="4ADAAF7C" w14:textId="401F13EF" w:rsidR="00763A56" w:rsidRPr="00153137" w:rsidRDefault="00763A56" w:rsidP="00763A56">
      <w:pPr>
        <w:autoSpaceDE w:val="0"/>
        <w:autoSpaceDN w:val="0"/>
        <w:adjustRightInd w:val="0"/>
        <w:spacing w:after="0"/>
        <w:rPr>
          <w:rFonts w:ascii="Arial" w:eastAsia="Times New Roman" w:hAnsi="Arial" w:cs="Arial"/>
          <w:color w:val="000000"/>
          <w:sz w:val="24"/>
          <w:szCs w:val="24"/>
          <w:lang w:eastAsia="en-GB"/>
        </w:rPr>
      </w:pPr>
    </w:p>
    <w:p w14:paraId="5B0A20F3" w14:textId="6DD7B7DA" w:rsidR="00763A56" w:rsidRDefault="00763A56" w:rsidP="00763A56">
      <w:pPr>
        <w:spacing w:after="0"/>
        <w:rPr>
          <w:rFonts w:ascii="Arial" w:eastAsia="Times New Roman" w:hAnsi="Arial" w:cs="Arial"/>
          <w:b/>
          <w:sz w:val="24"/>
          <w:szCs w:val="24"/>
          <w:lang w:eastAsia="en-GB"/>
        </w:rPr>
      </w:pPr>
      <w:r w:rsidRPr="00153137">
        <w:rPr>
          <w:rFonts w:ascii="Arial" w:eastAsia="Times New Roman" w:hAnsi="Arial" w:cs="Arial"/>
          <w:b/>
          <w:sz w:val="24"/>
          <w:szCs w:val="24"/>
          <w:lang w:eastAsia="en-GB"/>
        </w:rPr>
        <w:t xml:space="preserve">Application details are available on the </w:t>
      </w:r>
      <w:r w:rsidRPr="00CE18E3">
        <w:rPr>
          <w:rFonts w:ascii="Arial" w:eastAsia="Times New Roman" w:hAnsi="Arial" w:cs="Arial"/>
          <w:b/>
          <w:sz w:val="24"/>
          <w:szCs w:val="24"/>
          <w:lang w:eastAsia="en-GB"/>
        </w:rPr>
        <w:t>Schools Northeast Jobs in Schools website, the DfE Teaching Vacancies website, Newcastle City Council jobs portal and both school and ONE Trust websites.</w:t>
      </w:r>
    </w:p>
    <w:p w14:paraId="2E9EF2F4" w14:textId="77777777" w:rsidR="00763A56" w:rsidRDefault="00763A56" w:rsidP="00763A56">
      <w:pPr>
        <w:spacing w:after="0"/>
        <w:rPr>
          <w:rFonts w:ascii="Arial" w:eastAsia="Times New Roman" w:hAnsi="Arial" w:cs="Arial"/>
          <w:b/>
          <w:sz w:val="24"/>
          <w:szCs w:val="24"/>
          <w:lang w:eastAsia="en-GB"/>
        </w:rPr>
      </w:pPr>
    </w:p>
    <w:p w14:paraId="0084A7AA" w14:textId="77777777" w:rsidR="00D30499" w:rsidRPr="00660798" w:rsidRDefault="00D30499" w:rsidP="00763A56">
      <w:pPr>
        <w:spacing w:after="0"/>
        <w:rPr>
          <w:rFonts w:ascii="Arial" w:eastAsia="Times New Roman" w:hAnsi="Arial" w:cs="Arial"/>
          <w:b/>
          <w:sz w:val="24"/>
          <w:szCs w:val="24"/>
          <w:highlight w:val="yellow"/>
          <w:lang w:eastAsia="en-GB"/>
        </w:rPr>
      </w:pPr>
    </w:p>
    <w:p w14:paraId="5F76EC40" w14:textId="77777777" w:rsidR="00763A56" w:rsidRPr="00C81BC5" w:rsidRDefault="00763A56" w:rsidP="00763A56">
      <w:pPr>
        <w:spacing w:after="0"/>
        <w:rPr>
          <w:rFonts w:ascii="Arial" w:hAnsi="Arial" w:cs="Arial"/>
          <w:color w:val="000000"/>
          <w:sz w:val="24"/>
          <w:szCs w:val="24"/>
        </w:rPr>
      </w:pPr>
      <w:hyperlink r:id="rId13" w:history="1">
        <w:r w:rsidRPr="00C81BC5">
          <w:rPr>
            <w:rStyle w:val="Hyperlink"/>
            <w:rFonts w:ascii="Arial" w:hAnsi="Arial" w:cs="Arial"/>
            <w:color w:val="000000"/>
            <w:sz w:val="24"/>
            <w:szCs w:val="24"/>
            <w:u w:val="none"/>
          </w:rPr>
          <w:t>https://www.throckleyprim.newcastle.sch.uk/vacancies/</w:t>
        </w:r>
      </w:hyperlink>
    </w:p>
    <w:p w14:paraId="70524DC1" w14:textId="77777777" w:rsidR="00763A56" w:rsidRPr="00C81BC5" w:rsidRDefault="00763A56" w:rsidP="00763A56">
      <w:pPr>
        <w:spacing w:after="0"/>
        <w:rPr>
          <w:rFonts w:ascii="Arial" w:hAnsi="Arial" w:cs="Arial"/>
          <w:sz w:val="24"/>
          <w:szCs w:val="24"/>
        </w:rPr>
      </w:pPr>
    </w:p>
    <w:p w14:paraId="207DE4A5" w14:textId="41EB617C" w:rsidR="00763A56" w:rsidRPr="00C81BC5" w:rsidRDefault="00763A56" w:rsidP="00763A56">
      <w:pPr>
        <w:spacing w:after="0"/>
        <w:rPr>
          <w:rFonts w:ascii="Arial" w:eastAsia="Times New Roman" w:hAnsi="Arial" w:cs="Arial"/>
          <w:bCs/>
          <w:sz w:val="24"/>
          <w:szCs w:val="24"/>
          <w:lang w:eastAsia="en-GB"/>
        </w:rPr>
      </w:pPr>
      <w:hyperlink r:id="rId14" w:history="1">
        <w:r w:rsidRPr="00C81BC5">
          <w:rPr>
            <w:rStyle w:val="Hyperlink"/>
            <w:rFonts w:ascii="Arial" w:eastAsia="Times New Roman" w:hAnsi="Arial" w:cs="Arial"/>
            <w:bCs/>
            <w:color w:val="auto"/>
            <w:sz w:val="24"/>
            <w:szCs w:val="24"/>
            <w:u w:val="none"/>
            <w:lang w:eastAsia="en-GB"/>
          </w:rPr>
          <w:t>https://www.onetrustacademies.org.uk/vacancies</w:t>
        </w:r>
      </w:hyperlink>
    </w:p>
    <w:p w14:paraId="18B9476A" w14:textId="77777777" w:rsidR="00763A56" w:rsidRPr="00153137" w:rsidRDefault="00763A56" w:rsidP="00763A56">
      <w:pPr>
        <w:spacing w:after="0"/>
        <w:rPr>
          <w:rFonts w:ascii="Arial" w:eastAsia="Times New Roman" w:hAnsi="Arial" w:cs="Arial"/>
          <w:b/>
          <w:sz w:val="24"/>
          <w:szCs w:val="24"/>
          <w:lang w:eastAsia="en-GB"/>
        </w:rPr>
      </w:pPr>
    </w:p>
    <w:p w14:paraId="16F56D33" w14:textId="7EE41274" w:rsidR="00763A56" w:rsidRPr="00153137" w:rsidRDefault="00763A56" w:rsidP="00763A56">
      <w:pPr>
        <w:spacing w:after="0"/>
        <w:rPr>
          <w:rFonts w:ascii="Arial" w:eastAsia="Times New Roman" w:hAnsi="Arial" w:cs="Arial"/>
          <w:sz w:val="24"/>
          <w:szCs w:val="24"/>
          <w:lang w:eastAsia="en-GB"/>
        </w:rPr>
      </w:pPr>
      <w:r w:rsidRPr="00153137">
        <w:rPr>
          <w:rFonts w:ascii="Arial" w:eastAsia="Times New Roman" w:hAnsi="Arial" w:cs="Arial"/>
          <w:sz w:val="24"/>
          <w:szCs w:val="24"/>
          <w:lang w:eastAsia="en-GB"/>
        </w:rPr>
        <w:t>Email:</w:t>
      </w:r>
      <w:r w:rsidR="00937310" w:rsidRPr="00937310">
        <w:rPr>
          <w:rFonts w:ascii="Arial" w:eastAsia="Times New Roman" w:hAnsi="Arial" w:cs="Arial"/>
          <w:sz w:val="24"/>
          <w:szCs w:val="24"/>
          <w:lang w:eastAsia="en-GB"/>
        </w:rPr>
        <w:t xml:space="preserve">  </w:t>
      </w:r>
      <w:hyperlink r:id="rId15" w:history="1">
        <w:r w:rsidR="00937310" w:rsidRPr="00937310">
          <w:rPr>
            <w:rStyle w:val="Hyperlink"/>
            <w:rFonts w:ascii="Arial" w:eastAsia="Times New Roman" w:hAnsi="Arial" w:cs="Arial"/>
            <w:color w:val="auto"/>
            <w:sz w:val="24"/>
            <w:szCs w:val="24"/>
            <w:lang w:eastAsia="en-GB"/>
          </w:rPr>
          <w:t>recruitment@throckleyprim.newcastle.sch.uk</w:t>
        </w:r>
      </w:hyperlink>
    </w:p>
    <w:p w14:paraId="606B0023" w14:textId="39865AC0" w:rsidR="00763A56" w:rsidRPr="00153137" w:rsidRDefault="00763A56" w:rsidP="00763A56">
      <w:pPr>
        <w:tabs>
          <w:tab w:val="left" w:pos="6210"/>
        </w:tabs>
        <w:spacing w:after="0"/>
        <w:rPr>
          <w:rFonts w:ascii="Arial" w:eastAsia="Times New Roman" w:hAnsi="Arial" w:cs="Arial"/>
          <w:sz w:val="24"/>
          <w:szCs w:val="24"/>
          <w:lang w:eastAsia="en-GB"/>
        </w:rPr>
      </w:pPr>
      <w:r w:rsidRPr="00153137">
        <w:rPr>
          <w:rFonts w:ascii="Arial" w:eastAsia="Times New Roman" w:hAnsi="Arial" w:cs="Arial"/>
          <w:sz w:val="24"/>
          <w:szCs w:val="24"/>
          <w:lang w:eastAsia="en-GB"/>
        </w:rPr>
        <w:t>Tel:</w:t>
      </w:r>
      <w:r w:rsidR="00937310">
        <w:rPr>
          <w:rFonts w:ascii="Arial" w:eastAsia="Times New Roman" w:hAnsi="Arial" w:cs="Arial"/>
          <w:sz w:val="24"/>
          <w:szCs w:val="24"/>
          <w:lang w:eastAsia="en-GB"/>
        </w:rPr>
        <w:t xml:space="preserve">  </w:t>
      </w:r>
      <w:r w:rsidRPr="00153137">
        <w:rPr>
          <w:rFonts w:ascii="Arial" w:eastAsia="Times New Roman" w:hAnsi="Arial" w:cs="Arial"/>
          <w:sz w:val="24"/>
          <w:szCs w:val="24"/>
          <w:lang w:eastAsia="en-GB"/>
        </w:rPr>
        <w:t>0191 2675311.</w:t>
      </w:r>
    </w:p>
    <w:p w14:paraId="03F12AEA" w14:textId="77777777" w:rsidR="00763A56" w:rsidRPr="00153137" w:rsidRDefault="00763A56" w:rsidP="00763A56">
      <w:pPr>
        <w:tabs>
          <w:tab w:val="left" w:pos="6210"/>
        </w:tabs>
        <w:spacing w:after="0"/>
        <w:rPr>
          <w:rFonts w:ascii="Arial" w:eastAsia="Times New Roman" w:hAnsi="Arial" w:cs="Arial"/>
          <w:sz w:val="24"/>
          <w:szCs w:val="24"/>
          <w:lang w:eastAsia="en-GB"/>
        </w:rPr>
      </w:pPr>
    </w:p>
    <w:p w14:paraId="56081192" w14:textId="08434289" w:rsidR="00763A56" w:rsidRPr="00153137" w:rsidRDefault="00763A56" w:rsidP="00763A56">
      <w:pPr>
        <w:tabs>
          <w:tab w:val="left" w:pos="6210"/>
        </w:tabs>
        <w:spacing w:after="0"/>
        <w:rPr>
          <w:rFonts w:ascii="Arial" w:eastAsia="Times New Roman" w:hAnsi="Arial" w:cs="Arial"/>
          <w:b/>
          <w:sz w:val="24"/>
          <w:szCs w:val="24"/>
          <w:lang w:eastAsia="en-GB"/>
        </w:rPr>
      </w:pPr>
      <w:r w:rsidRPr="00153137">
        <w:rPr>
          <w:rFonts w:ascii="Arial" w:eastAsia="Times New Roman" w:hAnsi="Arial" w:cs="Arial"/>
          <w:b/>
          <w:sz w:val="24"/>
          <w:szCs w:val="24"/>
          <w:lang w:eastAsia="en-GB"/>
        </w:rPr>
        <w:t>Please email the recruitment address above to request to joi</w:t>
      </w:r>
      <w:r w:rsidR="000E12AE">
        <w:rPr>
          <w:rFonts w:ascii="Arial" w:eastAsia="Times New Roman" w:hAnsi="Arial" w:cs="Arial"/>
          <w:b/>
          <w:sz w:val="24"/>
          <w:szCs w:val="24"/>
          <w:lang w:eastAsia="en-GB"/>
        </w:rPr>
        <w:t xml:space="preserve">n </w:t>
      </w:r>
      <w:r w:rsidRPr="00153137">
        <w:rPr>
          <w:rFonts w:ascii="Arial" w:eastAsia="Times New Roman" w:hAnsi="Arial" w:cs="Arial"/>
          <w:b/>
          <w:sz w:val="24"/>
          <w:szCs w:val="24"/>
          <w:lang w:eastAsia="en-GB"/>
        </w:rPr>
        <w:t>our school visit:</w:t>
      </w:r>
    </w:p>
    <w:p w14:paraId="0E970195" w14:textId="77777777" w:rsidR="00763A56" w:rsidRPr="00153137" w:rsidRDefault="00763A56" w:rsidP="00763A56">
      <w:pPr>
        <w:tabs>
          <w:tab w:val="left" w:pos="6210"/>
        </w:tabs>
        <w:spacing w:after="0"/>
        <w:rPr>
          <w:rFonts w:ascii="Arial" w:eastAsia="Times New Roman" w:hAnsi="Arial" w:cs="Arial"/>
          <w:b/>
          <w:sz w:val="24"/>
          <w:szCs w:val="24"/>
          <w:lang w:eastAsia="en-GB"/>
        </w:rPr>
      </w:pPr>
    </w:p>
    <w:p w14:paraId="5224680D" w14:textId="28B50AD2" w:rsidR="00763A56" w:rsidRPr="00EC3137" w:rsidRDefault="00763A56" w:rsidP="00763A56">
      <w:pPr>
        <w:numPr>
          <w:ilvl w:val="0"/>
          <w:numId w:val="23"/>
        </w:numPr>
        <w:spacing w:after="0" w:line="240" w:lineRule="auto"/>
        <w:textAlignment w:val="baseline"/>
        <w:rPr>
          <w:rFonts w:ascii="Arial" w:eastAsia="Times New Roman" w:hAnsi="Arial" w:cs="Arial"/>
          <w:sz w:val="24"/>
          <w:szCs w:val="24"/>
          <w:bdr w:val="none" w:sz="0" w:space="0" w:color="auto" w:frame="1"/>
          <w:lang w:eastAsia="en-GB"/>
        </w:rPr>
      </w:pPr>
      <w:r>
        <w:rPr>
          <w:rFonts w:ascii="Arial" w:eastAsia="Times New Roman" w:hAnsi="Arial" w:cs="Arial"/>
          <w:sz w:val="24"/>
          <w:szCs w:val="24"/>
          <w:bdr w:val="none" w:sz="0" w:space="0" w:color="auto" w:frame="1"/>
          <w:lang w:eastAsia="en-GB"/>
        </w:rPr>
        <w:t xml:space="preserve">Monday </w:t>
      </w:r>
      <w:r w:rsidR="000E12AE">
        <w:rPr>
          <w:rFonts w:ascii="Arial" w:eastAsia="Times New Roman" w:hAnsi="Arial" w:cs="Arial"/>
          <w:sz w:val="24"/>
          <w:szCs w:val="24"/>
          <w:bdr w:val="none" w:sz="0" w:space="0" w:color="auto" w:frame="1"/>
          <w:lang w:eastAsia="en-GB"/>
        </w:rPr>
        <w:t>9</w:t>
      </w:r>
      <w:r w:rsidR="000E12AE" w:rsidRPr="000E12AE">
        <w:rPr>
          <w:rFonts w:ascii="Arial" w:eastAsia="Times New Roman" w:hAnsi="Arial" w:cs="Arial"/>
          <w:sz w:val="24"/>
          <w:szCs w:val="24"/>
          <w:bdr w:val="none" w:sz="0" w:space="0" w:color="auto" w:frame="1"/>
          <w:vertAlign w:val="superscript"/>
          <w:lang w:eastAsia="en-GB"/>
        </w:rPr>
        <w:t>th</w:t>
      </w:r>
      <w:r w:rsidR="000E12AE">
        <w:rPr>
          <w:rFonts w:ascii="Arial" w:eastAsia="Times New Roman" w:hAnsi="Arial" w:cs="Arial"/>
          <w:sz w:val="24"/>
          <w:szCs w:val="24"/>
          <w:bdr w:val="none" w:sz="0" w:space="0" w:color="auto" w:frame="1"/>
          <w:lang w:eastAsia="en-GB"/>
        </w:rPr>
        <w:t xml:space="preserve"> November </w:t>
      </w:r>
      <w:r w:rsidR="007A0AB5">
        <w:rPr>
          <w:rFonts w:ascii="Arial" w:eastAsia="Times New Roman" w:hAnsi="Arial" w:cs="Arial"/>
          <w:sz w:val="24"/>
          <w:szCs w:val="24"/>
          <w:bdr w:val="none" w:sz="0" w:space="0" w:color="auto" w:frame="1"/>
          <w:lang w:eastAsia="en-GB"/>
        </w:rPr>
        <w:t>2026,</w:t>
      </w:r>
      <w:r>
        <w:rPr>
          <w:rFonts w:ascii="Arial" w:eastAsia="Times New Roman" w:hAnsi="Arial" w:cs="Arial"/>
          <w:sz w:val="24"/>
          <w:szCs w:val="24"/>
          <w:bdr w:val="none" w:sz="0" w:space="0" w:color="auto" w:frame="1"/>
          <w:lang w:eastAsia="en-GB"/>
        </w:rPr>
        <w:t xml:space="preserve"> 4.</w:t>
      </w:r>
      <w:r w:rsidR="000E12AE">
        <w:rPr>
          <w:rFonts w:ascii="Arial" w:eastAsia="Times New Roman" w:hAnsi="Arial" w:cs="Arial"/>
          <w:sz w:val="24"/>
          <w:szCs w:val="24"/>
          <w:bdr w:val="none" w:sz="0" w:space="0" w:color="auto" w:frame="1"/>
          <w:lang w:eastAsia="en-GB"/>
        </w:rPr>
        <w:t>3</w:t>
      </w:r>
      <w:r>
        <w:rPr>
          <w:rFonts w:ascii="Arial" w:eastAsia="Times New Roman" w:hAnsi="Arial" w:cs="Arial"/>
          <w:sz w:val="24"/>
          <w:szCs w:val="24"/>
          <w:bdr w:val="none" w:sz="0" w:space="0" w:color="auto" w:frame="1"/>
          <w:lang w:eastAsia="en-GB"/>
        </w:rPr>
        <w:t>0pm</w:t>
      </w:r>
    </w:p>
    <w:p w14:paraId="19FA008C" w14:textId="77777777" w:rsidR="00763A56" w:rsidRPr="00EC3137" w:rsidRDefault="00763A56" w:rsidP="00763A56">
      <w:pPr>
        <w:spacing w:after="0"/>
        <w:textAlignment w:val="baseline"/>
        <w:rPr>
          <w:rFonts w:ascii="Arial" w:eastAsia="Times New Roman" w:hAnsi="Arial" w:cs="Arial"/>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793"/>
      </w:tblGrid>
      <w:tr w:rsidR="007A0AB5" w14:paraId="31316CBB" w14:textId="77777777" w:rsidTr="00937310">
        <w:tc>
          <w:tcPr>
            <w:tcW w:w="3119" w:type="dxa"/>
          </w:tcPr>
          <w:p w14:paraId="4B107EE9" w14:textId="2083AA4B" w:rsidR="007A0AB5" w:rsidRDefault="007A0AB5" w:rsidP="00937310">
            <w:pPr>
              <w:spacing w:before="120" w:after="120"/>
              <w:rPr>
                <w:rFonts w:ascii="Arial" w:hAnsi="Arial" w:cs="Arial"/>
                <w:b/>
                <w:bCs/>
                <w:sz w:val="24"/>
                <w:szCs w:val="24"/>
              </w:rPr>
            </w:pPr>
            <w:r w:rsidRPr="00DC633E">
              <w:rPr>
                <w:rFonts w:ascii="Arial" w:hAnsi="Arial" w:cs="Arial"/>
                <w:b/>
                <w:bCs/>
                <w:sz w:val="24"/>
                <w:szCs w:val="24"/>
              </w:rPr>
              <w:t>Closing date</w:t>
            </w:r>
            <w:r>
              <w:rPr>
                <w:rFonts w:ascii="Arial" w:hAnsi="Arial" w:cs="Arial"/>
                <w:b/>
                <w:bCs/>
                <w:sz w:val="24"/>
                <w:szCs w:val="24"/>
              </w:rPr>
              <w:t>:</w:t>
            </w:r>
          </w:p>
        </w:tc>
        <w:tc>
          <w:tcPr>
            <w:tcW w:w="6793" w:type="dxa"/>
          </w:tcPr>
          <w:p w14:paraId="52E18829" w14:textId="48CC454F" w:rsidR="007A0AB5" w:rsidRDefault="000E12AE" w:rsidP="00937310">
            <w:pPr>
              <w:spacing w:before="120" w:after="120"/>
              <w:rPr>
                <w:rFonts w:ascii="Arial" w:hAnsi="Arial" w:cs="Arial"/>
                <w:b/>
                <w:bCs/>
                <w:sz w:val="24"/>
                <w:szCs w:val="24"/>
              </w:rPr>
            </w:pPr>
            <w:r>
              <w:rPr>
                <w:rFonts w:ascii="Arial" w:hAnsi="Arial" w:cs="Arial"/>
                <w:sz w:val="24"/>
                <w:szCs w:val="24"/>
              </w:rPr>
              <w:t>Monday</w:t>
            </w:r>
            <w:r w:rsidR="007A0AB5" w:rsidRPr="00763A56">
              <w:rPr>
                <w:rFonts w:ascii="Arial" w:hAnsi="Arial" w:cs="Arial"/>
                <w:sz w:val="24"/>
                <w:szCs w:val="24"/>
              </w:rPr>
              <w:t xml:space="preserve"> 2</w:t>
            </w:r>
            <w:r>
              <w:rPr>
                <w:rFonts w:ascii="Arial" w:hAnsi="Arial" w:cs="Arial"/>
                <w:sz w:val="24"/>
                <w:szCs w:val="24"/>
              </w:rPr>
              <w:t>3</w:t>
            </w:r>
            <w:r w:rsidRPr="000E12AE">
              <w:rPr>
                <w:rFonts w:ascii="Arial" w:hAnsi="Arial" w:cs="Arial"/>
                <w:sz w:val="24"/>
                <w:szCs w:val="24"/>
                <w:vertAlign w:val="superscript"/>
              </w:rPr>
              <w:t>rd</w:t>
            </w:r>
            <w:r>
              <w:rPr>
                <w:rFonts w:ascii="Arial" w:hAnsi="Arial" w:cs="Arial"/>
                <w:sz w:val="24"/>
                <w:szCs w:val="24"/>
              </w:rPr>
              <w:t xml:space="preserve"> November </w:t>
            </w:r>
            <w:r w:rsidR="007A0AB5">
              <w:rPr>
                <w:rFonts w:ascii="Arial" w:hAnsi="Arial" w:cs="Arial"/>
                <w:sz w:val="24"/>
                <w:szCs w:val="24"/>
              </w:rPr>
              <w:t>2026 (</w:t>
            </w:r>
            <w:r w:rsidR="007A0AB5" w:rsidRPr="00763A56">
              <w:rPr>
                <w:rFonts w:ascii="Arial" w:hAnsi="Arial" w:cs="Arial"/>
                <w:sz w:val="24"/>
                <w:szCs w:val="24"/>
              </w:rPr>
              <w:t>9</w:t>
            </w:r>
            <w:r w:rsidR="007A0AB5">
              <w:rPr>
                <w:rFonts w:ascii="Arial" w:hAnsi="Arial" w:cs="Arial"/>
                <w:sz w:val="24"/>
                <w:szCs w:val="24"/>
              </w:rPr>
              <w:t>.00</w:t>
            </w:r>
            <w:r w:rsidR="007A0AB5" w:rsidRPr="00763A56">
              <w:rPr>
                <w:rFonts w:ascii="Arial" w:hAnsi="Arial" w:cs="Arial"/>
                <w:sz w:val="24"/>
                <w:szCs w:val="24"/>
              </w:rPr>
              <w:t>am</w:t>
            </w:r>
            <w:r w:rsidR="007A0AB5">
              <w:rPr>
                <w:rFonts w:ascii="Arial" w:hAnsi="Arial" w:cs="Arial"/>
                <w:sz w:val="24"/>
                <w:szCs w:val="24"/>
              </w:rPr>
              <w:t>)</w:t>
            </w:r>
          </w:p>
        </w:tc>
      </w:tr>
      <w:tr w:rsidR="007A0AB5" w14:paraId="7CEA14B8" w14:textId="77777777" w:rsidTr="00937310">
        <w:tc>
          <w:tcPr>
            <w:tcW w:w="3119" w:type="dxa"/>
          </w:tcPr>
          <w:p w14:paraId="410192C9" w14:textId="3D4237B9" w:rsidR="007A0AB5" w:rsidRDefault="007A0AB5" w:rsidP="00937310">
            <w:pPr>
              <w:spacing w:before="120" w:after="120"/>
              <w:rPr>
                <w:rFonts w:ascii="Arial" w:hAnsi="Arial" w:cs="Arial"/>
                <w:b/>
                <w:bCs/>
                <w:sz w:val="24"/>
                <w:szCs w:val="24"/>
              </w:rPr>
            </w:pPr>
            <w:r w:rsidRPr="00763A56">
              <w:rPr>
                <w:rFonts w:ascii="Arial" w:hAnsi="Arial" w:cs="Arial"/>
                <w:b/>
                <w:bCs/>
                <w:sz w:val="24"/>
                <w:szCs w:val="24"/>
              </w:rPr>
              <w:t>Shortlisting</w:t>
            </w:r>
            <w:r w:rsidRPr="00763A56">
              <w:rPr>
                <w:rFonts w:ascii="Arial" w:hAnsi="Arial" w:cs="Arial"/>
                <w:sz w:val="24"/>
                <w:szCs w:val="24"/>
              </w:rPr>
              <w:t>:</w:t>
            </w:r>
          </w:p>
        </w:tc>
        <w:tc>
          <w:tcPr>
            <w:tcW w:w="6793" w:type="dxa"/>
          </w:tcPr>
          <w:p w14:paraId="74690B79" w14:textId="5508DAF4" w:rsidR="007A0AB5" w:rsidRDefault="000E12AE" w:rsidP="00937310">
            <w:pPr>
              <w:spacing w:before="120" w:after="120"/>
              <w:rPr>
                <w:rFonts w:ascii="Arial" w:hAnsi="Arial" w:cs="Arial"/>
                <w:b/>
                <w:bCs/>
                <w:sz w:val="24"/>
                <w:szCs w:val="24"/>
              </w:rPr>
            </w:pPr>
            <w:r>
              <w:rPr>
                <w:rFonts w:ascii="Arial" w:hAnsi="Arial" w:cs="Arial"/>
                <w:sz w:val="24"/>
                <w:szCs w:val="24"/>
              </w:rPr>
              <w:t>Tuesday 24</w:t>
            </w:r>
            <w:r w:rsidRPr="000E12AE">
              <w:rPr>
                <w:rFonts w:ascii="Arial" w:hAnsi="Arial" w:cs="Arial"/>
                <w:sz w:val="24"/>
                <w:szCs w:val="24"/>
                <w:vertAlign w:val="superscript"/>
              </w:rPr>
              <w:t>th</w:t>
            </w:r>
            <w:r>
              <w:rPr>
                <w:rFonts w:ascii="Arial" w:hAnsi="Arial" w:cs="Arial"/>
                <w:sz w:val="24"/>
                <w:szCs w:val="24"/>
              </w:rPr>
              <w:t xml:space="preserve"> November</w:t>
            </w:r>
            <w:r w:rsidR="00937310" w:rsidRPr="00763A56">
              <w:rPr>
                <w:rFonts w:ascii="Arial" w:hAnsi="Arial" w:cs="Arial"/>
                <w:sz w:val="24"/>
                <w:szCs w:val="24"/>
              </w:rPr>
              <w:t xml:space="preserve"> 2026 (shortlisted candidates will be informed on this date)</w:t>
            </w:r>
          </w:p>
        </w:tc>
      </w:tr>
      <w:tr w:rsidR="007A0AB5" w14:paraId="7CF28910" w14:textId="77777777" w:rsidTr="00937310">
        <w:tc>
          <w:tcPr>
            <w:tcW w:w="3119" w:type="dxa"/>
          </w:tcPr>
          <w:p w14:paraId="3C403181" w14:textId="2AB51E9C" w:rsidR="007A0AB5" w:rsidRDefault="007A0AB5" w:rsidP="00937310">
            <w:pPr>
              <w:spacing w:before="120" w:after="120"/>
              <w:rPr>
                <w:rFonts w:ascii="Arial" w:hAnsi="Arial" w:cs="Arial"/>
                <w:b/>
                <w:bCs/>
                <w:sz w:val="24"/>
                <w:szCs w:val="24"/>
              </w:rPr>
            </w:pPr>
            <w:r w:rsidRPr="00763A56">
              <w:rPr>
                <w:rFonts w:ascii="Arial" w:hAnsi="Arial" w:cs="Arial"/>
                <w:b/>
                <w:bCs/>
                <w:sz w:val="24"/>
                <w:szCs w:val="24"/>
              </w:rPr>
              <w:t>Observations and tasks</w:t>
            </w:r>
            <w:r w:rsidRPr="00763A56">
              <w:rPr>
                <w:rFonts w:ascii="Arial" w:hAnsi="Arial" w:cs="Arial"/>
                <w:sz w:val="24"/>
                <w:szCs w:val="24"/>
              </w:rPr>
              <w:t>:</w:t>
            </w:r>
          </w:p>
        </w:tc>
        <w:tc>
          <w:tcPr>
            <w:tcW w:w="6793" w:type="dxa"/>
          </w:tcPr>
          <w:p w14:paraId="05B7F304" w14:textId="27A2FD74" w:rsidR="007A0AB5" w:rsidRDefault="00937310" w:rsidP="00937310">
            <w:pPr>
              <w:spacing w:before="120" w:after="120"/>
              <w:rPr>
                <w:rFonts w:ascii="Arial" w:hAnsi="Arial" w:cs="Arial"/>
                <w:b/>
                <w:bCs/>
                <w:sz w:val="24"/>
                <w:szCs w:val="24"/>
              </w:rPr>
            </w:pPr>
            <w:r w:rsidRPr="00763A56">
              <w:rPr>
                <w:rFonts w:ascii="Arial" w:hAnsi="Arial" w:cs="Arial"/>
                <w:sz w:val="24"/>
                <w:szCs w:val="24"/>
              </w:rPr>
              <w:t>Thursday 2</w:t>
            </w:r>
            <w:r w:rsidR="000E12AE">
              <w:rPr>
                <w:rFonts w:ascii="Arial" w:hAnsi="Arial" w:cs="Arial"/>
                <w:sz w:val="24"/>
                <w:szCs w:val="24"/>
              </w:rPr>
              <w:t>6</w:t>
            </w:r>
            <w:r w:rsidR="000E12AE" w:rsidRPr="000E12AE">
              <w:rPr>
                <w:rFonts w:ascii="Arial" w:hAnsi="Arial" w:cs="Arial"/>
                <w:sz w:val="24"/>
                <w:szCs w:val="24"/>
                <w:vertAlign w:val="superscript"/>
              </w:rPr>
              <w:t>th</w:t>
            </w:r>
            <w:r w:rsidR="000E12AE">
              <w:rPr>
                <w:rFonts w:ascii="Arial" w:hAnsi="Arial" w:cs="Arial"/>
                <w:sz w:val="24"/>
                <w:szCs w:val="24"/>
              </w:rPr>
              <w:t xml:space="preserve"> November</w:t>
            </w:r>
            <w:r w:rsidRPr="00763A56">
              <w:rPr>
                <w:rFonts w:ascii="Arial" w:hAnsi="Arial" w:cs="Arial"/>
                <w:sz w:val="24"/>
                <w:szCs w:val="24"/>
              </w:rPr>
              <w:t xml:space="preserve"> 2026</w:t>
            </w:r>
          </w:p>
        </w:tc>
      </w:tr>
      <w:tr w:rsidR="007A0AB5" w14:paraId="17FC8501" w14:textId="77777777" w:rsidTr="00937310">
        <w:tc>
          <w:tcPr>
            <w:tcW w:w="3119" w:type="dxa"/>
          </w:tcPr>
          <w:p w14:paraId="016F81CC" w14:textId="30052AA2" w:rsidR="007A0AB5" w:rsidRDefault="007A0AB5" w:rsidP="00937310">
            <w:pPr>
              <w:spacing w:before="120" w:after="120"/>
              <w:rPr>
                <w:rFonts w:ascii="Arial" w:hAnsi="Arial" w:cs="Arial"/>
                <w:b/>
                <w:bCs/>
                <w:sz w:val="24"/>
                <w:szCs w:val="24"/>
              </w:rPr>
            </w:pPr>
            <w:r w:rsidRPr="00763A56">
              <w:rPr>
                <w:rFonts w:ascii="Arial" w:hAnsi="Arial" w:cs="Arial"/>
                <w:b/>
                <w:bCs/>
                <w:sz w:val="24"/>
                <w:szCs w:val="24"/>
              </w:rPr>
              <w:t>Interviews</w:t>
            </w:r>
            <w:r w:rsidRPr="00763A56">
              <w:rPr>
                <w:rFonts w:ascii="Arial" w:hAnsi="Arial" w:cs="Arial"/>
                <w:sz w:val="24"/>
                <w:szCs w:val="24"/>
              </w:rPr>
              <w:t>:</w:t>
            </w:r>
          </w:p>
        </w:tc>
        <w:tc>
          <w:tcPr>
            <w:tcW w:w="6793" w:type="dxa"/>
          </w:tcPr>
          <w:p w14:paraId="2DD32343" w14:textId="2B391CCB" w:rsidR="007A0AB5" w:rsidRDefault="00937310" w:rsidP="00937310">
            <w:pPr>
              <w:spacing w:before="120" w:after="120"/>
              <w:rPr>
                <w:rFonts w:ascii="Arial" w:hAnsi="Arial" w:cs="Arial"/>
                <w:b/>
                <w:bCs/>
                <w:sz w:val="24"/>
                <w:szCs w:val="24"/>
              </w:rPr>
            </w:pPr>
            <w:r w:rsidRPr="00763A56">
              <w:rPr>
                <w:rFonts w:ascii="Arial" w:hAnsi="Arial" w:cs="Arial"/>
                <w:sz w:val="24"/>
                <w:szCs w:val="24"/>
              </w:rPr>
              <w:t xml:space="preserve">Friday </w:t>
            </w:r>
            <w:r w:rsidR="000E12AE">
              <w:rPr>
                <w:rFonts w:ascii="Arial" w:hAnsi="Arial" w:cs="Arial"/>
                <w:sz w:val="24"/>
                <w:szCs w:val="24"/>
              </w:rPr>
              <w:t>27</w:t>
            </w:r>
            <w:r w:rsidR="000E12AE" w:rsidRPr="000E12AE">
              <w:rPr>
                <w:rFonts w:ascii="Arial" w:hAnsi="Arial" w:cs="Arial"/>
                <w:sz w:val="24"/>
                <w:szCs w:val="24"/>
                <w:vertAlign w:val="superscript"/>
              </w:rPr>
              <w:t>th</w:t>
            </w:r>
            <w:r w:rsidR="000E12AE">
              <w:rPr>
                <w:rFonts w:ascii="Arial" w:hAnsi="Arial" w:cs="Arial"/>
                <w:sz w:val="24"/>
                <w:szCs w:val="24"/>
              </w:rPr>
              <w:t xml:space="preserve"> November </w:t>
            </w:r>
            <w:r w:rsidRPr="00763A56">
              <w:rPr>
                <w:rFonts w:ascii="Arial" w:hAnsi="Arial" w:cs="Arial"/>
                <w:sz w:val="24"/>
                <w:szCs w:val="24"/>
              </w:rPr>
              <w:t>2026</w:t>
            </w:r>
          </w:p>
        </w:tc>
      </w:tr>
    </w:tbl>
    <w:p w14:paraId="047176A3" w14:textId="71EC7929" w:rsidR="007A0AB5" w:rsidRDefault="007A0AB5" w:rsidP="007A0AB5">
      <w:pPr>
        <w:rPr>
          <w:rFonts w:ascii="Arial" w:hAnsi="Arial" w:cs="Arial"/>
          <w:b/>
          <w:bCs/>
          <w:sz w:val="24"/>
          <w:szCs w:val="24"/>
        </w:rPr>
      </w:pPr>
    </w:p>
    <w:p w14:paraId="4483AA63" w14:textId="423E053E" w:rsidR="007A0AB5" w:rsidRDefault="007A0AB5" w:rsidP="007A0AB5">
      <w:pPr>
        <w:rPr>
          <w:rFonts w:ascii="Arial" w:hAnsi="Arial" w:cs="Arial"/>
          <w:b/>
          <w:bCs/>
          <w:sz w:val="24"/>
          <w:szCs w:val="24"/>
        </w:rPr>
      </w:pPr>
    </w:p>
    <w:p w14:paraId="0203BAAC" w14:textId="486F6A9D" w:rsidR="00A40125" w:rsidRDefault="007A0AB5" w:rsidP="007509BE">
      <w:pPr>
        <w:rPr>
          <w:rFonts w:ascii="Arial" w:hAnsi="Arial" w:cs="Arial"/>
          <w:b/>
          <w:bCs/>
          <w:sz w:val="32"/>
          <w:szCs w:val="32"/>
        </w:rPr>
      </w:pPr>
      <w:r>
        <w:rPr>
          <w:rFonts w:ascii="Arial" w:hAnsi="Arial" w:cs="Arial"/>
          <w:b/>
          <w:bCs/>
          <w:sz w:val="24"/>
          <w:szCs w:val="24"/>
        </w:rPr>
        <w:tab/>
      </w:r>
      <w:r>
        <w:rPr>
          <w:rFonts w:ascii="Arial" w:hAnsi="Arial" w:cs="Arial"/>
          <w:b/>
          <w:bCs/>
          <w:sz w:val="24"/>
          <w:szCs w:val="24"/>
        </w:rPr>
        <w:tab/>
      </w:r>
    </w:p>
    <w:p w14:paraId="2AC27B42" w14:textId="7559F5E7" w:rsidR="007509BE" w:rsidRDefault="007509BE" w:rsidP="00742E92">
      <w:pPr>
        <w:tabs>
          <w:tab w:val="left" w:pos="5490"/>
        </w:tabs>
        <w:rPr>
          <w:rFonts w:ascii="Arial" w:hAnsi="Arial" w:cs="Arial"/>
          <w:b/>
          <w:bCs/>
          <w:sz w:val="32"/>
          <w:szCs w:val="32"/>
        </w:rPr>
      </w:pPr>
      <w:r w:rsidRPr="00B17F54">
        <w:rPr>
          <w:rFonts w:ascii="Times New Roman" w:eastAsia="Times New Roman" w:hAnsi="Times New Roman" w:cs="Times New Roman"/>
          <w:noProof/>
          <w:sz w:val="24"/>
          <w:szCs w:val="24"/>
          <w:lang w:eastAsia="en-GB"/>
        </w:rPr>
        <w:drawing>
          <wp:anchor distT="0" distB="0" distL="114300" distR="114300" simplePos="0" relativeHeight="251661312" behindDoc="1" locked="0" layoutInCell="1" allowOverlap="1" wp14:anchorId="1F674DCB" wp14:editId="5648917A">
            <wp:simplePos x="0" y="0"/>
            <wp:positionH relativeFrom="margin">
              <wp:posOffset>2021840</wp:posOffset>
            </wp:positionH>
            <wp:positionV relativeFrom="paragraph">
              <wp:posOffset>64135</wp:posOffset>
            </wp:positionV>
            <wp:extent cx="2105025" cy="21120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105025" cy="2112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F89FDB" w14:textId="77777777" w:rsidR="007509BE" w:rsidRDefault="007509BE" w:rsidP="00742E92">
      <w:pPr>
        <w:tabs>
          <w:tab w:val="left" w:pos="5490"/>
        </w:tabs>
        <w:rPr>
          <w:rFonts w:ascii="Arial" w:hAnsi="Arial" w:cs="Arial"/>
          <w:b/>
          <w:bCs/>
          <w:sz w:val="32"/>
          <w:szCs w:val="32"/>
        </w:rPr>
      </w:pPr>
    </w:p>
    <w:p w14:paraId="5FA8DF40" w14:textId="77777777" w:rsidR="007509BE" w:rsidRDefault="007509BE" w:rsidP="00742E92">
      <w:pPr>
        <w:tabs>
          <w:tab w:val="left" w:pos="5490"/>
        </w:tabs>
        <w:rPr>
          <w:rFonts w:ascii="Arial" w:hAnsi="Arial" w:cs="Arial"/>
          <w:b/>
          <w:bCs/>
          <w:sz w:val="32"/>
          <w:szCs w:val="32"/>
        </w:rPr>
      </w:pPr>
    </w:p>
    <w:p w14:paraId="402715AA" w14:textId="5C98740C" w:rsidR="00227EB9" w:rsidRDefault="00742E92" w:rsidP="00742E92">
      <w:pPr>
        <w:tabs>
          <w:tab w:val="left" w:pos="5490"/>
        </w:tabs>
        <w:rPr>
          <w:rFonts w:ascii="Arial" w:hAnsi="Arial" w:cs="Arial"/>
          <w:b/>
          <w:bCs/>
          <w:sz w:val="32"/>
          <w:szCs w:val="32"/>
        </w:rPr>
      </w:pPr>
      <w:r>
        <w:rPr>
          <w:rFonts w:ascii="Arial" w:hAnsi="Arial" w:cs="Arial"/>
          <w:b/>
          <w:bCs/>
          <w:sz w:val="32"/>
          <w:szCs w:val="32"/>
        </w:rPr>
        <w:tab/>
      </w:r>
    </w:p>
    <w:p w14:paraId="1128243D" w14:textId="16122F4F" w:rsidR="00D127C0" w:rsidRDefault="00742E92" w:rsidP="00742E92">
      <w:pPr>
        <w:tabs>
          <w:tab w:val="left" w:pos="5520"/>
        </w:tabs>
        <w:rPr>
          <w:rFonts w:ascii="Arial" w:hAnsi="Arial" w:cs="Arial"/>
          <w:b/>
          <w:bCs/>
          <w:sz w:val="32"/>
          <w:szCs w:val="32"/>
        </w:rPr>
      </w:pPr>
      <w:r>
        <w:rPr>
          <w:rFonts w:ascii="Arial" w:hAnsi="Arial" w:cs="Arial"/>
          <w:b/>
          <w:bCs/>
          <w:sz w:val="32"/>
          <w:szCs w:val="32"/>
        </w:rPr>
        <w:tab/>
      </w:r>
    </w:p>
    <w:p w14:paraId="237FB8A3" w14:textId="77777777" w:rsidR="0057799D" w:rsidRDefault="0057799D" w:rsidP="00800F02">
      <w:pPr>
        <w:jc w:val="center"/>
        <w:rPr>
          <w:rFonts w:ascii="Arial" w:hAnsi="Arial" w:cs="Arial"/>
          <w:b/>
          <w:bCs/>
          <w:sz w:val="32"/>
          <w:szCs w:val="32"/>
        </w:rPr>
      </w:pPr>
    </w:p>
    <w:p w14:paraId="0FB68054" w14:textId="77777777" w:rsidR="000E12AE" w:rsidRDefault="000E12AE" w:rsidP="000E12AE">
      <w:pPr>
        <w:jc w:val="center"/>
        <w:rPr>
          <w:rFonts w:ascii="Arial" w:hAnsi="Arial" w:cs="Arial"/>
          <w:b/>
          <w:bCs/>
          <w:sz w:val="32"/>
          <w:szCs w:val="32"/>
        </w:rPr>
      </w:pPr>
    </w:p>
    <w:p w14:paraId="6249286C" w14:textId="302B7F11" w:rsidR="000E12AE" w:rsidRDefault="00742E92" w:rsidP="000E12AE">
      <w:pPr>
        <w:jc w:val="center"/>
        <w:rPr>
          <w:rFonts w:ascii="Arial" w:hAnsi="Arial" w:cs="Arial"/>
          <w:b/>
          <w:bCs/>
          <w:sz w:val="32"/>
          <w:szCs w:val="32"/>
        </w:rPr>
      </w:pPr>
      <w:proofErr w:type="spellStart"/>
      <w:r>
        <w:rPr>
          <w:rFonts w:ascii="Arial" w:hAnsi="Arial" w:cs="Arial"/>
          <w:b/>
          <w:bCs/>
          <w:sz w:val="32"/>
          <w:szCs w:val="32"/>
        </w:rPr>
        <w:t>Throckley</w:t>
      </w:r>
      <w:proofErr w:type="spellEnd"/>
      <w:r>
        <w:rPr>
          <w:rFonts w:ascii="Arial" w:hAnsi="Arial" w:cs="Arial"/>
          <w:b/>
          <w:bCs/>
          <w:sz w:val="32"/>
          <w:szCs w:val="32"/>
        </w:rPr>
        <w:t xml:space="preserve"> Primary School, Hexham Road</w:t>
      </w:r>
      <w:r w:rsidR="00D127C0" w:rsidRPr="00D127C0">
        <w:rPr>
          <w:rFonts w:ascii="Arial" w:hAnsi="Arial" w:cs="Arial"/>
          <w:b/>
          <w:bCs/>
          <w:sz w:val="32"/>
          <w:szCs w:val="32"/>
        </w:rPr>
        <w:t xml:space="preserve">, </w:t>
      </w:r>
    </w:p>
    <w:p w14:paraId="383EA96D" w14:textId="491268BE" w:rsidR="004821EC" w:rsidRPr="00800F02" w:rsidRDefault="00D127C0" w:rsidP="000E12AE">
      <w:pPr>
        <w:jc w:val="center"/>
        <w:rPr>
          <w:rFonts w:ascii="Arial" w:hAnsi="Arial" w:cs="Arial"/>
          <w:b/>
          <w:bCs/>
          <w:sz w:val="32"/>
          <w:szCs w:val="32"/>
        </w:rPr>
      </w:pPr>
      <w:r w:rsidRPr="00D127C0">
        <w:rPr>
          <w:rFonts w:ascii="Arial" w:hAnsi="Arial" w:cs="Arial"/>
          <w:b/>
          <w:bCs/>
          <w:sz w:val="32"/>
          <w:szCs w:val="32"/>
        </w:rPr>
        <w:t>Newcastle upon Tyne NE</w:t>
      </w:r>
      <w:r w:rsidR="00742E92">
        <w:rPr>
          <w:rFonts w:ascii="Arial" w:hAnsi="Arial" w:cs="Arial"/>
          <w:b/>
          <w:bCs/>
          <w:sz w:val="32"/>
          <w:szCs w:val="32"/>
        </w:rPr>
        <w:t>15 9DY</w:t>
      </w:r>
    </w:p>
    <w:sectPr w:rsidR="004821EC" w:rsidRPr="00800F02" w:rsidSect="007A0AB5">
      <w:pgSz w:w="11906" w:h="16838"/>
      <w:pgMar w:top="1135" w:right="991" w:bottom="993" w:left="993" w:header="708" w:footer="708" w:gutter="0"/>
      <w:pgBorders w:offsetFrom="page">
        <w:top w:val="single" w:sz="18" w:space="24" w:color="689216"/>
        <w:left w:val="single" w:sz="18" w:space="24" w:color="689216"/>
        <w:bottom w:val="single" w:sz="18" w:space="24" w:color="689216"/>
        <w:right w:val="single" w:sz="18" w:space="24" w:color="68921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E18D0" w14:textId="77777777" w:rsidR="005E1D36" w:rsidRDefault="005E1D36" w:rsidP="00742E92">
      <w:pPr>
        <w:spacing w:after="0" w:line="240" w:lineRule="auto"/>
      </w:pPr>
      <w:r>
        <w:separator/>
      </w:r>
    </w:p>
  </w:endnote>
  <w:endnote w:type="continuationSeparator" w:id="0">
    <w:p w14:paraId="6887412A" w14:textId="77777777" w:rsidR="005E1D36" w:rsidRDefault="005E1D36" w:rsidP="0074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A81D4" w14:textId="77777777" w:rsidR="005E1D36" w:rsidRDefault="005E1D36" w:rsidP="00742E92">
      <w:pPr>
        <w:spacing w:after="0" w:line="240" w:lineRule="auto"/>
      </w:pPr>
      <w:r>
        <w:separator/>
      </w:r>
    </w:p>
  </w:footnote>
  <w:footnote w:type="continuationSeparator" w:id="0">
    <w:p w14:paraId="2FD02BE5" w14:textId="77777777" w:rsidR="005E1D36" w:rsidRDefault="005E1D36" w:rsidP="00742E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278"/>
    <w:multiLevelType w:val="multilevel"/>
    <w:tmpl w:val="17C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5666D7"/>
    <w:multiLevelType w:val="multilevel"/>
    <w:tmpl w:val="32CA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54872"/>
    <w:multiLevelType w:val="hybridMultilevel"/>
    <w:tmpl w:val="F832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F0AA6"/>
    <w:multiLevelType w:val="multilevel"/>
    <w:tmpl w:val="64E2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7B5C2A"/>
    <w:multiLevelType w:val="multilevel"/>
    <w:tmpl w:val="E092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615B2F"/>
    <w:multiLevelType w:val="hybridMultilevel"/>
    <w:tmpl w:val="2396A708"/>
    <w:lvl w:ilvl="0" w:tplc="6316B84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07B7E"/>
    <w:multiLevelType w:val="hybridMultilevel"/>
    <w:tmpl w:val="D140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64EEC"/>
    <w:multiLevelType w:val="hybridMultilevel"/>
    <w:tmpl w:val="EB7CB978"/>
    <w:lvl w:ilvl="0" w:tplc="4C3292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1F392D"/>
    <w:multiLevelType w:val="multilevel"/>
    <w:tmpl w:val="660E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10B0A"/>
    <w:multiLevelType w:val="multilevel"/>
    <w:tmpl w:val="5418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3577C7"/>
    <w:multiLevelType w:val="multilevel"/>
    <w:tmpl w:val="A76A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7866A1"/>
    <w:multiLevelType w:val="hybridMultilevel"/>
    <w:tmpl w:val="FC084F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34561AE"/>
    <w:multiLevelType w:val="multilevel"/>
    <w:tmpl w:val="33FA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D64E33"/>
    <w:multiLevelType w:val="multilevel"/>
    <w:tmpl w:val="A4C8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DE6B97"/>
    <w:multiLevelType w:val="multilevel"/>
    <w:tmpl w:val="BC7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93CC4"/>
    <w:multiLevelType w:val="multilevel"/>
    <w:tmpl w:val="E42E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3F5CB6"/>
    <w:multiLevelType w:val="multilevel"/>
    <w:tmpl w:val="063A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31265C"/>
    <w:multiLevelType w:val="hybridMultilevel"/>
    <w:tmpl w:val="5674F210"/>
    <w:lvl w:ilvl="0" w:tplc="19F4026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D66317B"/>
    <w:multiLevelType w:val="hybridMultilevel"/>
    <w:tmpl w:val="7AAC972A"/>
    <w:lvl w:ilvl="0" w:tplc="8C72831E">
      <w:start w:val="1"/>
      <w:numFmt w:val="decimal"/>
      <w:lvlText w:val="%1"/>
      <w:lvlJc w:val="left"/>
      <w:pPr>
        <w:tabs>
          <w:tab w:val="num" w:pos="720"/>
        </w:tabs>
        <w:ind w:left="720" w:hanging="360"/>
      </w:pPr>
      <w:rPr>
        <w:rFonts w:cs="Times New Roman" w:hint="default"/>
        <w:color w:val="0000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DE363D8"/>
    <w:multiLevelType w:val="multilevel"/>
    <w:tmpl w:val="3FAE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FE3B85"/>
    <w:multiLevelType w:val="multilevel"/>
    <w:tmpl w:val="295A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E2462"/>
    <w:multiLevelType w:val="hybridMultilevel"/>
    <w:tmpl w:val="F43C4C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E42D13"/>
    <w:multiLevelType w:val="multilevel"/>
    <w:tmpl w:val="D426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052451">
    <w:abstractNumId w:val="17"/>
  </w:num>
  <w:num w:numId="2" w16cid:durableId="1531259093">
    <w:abstractNumId w:val="18"/>
  </w:num>
  <w:num w:numId="3" w16cid:durableId="1498882273">
    <w:abstractNumId w:val="12"/>
  </w:num>
  <w:num w:numId="4" w16cid:durableId="1335717515">
    <w:abstractNumId w:val="1"/>
  </w:num>
  <w:num w:numId="5" w16cid:durableId="1854297361">
    <w:abstractNumId w:val="19"/>
  </w:num>
  <w:num w:numId="6" w16cid:durableId="2099012278">
    <w:abstractNumId w:val="3"/>
  </w:num>
  <w:num w:numId="7" w16cid:durableId="576088419">
    <w:abstractNumId w:val="16"/>
  </w:num>
  <w:num w:numId="8" w16cid:durableId="810908788">
    <w:abstractNumId w:val="10"/>
  </w:num>
  <w:num w:numId="9" w16cid:durableId="1176728584">
    <w:abstractNumId w:val="9"/>
  </w:num>
  <w:num w:numId="10" w16cid:durableId="1400594846">
    <w:abstractNumId w:val="15"/>
  </w:num>
  <w:num w:numId="11" w16cid:durableId="1382745844">
    <w:abstractNumId w:val="4"/>
  </w:num>
  <w:num w:numId="12" w16cid:durableId="715859799">
    <w:abstractNumId w:val="0"/>
  </w:num>
  <w:num w:numId="13" w16cid:durableId="1951352384">
    <w:abstractNumId w:val="13"/>
  </w:num>
  <w:num w:numId="14" w16cid:durableId="1407414493">
    <w:abstractNumId w:val="22"/>
  </w:num>
  <w:num w:numId="15" w16cid:durableId="1499152037">
    <w:abstractNumId w:val="14"/>
  </w:num>
  <w:num w:numId="16" w16cid:durableId="1907763120">
    <w:abstractNumId w:val="8"/>
  </w:num>
  <w:num w:numId="17" w16cid:durableId="2005089781">
    <w:abstractNumId w:val="21"/>
  </w:num>
  <w:num w:numId="18" w16cid:durableId="1563909608">
    <w:abstractNumId w:val="11"/>
  </w:num>
  <w:num w:numId="19" w16cid:durableId="2124616463">
    <w:abstractNumId w:val="7"/>
  </w:num>
  <w:num w:numId="20" w16cid:durableId="500894345">
    <w:abstractNumId w:val="5"/>
  </w:num>
  <w:num w:numId="21" w16cid:durableId="1419054521">
    <w:abstractNumId w:val="20"/>
  </w:num>
  <w:num w:numId="22" w16cid:durableId="215238326">
    <w:abstractNumId w:val="2"/>
  </w:num>
  <w:num w:numId="23" w16cid:durableId="157233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BFE"/>
    <w:rsid w:val="00033F3C"/>
    <w:rsid w:val="0005781C"/>
    <w:rsid w:val="0009646F"/>
    <w:rsid w:val="000E12AE"/>
    <w:rsid w:val="000F16CE"/>
    <w:rsid w:val="001032A1"/>
    <w:rsid w:val="00126B45"/>
    <w:rsid w:val="00142862"/>
    <w:rsid w:val="00192F7C"/>
    <w:rsid w:val="001E6EEA"/>
    <w:rsid w:val="00227EB9"/>
    <w:rsid w:val="002876C6"/>
    <w:rsid w:val="002F15F8"/>
    <w:rsid w:val="0034561C"/>
    <w:rsid w:val="00355DE3"/>
    <w:rsid w:val="00387DA3"/>
    <w:rsid w:val="003A193A"/>
    <w:rsid w:val="003A7AD3"/>
    <w:rsid w:val="003D5CD2"/>
    <w:rsid w:val="00415583"/>
    <w:rsid w:val="0045398F"/>
    <w:rsid w:val="004821EC"/>
    <w:rsid w:val="0048596C"/>
    <w:rsid w:val="00491BFE"/>
    <w:rsid w:val="004D6050"/>
    <w:rsid w:val="004F452C"/>
    <w:rsid w:val="0050592C"/>
    <w:rsid w:val="00572984"/>
    <w:rsid w:val="0057799D"/>
    <w:rsid w:val="00581F91"/>
    <w:rsid w:val="00582F5B"/>
    <w:rsid w:val="005B6A0E"/>
    <w:rsid w:val="005D3B5E"/>
    <w:rsid w:val="005E1D36"/>
    <w:rsid w:val="005F5CE8"/>
    <w:rsid w:val="00600622"/>
    <w:rsid w:val="00632139"/>
    <w:rsid w:val="00632C46"/>
    <w:rsid w:val="006362BB"/>
    <w:rsid w:val="006523FE"/>
    <w:rsid w:val="00660798"/>
    <w:rsid w:val="0067269E"/>
    <w:rsid w:val="00691A4A"/>
    <w:rsid w:val="006F6D41"/>
    <w:rsid w:val="00722EAA"/>
    <w:rsid w:val="00724D87"/>
    <w:rsid w:val="00732B91"/>
    <w:rsid w:val="00742E92"/>
    <w:rsid w:val="007509BE"/>
    <w:rsid w:val="00754227"/>
    <w:rsid w:val="00763A56"/>
    <w:rsid w:val="00782EFE"/>
    <w:rsid w:val="007A0AB5"/>
    <w:rsid w:val="007A6A2D"/>
    <w:rsid w:val="007B0DB3"/>
    <w:rsid w:val="007E0077"/>
    <w:rsid w:val="00800F02"/>
    <w:rsid w:val="008415FA"/>
    <w:rsid w:val="00893DBA"/>
    <w:rsid w:val="008B6869"/>
    <w:rsid w:val="00937310"/>
    <w:rsid w:val="00944403"/>
    <w:rsid w:val="009E7F92"/>
    <w:rsid w:val="009F1FD5"/>
    <w:rsid w:val="00A40125"/>
    <w:rsid w:val="00AC0E66"/>
    <w:rsid w:val="00AF3694"/>
    <w:rsid w:val="00B025BC"/>
    <w:rsid w:val="00B17F54"/>
    <w:rsid w:val="00BA04BF"/>
    <w:rsid w:val="00BD1DDB"/>
    <w:rsid w:val="00C1788D"/>
    <w:rsid w:val="00C45ECE"/>
    <w:rsid w:val="00C51931"/>
    <w:rsid w:val="00C81BC5"/>
    <w:rsid w:val="00CD2616"/>
    <w:rsid w:val="00CD7629"/>
    <w:rsid w:val="00D003A2"/>
    <w:rsid w:val="00D02C73"/>
    <w:rsid w:val="00D127C0"/>
    <w:rsid w:val="00D26A9E"/>
    <w:rsid w:val="00D30499"/>
    <w:rsid w:val="00D41770"/>
    <w:rsid w:val="00D8424A"/>
    <w:rsid w:val="00DB1880"/>
    <w:rsid w:val="00DC633E"/>
    <w:rsid w:val="00DD47B9"/>
    <w:rsid w:val="00E06CAB"/>
    <w:rsid w:val="00F063BE"/>
    <w:rsid w:val="00F06A84"/>
    <w:rsid w:val="00F54C8C"/>
    <w:rsid w:val="00F70751"/>
    <w:rsid w:val="00FF0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8028"/>
  <w15:chartTrackingRefBased/>
  <w15:docId w15:val="{D5EDC300-2476-4692-B03A-E239814D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22EAA"/>
    <w:pPr>
      <w:keepNext/>
      <w:spacing w:after="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9"/>
    <w:qFormat/>
    <w:rsid w:val="00722EAA"/>
    <w:pPr>
      <w:keepNext/>
      <w:spacing w:after="0" w:line="240" w:lineRule="auto"/>
      <w:jc w:val="center"/>
      <w:outlineLvl w:val="1"/>
    </w:pPr>
    <w:rPr>
      <w:rFonts w:ascii="Arial" w:eastAsia="Times New Roman" w:hAnsi="Arial" w:cs="Arial"/>
      <w:b/>
      <w:bCs/>
      <w:sz w:val="24"/>
      <w:szCs w:val="24"/>
      <w:lang w:eastAsia="en-GB"/>
    </w:rPr>
  </w:style>
  <w:style w:type="paragraph" w:styleId="Heading3">
    <w:name w:val="heading 3"/>
    <w:basedOn w:val="Normal"/>
    <w:next w:val="Normal"/>
    <w:link w:val="Heading3Char"/>
    <w:uiPriority w:val="9"/>
    <w:unhideWhenUsed/>
    <w:qFormat/>
    <w:rsid w:val="004821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BFE"/>
    <w:rPr>
      <w:color w:val="0000FF"/>
      <w:u w:val="single"/>
    </w:rPr>
  </w:style>
  <w:style w:type="paragraph" w:styleId="ListParagraph">
    <w:name w:val="List Paragraph"/>
    <w:basedOn w:val="Normal"/>
    <w:uiPriority w:val="34"/>
    <w:qFormat/>
    <w:rsid w:val="00491BFE"/>
    <w:pPr>
      <w:spacing w:line="256" w:lineRule="auto"/>
      <w:ind w:left="720"/>
      <w:contextualSpacing/>
    </w:pPr>
  </w:style>
  <w:style w:type="paragraph" w:styleId="NormalWeb">
    <w:name w:val="Normal (Web)"/>
    <w:basedOn w:val="Normal"/>
    <w:uiPriority w:val="99"/>
    <w:unhideWhenUsed/>
    <w:rsid w:val="00491B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91B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FE"/>
    <w:rPr>
      <w:rFonts w:ascii="Segoe UI" w:hAnsi="Segoe UI" w:cs="Segoe UI"/>
      <w:sz w:val="18"/>
      <w:szCs w:val="18"/>
    </w:rPr>
  </w:style>
  <w:style w:type="character" w:customStyle="1" w:styleId="Heading1Char">
    <w:name w:val="Heading 1 Char"/>
    <w:basedOn w:val="DefaultParagraphFont"/>
    <w:link w:val="Heading1"/>
    <w:uiPriority w:val="9"/>
    <w:rsid w:val="00722EAA"/>
    <w:rPr>
      <w:rFonts w:ascii="Arial" w:eastAsia="Times New Roman" w:hAnsi="Arial" w:cs="Arial"/>
      <w:b/>
      <w:bCs/>
      <w:sz w:val="24"/>
      <w:szCs w:val="24"/>
      <w:lang w:eastAsia="en-GB"/>
    </w:rPr>
  </w:style>
  <w:style w:type="character" w:customStyle="1" w:styleId="Heading2Char">
    <w:name w:val="Heading 2 Char"/>
    <w:basedOn w:val="DefaultParagraphFont"/>
    <w:link w:val="Heading2"/>
    <w:uiPriority w:val="99"/>
    <w:rsid w:val="00722EAA"/>
    <w:rPr>
      <w:rFonts w:ascii="Arial" w:eastAsia="Times New Roman" w:hAnsi="Arial" w:cs="Arial"/>
      <w:b/>
      <w:bCs/>
      <w:sz w:val="24"/>
      <w:szCs w:val="24"/>
      <w:lang w:eastAsia="en-GB"/>
    </w:rPr>
  </w:style>
  <w:style w:type="character" w:customStyle="1" w:styleId="Heading3Char">
    <w:name w:val="Heading 3 Char"/>
    <w:basedOn w:val="DefaultParagraphFont"/>
    <w:link w:val="Heading3"/>
    <w:uiPriority w:val="9"/>
    <w:rsid w:val="004821E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rsid w:val="004821EC"/>
    <w:pPr>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99"/>
    <w:rsid w:val="004821EC"/>
    <w:rPr>
      <w:rFonts w:ascii="Arial" w:eastAsia="Times New Roman" w:hAnsi="Arial" w:cs="Arial"/>
      <w:sz w:val="24"/>
      <w:szCs w:val="24"/>
    </w:rPr>
  </w:style>
  <w:style w:type="character" w:customStyle="1" w:styleId="UnresolvedMention1">
    <w:name w:val="Unresolved Mention1"/>
    <w:basedOn w:val="DefaultParagraphFont"/>
    <w:uiPriority w:val="99"/>
    <w:semiHidden/>
    <w:unhideWhenUsed/>
    <w:rsid w:val="00DC633E"/>
    <w:rPr>
      <w:color w:val="605E5C"/>
      <w:shd w:val="clear" w:color="auto" w:fill="E1DFDD"/>
    </w:rPr>
  </w:style>
  <w:style w:type="character" w:styleId="FollowedHyperlink">
    <w:name w:val="FollowedHyperlink"/>
    <w:basedOn w:val="DefaultParagraphFont"/>
    <w:uiPriority w:val="99"/>
    <w:semiHidden/>
    <w:unhideWhenUsed/>
    <w:rsid w:val="0045398F"/>
    <w:rPr>
      <w:color w:val="954F72" w:themeColor="followedHyperlink"/>
      <w:u w:val="single"/>
    </w:rPr>
  </w:style>
  <w:style w:type="character" w:styleId="Strong">
    <w:name w:val="Strong"/>
    <w:basedOn w:val="DefaultParagraphFont"/>
    <w:uiPriority w:val="22"/>
    <w:qFormat/>
    <w:rsid w:val="00D127C0"/>
    <w:rPr>
      <w:b/>
      <w:bCs/>
    </w:rPr>
  </w:style>
  <w:style w:type="paragraph" w:styleId="Header">
    <w:name w:val="header"/>
    <w:basedOn w:val="Normal"/>
    <w:link w:val="HeaderChar"/>
    <w:uiPriority w:val="99"/>
    <w:unhideWhenUsed/>
    <w:rsid w:val="00742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E92"/>
  </w:style>
  <w:style w:type="paragraph" w:styleId="Footer">
    <w:name w:val="footer"/>
    <w:basedOn w:val="Normal"/>
    <w:link w:val="FooterChar"/>
    <w:uiPriority w:val="99"/>
    <w:unhideWhenUsed/>
    <w:rsid w:val="00742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E92"/>
  </w:style>
  <w:style w:type="character" w:styleId="UnresolvedMention">
    <w:name w:val="Unresolved Mention"/>
    <w:basedOn w:val="DefaultParagraphFont"/>
    <w:uiPriority w:val="99"/>
    <w:semiHidden/>
    <w:unhideWhenUsed/>
    <w:rsid w:val="007A0AB5"/>
    <w:rPr>
      <w:color w:val="605E5C"/>
      <w:shd w:val="clear" w:color="auto" w:fill="E1DFDD"/>
    </w:rPr>
  </w:style>
  <w:style w:type="table" w:styleId="TableGrid">
    <w:name w:val="Table Grid"/>
    <w:basedOn w:val="TableNormal"/>
    <w:uiPriority w:val="39"/>
    <w:rsid w:val="007A0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19682">
      <w:bodyDiv w:val="1"/>
      <w:marLeft w:val="0"/>
      <w:marRight w:val="0"/>
      <w:marTop w:val="0"/>
      <w:marBottom w:val="0"/>
      <w:divBdr>
        <w:top w:val="none" w:sz="0" w:space="0" w:color="auto"/>
        <w:left w:val="none" w:sz="0" w:space="0" w:color="auto"/>
        <w:bottom w:val="none" w:sz="0" w:space="0" w:color="auto"/>
        <w:right w:val="none" w:sz="0" w:space="0" w:color="auto"/>
      </w:divBdr>
      <w:divsChild>
        <w:div w:id="1152330511">
          <w:marLeft w:val="0"/>
          <w:marRight w:val="0"/>
          <w:marTop w:val="0"/>
          <w:marBottom w:val="0"/>
          <w:divBdr>
            <w:top w:val="none" w:sz="0" w:space="0" w:color="auto"/>
            <w:left w:val="none" w:sz="0" w:space="0" w:color="auto"/>
            <w:bottom w:val="none" w:sz="0" w:space="0" w:color="auto"/>
            <w:right w:val="none" w:sz="0" w:space="0" w:color="auto"/>
          </w:divBdr>
          <w:divsChild>
            <w:div w:id="1733574117">
              <w:marLeft w:val="0"/>
              <w:marRight w:val="0"/>
              <w:marTop w:val="0"/>
              <w:marBottom w:val="0"/>
              <w:divBdr>
                <w:top w:val="none" w:sz="0" w:space="0" w:color="auto"/>
                <w:left w:val="none" w:sz="0" w:space="0" w:color="auto"/>
                <w:bottom w:val="none" w:sz="0" w:space="0" w:color="auto"/>
                <w:right w:val="none" w:sz="0" w:space="0" w:color="auto"/>
              </w:divBdr>
            </w:div>
            <w:div w:id="184288685">
              <w:marLeft w:val="0"/>
              <w:marRight w:val="0"/>
              <w:marTop w:val="0"/>
              <w:marBottom w:val="0"/>
              <w:divBdr>
                <w:top w:val="none" w:sz="0" w:space="0" w:color="auto"/>
                <w:left w:val="none" w:sz="0" w:space="0" w:color="auto"/>
                <w:bottom w:val="none" w:sz="0" w:space="0" w:color="auto"/>
                <w:right w:val="none" w:sz="0" w:space="0" w:color="auto"/>
              </w:divBdr>
            </w:div>
            <w:div w:id="1313218619">
              <w:marLeft w:val="0"/>
              <w:marRight w:val="0"/>
              <w:marTop w:val="0"/>
              <w:marBottom w:val="0"/>
              <w:divBdr>
                <w:top w:val="none" w:sz="0" w:space="0" w:color="auto"/>
                <w:left w:val="none" w:sz="0" w:space="0" w:color="auto"/>
                <w:bottom w:val="none" w:sz="0" w:space="0" w:color="auto"/>
                <w:right w:val="none" w:sz="0" w:space="0" w:color="auto"/>
              </w:divBdr>
            </w:div>
            <w:div w:id="121463024">
              <w:marLeft w:val="0"/>
              <w:marRight w:val="0"/>
              <w:marTop w:val="0"/>
              <w:marBottom w:val="0"/>
              <w:divBdr>
                <w:top w:val="none" w:sz="0" w:space="0" w:color="auto"/>
                <w:left w:val="none" w:sz="0" w:space="0" w:color="auto"/>
                <w:bottom w:val="none" w:sz="0" w:space="0" w:color="auto"/>
                <w:right w:val="none" w:sz="0" w:space="0" w:color="auto"/>
              </w:divBdr>
            </w:div>
            <w:div w:id="1984693876">
              <w:marLeft w:val="0"/>
              <w:marRight w:val="0"/>
              <w:marTop w:val="0"/>
              <w:marBottom w:val="0"/>
              <w:divBdr>
                <w:top w:val="none" w:sz="0" w:space="0" w:color="auto"/>
                <w:left w:val="none" w:sz="0" w:space="0" w:color="auto"/>
                <w:bottom w:val="none" w:sz="0" w:space="0" w:color="auto"/>
                <w:right w:val="none" w:sz="0" w:space="0" w:color="auto"/>
              </w:divBdr>
            </w:div>
            <w:div w:id="434054002">
              <w:marLeft w:val="0"/>
              <w:marRight w:val="0"/>
              <w:marTop w:val="0"/>
              <w:marBottom w:val="0"/>
              <w:divBdr>
                <w:top w:val="none" w:sz="0" w:space="0" w:color="auto"/>
                <w:left w:val="none" w:sz="0" w:space="0" w:color="auto"/>
                <w:bottom w:val="none" w:sz="0" w:space="0" w:color="auto"/>
                <w:right w:val="none" w:sz="0" w:space="0" w:color="auto"/>
              </w:divBdr>
            </w:div>
            <w:div w:id="1767337178">
              <w:marLeft w:val="0"/>
              <w:marRight w:val="0"/>
              <w:marTop w:val="0"/>
              <w:marBottom w:val="0"/>
              <w:divBdr>
                <w:top w:val="none" w:sz="0" w:space="0" w:color="auto"/>
                <w:left w:val="none" w:sz="0" w:space="0" w:color="auto"/>
                <w:bottom w:val="none" w:sz="0" w:space="0" w:color="auto"/>
                <w:right w:val="none" w:sz="0" w:space="0" w:color="auto"/>
              </w:divBdr>
            </w:div>
            <w:div w:id="70930599">
              <w:marLeft w:val="0"/>
              <w:marRight w:val="0"/>
              <w:marTop w:val="0"/>
              <w:marBottom w:val="0"/>
              <w:divBdr>
                <w:top w:val="none" w:sz="0" w:space="0" w:color="auto"/>
                <w:left w:val="none" w:sz="0" w:space="0" w:color="auto"/>
                <w:bottom w:val="none" w:sz="0" w:space="0" w:color="auto"/>
                <w:right w:val="none" w:sz="0" w:space="0" w:color="auto"/>
              </w:divBdr>
            </w:div>
            <w:div w:id="859704938">
              <w:marLeft w:val="0"/>
              <w:marRight w:val="0"/>
              <w:marTop w:val="0"/>
              <w:marBottom w:val="0"/>
              <w:divBdr>
                <w:top w:val="none" w:sz="0" w:space="0" w:color="auto"/>
                <w:left w:val="none" w:sz="0" w:space="0" w:color="auto"/>
                <w:bottom w:val="none" w:sz="0" w:space="0" w:color="auto"/>
                <w:right w:val="none" w:sz="0" w:space="0" w:color="auto"/>
              </w:divBdr>
            </w:div>
            <w:div w:id="564535502">
              <w:marLeft w:val="0"/>
              <w:marRight w:val="0"/>
              <w:marTop w:val="0"/>
              <w:marBottom w:val="0"/>
              <w:divBdr>
                <w:top w:val="none" w:sz="0" w:space="0" w:color="auto"/>
                <w:left w:val="none" w:sz="0" w:space="0" w:color="auto"/>
                <w:bottom w:val="none" w:sz="0" w:space="0" w:color="auto"/>
                <w:right w:val="none" w:sz="0" w:space="0" w:color="auto"/>
              </w:divBdr>
            </w:div>
            <w:div w:id="1523930355">
              <w:marLeft w:val="0"/>
              <w:marRight w:val="0"/>
              <w:marTop w:val="0"/>
              <w:marBottom w:val="0"/>
              <w:divBdr>
                <w:top w:val="none" w:sz="0" w:space="0" w:color="auto"/>
                <w:left w:val="none" w:sz="0" w:space="0" w:color="auto"/>
                <w:bottom w:val="none" w:sz="0" w:space="0" w:color="auto"/>
                <w:right w:val="none" w:sz="0" w:space="0" w:color="auto"/>
              </w:divBdr>
            </w:div>
            <w:div w:id="1670643855">
              <w:marLeft w:val="0"/>
              <w:marRight w:val="0"/>
              <w:marTop w:val="0"/>
              <w:marBottom w:val="0"/>
              <w:divBdr>
                <w:top w:val="none" w:sz="0" w:space="0" w:color="auto"/>
                <w:left w:val="none" w:sz="0" w:space="0" w:color="auto"/>
                <w:bottom w:val="none" w:sz="0" w:space="0" w:color="auto"/>
                <w:right w:val="none" w:sz="0" w:space="0" w:color="auto"/>
              </w:divBdr>
            </w:div>
            <w:div w:id="2043044244">
              <w:marLeft w:val="0"/>
              <w:marRight w:val="0"/>
              <w:marTop w:val="0"/>
              <w:marBottom w:val="0"/>
              <w:divBdr>
                <w:top w:val="none" w:sz="0" w:space="0" w:color="auto"/>
                <w:left w:val="none" w:sz="0" w:space="0" w:color="auto"/>
                <w:bottom w:val="none" w:sz="0" w:space="0" w:color="auto"/>
                <w:right w:val="none" w:sz="0" w:space="0" w:color="auto"/>
              </w:divBdr>
            </w:div>
            <w:div w:id="1247030129">
              <w:marLeft w:val="0"/>
              <w:marRight w:val="0"/>
              <w:marTop w:val="0"/>
              <w:marBottom w:val="0"/>
              <w:divBdr>
                <w:top w:val="none" w:sz="0" w:space="0" w:color="auto"/>
                <w:left w:val="none" w:sz="0" w:space="0" w:color="auto"/>
                <w:bottom w:val="none" w:sz="0" w:space="0" w:color="auto"/>
                <w:right w:val="none" w:sz="0" w:space="0" w:color="auto"/>
              </w:divBdr>
            </w:div>
            <w:div w:id="1317340270">
              <w:marLeft w:val="0"/>
              <w:marRight w:val="0"/>
              <w:marTop w:val="0"/>
              <w:marBottom w:val="0"/>
              <w:divBdr>
                <w:top w:val="none" w:sz="0" w:space="0" w:color="auto"/>
                <w:left w:val="none" w:sz="0" w:space="0" w:color="auto"/>
                <w:bottom w:val="none" w:sz="0" w:space="0" w:color="auto"/>
                <w:right w:val="none" w:sz="0" w:space="0" w:color="auto"/>
              </w:divBdr>
            </w:div>
            <w:div w:id="13070439">
              <w:marLeft w:val="0"/>
              <w:marRight w:val="0"/>
              <w:marTop w:val="0"/>
              <w:marBottom w:val="0"/>
              <w:divBdr>
                <w:top w:val="none" w:sz="0" w:space="0" w:color="auto"/>
                <w:left w:val="none" w:sz="0" w:space="0" w:color="auto"/>
                <w:bottom w:val="none" w:sz="0" w:space="0" w:color="auto"/>
                <w:right w:val="none" w:sz="0" w:space="0" w:color="auto"/>
              </w:divBdr>
            </w:div>
            <w:div w:id="1040739746">
              <w:marLeft w:val="0"/>
              <w:marRight w:val="0"/>
              <w:marTop w:val="0"/>
              <w:marBottom w:val="0"/>
              <w:divBdr>
                <w:top w:val="none" w:sz="0" w:space="0" w:color="auto"/>
                <w:left w:val="none" w:sz="0" w:space="0" w:color="auto"/>
                <w:bottom w:val="none" w:sz="0" w:space="0" w:color="auto"/>
                <w:right w:val="none" w:sz="0" w:space="0" w:color="auto"/>
              </w:divBdr>
            </w:div>
            <w:div w:id="259725455">
              <w:marLeft w:val="0"/>
              <w:marRight w:val="0"/>
              <w:marTop w:val="0"/>
              <w:marBottom w:val="0"/>
              <w:divBdr>
                <w:top w:val="none" w:sz="0" w:space="0" w:color="auto"/>
                <w:left w:val="none" w:sz="0" w:space="0" w:color="auto"/>
                <w:bottom w:val="none" w:sz="0" w:space="0" w:color="auto"/>
                <w:right w:val="none" w:sz="0" w:space="0" w:color="auto"/>
              </w:divBdr>
            </w:div>
            <w:div w:id="163859271">
              <w:marLeft w:val="0"/>
              <w:marRight w:val="0"/>
              <w:marTop w:val="0"/>
              <w:marBottom w:val="0"/>
              <w:divBdr>
                <w:top w:val="none" w:sz="0" w:space="0" w:color="auto"/>
                <w:left w:val="none" w:sz="0" w:space="0" w:color="auto"/>
                <w:bottom w:val="none" w:sz="0" w:space="0" w:color="auto"/>
                <w:right w:val="none" w:sz="0" w:space="0" w:color="auto"/>
              </w:divBdr>
            </w:div>
            <w:div w:id="646740158">
              <w:marLeft w:val="0"/>
              <w:marRight w:val="0"/>
              <w:marTop w:val="0"/>
              <w:marBottom w:val="0"/>
              <w:divBdr>
                <w:top w:val="none" w:sz="0" w:space="0" w:color="auto"/>
                <w:left w:val="none" w:sz="0" w:space="0" w:color="auto"/>
                <w:bottom w:val="none" w:sz="0" w:space="0" w:color="auto"/>
                <w:right w:val="none" w:sz="0" w:space="0" w:color="auto"/>
              </w:divBdr>
            </w:div>
          </w:divsChild>
        </w:div>
        <w:div w:id="1345009261">
          <w:marLeft w:val="0"/>
          <w:marRight w:val="0"/>
          <w:marTop w:val="0"/>
          <w:marBottom w:val="0"/>
          <w:divBdr>
            <w:top w:val="none" w:sz="0" w:space="0" w:color="auto"/>
            <w:left w:val="none" w:sz="0" w:space="0" w:color="auto"/>
            <w:bottom w:val="none" w:sz="0" w:space="0" w:color="auto"/>
            <w:right w:val="none" w:sz="0" w:space="0" w:color="auto"/>
          </w:divBdr>
          <w:divsChild>
            <w:div w:id="1729063308">
              <w:marLeft w:val="0"/>
              <w:marRight w:val="0"/>
              <w:marTop w:val="0"/>
              <w:marBottom w:val="0"/>
              <w:divBdr>
                <w:top w:val="none" w:sz="0" w:space="0" w:color="auto"/>
                <w:left w:val="none" w:sz="0" w:space="0" w:color="auto"/>
                <w:bottom w:val="none" w:sz="0" w:space="0" w:color="auto"/>
                <w:right w:val="none" w:sz="0" w:space="0" w:color="auto"/>
              </w:divBdr>
            </w:div>
            <w:div w:id="1462381509">
              <w:marLeft w:val="0"/>
              <w:marRight w:val="0"/>
              <w:marTop w:val="0"/>
              <w:marBottom w:val="0"/>
              <w:divBdr>
                <w:top w:val="none" w:sz="0" w:space="0" w:color="auto"/>
                <w:left w:val="none" w:sz="0" w:space="0" w:color="auto"/>
                <w:bottom w:val="none" w:sz="0" w:space="0" w:color="auto"/>
                <w:right w:val="none" w:sz="0" w:space="0" w:color="auto"/>
              </w:divBdr>
            </w:div>
            <w:div w:id="715547448">
              <w:marLeft w:val="0"/>
              <w:marRight w:val="0"/>
              <w:marTop w:val="0"/>
              <w:marBottom w:val="0"/>
              <w:divBdr>
                <w:top w:val="none" w:sz="0" w:space="0" w:color="auto"/>
                <w:left w:val="none" w:sz="0" w:space="0" w:color="auto"/>
                <w:bottom w:val="none" w:sz="0" w:space="0" w:color="auto"/>
                <w:right w:val="none" w:sz="0" w:space="0" w:color="auto"/>
              </w:divBdr>
            </w:div>
            <w:div w:id="274607162">
              <w:marLeft w:val="0"/>
              <w:marRight w:val="0"/>
              <w:marTop w:val="0"/>
              <w:marBottom w:val="0"/>
              <w:divBdr>
                <w:top w:val="none" w:sz="0" w:space="0" w:color="auto"/>
                <w:left w:val="none" w:sz="0" w:space="0" w:color="auto"/>
                <w:bottom w:val="none" w:sz="0" w:space="0" w:color="auto"/>
                <w:right w:val="none" w:sz="0" w:space="0" w:color="auto"/>
              </w:divBdr>
            </w:div>
            <w:div w:id="1151487182">
              <w:marLeft w:val="0"/>
              <w:marRight w:val="0"/>
              <w:marTop w:val="0"/>
              <w:marBottom w:val="0"/>
              <w:divBdr>
                <w:top w:val="none" w:sz="0" w:space="0" w:color="auto"/>
                <w:left w:val="none" w:sz="0" w:space="0" w:color="auto"/>
                <w:bottom w:val="none" w:sz="0" w:space="0" w:color="auto"/>
                <w:right w:val="none" w:sz="0" w:space="0" w:color="auto"/>
              </w:divBdr>
            </w:div>
            <w:div w:id="741414151">
              <w:marLeft w:val="0"/>
              <w:marRight w:val="0"/>
              <w:marTop w:val="0"/>
              <w:marBottom w:val="0"/>
              <w:divBdr>
                <w:top w:val="none" w:sz="0" w:space="0" w:color="auto"/>
                <w:left w:val="none" w:sz="0" w:space="0" w:color="auto"/>
                <w:bottom w:val="none" w:sz="0" w:space="0" w:color="auto"/>
                <w:right w:val="none" w:sz="0" w:space="0" w:color="auto"/>
              </w:divBdr>
            </w:div>
            <w:div w:id="79128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80492">
      <w:bodyDiv w:val="1"/>
      <w:marLeft w:val="0"/>
      <w:marRight w:val="0"/>
      <w:marTop w:val="0"/>
      <w:marBottom w:val="0"/>
      <w:divBdr>
        <w:top w:val="none" w:sz="0" w:space="0" w:color="auto"/>
        <w:left w:val="none" w:sz="0" w:space="0" w:color="auto"/>
        <w:bottom w:val="none" w:sz="0" w:space="0" w:color="auto"/>
        <w:right w:val="none" w:sz="0" w:space="0" w:color="auto"/>
      </w:divBdr>
    </w:div>
    <w:div w:id="1255701774">
      <w:bodyDiv w:val="1"/>
      <w:marLeft w:val="0"/>
      <w:marRight w:val="0"/>
      <w:marTop w:val="0"/>
      <w:marBottom w:val="0"/>
      <w:divBdr>
        <w:top w:val="none" w:sz="0" w:space="0" w:color="auto"/>
        <w:left w:val="none" w:sz="0" w:space="0" w:color="auto"/>
        <w:bottom w:val="none" w:sz="0" w:space="0" w:color="auto"/>
        <w:right w:val="none" w:sz="0" w:space="0" w:color="auto"/>
      </w:divBdr>
    </w:div>
    <w:div w:id="1693609522">
      <w:bodyDiv w:val="1"/>
      <w:marLeft w:val="0"/>
      <w:marRight w:val="0"/>
      <w:marTop w:val="0"/>
      <w:marBottom w:val="0"/>
      <w:divBdr>
        <w:top w:val="none" w:sz="0" w:space="0" w:color="auto"/>
        <w:left w:val="none" w:sz="0" w:space="0" w:color="auto"/>
        <w:bottom w:val="none" w:sz="0" w:space="0" w:color="auto"/>
        <w:right w:val="none" w:sz="0" w:space="0" w:color="auto"/>
      </w:divBdr>
      <w:divsChild>
        <w:div w:id="1539976778">
          <w:marLeft w:val="0"/>
          <w:marRight w:val="0"/>
          <w:marTop w:val="0"/>
          <w:marBottom w:val="0"/>
          <w:divBdr>
            <w:top w:val="none" w:sz="0" w:space="0" w:color="auto"/>
            <w:left w:val="none" w:sz="0" w:space="0" w:color="auto"/>
            <w:bottom w:val="none" w:sz="0" w:space="0" w:color="auto"/>
            <w:right w:val="none" w:sz="0" w:space="0" w:color="auto"/>
          </w:divBdr>
          <w:divsChild>
            <w:div w:id="283736177">
              <w:marLeft w:val="0"/>
              <w:marRight w:val="0"/>
              <w:marTop w:val="0"/>
              <w:marBottom w:val="0"/>
              <w:divBdr>
                <w:top w:val="none" w:sz="0" w:space="0" w:color="auto"/>
                <w:left w:val="none" w:sz="0" w:space="0" w:color="auto"/>
                <w:bottom w:val="none" w:sz="0" w:space="0" w:color="auto"/>
                <w:right w:val="none" w:sz="0" w:space="0" w:color="auto"/>
              </w:divBdr>
            </w:div>
            <w:div w:id="760760965">
              <w:marLeft w:val="0"/>
              <w:marRight w:val="0"/>
              <w:marTop w:val="0"/>
              <w:marBottom w:val="0"/>
              <w:divBdr>
                <w:top w:val="none" w:sz="0" w:space="0" w:color="auto"/>
                <w:left w:val="none" w:sz="0" w:space="0" w:color="auto"/>
                <w:bottom w:val="none" w:sz="0" w:space="0" w:color="auto"/>
                <w:right w:val="none" w:sz="0" w:space="0" w:color="auto"/>
              </w:divBdr>
            </w:div>
            <w:div w:id="1940597653">
              <w:marLeft w:val="0"/>
              <w:marRight w:val="0"/>
              <w:marTop w:val="0"/>
              <w:marBottom w:val="0"/>
              <w:divBdr>
                <w:top w:val="none" w:sz="0" w:space="0" w:color="auto"/>
                <w:left w:val="none" w:sz="0" w:space="0" w:color="auto"/>
                <w:bottom w:val="none" w:sz="0" w:space="0" w:color="auto"/>
                <w:right w:val="none" w:sz="0" w:space="0" w:color="auto"/>
              </w:divBdr>
            </w:div>
            <w:div w:id="163710740">
              <w:marLeft w:val="0"/>
              <w:marRight w:val="0"/>
              <w:marTop w:val="0"/>
              <w:marBottom w:val="0"/>
              <w:divBdr>
                <w:top w:val="none" w:sz="0" w:space="0" w:color="auto"/>
                <w:left w:val="none" w:sz="0" w:space="0" w:color="auto"/>
                <w:bottom w:val="none" w:sz="0" w:space="0" w:color="auto"/>
                <w:right w:val="none" w:sz="0" w:space="0" w:color="auto"/>
              </w:divBdr>
            </w:div>
            <w:div w:id="635650175">
              <w:marLeft w:val="0"/>
              <w:marRight w:val="0"/>
              <w:marTop w:val="0"/>
              <w:marBottom w:val="0"/>
              <w:divBdr>
                <w:top w:val="none" w:sz="0" w:space="0" w:color="auto"/>
                <w:left w:val="none" w:sz="0" w:space="0" w:color="auto"/>
                <w:bottom w:val="none" w:sz="0" w:space="0" w:color="auto"/>
                <w:right w:val="none" w:sz="0" w:space="0" w:color="auto"/>
              </w:divBdr>
            </w:div>
            <w:div w:id="1476684158">
              <w:marLeft w:val="0"/>
              <w:marRight w:val="0"/>
              <w:marTop w:val="0"/>
              <w:marBottom w:val="0"/>
              <w:divBdr>
                <w:top w:val="none" w:sz="0" w:space="0" w:color="auto"/>
                <w:left w:val="none" w:sz="0" w:space="0" w:color="auto"/>
                <w:bottom w:val="none" w:sz="0" w:space="0" w:color="auto"/>
                <w:right w:val="none" w:sz="0" w:space="0" w:color="auto"/>
              </w:divBdr>
            </w:div>
            <w:div w:id="706179576">
              <w:marLeft w:val="0"/>
              <w:marRight w:val="0"/>
              <w:marTop w:val="0"/>
              <w:marBottom w:val="0"/>
              <w:divBdr>
                <w:top w:val="none" w:sz="0" w:space="0" w:color="auto"/>
                <w:left w:val="none" w:sz="0" w:space="0" w:color="auto"/>
                <w:bottom w:val="none" w:sz="0" w:space="0" w:color="auto"/>
                <w:right w:val="none" w:sz="0" w:space="0" w:color="auto"/>
              </w:divBdr>
            </w:div>
            <w:div w:id="1765375557">
              <w:marLeft w:val="0"/>
              <w:marRight w:val="0"/>
              <w:marTop w:val="0"/>
              <w:marBottom w:val="0"/>
              <w:divBdr>
                <w:top w:val="none" w:sz="0" w:space="0" w:color="auto"/>
                <w:left w:val="none" w:sz="0" w:space="0" w:color="auto"/>
                <w:bottom w:val="none" w:sz="0" w:space="0" w:color="auto"/>
                <w:right w:val="none" w:sz="0" w:space="0" w:color="auto"/>
              </w:divBdr>
            </w:div>
            <w:div w:id="1337416492">
              <w:marLeft w:val="0"/>
              <w:marRight w:val="0"/>
              <w:marTop w:val="0"/>
              <w:marBottom w:val="0"/>
              <w:divBdr>
                <w:top w:val="none" w:sz="0" w:space="0" w:color="auto"/>
                <w:left w:val="none" w:sz="0" w:space="0" w:color="auto"/>
                <w:bottom w:val="none" w:sz="0" w:space="0" w:color="auto"/>
                <w:right w:val="none" w:sz="0" w:space="0" w:color="auto"/>
              </w:divBdr>
            </w:div>
            <w:div w:id="15231434">
              <w:marLeft w:val="0"/>
              <w:marRight w:val="0"/>
              <w:marTop w:val="0"/>
              <w:marBottom w:val="0"/>
              <w:divBdr>
                <w:top w:val="none" w:sz="0" w:space="0" w:color="auto"/>
                <w:left w:val="none" w:sz="0" w:space="0" w:color="auto"/>
                <w:bottom w:val="none" w:sz="0" w:space="0" w:color="auto"/>
                <w:right w:val="none" w:sz="0" w:space="0" w:color="auto"/>
              </w:divBdr>
            </w:div>
            <w:div w:id="2095665050">
              <w:marLeft w:val="0"/>
              <w:marRight w:val="0"/>
              <w:marTop w:val="0"/>
              <w:marBottom w:val="0"/>
              <w:divBdr>
                <w:top w:val="none" w:sz="0" w:space="0" w:color="auto"/>
                <w:left w:val="none" w:sz="0" w:space="0" w:color="auto"/>
                <w:bottom w:val="none" w:sz="0" w:space="0" w:color="auto"/>
                <w:right w:val="none" w:sz="0" w:space="0" w:color="auto"/>
              </w:divBdr>
            </w:div>
            <w:div w:id="1454208082">
              <w:marLeft w:val="0"/>
              <w:marRight w:val="0"/>
              <w:marTop w:val="0"/>
              <w:marBottom w:val="0"/>
              <w:divBdr>
                <w:top w:val="none" w:sz="0" w:space="0" w:color="auto"/>
                <w:left w:val="none" w:sz="0" w:space="0" w:color="auto"/>
                <w:bottom w:val="none" w:sz="0" w:space="0" w:color="auto"/>
                <w:right w:val="none" w:sz="0" w:space="0" w:color="auto"/>
              </w:divBdr>
            </w:div>
            <w:div w:id="763653640">
              <w:marLeft w:val="0"/>
              <w:marRight w:val="0"/>
              <w:marTop w:val="0"/>
              <w:marBottom w:val="0"/>
              <w:divBdr>
                <w:top w:val="none" w:sz="0" w:space="0" w:color="auto"/>
                <w:left w:val="none" w:sz="0" w:space="0" w:color="auto"/>
                <w:bottom w:val="none" w:sz="0" w:space="0" w:color="auto"/>
                <w:right w:val="none" w:sz="0" w:space="0" w:color="auto"/>
              </w:divBdr>
            </w:div>
            <w:div w:id="1870338341">
              <w:marLeft w:val="0"/>
              <w:marRight w:val="0"/>
              <w:marTop w:val="0"/>
              <w:marBottom w:val="0"/>
              <w:divBdr>
                <w:top w:val="none" w:sz="0" w:space="0" w:color="auto"/>
                <w:left w:val="none" w:sz="0" w:space="0" w:color="auto"/>
                <w:bottom w:val="none" w:sz="0" w:space="0" w:color="auto"/>
                <w:right w:val="none" w:sz="0" w:space="0" w:color="auto"/>
              </w:divBdr>
            </w:div>
            <w:div w:id="457260312">
              <w:marLeft w:val="0"/>
              <w:marRight w:val="0"/>
              <w:marTop w:val="0"/>
              <w:marBottom w:val="0"/>
              <w:divBdr>
                <w:top w:val="none" w:sz="0" w:space="0" w:color="auto"/>
                <w:left w:val="none" w:sz="0" w:space="0" w:color="auto"/>
                <w:bottom w:val="none" w:sz="0" w:space="0" w:color="auto"/>
                <w:right w:val="none" w:sz="0" w:space="0" w:color="auto"/>
              </w:divBdr>
            </w:div>
            <w:div w:id="1255166773">
              <w:marLeft w:val="0"/>
              <w:marRight w:val="0"/>
              <w:marTop w:val="0"/>
              <w:marBottom w:val="0"/>
              <w:divBdr>
                <w:top w:val="none" w:sz="0" w:space="0" w:color="auto"/>
                <w:left w:val="none" w:sz="0" w:space="0" w:color="auto"/>
                <w:bottom w:val="none" w:sz="0" w:space="0" w:color="auto"/>
                <w:right w:val="none" w:sz="0" w:space="0" w:color="auto"/>
              </w:divBdr>
            </w:div>
            <w:div w:id="593629127">
              <w:marLeft w:val="0"/>
              <w:marRight w:val="0"/>
              <w:marTop w:val="0"/>
              <w:marBottom w:val="0"/>
              <w:divBdr>
                <w:top w:val="none" w:sz="0" w:space="0" w:color="auto"/>
                <w:left w:val="none" w:sz="0" w:space="0" w:color="auto"/>
                <w:bottom w:val="none" w:sz="0" w:space="0" w:color="auto"/>
                <w:right w:val="none" w:sz="0" w:space="0" w:color="auto"/>
              </w:divBdr>
            </w:div>
            <w:div w:id="1934901340">
              <w:marLeft w:val="0"/>
              <w:marRight w:val="0"/>
              <w:marTop w:val="0"/>
              <w:marBottom w:val="0"/>
              <w:divBdr>
                <w:top w:val="none" w:sz="0" w:space="0" w:color="auto"/>
                <w:left w:val="none" w:sz="0" w:space="0" w:color="auto"/>
                <w:bottom w:val="none" w:sz="0" w:space="0" w:color="auto"/>
                <w:right w:val="none" w:sz="0" w:space="0" w:color="auto"/>
              </w:divBdr>
            </w:div>
            <w:div w:id="1979678706">
              <w:marLeft w:val="0"/>
              <w:marRight w:val="0"/>
              <w:marTop w:val="0"/>
              <w:marBottom w:val="0"/>
              <w:divBdr>
                <w:top w:val="none" w:sz="0" w:space="0" w:color="auto"/>
                <w:left w:val="none" w:sz="0" w:space="0" w:color="auto"/>
                <w:bottom w:val="none" w:sz="0" w:space="0" w:color="auto"/>
                <w:right w:val="none" w:sz="0" w:space="0" w:color="auto"/>
              </w:divBdr>
            </w:div>
            <w:div w:id="336541118">
              <w:marLeft w:val="0"/>
              <w:marRight w:val="0"/>
              <w:marTop w:val="0"/>
              <w:marBottom w:val="0"/>
              <w:divBdr>
                <w:top w:val="none" w:sz="0" w:space="0" w:color="auto"/>
                <w:left w:val="none" w:sz="0" w:space="0" w:color="auto"/>
                <w:bottom w:val="none" w:sz="0" w:space="0" w:color="auto"/>
                <w:right w:val="none" w:sz="0" w:space="0" w:color="auto"/>
              </w:divBdr>
            </w:div>
          </w:divsChild>
        </w:div>
        <w:div w:id="809134554">
          <w:marLeft w:val="0"/>
          <w:marRight w:val="0"/>
          <w:marTop w:val="0"/>
          <w:marBottom w:val="0"/>
          <w:divBdr>
            <w:top w:val="none" w:sz="0" w:space="0" w:color="auto"/>
            <w:left w:val="none" w:sz="0" w:space="0" w:color="auto"/>
            <w:bottom w:val="none" w:sz="0" w:space="0" w:color="auto"/>
            <w:right w:val="none" w:sz="0" w:space="0" w:color="auto"/>
          </w:divBdr>
          <w:divsChild>
            <w:div w:id="2140566356">
              <w:marLeft w:val="0"/>
              <w:marRight w:val="0"/>
              <w:marTop w:val="0"/>
              <w:marBottom w:val="0"/>
              <w:divBdr>
                <w:top w:val="none" w:sz="0" w:space="0" w:color="auto"/>
                <w:left w:val="none" w:sz="0" w:space="0" w:color="auto"/>
                <w:bottom w:val="none" w:sz="0" w:space="0" w:color="auto"/>
                <w:right w:val="none" w:sz="0" w:space="0" w:color="auto"/>
              </w:divBdr>
            </w:div>
            <w:div w:id="67073520">
              <w:marLeft w:val="0"/>
              <w:marRight w:val="0"/>
              <w:marTop w:val="0"/>
              <w:marBottom w:val="0"/>
              <w:divBdr>
                <w:top w:val="none" w:sz="0" w:space="0" w:color="auto"/>
                <w:left w:val="none" w:sz="0" w:space="0" w:color="auto"/>
                <w:bottom w:val="none" w:sz="0" w:space="0" w:color="auto"/>
                <w:right w:val="none" w:sz="0" w:space="0" w:color="auto"/>
              </w:divBdr>
            </w:div>
            <w:div w:id="325789898">
              <w:marLeft w:val="0"/>
              <w:marRight w:val="0"/>
              <w:marTop w:val="0"/>
              <w:marBottom w:val="0"/>
              <w:divBdr>
                <w:top w:val="none" w:sz="0" w:space="0" w:color="auto"/>
                <w:left w:val="none" w:sz="0" w:space="0" w:color="auto"/>
                <w:bottom w:val="none" w:sz="0" w:space="0" w:color="auto"/>
                <w:right w:val="none" w:sz="0" w:space="0" w:color="auto"/>
              </w:divBdr>
            </w:div>
            <w:div w:id="1911847637">
              <w:marLeft w:val="0"/>
              <w:marRight w:val="0"/>
              <w:marTop w:val="0"/>
              <w:marBottom w:val="0"/>
              <w:divBdr>
                <w:top w:val="none" w:sz="0" w:space="0" w:color="auto"/>
                <w:left w:val="none" w:sz="0" w:space="0" w:color="auto"/>
                <w:bottom w:val="none" w:sz="0" w:space="0" w:color="auto"/>
                <w:right w:val="none" w:sz="0" w:space="0" w:color="auto"/>
              </w:divBdr>
            </w:div>
            <w:div w:id="1812748846">
              <w:marLeft w:val="0"/>
              <w:marRight w:val="0"/>
              <w:marTop w:val="0"/>
              <w:marBottom w:val="0"/>
              <w:divBdr>
                <w:top w:val="none" w:sz="0" w:space="0" w:color="auto"/>
                <w:left w:val="none" w:sz="0" w:space="0" w:color="auto"/>
                <w:bottom w:val="none" w:sz="0" w:space="0" w:color="auto"/>
                <w:right w:val="none" w:sz="0" w:space="0" w:color="auto"/>
              </w:divBdr>
            </w:div>
            <w:div w:id="803039694">
              <w:marLeft w:val="0"/>
              <w:marRight w:val="0"/>
              <w:marTop w:val="0"/>
              <w:marBottom w:val="0"/>
              <w:divBdr>
                <w:top w:val="none" w:sz="0" w:space="0" w:color="auto"/>
                <w:left w:val="none" w:sz="0" w:space="0" w:color="auto"/>
                <w:bottom w:val="none" w:sz="0" w:space="0" w:color="auto"/>
                <w:right w:val="none" w:sz="0" w:space="0" w:color="auto"/>
              </w:divBdr>
            </w:div>
            <w:div w:id="4350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7328">
      <w:bodyDiv w:val="1"/>
      <w:marLeft w:val="0"/>
      <w:marRight w:val="0"/>
      <w:marTop w:val="0"/>
      <w:marBottom w:val="0"/>
      <w:divBdr>
        <w:top w:val="none" w:sz="0" w:space="0" w:color="auto"/>
        <w:left w:val="none" w:sz="0" w:space="0" w:color="auto"/>
        <w:bottom w:val="none" w:sz="0" w:space="0" w:color="auto"/>
        <w:right w:val="none" w:sz="0" w:space="0" w:color="auto"/>
      </w:divBdr>
    </w:div>
    <w:div w:id="2030258132">
      <w:bodyDiv w:val="1"/>
      <w:marLeft w:val="0"/>
      <w:marRight w:val="0"/>
      <w:marTop w:val="0"/>
      <w:marBottom w:val="0"/>
      <w:divBdr>
        <w:top w:val="none" w:sz="0" w:space="0" w:color="auto"/>
        <w:left w:val="none" w:sz="0" w:space="0" w:color="auto"/>
        <w:bottom w:val="none" w:sz="0" w:space="0" w:color="auto"/>
        <w:right w:val="none" w:sz="0" w:space="0" w:color="auto"/>
      </w:divBdr>
    </w:div>
    <w:div w:id="208432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rockleyprim.newcastle.sch.uk/vacanc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cruitment@throckleyprim.newcastle.sch.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etrustacademies.org.uk/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7DAF506DCB54D923E43A111A54897" ma:contentTypeVersion="15" ma:contentTypeDescription="Create a new document." ma:contentTypeScope="" ma:versionID="19ba2553ff771d87373084e66421c39d">
  <xsd:schema xmlns:xsd="http://www.w3.org/2001/XMLSchema" xmlns:xs="http://www.w3.org/2001/XMLSchema" xmlns:p="http://schemas.microsoft.com/office/2006/metadata/properties" xmlns:ns2="055c5e5f-3606-4346-8b7a-8d6f8f552d7d" xmlns:ns3="3fcd65f5-c5e0-4f93-869d-8c2f12f02c60" targetNamespace="http://schemas.microsoft.com/office/2006/metadata/properties" ma:root="true" ma:fieldsID="3016ac98d2b7ae526cf32c5a600004bd" ns2:_="" ns3:_="">
    <xsd:import namespace="055c5e5f-3606-4346-8b7a-8d6f8f552d7d"/>
    <xsd:import namespace="3fcd65f5-c5e0-4f93-869d-8c2f12f02c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5e5f-3606-4346-8b7a-8d6f8f552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2bb472-3a9c-4f56-9e6f-fdae2be011a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cd65f5-c5e0-4f93-869d-8c2f12f02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dad25d7-5e69-4b94-beb7-a6d035accb1b}" ma:internalName="TaxCatchAll" ma:showField="CatchAllData" ma:web="3fcd65f5-c5e0-4f93-869d-8c2f12f02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5c5e5f-3606-4346-8b7a-8d6f8f552d7d">
      <Terms xmlns="http://schemas.microsoft.com/office/infopath/2007/PartnerControls"/>
    </lcf76f155ced4ddcb4097134ff3c332f>
    <TaxCatchAll xmlns="3fcd65f5-c5e0-4f93-869d-8c2f12f02c6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E8E71-4F86-4DC4-B5F5-F58A6E7C8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5c5e5f-3606-4346-8b7a-8d6f8f552d7d"/>
    <ds:schemaRef ds:uri="3fcd65f5-c5e0-4f93-869d-8c2f12f02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C3918-A287-4C31-9D5E-0061192879CF}">
  <ds:schemaRefs>
    <ds:schemaRef ds:uri="http://schemas.microsoft.com/sharepoint/v3/contenttype/forms"/>
  </ds:schemaRefs>
</ds:datastoreItem>
</file>

<file path=customXml/itemProps3.xml><?xml version="1.0" encoding="utf-8"?>
<ds:datastoreItem xmlns:ds="http://schemas.openxmlformats.org/officeDocument/2006/customXml" ds:itemID="{3206CDC1-EC92-4D28-A07B-C65699357BAA}">
  <ds:schemaRefs>
    <ds:schemaRef ds:uri="http://schemas.microsoft.com/office/2006/metadata/properties"/>
    <ds:schemaRef ds:uri="http://schemas.microsoft.com/office/infopath/2007/PartnerControls"/>
    <ds:schemaRef ds:uri="055c5e5f-3606-4346-8b7a-8d6f8f552d7d"/>
    <ds:schemaRef ds:uri="3fcd65f5-c5e0-4f93-869d-8c2f12f02c60"/>
  </ds:schemaRefs>
</ds:datastoreItem>
</file>

<file path=customXml/itemProps4.xml><?xml version="1.0" encoding="utf-8"?>
<ds:datastoreItem xmlns:ds="http://schemas.openxmlformats.org/officeDocument/2006/customXml" ds:itemID="{12093577-EF22-4C0E-864B-89685FDDD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Newcastle City Council</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Sarah</dc:creator>
  <cp:keywords/>
  <dc:description/>
  <cp:lastModifiedBy>Crooks, Alison</cp:lastModifiedBy>
  <cp:revision>2</cp:revision>
  <cp:lastPrinted>2025-03-24T10:28:00Z</cp:lastPrinted>
  <dcterms:created xsi:type="dcterms:W3CDTF">2026-10-23T06:40:00Z</dcterms:created>
  <dcterms:modified xsi:type="dcterms:W3CDTF">2026-10-23T06:40:00Z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0x01010045C7DAF506DCB54D923E43A111A54897</vt:lpwstr>
  </property>
  <property fmtid="{D5CDD505-2E9C-101B-9397-08002B2CF9AE}" pid="3" name="MediaServiceImageTags">
    <vt:lpwstr/>
  </property>
</Properties>
</file>