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7D" w:rsidRDefault="00DF117D" w:rsidP="00A12DC3">
      <w:pPr>
        <w:pStyle w:val="NoSpacing"/>
        <w:jc w:val="center"/>
        <w:rPr>
          <w:rFonts w:cstheme="minorHAnsi"/>
          <w:b/>
        </w:rPr>
      </w:pPr>
      <w:bookmarkStart w:id="0" w:name="_GoBack"/>
      <w:bookmarkEnd w:id="0"/>
    </w:p>
    <w:p w:rsidR="00DF117D" w:rsidRDefault="00DF117D" w:rsidP="00A12DC3">
      <w:pPr>
        <w:pStyle w:val="NoSpacing"/>
        <w:jc w:val="center"/>
        <w:rPr>
          <w:rFonts w:cstheme="minorHAnsi"/>
          <w:b/>
        </w:rPr>
      </w:pPr>
    </w:p>
    <w:p w:rsidR="00A12DC3" w:rsidRPr="00DF117D" w:rsidRDefault="00A12DC3" w:rsidP="00A12DC3">
      <w:pPr>
        <w:pStyle w:val="NoSpacing"/>
        <w:jc w:val="center"/>
        <w:rPr>
          <w:rFonts w:cstheme="minorHAnsi"/>
          <w:b/>
          <w:sz w:val="32"/>
          <w:szCs w:val="28"/>
        </w:rPr>
      </w:pPr>
      <w:r w:rsidRPr="00DF117D">
        <w:rPr>
          <w:rFonts w:cstheme="minorHAnsi"/>
          <w:b/>
          <w:sz w:val="32"/>
          <w:szCs w:val="28"/>
        </w:rPr>
        <w:t xml:space="preserve">Class Teacher Vacancy </w:t>
      </w:r>
    </w:p>
    <w:p w:rsidR="00DF117D" w:rsidRDefault="00DF117D" w:rsidP="00A12DC3">
      <w:pPr>
        <w:pStyle w:val="NoSpacing"/>
        <w:rPr>
          <w:rFonts w:cstheme="minorHAnsi"/>
        </w:rPr>
      </w:pPr>
    </w:p>
    <w:p w:rsidR="00A12DC3" w:rsidRPr="00DF117D" w:rsidRDefault="00A12DC3" w:rsidP="00DF117D">
      <w:pPr>
        <w:pStyle w:val="NoSpacing"/>
        <w:jc w:val="center"/>
        <w:rPr>
          <w:rFonts w:cstheme="minorHAnsi"/>
        </w:rPr>
      </w:pPr>
      <w:r w:rsidRPr="00DF117D">
        <w:rPr>
          <w:rFonts w:cstheme="minorHAnsi"/>
        </w:rPr>
        <w:t>Main Scale</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r w:rsidRPr="00DF117D">
        <w:rPr>
          <w:rFonts w:cstheme="minorHAnsi"/>
          <w:b/>
        </w:rPr>
        <w:t>Required:</w:t>
      </w:r>
      <w:r w:rsidRPr="00DF117D">
        <w:rPr>
          <w:rFonts w:cstheme="minorHAnsi"/>
        </w:rPr>
        <w:t xml:space="preserve"> </w:t>
      </w:r>
      <w:r w:rsidR="00CC4DA0">
        <w:rPr>
          <w:rFonts w:cstheme="minorHAnsi"/>
        </w:rPr>
        <w:t>As soon as possible</w:t>
      </w:r>
      <w:r w:rsidR="00A4585B" w:rsidRPr="00DF117D">
        <w:rPr>
          <w:rFonts w:cstheme="minorHAnsi"/>
        </w:rPr>
        <w:t>.</w:t>
      </w:r>
    </w:p>
    <w:p w:rsidR="00A12DC3" w:rsidRPr="00DF117D" w:rsidRDefault="00A12DC3" w:rsidP="00A12DC3">
      <w:pPr>
        <w:pStyle w:val="NoSpacing"/>
        <w:jc w:val="both"/>
        <w:rPr>
          <w:rFonts w:cstheme="minorHAnsi"/>
        </w:rPr>
      </w:pPr>
      <w:r w:rsidRPr="00DF117D">
        <w:rPr>
          <w:rFonts w:cstheme="minorHAnsi"/>
          <w:b/>
        </w:rPr>
        <w:t>Post:</w:t>
      </w:r>
      <w:r w:rsidRPr="00DF117D">
        <w:rPr>
          <w:rFonts w:cstheme="minorHAnsi"/>
        </w:rPr>
        <w:t xml:space="preserve"> Full Time –</w:t>
      </w:r>
      <w:r w:rsidR="00CC4DA0">
        <w:rPr>
          <w:rFonts w:cstheme="minorHAnsi"/>
        </w:rPr>
        <w:t xml:space="preserve"> One fixed term contract until 31</w:t>
      </w:r>
      <w:r w:rsidR="00CC4DA0" w:rsidRPr="00CC4DA0">
        <w:rPr>
          <w:rFonts w:cstheme="minorHAnsi"/>
          <w:vertAlign w:val="superscript"/>
        </w:rPr>
        <w:t>st</w:t>
      </w:r>
      <w:r w:rsidR="00CC4DA0">
        <w:rPr>
          <w:rFonts w:cstheme="minorHAnsi"/>
        </w:rPr>
        <w:t xml:space="preserve"> August 2022. One fixed term until 31</w:t>
      </w:r>
      <w:r w:rsidR="00CC4DA0" w:rsidRPr="00CC4DA0">
        <w:rPr>
          <w:rFonts w:cstheme="minorHAnsi"/>
          <w:vertAlign w:val="superscript"/>
        </w:rPr>
        <w:t>st</w:t>
      </w:r>
      <w:r w:rsidR="00CC4DA0">
        <w:rPr>
          <w:rFonts w:cstheme="minorHAnsi"/>
        </w:rPr>
        <w:t xml:space="preserve"> December 2021</w:t>
      </w:r>
      <w:r w:rsidRPr="00DF117D">
        <w:rPr>
          <w:rFonts w:cstheme="minorHAnsi"/>
        </w:rPr>
        <w:t xml:space="preserve"> </w:t>
      </w:r>
    </w:p>
    <w:p w:rsidR="00A12DC3" w:rsidRPr="00DF117D" w:rsidRDefault="00A12DC3" w:rsidP="00A12DC3">
      <w:pPr>
        <w:pStyle w:val="NoSpacing"/>
        <w:jc w:val="both"/>
        <w:rPr>
          <w:rFonts w:cstheme="minorHAnsi"/>
        </w:rPr>
      </w:pPr>
      <w:r w:rsidRPr="00DF117D">
        <w:rPr>
          <w:rFonts w:cstheme="minorHAnsi"/>
          <w:b/>
        </w:rPr>
        <w:t xml:space="preserve">Employed </w:t>
      </w:r>
      <w:proofErr w:type="gramStart"/>
      <w:r w:rsidRPr="00DF117D">
        <w:rPr>
          <w:rFonts w:cstheme="minorHAnsi"/>
          <w:b/>
        </w:rPr>
        <w:t>By</w:t>
      </w:r>
      <w:proofErr w:type="gramEnd"/>
      <w:r w:rsidRPr="00DF117D">
        <w:rPr>
          <w:rFonts w:cstheme="minorHAnsi"/>
          <w:b/>
        </w:rPr>
        <w:t>:</w:t>
      </w:r>
      <w:r w:rsidRPr="00DF117D">
        <w:rPr>
          <w:rFonts w:cstheme="minorHAnsi"/>
        </w:rPr>
        <w:t xml:space="preserve"> Washwood Heath Multi Academy Trust </w:t>
      </w:r>
    </w:p>
    <w:p w:rsidR="00A12DC3" w:rsidRPr="00DF117D" w:rsidRDefault="00A12DC3" w:rsidP="00A12DC3">
      <w:pPr>
        <w:pStyle w:val="NoSpacing"/>
        <w:jc w:val="both"/>
        <w:rPr>
          <w:rFonts w:cstheme="minorHAnsi"/>
        </w:rPr>
      </w:pPr>
      <w:r w:rsidRPr="00DF117D">
        <w:rPr>
          <w:rFonts w:cstheme="minorHAnsi"/>
          <w:b/>
        </w:rPr>
        <w:t>Based at:</w:t>
      </w:r>
      <w:r w:rsidRPr="00DF117D">
        <w:rPr>
          <w:rFonts w:cstheme="minorHAnsi"/>
        </w:rPr>
        <w:t xml:space="preserve"> Gossey Lane </w:t>
      </w:r>
      <w:proofErr w:type="gramStart"/>
      <w:r w:rsidRPr="00DF117D">
        <w:rPr>
          <w:rFonts w:cstheme="minorHAnsi"/>
        </w:rPr>
        <w:t>Academy,  Gossey</w:t>
      </w:r>
      <w:proofErr w:type="gramEnd"/>
      <w:r w:rsidRPr="00DF117D">
        <w:rPr>
          <w:rFonts w:cstheme="minorHAnsi"/>
        </w:rPr>
        <w:t xml:space="preserve"> Lane, Birmingham, B33 0DS</w:t>
      </w:r>
    </w:p>
    <w:p w:rsidR="00A12DC3" w:rsidRPr="00DF117D" w:rsidRDefault="00A12DC3" w:rsidP="00A12DC3">
      <w:pPr>
        <w:pStyle w:val="NoSpacing"/>
        <w:jc w:val="both"/>
        <w:rPr>
          <w:rFonts w:cstheme="minorHAnsi"/>
        </w:rPr>
      </w:pPr>
    </w:p>
    <w:p w:rsidR="00A12DC3" w:rsidRPr="00DF117D" w:rsidRDefault="00A12DC3" w:rsidP="00514262">
      <w:pPr>
        <w:jc w:val="center"/>
        <w:rPr>
          <w:rFonts w:asciiTheme="minorHAnsi" w:hAnsiTheme="minorHAnsi" w:cstheme="minorHAnsi"/>
          <w:sz w:val="22"/>
          <w:szCs w:val="22"/>
        </w:rPr>
      </w:pPr>
      <w:r w:rsidRPr="00DF117D">
        <w:rPr>
          <w:rFonts w:asciiTheme="minorHAnsi" w:hAnsiTheme="minorHAnsi" w:cstheme="minorHAnsi"/>
          <w:sz w:val="22"/>
          <w:szCs w:val="22"/>
        </w:rPr>
        <w:t>Are you a talented class teacher, with a commitment to raising standards?</w:t>
      </w:r>
    </w:p>
    <w:p w:rsidR="00514262" w:rsidRDefault="00514262" w:rsidP="00A12DC3">
      <w:pPr>
        <w:jc w:val="both"/>
        <w:rPr>
          <w:rFonts w:asciiTheme="minorHAnsi" w:hAnsiTheme="minorHAnsi" w:cstheme="minorHAnsi"/>
          <w:sz w:val="22"/>
          <w:szCs w:val="22"/>
        </w:rPr>
      </w:pPr>
    </w:p>
    <w:p w:rsidR="00A12DC3" w:rsidRPr="00DF117D" w:rsidRDefault="00A12DC3" w:rsidP="00A12DC3">
      <w:pPr>
        <w:jc w:val="both"/>
        <w:rPr>
          <w:rFonts w:asciiTheme="minorHAnsi" w:hAnsiTheme="minorHAnsi" w:cstheme="minorHAnsi"/>
          <w:sz w:val="22"/>
          <w:szCs w:val="22"/>
        </w:rPr>
      </w:pPr>
      <w:r w:rsidRPr="00DF117D">
        <w:rPr>
          <w:rFonts w:asciiTheme="minorHAnsi" w:hAnsiTheme="minorHAnsi" w:cstheme="minorHAnsi"/>
          <w:sz w:val="22"/>
          <w:szCs w:val="22"/>
        </w:rPr>
        <w:t xml:space="preserve">Following a recent inspection in April 2019, the school were given a good Ofsted rating for Leadership and Management. We require an energetic and enthusiastic individual to support us for the next part of our journey. </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b/>
        </w:rPr>
      </w:pPr>
      <w:r w:rsidRPr="00DF117D">
        <w:rPr>
          <w:rFonts w:cstheme="minorHAnsi"/>
          <w:b/>
        </w:rPr>
        <w:t>You will be able to:</w:t>
      </w:r>
    </w:p>
    <w:p w:rsidR="00A12DC3" w:rsidRPr="00DF117D" w:rsidRDefault="00A12DC3" w:rsidP="00A12DC3">
      <w:pPr>
        <w:pStyle w:val="NoSpacing"/>
        <w:numPr>
          <w:ilvl w:val="0"/>
          <w:numId w:val="7"/>
        </w:numPr>
        <w:jc w:val="both"/>
        <w:rPr>
          <w:rFonts w:cstheme="minorHAnsi"/>
        </w:rPr>
      </w:pPr>
      <w:r w:rsidRPr="00DF117D">
        <w:rPr>
          <w:rFonts w:cstheme="minorHAnsi"/>
        </w:rPr>
        <w:t>Help develop a positive ethos within the primary schoo</w:t>
      </w:r>
      <w:r w:rsidR="00514262">
        <w:rPr>
          <w:rFonts w:cstheme="minorHAnsi"/>
        </w:rPr>
        <w:t xml:space="preserve">l in accordance with our vision. </w:t>
      </w:r>
    </w:p>
    <w:p w:rsidR="00A12DC3" w:rsidRPr="00DF117D" w:rsidRDefault="00A12DC3" w:rsidP="00A12DC3">
      <w:pPr>
        <w:pStyle w:val="NoSpacing"/>
        <w:numPr>
          <w:ilvl w:val="0"/>
          <w:numId w:val="7"/>
        </w:numPr>
        <w:jc w:val="both"/>
        <w:rPr>
          <w:rFonts w:cstheme="minorHAnsi"/>
        </w:rPr>
      </w:pPr>
      <w:r w:rsidRPr="00DF117D">
        <w:rPr>
          <w:rFonts w:cstheme="minorHAnsi"/>
        </w:rPr>
        <w:t>Ensure and uphold high levels of expectation amongst all stakeholders.</w:t>
      </w:r>
    </w:p>
    <w:p w:rsidR="00A12DC3" w:rsidRPr="00DF117D" w:rsidRDefault="00A12DC3" w:rsidP="00A12DC3">
      <w:pPr>
        <w:pStyle w:val="NoSpacing"/>
        <w:numPr>
          <w:ilvl w:val="0"/>
          <w:numId w:val="7"/>
        </w:numPr>
        <w:jc w:val="both"/>
        <w:rPr>
          <w:rFonts w:cstheme="minorHAnsi"/>
        </w:rPr>
      </w:pPr>
      <w:r w:rsidRPr="00DF117D">
        <w:rPr>
          <w:rFonts w:cstheme="minorHAnsi"/>
        </w:rPr>
        <w:t>Provide a visible presence to pupils, parents, carers and staff.</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Promote a love of lifelong learning</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Have excellent organisational and social skills</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Demonstrate the ability to build on success and manage change</w:t>
      </w:r>
    </w:p>
    <w:p w:rsidR="00A12DC3" w:rsidRPr="00DF117D" w:rsidRDefault="00A12DC3" w:rsidP="00A12DC3">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Show commitment to a culture of continuous improvement that promotes excellence for staff and pupils alike and builds on our current Ofsted rating</w:t>
      </w:r>
    </w:p>
    <w:p w:rsidR="00A12DC3" w:rsidRPr="00514262" w:rsidRDefault="00A12DC3" w:rsidP="00514262">
      <w:pPr>
        <w:pStyle w:val="ListParagraph"/>
        <w:numPr>
          <w:ilvl w:val="0"/>
          <w:numId w:val="3"/>
        </w:numPr>
        <w:autoSpaceDE w:val="0"/>
        <w:autoSpaceDN w:val="0"/>
        <w:adjustRightInd w:val="0"/>
        <w:spacing w:after="0" w:line="240" w:lineRule="auto"/>
        <w:jc w:val="both"/>
        <w:rPr>
          <w:rFonts w:eastAsia="SymbolMT" w:cstheme="minorHAnsi"/>
          <w:color w:val="222222"/>
        </w:rPr>
      </w:pPr>
      <w:r w:rsidRPr="00DF117D">
        <w:rPr>
          <w:rFonts w:eastAsia="SymbolMT" w:cstheme="minorHAnsi"/>
          <w:color w:val="222222"/>
        </w:rPr>
        <w:t>Demonstrate excellent inter-personal and communication skills with the ability to articulate</w:t>
      </w:r>
      <w:r w:rsidR="00514262">
        <w:rPr>
          <w:rFonts w:eastAsia="SymbolMT" w:cstheme="minorHAnsi"/>
          <w:color w:val="222222"/>
        </w:rPr>
        <w:t xml:space="preserve"> a clear vision for the </w:t>
      </w:r>
      <w:r w:rsidRPr="00514262">
        <w:rPr>
          <w:rFonts w:eastAsia="SymbolMT" w:cstheme="minorHAnsi"/>
          <w:color w:val="222222"/>
        </w:rPr>
        <w:t>school and support positive relationships across the Trust</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b/>
        </w:rPr>
      </w:pPr>
      <w:r w:rsidRPr="00DF117D">
        <w:rPr>
          <w:rFonts w:cstheme="minorHAnsi"/>
          <w:b/>
        </w:rPr>
        <w:t>We will offer you:</w:t>
      </w:r>
    </w:p>
    <w:p w:rsidR="00A12DC3" w:rsidRPr="00DF117D" w:rsidRDefault="00A12DC3" w:rsidP="00A12DC3">
      <w:pPr>
        <w:pStyle w:val="NoSpacing"/>
        <w:numPr>
          <w:ilvl w:val="0"/>
          <w:numId w:val="6"/>
        </w:numPr>
        <w:jc w:val="both"/>
        <w:rPr>
          <w:rFonts w:cstheme="minorHAnsi"/>
        </w:rPr>
      </w:pPr>
      <w:r w:rsidRPr="00DF117D">
        <w:rPr>
          <w:rFonts w:cstheme="minorHAnsi"/>
        </w:rPr>
        <w:t>A happy and caring ethos.</w:t>
      </w:r>
    </w:p>
    <w:p w:rsidR="00A12DC3" w:rsidRPr="00DF117D" w:rsidRDefault="00A12DC3" w:rsidP="00A12DC3">
      <w:pPr>
        <w:pStyle w:val="NoSpacing"/>
        <w:numPr>
          <w:ilvl w:val="0"/>
          <w:numId w:val="6"/>
        </w:numPr>
        <w:jc w:val="both"/>
        <w:rPr>
          <w:rFonts w:cstheme="minorHAnsi"/>
        </w:rPr>
      </w:pPr>
      <w:r w:rsidRPr="00DF117D">
        <w:rPr>
          <w:rFonts w:cstheme="minorHAnsi"/>
        </w:rPr>
        <w:t>A supportive team within the primary and across Washwood Heath Multi Academy Trust.</w:t>
      </w:r>
    </w:p>
    <w:p w:rsidR="00A12DC3" w:rsidRPr="00DF117D" w:rsidRDefault="00A12DC3" w:rsidP="00A12DC3">
      <w:pPr>
        <w:pStyle w:val="ListParagraph"/>
        <w:numPr>
          <w:ilvl w:val="0"/>
          <w:numId w:val="6"/>
        </w:numPr>
        <w:autoSpaceDE w:val="0"/>
        <w:autoSpaceDN w:val="0"/>
        <w:adjustRightInd w:val="0"/>
        <w:spacing w:after="0" w:line="240" w:lineRule="auto"/>
        <w:jc w:val="both"/>
        <w:rPr>
          <w:rFonts w:cstheme="minorHAnsi"/>
        </w:rPr>
      </w:pPr>
      <w:r w:rsidRPr="00DF117D">
        <w:rPr>
          <w:rFonts w:cstheme="minorHAnsi"/>
        </w:rPr>
        <w:t xml:space="preserve">Opportunities for your own continued professional development, both internally and through collaborative working across the trust. </w:t>
      </w:r>
    </w:p>
    <w:p w:rsidR="00A12DC3" w:rsidRPr="00DF117D" w:rsidRDefault="00A12DC3" w:rsidP="00A12DC3">
      <w:pPr>
        <w:pStyle w:val="ListParagraph"/>
        <w:numPr>
          <w:ilvl w:val="0"/>
          <w:numId w:val="6"/>
        </w:numPr>
        <w:autoSpaceDE w:val="0"/>
        <w:autoSpaceDN w:val="0"/>
        <w:adjustRightInd w:val="0"/>
        <w:spacing w:after="0" w:line="240" w:lineRule="auto"/>
        <w:jc w:val="both"/>
        <w:rPr>
          <w:rFonts w:cstheme="minorHAnsi"/>
          <w:color w:val="222222"/>
        </w:rPr>
      </w:pPr>
      <w:r w:rsidRPr="00DF117D">
        <w:rPr>
          <w:rFonts w:cstheme="minorHAnsi"/>
          <w:color w:val="222222"/>
        </w:rPr>
        <w:lastRenderedPageBreak/>
        <w:t>Enthusiastic, well behaved learners who engage positively with school life.</w:t>
      </w:r>
    </w:p>
    <w:p w:rsidR="00A12DC3" w:rsidRPr="00DF117D" w:rsidRDefault="00A12DC3" w:rsidP="00A12DC3">
      <w:pPr>
        <w:pStyle w:val="ListParagraph"/>
        <w:numPr>
          <w:ilvl w:val="0"/>
          <w:numId w:val="4"/>
        </w:numPr>
        <w:autoSpaceDE w:val="0"/>
        <w:autoSpaceDN w:val="0"/>
        <w:adjustRightInd w:val="0"/>
        <w:spacing w:after="0" w:line="240" w:lineRule="auto"/>
        <w:jc w:val="both"/>
        <w:rPr>
          <w:rFonts w:cstheme="minorHAnsi"/>
          <w:color w:val="222222"/>
        </w:rPr>
      </w:pPr>
      <w:r w:rsidRPr="00DF117D">
        <w:rPr>
          <w:rFonts w:cstheme="minorHAnsi"/>
          <w:color w:val="222222"/>
        </w:rPr>
        <w:t>A hard-working, motivated and engaged staff and governors, who care deeply about the outcomes for children and young people</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A culture of support for all staff</w:t>
      </w:r>
    </w:p>
    <w:p w:rsidR="00A12DC3" w:rsidRPr="00514262" w:rsidRDefault="00A12DC3" w:rsidP="00514262">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MAT-wide continued professional development opportunities to enable practical and</w:t>
      </w:r>
      <w:r w:rsidR="00514262">
        <w:rPr>
          <w:rFonts w:cstheme="minorHAnsi"/>
          <w:color w:val="222222"/>
        </w:rPr>
        <w:t xml:space="preserve"> </w:t>
      </w:r>
      <w:r w:rsidRPr="00514262">
        <w:rPr>
          <w:rFonts w:cstheme="minorHAnsi"/>
          <w:color w:val="222222"/>
        </w:rPr>
        <w:t>research based school improvement initiatives</w:t>
      </w:r>
    </w:p>
    <w:p w:rsidR="00A12DC3" w:rsidRPr="00DF117D" w:rsidRDefault="00A12DC3" w:rsidP="00A12DC3">
      <w:pPr>
        <w:pStyle w:val="ListParagraph"/>
        <w:numPr>
          <w:ilvl w:val="0"/>
          <w:numId w:val="5"/>
        </w:numPr>
        <w:autoSpaceDE w:val="0"/>
        <w:autoSpaceDN w:val="0"/>
        <w:adjustRightInd w:val="0"/>
        <w:spacing w:after="0" w:line="240" w:lineRule="auto"/>
        <w:jc w:val="both"/>
        <w:rPr>
          <w:rFonts w:cstheme="minorHAnsi"/>
          <w:color w:val="222222"/>
        </w:rPr>
      </w:pPr>
      <w:r w:rsidRPr="00DF117D">
        <w:rPr>
          <w:rFonts w:cstheme="minorHAnsi"/>
          <w:color w:val="222222"/>
        </w:rPr>
        <w:t>Access to generous pension scheme (TPS)</w:t>
      </w:r>
    </w:p>
    <w:p w:rsidR="00A12DC3" w:rsidRPr="00DF117D" w:rsidRDefault="00A12DC3" w:rsidP="00A12DC3">
      <w:pPr>
        <w:pStyle w:val="NoSpacing"/>
        <w:numPr>
          <w:ilvl w:val="0"/>
          <w:numId w:val="5"/>
        </w:numPr>
        <w:jc w:val="both"/>
        <w:rPr>
          <w:rFonts w:cstheme="minorHAnsi"/>
        </w:rPr>
      </w:pPr>
      <w:r w:rsidRPr="00DF117D">
        <w:rPr>
          <w:rFonts w:cstheme="minorHAnsi"/>
          <w:color w:val="222222"/>
        </w:rPr>
        <w:t>On-site parking</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r w:rsidRPr="00DF117D">
        <w:rPr>
          <w:rFonts w:cstheme="minorHAnsi"/>
        </w:rPr>
        <w:t xml:space="preserve">Informal conversations are warmly welcomed. Please contact Ms </w:t>
      </w:r>
      <w:r w:rsidR="00CC4DA0">
        <w:rPr>
          <w:rFonts w:cstheme="minorHAnsi"/>
        </w:rPr>
        <w:t>Thomas</w:t>
      </w:r>
      <w:r w:rsidRPr="00DF117D">
        <w:rPr>
          <w:rFonts w:cstheme="minorHAnsi"/>
        </w:rPr>
        <w:t xml:space="preserve"> at </w:t>
      </w:r>
      <w:proofErr w:type="spellStart"/>
      <w:r w:rsidRPr="00DF117D">
        <w:rPr>
          <w:rFonts w:cstheme="minorHAnsi"/>
        </w:rPr>
        <w:t>enquiry@gosseylane.academy</w:t>
      </w:r>
      <w:proofErr w:type="spellEnd"/>
      <w:r w:rsidRPr="00DF117D">
        <w:rPr>
          <w:rFonts w:cstheme="minorHAnsi"/>
        </w:rPr>
        <w:t xml:space="preserve"> or on 0121 464 2909 to arrange a school visit.</w:t>
      </w: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r w:rsidRPr="00DF117D">
        <w:rPr>
          <w:rFonts w:cstheme="minorHAnsi"/>
        </w:rPr>
        <w:t xml:space="preserve">Application Packs are also available to download from our website on </w:t>
      </w:r>
      <w:hyperlink r:id="rId7" w:history="1">
        <w:r w:rsidRPr="00DF117D">
          <w:rPr>
            <w:rStyle w:val="Hyperlink"/>
            <w:rFonts w:cstheme="minorHAnsi"/>
          </w:rPr>
          <w:t>www.gosseylane.academy</w:t>
        </w:r>
      </w:hyperlink>
    </w:p>
    <w:p w:rsidR="00A12DC3" w:rsidRPr="00DF117D" w:rsidRDefault="00A12DC3" w:rsidP="00A12DC3">
      <w:pPr>
        <w:pStyle w:val="NoSpacing"/>
        <w:jc w:val="both"/>
        <w:rPr>
          <w:rFonts w:cstheme="minorHAnsi"/>
        </w:rPr>
      </w:pPr>
    </w:p>
    <w:p w:rsidR="00A12DC3" w:rsidRDefault="00A12DC3" w:rsidP="00A12DC3">
      <w:pPr>
        <w:pStyle w:val="NoSpacing"/>
        <w:jc w:val="both"/>
        <w:rPr>
          <w:rFonts w:cstheme="minorHAnsi"/>
          <w:b/>
        </w:rPr>
      </w:pPr>
      <w:r w:rsidRPr="00DF117D">
        <w:rPr>
          <w:rFonts w:cstheme="minorHAnsi"/>
          <w:b/>
        </w:rPr>
        <w:t xml:space="preserve">Closing date for applications: </w:t>
      </w:r>
      <w:r w:rsidR="00CC4DA0">
        <w:rPr>
          <w:rFonts w:cstheme="minorHAnsi"/>
          <w:b/>
        </w:rPr>
        <w:t>9.00 am on Monday 28</w:t>
      </w:r>
      <w:r w:rsidR="00CC4DA0" w:rsidRPr="00CC4DA0">
        <w:rPr>
          <w:rFonts w:cstheme="minorHAnsi"/>
          <w:b/>
          <w:vertAlign w:val="superscript"/>
        </w:rPr>
        <w:t>th</w:t>
      </w:r>
      <w:r w:rsidR="00CC4DA0">
        <w:rPr>
          <w:rFonts w:cstheme="minorHAnsi"/>
          <w:b/>
        </w:rPr>
        <w:t xml:space="preserve"> June 2021. Please return</w:t>
      </w:r>
      <w:r w:rsidR="00514262">
        <w:rPr>
          <w:rFonts w:cstheme="minorHAnsi"/>
          <w:b/>
        </w:rPr>
        <w:t xml:space="preserve"> </w:t>
      </w:r>
      <w:r w:rsidR="00DF117D">
        <w:rPr>
          <w:rFonts w:cstheme="minorHAnsi"/>
          <w:b/>
        </w:rPr>
        <w:t>completed application forms</w:t>
      </w:r>
      <w:r w:rsidR="00CC4DA0">
        <w:rPr>
          <w:rFonts w:cstheme="minorHAnsi"/>
          <w:b/>
        </w:rPr>
        <w:t xml:space="preserve">, in Word format, </w:t>
      </w:r>
      <w:r w:rsidR="00DF117D">
        <w:rPr>
          <w:rFonts w:cstheme="minorHAnsi"/>
          <w:b/>
        </w:rPr>
        <w:t xml:space="preserve">to </w:t>
      </w:r>
      <w:hyperlink r:id="rId8" w:history="1">
        <w:r w:rsidR="00DF117D" w:rsidRPr="00164F5E">
          <w:rPr>
            <w:rStyle w:val="Hyperlink"/>
            <w:rFonts w:cstheme="minorHAnsi"/>
            <w:b/>
          </w:rPr>
          <w:t>recruitment@whmat.academy</w:t>
        </w:r>
      </w:hyperlink>
      <w:r w:rsidR="00DF117D">
        <w:rPr>
          <w:rFonts w:cstheme="minorHAnsi"/>
          <w:b/>
        </w:rPr>
        <w:t xml:space="preserve"> </w:t>
      </w:r>
    </w:p>
    <w:p w:rsidR="00DF117D" w:rsidRDefault="00DF117D" w:rsidP="00A12DC3">
      <w:pPr>
        <w:pStyle w:val="NoSpacing"/>
        <w:jc w:val="both"/>
        <w:rPr>
          <w:rFonts w:cstheme="minorHAnsi"/>
          <w:b/>
        </w:rPr>
      </w:pPr>
    </w:p>
    <w:p w:rsidR="00DF117D" w:rsidRPr="00DF117D" w:rsidRDefault="00DF117D" w:rsidP="00DF117D">
      <w:pPr>
        <w:jc w:val="both"/>
        <w:rPr>
          <w:rFonts w:asciiTheme="minorHAnsi" w:hAnsiTheme="minorHAnsi" w:cstheme="minorHAnsi"/>
          <w:sz w:val="22"/>
          <w:szCs w:val="22"/>
        </w:rPr>
      </w:pPr>
      <w:r w:rsidRPr="00DF117D">
        <w:rPr>
          <w:rFonts w:asciiTheme="minorHAnsi" w:hAnsiTheme="minorHAnsi" w:cstheme="minorHAnsi"/>
          <w:sz w:val="22"/>
          <w:szCs w:val="22"/>
        </w:rPr>
        <w:t xml:space="preserve">Applications are welcomed from experienced teachers and NQTs alike.  </w:t>
      </w:r>
    </w:p>
    <w:p w:rsidR="00DF117D" w:rsidRPr="00DF117D" w:rsidRDefault="00DF117D" w:rsidP="00DF117D">
      <w:pPr>
        <w:jc w:val="both"/>
        <w:rPr>
          <w:rFonts w:asciiTheme="minorHAnsi" w:hAnsiTheme="minorHAnsi" w:cstheme="minorHAnsi"/>
          <w:sz w:val="22"/>
          <w:szCs w:val="22"/>
        </w:rPr>
      </w:pPr>
    </w:p>
    <w:p w:rsidR="00DF117D" w:rsidRPr="00DF117D" w:rsidRDefault="00DF117D" w:rsidP="00A12DC3">
      <w:pPr>
        <w:pStyle w:val="NoSpacing"/>
        <w:jc w:val="both"/>
        <w:rPr>
          <w:rFonts w:cstheme="minorHAnsi"/>
        </w:rPr>
      </w:pPr>
    </w:p>
    <w:p w:rsidR="00A12DC3" w:rsidRPr="00DF117D" w:rsidRDefault="00A12DC3" w:rsidP="00A12DC3">
      <w:pPr>
        <w:pStyle w:val="NoSpacing"/>
        <w:jc w:val="both"/>
        <w:rPr>
          <w:rFonts w:cstheme="minorHAnsi"/>
        </w:rPr>
      </w:pPr>
    </w:p>
    <w:p w:rsidR="00A12DC3" w:rsidRPr="00DF117D" w:rsidRDefault="00A12DC3" w:rsidP="00A12DC3">
      <w:pPr>
        <w:pStyle w:val="NoSpacing"/>
        <w:jc w:val="both"/>
        <w:rPr>
          <w:rFonts w:cstheme="minorHAnsi"/>
        </w:rPr>
      </w:pPr>
    </w:p>
    <w:p w:rsidR="00A12DC3" w:rsidRPr="00DF117D" w:rsidRDefault="00A12DC3" w:rsidP="00A12DC3">
      <w:pPr>
        <w:spacing w:line="258" w:lineRule="auto"/>
        <w:jc w:val="both"/>
        <w:rPr>
          <w:rFonts w:asciiTheme="minorHAnsi" w:hAnsiTheme="minorHAnsi" w:cstheme="minorHAnsi"/>
          <w:i/>
          <w:sz w:val="22"/>
          <w:szCs w:val="22"/>
        </w:rPr>
      </w:pPr>
      <w:r w:rsidRPr="00DF117D">
        <w:rPr>
          <w:rFonts w:asciiTheme="minorHAnsi" w:hAnsiTheme="minorHAnsi" w:cstheme="minorHAnsi"/>
          <w:i/>
          <w:sz w:val="22"/>
          <w:szCs w:val="22"/>
        </w:rPr>
        <w:t xml:space="preserve">Gossey Lane Academy is committed to safeguarding and promoting the welfare of children and young people and expects all staff to share this commitment.  An enhanced DBS check is required for all successful applicants. </w:t>
      </w:r>
    </w:p>
    <w:p w:rsidR="004E21A8" w:rsidRDefault="004E21A8" w:rsidP="004E21A8">
      <w:pPr>
        <w:rPr>
          <w:rFonts w:ascii="Courier New" w:hAnsi="Courier New" w:cs="Courier New"/>
        </w:rPr>
      </w:pPr>
    </w:p>
    <w:sectPr w:rsidR="004E21A8" w:rsidSect="00202731">
      <w:footerReference w:type="default" r:id="rId9"/>
      <w:headerReference w:type="first" r:id="rId10"/>
      <w:footerReference w:type="first" r:id="rId11"/>
      <w:pgSz w:w="11906" w:h="16838" w:code="9"/>
      <w:pgMar w:top="1077" w:right="1418" w:bottom="136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EB" w:rsidRDefault="00DB4DEB" w:rsidP="008C5078">
      <w:r>
        <w:separator/>
      </w:r>
    </w:p>
  </w:endnote>
  <w:endnote w:type="continuationSeparator" w:id="0">
    <w:p w:rsidR="00DB4DEB" w:rsidRDefault="00DB4DEB" w:rsidP="008C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ntique Olive Compact">
    <w:altName w:val="Tahoma"/>
    <w:charset w:val="00"/>
    <w:family w:val="swiss"/>
    <w:pitch w:val="variable"/>
    <w:sig w:usb0="00000001" w:usb1="00000000" w:usb2="00000000" w:usb3="00000000" w:csb0="00000093" w:csb1="00000000"/>
  </w:font>
  <w:font w:name="Batang">
    <w:altName w:val="Malgun Gothic Semilight"/>
    <w:panose1 w:val="02030600000101010101"/>
    <w:charset w:val="81"/>
    <w:family w:val="roman"/>
    <w:pitch w:val="variable"/>
    <w:sig w:usb0="00000000" w:usb1="69D77CFB" w:usb2="00000030" w:usb3="00000000" w:csb0="0008009F" w:csb1="00000000"/>
  </w:font>
  <w:font w:name="Biondi">
    <w:altName w:val="Copperplate Gothic Bold"/>
    <w:charset w:val="00"/>
    <w:family w:val="auto"/>
    <w:pitch w:val="variable"/>
    <w:sig w:usb0="8000002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5C" w:rsidRPr="008C5078" w:rsidRDefault="00D7375C" w:rsidP="00A41AF9">
    <w:pPr>
      <w:widowControl w:val="0"/>
      <w:jc w:val="center"/>
      <w:rPr>
        <w:rFonts w:ascii="Antique Olive Compact" w:hAnsi="Antique Olive Compact"/>
        <w:sz w:val="16"/>
        <w:szCs w:val="16"/>
      </w:rPr>
    </w:pPr>
    <w:r w:rsidRPr="008C5078">
      <w:rPr>
        <w:rFonts w:ascii="Antique Olive Compact" w:hAnsi="Antique Olive Compact"/>
        <w:sz w:val="16"/>
        <w:szCs w:val="16"/>
        <w:u w:val="single"/>
      </w:rPr>
      <w:t>Together</w:t>
    </w:r>
    <w:r w:rsidRPr="008C5078">
      <w:rPr>
        <w:rFonts w:ascii="Antique Olive Compact" w:hAnsi="Antique Olive Compact"/>
        <w:sz w:val="16"/>
        <w:szCs w:val="16"/>
      </w:rPr>
      <w:t xml:space="preserve"> we </w:t>
    </w:r>
    <w:r w:rsidRPr="008C5078">
      <w:rPr>
        <w:rFonts w:ascii="Antique Olive Compact" w:hAnsi="Antique Olive Compact"/>
        <w:color w:val="FF0000"/>
        <w:sz w:val="16"/>
        <w:szCs w:val="16"/>
      </w:rPr>
      <w:t>A</w:t>
    </w:r>
    <w:r w:rsidRPr="008C5078">
      <w:rPr>
        <w:rFonts w:ascii="Antique Olive Compact" w:hAnsi="Antique Olive Compact"/>
        <w:sz w:val="16"/>
        <w:szCs w:val="16"/>
      </w:rPr>
      <w:t xml:space="preserve">. </w:t>
    </w:r>
    <w:r w:rsidRPr="008C5078">
      <w:rPr>
        <w:rFonts w:ascii="Antique Olive Compact" w:hAnsi="Antique Olive Compact"/>
        <w:color w:val="FF6600"/>
        <w:sz w:val="16"/>
        <w:szCs w:val="16"/>
      </w:rPr>
      <w:t>S</w:t>
    </w:r>
    <w:r w:rsidRPr="008C5078">
      <w:rPr>
        <w:rFonts w:ascii="Antique Olive Compact" w:hAnsi="Antique Olive Compact"/>
        <w:sz w:val="16"/>
        <w:szCs w:val="16"/>
      </w:rPr>
      <w:t xml:space="preserve">. </w:t>
    </w:r>
    <w:r w:rsidRPr="008C5078">
      <w:rPr>
        <w:rFonts w:ascii="Antique Olive Compact" w:hAnsi="Antique Olive Compact"/>
        <w:color w:val="FFCC00"/>
        <w:sz w:val="16"/>
        <w:szCs w:val="16"/>
      </w:rPr>
      <w:t>P</w:t>
    </w:r>
    <w:r w:rsidRPr="008C5078">
      <w:rPr>
        <w:rFonts w:ascii="Antique Olive Compact" w:hAnsi="Antique Olive Compact"/>
        <w:sz w:val="16"/>
        <w:szCs w:val="16"/>
      </w:rPr>
      <w:t xml:space="preserve">. </w:t>
    </w:r>
    <w:r w:rsidRPr="008C5078">
      <w:rPr>
        <w:rFonts w:ascii="Antique Olive Compact" w:hAnsi="Antique Olive Compact"/>
        <w:color w:val="009900"/>
        <w:sz w:val="16"/>
        <w:szCs w:val="16"/>
      </w:rPr>
      <w:t>I</w:t>
    </w:r>
    <w:r w:rsidRPr="008C5078">
      <w:rPr>
        <w:rFonts w:ascii="Antique Olive Compact" w:hAnsi="Antique Olive Compact"/>
        <w:sz w:val="16"/>
        <w:szCs w:val="16"/>
      </w:rPr>
      <w:t xml:space="preserve">. </w:t>
    </w:r>
    <w:r w:rsidRPr="008C5078">
      <w:rPr>
        <w:rFonts w:ascii="Antique Olive Compact" w:hAnsi="Antique Olive Compact"/>
        <w:color w:val="0066FF"/>
        <w:sz w:val="16"/>
        <w:szCs w:val="16"/>
      </w:rPr>
      <w:t>R</w:t>
    </w:r>
    <w:r w:rsidRPr="008C5078">
      <w:rPr>
        <w:rFonts w:ascii="Antique Olive Compact" w:hAnsi="Antique Olive Compact"/>
        <w:sz w:val="16"/>
        <w:szCs w:val="16"/>
      </w:rPr>
      <w:t xml:space="preserve">. </w:t>
    </w:r>
    <w:r w:rsidRPr="008C5078">
      <w:rPr>
        <w:rFonts w:ascii="Antique Olive Compact" w:hAnsi="Antique Olive Compact"/>
        <w:color w:val="6633CC"/>
        <w:sz w:val="16"/>
        <w:szCs w:val="16"/>
      </w:rPr>
      <w:t>E</w:t>
    </w:r>
    <w:r w:rsidRPr="008C5078">
      <w:rPr>
        <w:rFonts w:ascii="Antique Olive Compact" w:hAnsi="Antique Olive Compact"/>
        <w:sz w:val="16"/>
        <w:szCs w:val="16"/>
      </w:rPr>
      <w:t>!</w:t>
    </w:r>
    <w:r w:rsidRPr="00DD036F">
      <w:rPr>
        <w:rFonts w:ascii="Batang" w:eastAsia="Batang" w:hAnsi="Batang"/>
        <w:b/>
        <w:bCs/>
        <w:noProof/>
        <w:color w:val="003366"/>
        <w:sz w:val="40"/>
        <w:lang w:eastAsia="en-GB"/>
      </w:rPr>
      <w:t xml:space="preserve"> </w:t>
    </w:r>
  </w:p>
  <w:p w:rsidR="00D7375C" w:rsidRPr="008C5078" w:rsidRDefault="00D7375C" w:rsidP="00A41AF9">
    <w:pPr>
      <w:widowControl w:val="0"/>
      <w:jc w:val="center"/>
      <w:rPr>
        <w:sz w:val="16"/>
        <w:szCs w:val="16"/>
      </w:rPr>
    </w:pPr>
  </w:p>
  <w:p w:rsidR="00A737AE" w:rsidRPr="008C5078" w:rsidRDefault="00A737AE" w:rsidP="00A737AE">
    <w:pPr>
      <w:widowControl w:val="0"/>
      <w:ind w:left="720" w:firstLine="720"/>
    </w:pPr>
    <w:r w:rsidRPr="008C5078">
      <w:rPr>
        <w:rFonts w:ascii="Biondi" w:hAnsi="Biondi"/>
        <w:color w:val="FF0000"/>
        <w:sz w:val="16"/>
        <w:szCs w:val="16"/>
      </w:rPr>
      <w:t>A</w:t>
    </w:r>
    <w:r>
      <w:rPr>
        <w:rFonts w:ascii="Biondi" w:hAnsi="Biondi"/>
        <w:sz w:val="16"/>
        <w:szCs w:val="16"/>
      </w:rPr>
      <w:t>cceptance</w:t>
    </w:r>
    <w:r w:rsidRPr="008C5078">
      <w:rPr>
        <w:rFonts w:ascii="Biondi" w:hAnsi="Biondi"/>
        <w:sz w:val="16"/>
        <w:szCs w:val="16"/>
      </w:rPr>
      <w:t>-</w:t>
    </w:r>
    <w:r w:rsidRPr="008C5078">
      <w:rPr>
        <w:rFonts w:ascii="Biondi" w:hAnsi="Biondi"/>
        <w:color w:val="FF6600"/>
        <w:sz w:val="16"/>
        <w:szCs w:val="16"/>
      </w:rPr>
      <w:t>S</w:t>
    </w:r>
    <w:r>
      <w:rPr>
        <w:rFonts w:ascii="Biondi" w:hAnsi="Biondi"/>
        <w:sz w:val="16"/>
        <w:szCs w:val="16"/>
      </w:rPr>
      <w:t>trive</w:t>
    </w:r>
    <w:r w:rsidRPr="008C5078">
      <w:rPr>
        <w:rFonts w:ascii="Biondi" w:hAnsi="Biondi"/>
        <w:sz w:val="16"/>
        <w:szCs w:val="16"/>
      </w:rPr>
      <w:t>-</w:t>
    </w:r>
    <w:r w:rsidRPr="008C5078">
      <w:rPr>
        <w:rFonts w:ascii="Biondi" w:hAnsi="Biondi"/>
        <w:color w:val="FFCC00"/>
        <w:sz w:val="16"/>
        <w:szCs w:val="16"/>
      </w:rPr>
      <w:t>P</w:t>
    </w:r>
    <w:r>
      <w:rPr>
        <w:rFonts w:ascii="Biondi" w:hAnsi="Biondi"/>
        <w:sz w:val="16"/>
        <w:szCs w:val="16"/>
      </w:rPr>
      <w:t>ride</w:t>
    </w:r>
    <w:r w:rsidRPr="008C5078">
      <w:rPr>
        <w:rFonts w:ascii="Biondi" w:hAnsi="Biondi"/>
        <w:sz w:val="16"/>
        <w:szCs w:val="16"/>
      </w:rPr>
      <w:t>-</w:t>
    </w:r>
    <w:r w:rsidRPr="008C5078">
      <w:rPr>
        <w:rFonts w:ascii="Biondi" w:hAnsi="Biondi"/>
        <w:color w:val="009900"/>
        <w:sz w:val="16"/>
        <w:szCs w:val="16"/>
      </w:rPr>
      <w:t>I</w:t>
    </w:r>
    <w:r>
      <w:rPr>
        <w:rFonts w:ascii="Biondi" w:hAnsi="Biondi"/>
        <w:sz w:val="16"/>
        <w:szCs w:val="16"/>
      </w:rPr>
      <w:t>ndependent</w:t>
    </w:r>
    <w:r w:rsidRPr="008C5078">
      <w:rPr>
        <w:rFonts w:ascii="Biondi" w:hAnsi="Biondi"/>
        <w:sz w:val="16"/>
        <w:szCs w:val="16"/>
      </w:rPr>
      <w:t>-</w:t>
    </w:r>
    <w:r w:rsidRPr="008C5078">
      <w:rPr>
        <w:rFonts w:ascii="Biondi" w:hAnsi="Biondi"/>
        <w:color w:val="0066FF"/>
        <w:sz w:val="16"/>
        <w:szCs w:val="16"/>
      </w:rPr>
      <w:t>R</w:t>
    </w:r>
    <w:r>
      <w:rPr>
        <w:rFonts w:ascii="Biondi" w:hAnsi="Biondi"/>
        <w:sz w:val="16"/>
        <w:szCs w:val="16"/>
      </w:rPr>
      <w:t>eflective-</w:t>
    </w:r>
    <w:r w:rsidRPr="008C5078">
      <w:rPr>
        <w:rFonts w:ascii="Biondi" w:hAnsi="Biondi"/>
        <w:color w:val="6633CC"/>
        <w:sz w:val="16"/>
        <w:szCs w:val="16"/>
      </w:rPr>
      <w:t>E</w:t>
    </w:r>
    <w:r>
      <w:rPr>
        <w:rFonts w:ascii="Biondi" w:hAnsi="Biondi"/>
        <w:sz w:val="16"/>
        <w:szCs w:val="16"/>
      </w:rPr>
      <w:t>xceptional</w:t>
    </w:r>
  </w:p>
  <w:p w:rsidR="00D7375C" w:rsidRPr="00A41AF9" w:rsidRDefault="00D7375C" w:rsidP="00A737AE">
    <w:pPr>
      <w:widowControl w:val="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5C" w:rsidRPr="008C5078" w:rsidRDefault="00D7375C" w:rsidP="008C5078">
    <w:pPr>
      <w:widowControl w:val="0"/>
      <w:jc w:val="center"/>
      <w:rPr>
        <w:rFonts w:ascii="Antique Olive Compact" w:hAnsi="Antique Olive Compact"/>
        <w:sz w:val="16"/>
        <w:szCs w:val="16"/>
      </w:rPr>
    </w:pPr>
    <w:r>
      <w:rPr>
        <w:noProof/>
        <w:lang w:eastAsia="en-GB"/>
      </w:rPr>
      <w:drawing>
        <wp:anchor distT="0" distB="0" distL="114300" distR="114300" simplePos="0" relativeHeight="251660288" behindDoc="0" locked="0" layoutInCell="1" allowOverlap="1" wp14:anchorId="2C5AEFA6" wp14:editId="37A86E46">
          <wp:simplePos x="0" y="0"/>
          <wp:positionH relativeFrom="column">
            <wp:posOffset>80645</wp:posOffset>
          </wp:positionH>
          <wp:positionV relativeFrom="paragraph">
            <wp:posOffset>-197485</wp:posOffset>
          </wp:positionV>
          <wp:extent cx="819150" cy="819150"/>
          <wp:effectExtent l="0" t="0" r="0" b="0"/>
          <wp:wrapTopAndBottom/>
          <wp:docPr id="3" name="Picture 3" descr="\\CURRICSVR01.gosseylane.pri\ljeffs$\Downloads\Silv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SVR01.gosseylane.pri\ljeffs$\Downloads\Silver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b/>
        <w:bCs/>
        <w:noProof/>
        <w:color w:val="003366"/>
        <w:sz w:val="40"/>
        <w:lang w:eastAsia="en-GB"/>
      </w:rPr>
      <w:drawing>
        <wp:anchor distT="0" distB="0" distL="114300" distR="114300" simplePos="0" relativeHeight="251659264" behindDoc="0" locked="0" layoutInCell="1" allowOverlap="1" wp14:anchorId="539B4B65" wp14:editId="07A844FA">
          <wp:simplePos x="0" y="0"/>
          <wp:positionH relativeFrom="column">
            <wp:posOffset>4561840</wp:posOffset>
          </wp:positionH>
          <wp:positionV relativeFrom="paragraph">
            <wp:posOffset>-14911</wp:posOffset>
          </wp:positionV>
          <wp:extent cx="1760855"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ur -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855" cy="424815"/>
                  </a:xfrm>
                  <a:prstGeom prst="rect">
                    <a:avLst/>
                  </a:prstGeom>
                </pic:spPr>
              </pic:pic>
            </a:graphicData>
          </a:graphic>
          <wp14:sizeRelH relativeFrom="page">
            <wp14:pctWidth>0</wp14:pctWidth>
          </wp14:sizeRelH>
          <wp14:sizeRelV relativeFrom="page">
            <wp14:pctHeight>0</wp14:pctHeight>
          </wp14:sizeRelV>
        </wp:anchor>
      </w:drawing>
    </w:r>
    <w:r w:rsidRPr="008C5078">
      <w:rPr>
        <w:rFonts w:ascii="Antique Olive Compact" w:hAnsi="Antique Olive Compact"/>
        <w:sz w:val="16"/>
        <w:szCs w:val="16"/>
        <w:u w:val="single"/>
      </w:rPr>
      <w:t>Together</w:t>
    </w:r>
    <w:r w:rsidRPr="008C5078">
      <w:rPr>
        <w:rFonts w:ascii="Antique Olive Compact" w:hAnsi="Antique Olive Compact"/>
        <w:sz w:val="16"/>
        <w:szCs w:val="16"/>
      </w:rPr>
      <w:t xml:space="preserve"> we </w:t>
    </w:r>
    <w:r w:rsidRPr="008C5078">
      <w:rPr>
        <w:rFonts w:ascii="Antique Olive Compact" w:hAnsi="Antique Olive Compact"/>
        <w:color w:val="FF0000"/>
        <w:sz w:val="16"/>
        <w:szCs w:val="16"/>
      </w:rPr>
      <w:t>A</w:t>
    </w:r>
    <w:r w:rsidRPr="008C5078">
      <w:rPr>
        <w:rFonts w:ascii="Antique Olive Compact" w:hAnsi="Antique Olive Compact"/>
        <w:sz w:val="16"/>
        <w:szCs w:val="16"/>
      </w:rPr>
      <w:t xml:space="preserve">. </w:t>
    </w:r>
    <w:r w:rsidRPr="008C5078">
      <w:rPr>
        <w:rFonts w:ascii="Antique Olive Compact" w:hAnsi="Antique Olive Compact"/>
        <w:color w:val="FF6600"/>
        <w:sz w:val="16"/>
        <w:szCs w:val="16"/>
      </w:rPr>
      <w:t>S</w:t>
    </w:r>
    <w:r w:rsidRPr="008C5078">
      <w:rPr>
        <w:rFonts w:ascii="Antique Olive Compact" w:hAnsi="Antique Olive Compact"/>
        <w:sz w:val="16"/>
        <w:szCs w:val="16"/>
      </w:rPr>
      <w:t xml:space="preserve">. </w:t>
    </w:r>
    <w:r w:rsidRPr="008C5078">
      <w:rPr>
        <w:rFonts w:ascii="Antique Olive Compact" w:hAnsi="Antique Olive Compact"/>
        <w:color w:val="FFCC00"/>
        <w:sz w:val="16"/>
        <w:szCs w:val="16"/>
      </w:rPr>
      <w:t>P</w:t>
    </w:r>
    <w:r w:rsidRPr="008C5078">
      <w:rPr>
        <w:rFonts w:ascii="Antique Olive Compact" w:hAnsi="Antique Olive Compact"/>
        <w:sz w:val="16"/>
        <w:szCs w:val="16"/>
      </w:rPr>
      <w:t xml:space="preserve">. </w:t>
    </w:r>
    <w:r w:rsidRPr="008C5078">
      <w:rPr>
        <w:rFonts w:ascii="Antique Olive Compact" w:hAnsi="Antique Olive Compact"/>
        <w:color w:val="009900"/>
        <w:sz w:val="16"/>
        <w:szCs w:val="16"/>
      </w:rPr>
      <w:t>I</w:t>
    </w:r>
    <w:r w:rsidRPr="008C5078">
      <w:rPr>
        <w:rFonts w:ascii="Antique Olive Compact" w:hAnsi="Antique Olive Compact"/>
        <w:sz w:val="16"/>
        <w:szCs w:val="16"/>
      </w:rPr>
      <w:t xml:space="preserve">. </w:t>
    </w:r>
    <w:r w:rsidRPr="008C5078">
      <w:rPr>
        <w:rFonts w:ascii="Antique Olive Compact" w:hAnsi="Antique Olive Compact"/>
        <w:color w:val="0066FF"/>
        <w:sz w:val="16"/>
        <w:szCs w:val="16"/>
      </w:rPr>
      <w:t>R</w:t>
    </w:r>
    <w:r w:rsidRPr="008C5078">
      <w:rPr>
        <w:rFonts w:ascii="Antique Olive Compact" w:hAnsi="Antique Olive Compact"/>
        <w:sz w:val="16"/>
        <w:szCs w:val="16"/>
      </w:rPr>
      <w:t xml:space="preserve">. </w:t>
    </w:r>
    <w:r w:rsidRPr="008C5078">
      <w:rPr>
        <w:rFonts w:ascii="Antique Olive Compact" w:hAnsi="Antique Olive Compact"/>
        <w:color w:val="6633CC"/>
        <w:sz w:val="16"/>
        <w:szCs w:val="16"/>
      </w:rPr>
      <w:t>E</w:t>
    </w:r>
    <w:r w:rsidRPr="008C5078">
      <w:rPr>
        <w:rFonts w:ascii="Antique Olive Compact" w:hAnsi="Antique Olive Compact"/>
        <w:sz w:val="16"/>
        <w:szCs w:val="16"/>
      </w:rPr>
      <w:t>!</w:t>
    </w:r>
    <w:r w:rsidRPr="00DD036F">
      <w:rPr>
        <w:rFonts w:ascii="Batang" w:eastAsia="Batang" w:hAnsi="Batang"/>
        <w:b/>
        <w:bCs/>
        <w:noProof/>
        <w:color w:val="003366"/>
        <w:sz w:val="40"/>
        <w:lang w:eastAsia="en-GB"/>
      </w:rPr>
      <w:t xml:space="preserve"> </w:t>
    </w:r>
  </w:p>
  <w:p w:rsidR="00D7375C" w:rsidRPr="008C5078" w:rsidRDefault="00D7375C" w:rsidP="008C5078">
    <w:pPr>
      <w:widowControl w:val="0"/>
      <w:jc w:val="center"/>
      <w:rPr>
        <w:sz w:val="16"/>
        <w:szCs w:val="16"/>
      </w:rPr>
    </w:pPr>
  </w:p>
  <w:p w:rsidR="00A737AE" w:rsidRPr="008C5078" w:rsidRDefault="00A737AE" w:rsidP="00A737AE">
    <w:pPr>
      <w:widowControl w:val="0"/>
      <w:ind w:left="720" w:firstLine="720"/>
    </w:pPr>
    <w:r w:rsidRPr="008C5078">
      <w:rPr>
        <w:rFonts w:ascii="Biondi" w:hAnsi="Biondi"/>
        <w:color w:val="FF0000"/>
        <w:sz w:val="16"/>
        <w:szCs w:val="16"/>
      </w:rPr>
      <w:t>A</w:t>
    </w:r>
    <w:r>
      <w:rPr>
        <w:rFonts w:ascii="Biondi" w:hAnsi="Biondi"/>
        <w:sz w:val="16"/>
        <w:szCs w:val="16"/>
      </w:rPr>
      <w:t>cceptance</w:t>
    </w:r>
    <w:r w:rsidRPr="008C5078">
      <w:rPr>
        <w:rFonts w:ascii="Biondi" w:hAnsi="Biondi"/>
        <w:sz w:val="16"/>
        <w:szCs w:val="16"/>
      </w:rPr>
      <w:t>-</w:t>
    </w:r>
    <w:r w:rsidRPr="008C5078">
      <w:rPr>
        <w:rFonts w:ascii="Biondi" w:hAnsi="Biondi"/>
        <w:color w:val="FF6600"/>
        <w:sz w:val="16"/>
        <w:szCs w:val="16"/>
      </w:rPr>
      <w:t>S</w:t>
    </w:r>
    <w:r>
      <w:rPr>
        <w:rFonts w:ascii="Biondi" w:hAnsi="Biondi"/>
        <w:sz w:val="16"/>
        <w:szCs w:val="16"/>
      </w:rPr>
      <w:t>trive</w:t>
    </w:r>
    <w:r w:rsidRPr="008C5078">
      <w:rPr>
        <w:rFonts w:ascii="Biondi" w:hAnsi="Biondi"/>
        <w:sz w:val="16"/>
        <w:szCs w:val="16"/>
      </w:rPr>
      <w:t>-</w:t>
    </w:r>
    <w:r w:rsidRPr="008C5078">
      <w:rPr>
        <w:rFonts w:ascii="Biondi" w:hAnsi="Biondi"/>
        <w:color w:val="FFCC00"/>
        <w:sz w:val="16"/>
        <w:szCs w:val="16"/>
      </w:rPr>
      <w:t>P</w:t>
    </w:r>
    <w:r>
      <w:rPr>
        <w:rFonts w:ascii="Biondi" w:hAnsi="Biondi"/>
        <w:sz w:val="16"/>
        <w:szCs w:val="16"/>
      </w:rPr>
      <w:t>ride</w:t>
    </w:r>
    <w:r w:rsidRPr="008C5078">
      <w:rPr>
        <w:rFonts w:ascii="Biondi" w:hAnsi="Biondi"/>
        <w:sz w:val="16"/>
        <w:szCs w:val="16"/>
      </w:rPr>
      <w:t>-</w:t>
    </w:r>
    <w:r w:rsidRPr="008C5078">
      <w:rPr>
        <w:rFonts w:ascii="Biondi" w:hAnsi="Biondi"/>
        <w:color w:val="009900"/>
        <w:sz w:val="16"/>
        <w:szCs w:val="16"/>
      </w:rPr>
      <w:t>I</w:t>
    </w:r>
    <w:r>
      <w:rPr>
        <w:rFonts w:ascii="Biondi" w:hAnsi="Biondi"/>
        <w:sz w:val="16"/>
        <w:szCs w:val="16"/>
      </w:rPr>
      <w:t>ndependent</w:t>
    </w:r>
    <w:r w:rsidRPr="008C5078">
      <w:rPr>
        <w:rFonts w:ascii="Biondi" w:hAnsi="Biondi"/>
        <w:sz w:val="16"/>
        <w:szCs w:val="16"/>
      </w:rPr>
      <w:t>-</w:t>
    </w:r>
    <w:r w:rsidRPr="008C5078">
      <w:rPr>
        <w:rFonts w:ascii="Biondi" w:hAnsi="Biondi"/>
        <w:color w:val="0066FF"/>
        <w:sz w:val="16"/>
        <w:szCs w:val="16"/>
      </w:rPr>
      <w:t>R</w:t>
    </w:r>
    <w:r>
      <w:rPr>
        <w:rFonts w:ascii="Biondi" w:hAnsi="Biondi"/>
        <w:sz w:val="16"/>
        <w:szCs w:val="16"/>
      </w:rPr>
      <w:t>eflective-</w:t>
    </w:r>
    <w:r w:rsidRPr="008C5078">
      <w:rPr>
        <w:rFonts w:ascii="Biondi" w:hAnsi="Biondi"/>
        <w:color w:val="6633CC"/>
        <w:sz w:val="16"/>
        <w:szCs w:val="16"/>
      </w:rPr>
      <w:t>E</w:t>
    </w:r>
    <w:r>
      <w:rPr>
        <w:rFonts w:ascii="Biondi" w:hAnsi="Biondi"/>
        <w:sz w:val="16"/>
        <w:szCs w:val="16"/>
      </w:rPr>
      <w:t>xceptional</w:t>
    </w:r>
  </w:p>
  <w:p w:rsidR="00D7375C" w:rsidRPr="008C5078" w:rsidRDefault="00D7375C" w:rsidP="00A737AE">
    <w:pPr>
      <w:widowControl w:val="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EB" w:rsidRDefault="00DB4DEB" w:rsidP="008C5078">
      <w:r>
        <w:separator/>
      </w:r>
    </w:p>
  </w:footnote>
  <w:footnote w:type="continuationSeparator" w:id="0">
    <w:p w:rsidR="00DB4DEB" w:rsidRDefault="00DB4DEB" w:rsidP="008C5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0F" w:rsidRDefault="0094660F" w:rsidP="0094660F">
    <w:pPr>
      <w:jc w:val="center"/>
      <w:rPr>
        <w:rFonts w:asciiTheme="minorHAnsi" w:eastAsia="Batang" w:hAnsiTheme="minorHAnsi" w:cs="Arial"/>
        <w:b/>
        <w:bCs/>
        <w:color w:val="17365D" w:themeColor="text2" w:themeShade="BF"/>
        <w:sz w:val="40"/>
      </w:rPr>
    </w:pPr>
    <w:r w:rsidRPr="004E7F7A">
      <w:rPr>
        <w:rFonts w:asciiTheme="minorHAnsi" w:eastAsia="Batang" w:hAnsiTheme="minorHAnsi" w:cs="Arial"/>
        <w:b/>
        <w:bCs/>
        <w:color w:val="17365D" w:themeColor="text2" w:themeShade="BF"/>
        <w:sz w:val="40"/>
      </w:rPr>
      <w:t>GOSSEY LANE ACADEMY</w:t>
    </w:r>
  </w:p>
  <w:p w:rsidR="00D7375C" w:rsidRDefault="0094660F" w:rsidP="008C5078">
    <w:pPr>
      <w:jc w:val="center"/>
      <w:rPr>
        <w:rFonts w:ascii="Batang" w:eastAsia="Batang" w:hAnsi="Batang"/>
        <w:b/>
        <w:bCs/>
        <w:color w:val="003366"/>
        <w:sz w:val="40"/>
      </w:rPr>
    </w:pPr>
    <w:r>
      <w:rPr>
        <w:noProof/>
        <w:lang w:eastAsia="en-GB"/>
      </w:rPr>
      <w:drawing>
        <wp:inline distT="0" distB="0" distL="0" distR="0" wp14:anchorId="265AA66D" wp14:editId="7EAF7651">
          <wp:extent cx="4648200" cy="1197937"/>
          <wp:effectExtent l="0" t="0" r="0" b="2540"/>
          <wp:docPr id="4" name="Picture 4" descr="Gossey Lan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sey Lan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l="29752"/>
                  <a:stretch/>
                </pic:blipFill>
                <pic:spPr bwMode="auto">
                  <a:xfrm>
                    <a:off x="0" y="0"/>
                    <a:ext cx="4645640" cy="1197277"/>
                  </a:xfrm>
                  <a:prstGeom prst="rect">
                    <a:avLst/>
                  </a:prstGeom>
                  <a:noFill/>
                  <a:ln>
                    <a:noFill/>
                  </a:ln>
                  <a:extLst>
                    <a:ext uri="{53640926-AAD7-44D8-BBD7-CCE9431645EC}">
                      <a14:shadowObscured xmlns:a14="http://schemas.microsoft.com/office/drawing/2010/main"/>
                    </a:ext>
                  </a:extLst>
                </pic:spPr>
              </pic:pic>
            </a:graphicData>
          </a:graphic>
        </wp:inline>
      </w:drawing>
    </w:r>
  </w:p>
  <w:p w:rsidR="0094660F" w:rsidRPr="004E7F7A" w:rsidRDefault="0094660F"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Headteacher: Mrs S Amin</w:t>
    </w:r>
    <w:r w:rsidR="00EB704B">
      <w:rPr>
        <w:rFonts w:asciiTheme="minorHAnsi" w:eastAsia="Batang" w:hAnsiTheme="minorHAnsi" w:cs="Arial"/>
        <w:color w:val="17365D" w:themeColor="text2" w:themeShade="BF"/>
      </w:rPr>
      <w:t xml:space="preserve"> </w:t>
    </w:r>
    <w:proofErr w:type="gramStart"/>
    <w:r w:rsidR="00EB704B">
      <w:rPr>
        <w:rFonts w:asciiTheme="minorHAnsi" w:eastAsia="Batang" w:hAnsiTheme="minorHAnsi" w:cs="Arial"/>
        <w:color w:val="17365D" w:themeColor="text2" w:themeShade="BF"/>
      </w:rPr>
      <w:t>B.Ed</w:t>
    </w:r>
    <w:proofErr w:type="gramEnd"/>
    <w:r w:rsidR="00EB704B">
      <w:rPr>
        <w:rFonts w:asciiTheme="minorHAnsi" w:eastAsia="Batang" w:hAnsiTheme="minorHAnsi" w:cs="Arial"/>
        <w:color w:val="17365D" w:themeColor="text2" w:themeShade="BF"/>
      </w:rPr>
      <w:t xml:space="preserve"> (Hons) NPQH</w:t>
    </w:r>
  </w:p>
  <w:p w:rsidR="00D7375C" w:rsidRPr="0094660F" w:rsidRDefault="00D7375C" w:rsidP="0094660F">
    <w:pPr>
      <w:jc w:val="center"/>
      <w:rPr>
        <w:rFonts w:asciiTheme="minorHAnsi" w:eastAsia="Batang" w:hAnsiTheme="minorHAnsi" w:cs="Arial"/>
        <w:b/>
        <w:bCs/>
        <w:color w:val="17365D" w:themeColor="text2" w:themeShade="BF"/>
        <w:sz w:val="40"/>
      </w:rPr>
    </w:pPr>
    <w:r w:rsidRPr="004E7F7A">
      <w:rPr>
        <w:rFonts w:asciiTheme="minorHAnsi" w:eastAsia="Batang" w:hAnsiTheme="minorHAnsi" w:cs="Arial"/>
        <w:color w:val="17365D" w:themeColor="text2" w:themeShade="BF"/>
      </w:rPr>
      <w:t xml:space="preserve">Gossey Lane, Kitts Green, </w:t>
    </w:r>
    <w:smartTag w:uri="urn:schemas-microsoft-com:office:smarttags" w:element="City">
      <w:smartTag w:uri="urn:schemas-microsoft-com:office:smarttags" w:element="place">
        <w:r w:rsidRPr="004E7F7A">
          <w:rPr>
            <w:rFonts w:asciiTheme="minorHAnsi" w:eastAsia="Batang" w:hAnsiTheme="minorHAnsi" w:cs="Arial"/>
            <w:color w:val="17365D" w:themeColor="text2" w:themeShade="BF"/>
          </w:rPr>
          <w:t>Birmingham</w:t>
        </w:r>
      </w:smartTag>
    </w:smartTag>
    <w:r w:rsidRPr="004E7F7A">
      <w:rPr>
        <w:rFonts w:asciiTheme="minorHAnsi" w:eastAsia="Batang" w:hAnsiTheme="minorHAnsi" w:cs="Arial"/>
        <w:color w:val="17365D" w:themeColor="text2" w:themeShade="BF"/>
      </w:rPr>
      <w:t xml:space="preserve"> B33 0DS</w:t>
    </w:r>
  </w:p>
  <w:p w:rsidR="00D7375C" w:rsidRPr="004E7F7A" w:rsidRDefault="00D7375C"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Telephone: 0121 464 2909</w:t>
    </w:r>
  </w:p>
  <w:p w:rsidR="00D7375C" w:rsidRPr="004E7F7A" w:rsidRDefault="00210A57" w:rsidP="00202731">
    <w:pPr>
      <w:jc w:val="center"/>
      <w:rPr>
        <w:rFonts w:asciiTheme="minorHAnsi" w:eastAsia="Batang" w:hAnsiTheme="minorHAnsi" w:cs="Arial"/>
        <w:color w:val="17365D" w:themeColor="text2" w:themeShade="BF"/>
      </w:rPr>
    </w:pPr>
    <w:r>
      <w:rPr>
        <w:rFonts w:asciiTheme="minorHAnsi" w:eastAsia="Batang" w:hAnsiTheme="minorHAnsi" w:cs="Arial"/>
        <w:color w:val="17365D" w:themeColor="text2" w:themeShade="BF"/>
      </w:rPr>
      <w:t>Website: www.gosseylane.academy</w:t>
    </w:r>
    <w:r w:rsidR="00D7375C" w:rsidRPr="004E7F7A">
      <w:rPr>
        <w:rFonts w:asciiTheme="minorHAnsi" w:eastAsia="Batang" w:hAnsiTheme="minorHAnsi" w:cs="Arial"/>
        <w:color w:val="17365D" w:themeColor="text2" w:themeShade="BF"/>
      </w:rPr>
      <w:tab/>
      <w:t>Email: enquiry@gosseylane.</w:t>
    </w:r>
    <w:r>
      <w:rPr>
        <w:rFonts w:asciiTheme="minorHAnsi" w:eastAsia="Batang" w:hAnsiTheme="minorHAnsi" w:cs="Arial"/>
        <w:color w:val="17365D" w:themeColor="text2" w:themeShade="BF"/>
      </w:rPr>
      <w:t>academy</w:t>
    </w:r>
  </w:p>
  <w:p w:rsidR="00D7375C" w:rsidRPr="004E7F7A" w:rsidRDefault="00D7375C" w:rsidP="0094660F">
    <w:pPr>
      <w:jc w:val="center"/>
      <w:rPr>
        <w:rFonts w:asciiTheme="minorHAnsi" w:eastAsia="Batang" w:hAnsiTheme="minorHAnsi" w:cs="Arial"/>
        <w:color w:val="17365D" w:themeColor="text2" w:themeShade="BF"/>
      </w:rPr>
    </w:pPr>
    <w:r w:rsidRPr="004E7F7A">
      <w:rPr>
        <w:rFonts w:asciiTheme="minorHAnsi" w:eastAsia="Batang" w:hAnsiTheme="minorHAnsi" w:cs="Arial"/>
        <w:color w:val="17365D" w:themeColor="text2" w:themeShade="BF"/>
      </w:rPr>
      <w:t>Registered Company No: 08531479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5D7"/>
    <w:multiLevelType w:val="hybridMultilevel"/>
    <w:tmpl w:val="1B2C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79C0"/>
    <w:multiLevelType w:val="hybridMultilevel"/>
    <w:tmpl w:val="724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590F"/>
    <w:multiLevelType w:val="hybridMultilevel"/>
    <w:tmpl w:val="CE6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603B9"/>
    <w:multiLevelType w:val="hybridMultilevel"/>
    <w:tmpl w:val="FA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7453"/>
    <w:multiLevelType w:val="hybridMultilevel"/>
    <w:tmpl w:val="4034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B05BA"/>
    <w:multiLevelType w:val="hybridMultilevel"/>
    <w:tmpl w:val="9C12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A0420"/>
    <w:multiLevelType w:val="hybridMultilevel"/>
    <w:tmpl w:val="DB0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8"/>
    <w:rsid w:val="00002BF7"/>
    <w:rsid w:val="00023D9F"/>
    <w:rsid w:val="000A67E4"/>
    <w:rsid w:val="0010277E"/>
    <w:rsid w:val="00113F88"/>
    <w:rsid w:val="00114A21"/>
    <w:rsid w:val="001609B5"/>
    <w:rsid w:val="0019380B"/>
    <w:rsid w:val="00202731"/>
    <w:rsid w:val="00210A57"/>
    <w:rsid w:val="0025426A"/>
    <w:rsid w:val="002B086D"/>
    <w:rsid w:val="002B34A5"/>
    <w:rsid w:val="002D5208"/>
    <w:rsid w:val="003061B6"/>
    <w:rsid w:val="00331CE5"/>
    <w:rsid w:val="00362D33"/>
    <w:rsid w:val="003B0282"/>
    <w:rsid w:val="004514D0"/>
    <w:rsid w:val="004E21A8"/>
    <w:rsid w:val="004E7F7A"/>
    <w:rsid w:val="00514262"/>
    <w:rsid w:val="00550EF7"/>
    <w:rsid w:val="00583C54"/>
    <w:rsid w:val="005B0292"/>
    <w:rsid w:val="00630FEE"/>
    <w:rsid w:val="006A65FE"/>
    <w:rsid w:val="006B6BD0"/>
    <w:rsid w:val="006C35D5"/>
    <w:rsid w:val="007271EB"/>
    <w:rsid w:val="00732669"/>
    <w:rsid w:val="007A267B"/>
    <w:rsid w:val="00801B87"/>
    <w:rsid w:val="008542E3"/>
    <w:rsid w:val="008B71CE"/>
    <w:rsid w:val="008C5078"/>
    <w:rsid w:val="009170FF"/>
    <w:rsid w:val="0094660F"/>
    <w:rsid w:val="00975E40"/>
    <w:rsid w:val="009A2ADF"/>
    <w:rsid w:val="009F7571"/>
    <w:rsid w:val="00A12DC3"/>
    <w:rsid w:val="00A15033"/>
    <w:rsid w:val="00A41AF9"/>
    <w:rsid w:val="00A4585B"/>
    <w:rsid w:val="00A45AE5"/>
    <w:rsid w:val="00A737AE"/>
    <w:rsid w:val="00A76B77"/>
    <w:rsid w:val="00AD064A"/>
    <w:rsid w:val="00B05753"/>
    <w:rsid w:val="00BC6BC3"/>
    <w:rsid w:val="00BE2CE2"/>
    <w:rsid w:val="00C976B5"/>
    <w:rsid w:val="00CC4DA0"/>
    <w:rsid w:val="00CC66D6"/>
    <w:rsid w:val="00D320C4"/>
    <w:rsid w:val="00D7286B"/>
    <w:rsid w:val="00D7375C"/>
    <w:rsid w:val="00DB4DEB"/>
    <w:rsid w:val="00DD036F"/>
    <w:rsid w:val="00DE5338"/>
    <w:rsid w:val="00DF117D"/>
    <w:rsid w:val="00E81C6F"/>
    <w:rsid w:val="00EB704B"/>
    <w:rsid w:val="00EC42B1"/>
    <w:rsid w:val="00F521E5"/>
    <w:rsid w:val="00FD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930B74B-44A5-44FA-B057-4FD7175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6B"/>
    <w:pPr>
      <w:spacing w:after="0" w:line="240" w:lineRule="auto"/>
    </w:pPr>
  </w:style>
  <w:style w:type="paragraph" w:styleId="Header">
    <w:name w:val="header"/>
    <w:basedOn w:val="Normal"/>
    <w:link w:val="HeaderChar"/>
    <w:uiPriority w:val="99"/>
    <w:unhideWhenUsed/>
    <w:rsid w:val="008C507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5078"/>
  </w:style>
  <w:style w:type="paragraph" w:styleId="Footer">
    <w:name w:val="footer"/>
    <w:basedOn w:val="Normal"/>
    <w:link w:val="FooterChar"/>
    <w:uiPriority w:val="99"/>
    <w:unhideWhenUsed/>
    <w:rsid w:val="008C5078"/>
    <w:pPr>
      <w:tabs>
        <w:tab w:val="center" w:pos="4513"/>
        <w:tab w:val="right" w:pos="9026"/>
      </w:tabs>
    </w:pPr>
  </w:style>
  <w:style w:type="character" w:customStyle="1" w:styleId="FooterChar">
    <w:name w:val="Footer Char"/>
    <w:basedOn w:val="DefaultParagraphFont"/>
    <w:link w:val="Footer"/>
    <w:uiPriority w:val="99"/>
    <w:rsid w:val="008C5078"/>
  </w:style>
  <w:style w:type="paragraph" w:styleId="BalloonText">
    <w:name w:val="Balloon Text"/>
    <w:basedOn w:val="Normal"/>
    <w:link w:val="BalloonTextChar"/>
    <w:uiPriority w:val="99"/>
    <w:semiHidden/>
    <w:unhideWhenUsed/>
    <w:rsid w:val="008C507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5078"/>
    <w:rPr>
      <w:rFonts w:ascii="Tahoma" w:hAnsi="Tahoma" w:cs="Tahoma"/>
      <w:sz w:val="16"/>
      <w:szCs w:val="16"/>
    </w:rPr>
  </w:style>
  <w:style w:type="character" w:styleId="Hyperlink">
    <w:name w:val="Hyperlink"/>
    <w:basedOn w:val="DefaultParagraphFont"/>
    <w:uiPriority w:val="99"/>
    <w:unhideWhenUsed/>
    <w:rsid w:val="00202731"/>
    <w:rPr>
      <w:color w:val="0000FF" w:themeColor="hyperlink"/>
      <w:u w:val="single"/>
    </w:rPr>
  </w:style>
  <w:style w:type="paragraph" w:styleId="ListParagraph">
    <w:name w:val="List Paragraph"/>
    <w:basedOn w:val="Normal"/>
    <w:uiPriority w:val="34"/>
    <w:qFormat/>
    <w:rsid w:val="00A12DC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hmat.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seylane.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Rose Chaundy</cp:lastModifiedBy>
  <cp:revision>2</cp:revision>
  <cp:lastPrinted>2020-03-13T11:39:00Z</cp:lastPrinted>
  <dcterms:created xsi:type="dcterms:W3CDTF">2021-06-10T12:01:00Z</dcterms:created>
  <dcterms:modified xsi:type="dcterms:W3CDTF">2021-06-10T12:01:00Z</dcterms:modified>
</cp:coreProperties>
</file>