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2B7519" w14:textId="605E9C25" w:rsidR="00DC2C43" w:rsidRPr="006254A1" w:rsidRDefault="00DC2C43" w:rsidP="00DC2C43">
      <w:pPr>
        <w:pStyle w:val="NoSpacing"/>
        <w:rPr>
          <w:rFonts w:cstheme="minorHAnsi"/>
          <w:color w:val="0F243E" w:themeColor="text2" w:themeShade="80"/>
          <w:sz w:val="28"/>
          <w:szCs w:val="28"/>
        </w:rPr>
      </w:pPr>
      <w:bookmarkStart w:id="0" w:name="_heading=h.2et92p0" w:colFirst="0" w:colLast="0"/>
      <w:bookmarkStart w:id="1" w:name="_heading=h.tyjcwt" w:colFirst="0" w:colLast="0"/>
      <w:bookmarkStart w:id="2" w:name="_heading=h.3dy6vkm" w:colFirst="0" w:colLast="0"/>
      <w:bookmarkStart w:id="3" w:name="_heading=h.1t3h5sf" w:colFirst="0" w:colLast="0"/>
      <w:bookmarkEnd w:id="0"/>
      <w:bookmarkEnd w:id="1"/>
      <w:bookmarkEnd w:id="2"/>
      <w:bookmarkEnd w:id="3"/>
      <w:r w:rsidRPr="006254A1">
        <w:rPr>
          <w:rFonts w:cstheme="minorHAnsi"/>
          <w:b/>
          <w:bCs/>
          <w:color w:val="0F243E" w:themeColor="text2" w:themeShade="80"/>
          <w:sz w:val="28"/>
          <w:szCs w:val="28"/>
        </w:rPr>
        <w:t>Job description</w:t>
      </w:r>
    </w:p>
    <w:p w14:paraId="553802EB" w14:textId="77777777" w:rsidR="00DC2C43" w:rsidRPr="00037F21" w:rsidRDefault="00DC2C43" w:rsidP="00DC2C43">
      <w:pPr>
        <w:pStyle w:val="NoSpacing"/>
        <w:rPr>
          <w:rFonts w:cstheme="minorHAnsi"/>
          <w:sz w:val="24"/>
          <w:szCs w:val="24"/>
        </w:rPr>
      </w:pPr>
    </w:p>
    <w:tbl>
      <w:tblPr>
        <w:tblStyle w:val="TableGrid"/>
        <w:tblW w:w="0" w:type="auto"/>
        <w:tblInd w:w="-289" w:type="dxa"/>
        <w:tblLook w:val="04A0" w:firstRow="1" w:lastRow="0" w:firstColumn="1" w:lastColumn="0" w:noHBand="0" w:noVBand="1"/>
      </w:tblPr>
      <w:tblGrid>
        <w:gridCol w:w="4913"/>
        <w:gridCol w:w="4624"/>
      </w:tblGrid>
      <w:tr w:rsidR="00FB6729" w:rsidRPr="00037F21" w14:paraId="0116E0E1" w14:textId="77777777" w:rsidTr="00E23E0D">
        <w:tc>
          <w:tcPr>
            <w:tcW w:w="9537" w:type="dxa"/>
            <w:gridSpan w:val="2"/>
          </w:tcPr>
          <w:p w14:paraId="60D4CC1C" w14:textId="501F4FD3" w:rsidR="00FB6729" w:rsidRPr="00037F21" w:rsidRDefault="00FB6729" w:rsidP="00FB6729">
            <w:pPr>
              <w:pStyle w:val="NoSpacing"/>
              <w:spacing w:line="276" w:lineRule="auto"/>
              <w:rPr>
                <w:rFonts w:asciiTheme="minorHAnsi" w:eastAsia="Calibri" w:hAnsiTheme="minorHAnsi" w:cstheme="minorHAnsi"/>
                <w:sz w:val="24"/>
                <w:szCs w:val="24"/>
              </w:rPr>
            </w:pPr>
            <w:r w:rsidRPr="00037F21">
              <w:rPr>
                <w:rFonts w:asciiTheme="minorHAnsi" w:eastAsia="Calibri" w:hAnsiTheme="minorHAnsi" w:cstheme="minorHAnsi"/>
                <w:b/>
                <w:bCs/>
                <w:color w:val="0F243E" w:themeColor="text2" w:themeShade="80"/>
                <w:sz w:val="24"/>
                <w:szCs w:val="24"/>
              </w:rPr>
              <w:t>Postion</w:t>
            </w:r>
            <w:r w:rsidRPr="00037F21">
              <w:rPr>
                <w:rFonts w:asciiTheme="minorHAnsi" w:hAnsiTheme="minorHAnsi" w:cstheme="minorHAnsi"/>
                <w:b/>
                <w:bCs/>
                <w:color w:val="4F81BD" w:themeColor="accent1"/>
                <w:sz w:val="24"/>
                <w:szCs w:val="24"/>
              </w:rPr>
              <w:t>:</w:t>
            </w:r>
            <w:r w:rsidRPr="00037F21">
              <w:rPr>
                <w:rFonts w:asciiTheme="minorHAnsi" w:hAnsiTheme="minorHAnsi" w:cstheme="minorHAnsi"/>
                <w:color w:val="4F81BD" w:themeColor="accent1"/>
                <w:sz w:val="24"/>
                <w:szCs w:val="24"/>
              </w:rPr>
              <w:t xml:space="preserve"> </w:t>
            </w:r>
            <w:r w:rsidR="003F3441" w:rsidRPr="00037F21">
              <w:rPr>
                <w:rFonts w:asciiTheme="minorHAnsi" w:hAnsiTheme="minorHAnsi" w:cstheme="minorHAnsi"/>
                <w:color w:val="000000" w:themeColor="text1"/>
                <w:sz w:val="24"/>
                <w:szCs w:val="24"/>
              </w:rPr>
              <w:t>Class teacher</w:t>
            </w:r>
          </w:p>
          <w:p w14:paraId="5EA726BC" w14:textId="79243138" w:rsidR="00FB6729" w:rsidRPr="00037F21" w:rsidRDefault="00FB6729" w:rsidP="00FB6729">
            <w:pPr>
              <w:pStyle w:val="NoSpacing"/>
              <w:spacing w:line="276" w:lineRule="auto"/>
              <w:rPr>
                <w:rFonts w:asciiTheme="minorHAnsi" w:eastAsia="Calibri" w:hAnsiTheme="minorHAnsi" w:cstheme="minorHAnsi"/>
                <w:sz w:val="24"/>
                <w:szCs w:val="24"/>
              </w:rPr>
            </w:pPr>
            <w:r w:rsidRPr="00037F21">
              <w:rPr>
                <w:rFonts w:asciiTheme="minorHAnsi" w:eastAsia="Calibri" w:hAnsiTheme="minorHAnsi" w:cstheme="minorHAnsi"/>
                <w:b/>
                <w:bCs/>
                <w:color w:val="0F243E" w:themeColor="text2" w:themeShade="80"/>
                <w:sz w:val="24"/>
                <w:szCs w:val="24"/>
              </w:rPr>
              <w:t>Grade</w:t>
            </w:r>
            <w:r w:rsidRPr="00037F21">
              <w:rPr>
                <w:rFonts w:asciiTheme="minorHAnsi" w:hAnsiTheme="minorHAnsi" w:cstheme="minorHAnsi"/>
                <w:b/>
                <w:bCs/>
                <w:color w:val="0F243E" w:themeColor="text2" w:themeShade="80"/>
                <w:sz w:val="24"/>
                <w:szCs w:val="24"/>
              </w:rPr>
              <w:t>:</w:t>
            </w:r>
            <w:r w:rsidRPr="00037F21">
              <w:rPr>
                <w:rFonts w:asciiTheme="minorHAnsi" w:hAnsiTheme="minorHAnsi" w:cstheme="minorHAnsi"/>
                <w:color w:val="0F243E" w:themeColor="text2" w:themeShade="80"/>
                <w:sz w:val="24"/>
                <w:szCs w:val="24"/>
              </w:rPr>
              <w:t xml:space="preserve"> </w:t>
            </w:r>
            <w:r w:rsidR="003F3441" w:rsidRPr="00037F21">
              <w:rPr>
                <w:rFonts w:asciiTheme="minorHAnsi" w:hAnsiTheme="minorHAnsi" w:cstheme="minorHAnsi"/>
                <w:color w:val="000000" w:themeColor="text1"/>
                <w:sz w:val="24"/>
                <w:szCs w:val="24"/>
              </w:rPr>
              <w:t xml:space="preserve">Main or Upper Pay Scale in line with the current </w:t>
            </w:r>
            <w:r w:rsidR="003F3441" w:rsidRPr="00037F21">
              <w:rPr>
                <w:rFonts w:asciiTheme="minorHAnsi" w:hAnsiTheme="minorHAnsi" w:cstheme="minorHAnsi"/>
                <w:i/>
                <w:iCs/>
                <w:color w:val="000000" w:themeColor="text1"/>
                <w:sz w:val="24"/>
                <w:szCs w:val="24"/>
              </w:rPr>
              <w:t>School Teachers’ Pay and Conditions Document</w:t>
            </w:r>
          </w:p>
          <w:p w14:paraId="4D85EEF6" w14:textId="593BE01E" w:rsidR="00FB6729" w:rsidRPr="00037F21" w:rsidRDefault="00FB6729" w:rsidP="00FB6729">
            <w:pPr>
              <w:pStyle w:val="NoSpacing"/>
              <w:spacing w:line="276" w:lineRule="auto"/>
              <w:rPr>
                <w:rFonts w:asciiTheme="minorHAnsi" w:hAnsiTheme="minorHAnsi" w:cstheme="minorHAnsi"/>
                <w:sz w:val="24"/>
                <w:szCs w:val="24"/>
              </w:rPr>
            </w:pPr>
            <w:r w:rsidRPr="00037F21">
              <w:rPr>
                <w:rFonts w:asciiTheme="minorHAnsi" w:eastAsia="Calibri" w:hAnsiTheme="minorHAnsi" w:cstheme="minorHAnsi"/>
                <w:b/>
                <w:bCs/>
                <w:color w:val="0F243E" w:themeColor="text2" w:themeShade="80"/>
                <w:sz w:val="24"/>
                <w:szCs w:val="24"/>
              </w:rPr>
              <w:t>Responsible to:</w:t>
            </w:r>
            <w:r w:rsidRPr="00037F21">
              <w:rPr>
                <w:rFonts w:asciiTheme="minorHAnsi" w:hAnsiTheme="minorHAnsi" w:cstheme="minorHAnsi"/>
                <w:color w:val="0F243E" w:themeColor="text2" w:themeShade="80"/>
                <w:sz w:val="24"/>
                <w:szCs w:val="24"/>
              </w:rPr>
              <w:t xml:space="preserve"> </w:t>
            </w:r>
            <w:r w:rsidRPr="00037F21">
              <w:rPr>
                <w:rFonts w:asciiTheme="minorHAnsi" w:hAnsiTheme="minorHAnsi" w:cstheme="minorHAnsi"/>
                <w:sz w:val="24"/>
                <w:szCs w:val="24"/>
              </w:rPr>
              <w:t>Headteacher/ SLT</w:t>
            </w:r>
            <w:r w:rsidR="003F3441" w:rsidRPr="00037F21">
              <w:rPr>
                <w:rFonts w:asciiTheme="minorHAnsi" w:hAnsiTheme="minorHAnsi" w:cstheme="minorHAnsi"/>
                <w:sz w:val="24"/>
                <w:szCs w:val="24"/>
              </w:rPr>
              <w:t xml:space="preserve"> and the governing body</w:t>
            </w:r>
          </w:p>
          <w:p w14:paraId="262D2617" w14:textId="747150D8" w:rsidR="00FB6729" w:rsidRPr="00037F21" w:rsidRDefault="00FB6729" w:rsidP="00FB6729">
            <w:pPr>
              <w:pStyle w:val="NoSpacing"/>
              <w:spacing w:line="276" w:lineRule="auto"/>
              <w:rPr>
                <w:rFonts w:asciiTheme="minorHAnsi" w:eastAsia="Calibri" w:hAnsiTheme="minorHAnsi" w:cstheme="minorHAnsi"/>
                <w:bCs/>
                <w:color w:val="000000" w:themeColor="text1"/>
                <w:sz w:val="24"/>
                <w:szCs w:val="24"/>
              </w:rPr>
            </w:pPr>
            <w:r w:rsidRPr="00037F21">
              <w:rPr>
                <w:rFonts w:asciiTheme="minorHAnsi" w:eastAsia="Calibri" w:hAnsiTheme="minorHAnsi" w:cstheme="minorHAnsi"/>
                <w:b/>
                <w:color w:val="0F243E" w:themeColor="text2" w:themeShade="80"/>
                <w:sz w:val="24"/>
                <w:szCs w:val="24"/>
              </w:rPr>
              <w:t xml:space="preserve">Responsible for: </w:t>
            </w:r>
            <w:r w:rsidR="003F3441" w:rsidRPr="00037F21">
              <w:rPr>
                <w:rFonts w:asciiTheme="minorHAnsi" w:hAnsiTheme="minorHAnsi" w:cstheme="minorHAnsi"/>
                <w:color w:val="000000" w:themeColor="text1"/>
                <w:sz w:val="24"/>
                <w:szCs w:val="24"/>
              </w:rPr>
              <w:t xml:space="preserve">The postholder may be responsible for the deployment and supervision of the work of teaching assistants relevant to their </w:t>
            </w:r>
            <w:r w:rsidR="00037F21" w:rsidRPr="00037F21">
              <w:rPr>
                <w:rFonts w:asciiTheme="minorHAnsi" w:hAnsiTheme="minorHAnsi" w:cstheme="minorHAnsi"/>
                <w:color w:val="000000" w:themeColor="text1"/>
                <w:sz w:val="24"/>
                <w:szCs w:val="24"/>
              </w:rPr>
              <w:t>responsibilities.</w:t>
            </w:r>
          </w:p>
          <w:p w14:paraId="2D1B0837" w14:textId="77777777" w:rsidR="00FB6729" w:rsidRPr="00037F21" w:rsidRDefault="00FB6729" w:rsidP="00897BE7">
            <w:pPr>
              <w:pStyle w:val="NoSpacing"/>
              <w:spacing w:line="276" w:lineRule="auto"/>
              <w:rPr>
                <w:rFonts w:asciiTheme="minorHAnsi" w:hAnsiTheme="minorHAnsi" w:cstheme="minorHAnsi"/>
                <w:b/>
                <w:bCs/>
                <w:color w:val="4F81BD" w:themeColor="accent1"/>
                <w:sz w:val="24"/>
                <w:szCs w:val="24"/>
              </w:rPr>
            </w:pPr>
          </w:p>
        </w:tc>
      </w:tr>
      <w:tr w:rsidR="00FB6729" w:rsidRPr="00037F21" w14:paraId="45212F8A" w14:textId="77777777" w:rsidTr="00E23E0D">
        <w:tc>
          <w:tcPr>
            <w:tcW w:w="9537" w:type="dxa"/>
            <w:gridSpan w:val="2"/>
          </w:tcPr>
          <w:p w14:paraId="65BDC25F" w14:textId="77777777" w:rsidR="00FB6729" w:rsidRPr="00037F21" w:rsidRDefault="00FB6729" w:rsidP="00897BE7">
            <w:pPr>
              <w:pStyle w:val="NoSpacing"/>
              <w:spacing w:line="276" w:lineRule="auto"/>
              <w:rPr>
                <w:rFonts w:asciiTheme="minorHAnsi" w:hAnsiTheme="minorHAnsi" w:cstheme="minorHAnsi"/>
                <w:b/>
                <w:bCs/>
                <w:color w:val="0F243E" w:themeColor="text2" w:themeShade="80"/>
                <w:sz w:val="24"/>
                <w:szCs w:val="24"/>
              </w:rPr>
            </w:pPr>
            <w:r w:rsidRPr="00037F21">
              <w:rPr>
                <w:rFonts w:asciiTheme="minorHAnsi" w:hAnsiTheme="minorHAnsi" w:cstheme="minorHAnsi"/>
                <w:b/>
                <w:bCs/>
                <w:color w:val="0F243E" w:themeColor="text2" w:themeShade="80"/>
                <w:sz w:val="24"/>
                <w:szCs w:val="24"/>
              </w:rPr>
              <w:t>Main duties and responsibilities</w:t>
            </w:r>
          </w:p>
          <w:p w14:paraId="22BCC921" w14:textId="27A4DD7E" w:rsidR="003F3441" w:rsidRPr="00037F21" w:rsidRDefault="003F3441" w:rsidP="00F06EA2">
            <w:pPr>
              <w:pStyle w:val="ListParagraph"/>
              <w:numPr>
                <w:ilvl w:val="0"/>
                <w:numId w:val="6"/>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Be responsible for the learning and achievement of all pupils in the class/es ensuring equality of opportunity for </w:t>
            </w:r>
            <w:r w:rsidR="00037F21" w:rsidRPr="00037F21">
              <w:rPr>
                <w:rFonts w:asciiTheme="minorHAnsi" w:hAnsiTheme="minorHAnsi" w:cstheme="minorHAnsi"/>
                <w:sz w:val="24"/>
                <w:szCs w:val="24"/>
              </w:rPr>
              <w:t>all.</w:t>
            </w:r>
            <w:r w:rsidRPr="00037F21">
              <w:rPr>
                <w:rFonts w:asciiTheme="minorHAnsi" w:hAnsiTheme="minorHAnsi" w:cstheme="minorHAnsi"/>
                <w:sz w:val="24"/>
                <w:szCs w:val="24"/>
              </w:rPr>
              <w:t xml:space="preserve"> </w:t>
            </w:r>
          </w:p>
          <w:p w14:paraId="3F7CAC6A" w14:textId="7AD1F64C" w:rsidR="003F3441" w:rsidRPr="00037F21" w:rsidRDefault="003F3441" w:rsidP="00F06EA2">
            <w:pPr>
              <w:pStyle w:val="ListParagraph"/>
              <w:numPr>
                <w:ilvl w:val="0"/>
                <w:numId w:val="6"/>
              </w:numPr>
              <w:ind w:left="709" w:hanging="425"/>
              <w:rPr>
                <w:rFonts w:asciiTheme="minorHAnsi" w:hAnsiTheme="minorHAnsi" w:cstheme="minorHAnsi"/>
                <w:sz w:val="24"/>
                <w:szCs w:val="24"/>
              </w:rPr>
            </w:pPr>
            <w:r w:rsidRPr="00037F21">
              <w:rPr>
                <w:rFonts w:asciiTheme="minorHAnsi" w:hAnsiTheme="minorHAnsi" w:cstheme="minorHAnsi"/>
                <w:sz w:val="24"/>
                <w:szCs w:val="24"/>
              </w:rPr>
              <w:t>Be responsible and accountable for achieving the highest possible standards in work and conduct</w:t>
            </w:r>
            <w:r w:rsidR="00037F21">
              <w:rPr>
                <w:rFonts w:asciiTheme="minorHAnsi" w:hAnsiTheme="minorHAnsi" w:cstheme="minorHAnsi"/>
                <w:sz w:val="24"/>
                <w:szCs w:val="24"/>
              </w:rPr>
              <w:t>.</w:t>
            </w:r>
          </w:p>
          <w:p w14:paraId="2CEF258B" w14:textId="035C03D0" w:rsidR="003F3441" w:rsidRPr="00037F21" w:rsidRDefault="003F3441" w:rsidP="00F06EA2">
            <w:pPr>
              <w:pStyle w:val="ListParagraph"/>
              <w:numPr>
                <w:ilvl w:val="0"/>
                <w:numId w:val="6"/>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Treat pupils with dignity, building relationships rooted in mutual respect, and at all times observing proper boundaries appropriate to a teacher’s professional </w:t>
            </w:r>
            <w:r w:rsidR="00037F21" w:rsidRPr="00037F21">
              <w:rPr>
                <w:rFonts w:asciiTheme="minorHAnsi" w:hAnsiTheme="minorHAnsi" w:cstheme="minorHAnsi"/>
                <w:sz w:val="24"/>
                <w:szCs w:val="24"/>
              </w:rPr>
              <w:t>position.</w:t>
            </w:r>
          </w:p>
          <w:p w14:paraId="6D800076" w14:textId="01CB8573" w:rsidR="003F3441" w:rsidRPr="00037F21" w:rsidRDefault="003F3441" w:rsidP="00F06EA2">
            <w:pPr>
              <w:pStyle w:val="ListParagraph"/>
              <w:numPr>
                <w:ilvl w:val="0"/>
                <w:numId w:val="6"/>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Work proactively and effectively in collaboration and partnership with learners, parents/carers, governors, other </w:t>
            </w:r>
            <w:r w:rsidR="00037F21" w:rsidRPr="00037F21">
              <w:rPr>
                <w:rFonts w:asciiTheme="minorHAnsi" w:hAnsiTheme="minorHAnsi" w:cstheme="minorHAnsi"/>
                <w:sz w:val="24"/>
                <w:szCs w:val="24"/>
              </w:rPr>
              <w:t>staff,</w:t>
            </w:r>
            <w:r w:rsidRPr="00037F21">
              <w:rPr>
                <w:rFonts w:asciiTheme="minorHAnsi" w:hAnsiTheme="minorHAnsi" w:cstheme="minorHAnsi"/>
                <w:sz w:val="24"/>
                <w:szCs w:val="24"/>
              </w:rPr>
              <w:t xml:space="preserve"> and external agencies in the best interests of pupils</w:t>
            </w:r>
          </w:p>
          <w:p w14:paraId="629EAD32" w14:textId="77777777" w:rsidR="003F3441" w:rsidRPr="00037F21" w:rsidRDefault="003F3441" w:rsidP="00F06EA2">
            <w:pPr>
              <w:pStyle w:val="ListParagraph"/>
              <w:numPr>
                <w:ilvl w:val="0"/>
                <w:numId w:val="6"/>
              </w:numPr>
              <w:ind w:left="709" w:hanging="425"/>
              <w:rPr>
                <w:rFonts w:asciiTheme="minorHAnsi" w:hAnsiTheme="minorHAnsi" w:cstheme="minorHAnsi"/>
                <w:sz w:val="24"/>
                <w:szCs w:val="24"/>
              </w:rPr>
            </w:pPr>
            <w:r w:rsidRPr="00037F21">
              <w:rPr>
                <w:rFonts w:asciiTheme="minorHAnsi" w:hAnsiTheme="minorHAnsi" w:cstheme="minorHAnsi"/>
                <w:sz w:val="24"/>
                <w:szCs w:val="24"/>
              </w:rPr>
              <w:t>Act within, the statutory frameworks, which set out their professional duties and responsibilities and in line with the duties outlined in the current School Teachers Pay and Conditions Document and Teacher Standards (2012)</w:t>
            </w:r>
          </w:p>
          <w:p w14:paraId="7C673A97" w14:textId="00F90276" w:rsidR="003F3441" w:rsidRPr="00037F21" w:rsidRDefault="003F3441" w:rsidP="00F06EA2">
            <w:pPr>
              <w:pStyle w:val="ListParagraph"/>
              <w:numPr>
                <w:ilvl w:val="0"/>
                <w:numId w:val="6"/>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Take responsibility for promoting and safeguarding the welfare of children and young people within the </w:t>
            </w:r>
            <w:r w:rsidR="00037F21" w:rsidRPr="00037F21">
              <w:rPr>
                <w:rFonts w:asciiTheme="minorHAnsi" w:hAnsiTheme="minorHAnsi" w:cstheme="minorHAnsi"/>
                <w:sz w:val="24"/>
                <w:szCs w:val="24"/>
              </w:rPr>
              <w:t>school.</w:t>
            </w:r>
          </w:p>
          <w:p w14:paraId="3191E594" w14:textId="423913E3" w:rsidR="00FB6729" w:rsidRPr="00037F21" w:rsidRDefault="00FB6729" w:rsidP="00897BE7">
            <w:pPr>
              <w:pStyle w:val="NoSpacing"/>
              <w:spacing w:line="276" w:lineRule="auto"/>
              <w:rPr>
                <w:rFonts w:asciiTheme="minorHAnsi" w:hAnsiTheme="minorHAnsi" w:cstheme="minorHAnsi"/>
                <w:color w:val="000000" w:themeColor="text1"/>
                <w:sz w:val="24"/>
                <w:szCs w:val="24"/>
              </w:rPr>
            </w:pPr>
          </w:p>
        </w:tc>
      </w:tr>
      <w:tr w:rsidR="00826D7F" w:rsidRPr="00037F21" w14:paraId="6DF22789" w14:textId="77777777" w:rsidTr="00E23E0D">
        <w:tc>
          <w:tcPr>
            <w:tcW w:w="9537" w:type="dxa"/>
            <w:gridSpan w:val="2"/>
          </w:tcPr>
          <w:p w14:paraId="118CA786" w14:textId="77777777" w:rsidR="003F3441" w:rsidRPr="00037F21" w:rsidRDefault="003F3441" w:rsidP="003F3441">
            <w:pPr>
              <w:pStyle w:val="NoSpacing"/>
              <w:rPr>
                <w:rFonts w:asciiTheme="minorHAnsi" w:hAnsiTheme="minorHAnsi" w:cstheme="minorHAnsi"/>
                <w:color w:val="0F243E" w:themeColor="text2" w:themeShade="80"/>
                <w:sz w:val="24"/>
                <w:szCs w:val="24"/>
              </w:rPr>
            </w:pPr>
            <w:r w:rsidRPr="00037F21">
              <w:rPr>
                <w:rFonts w:asciiTheme="minorHAnsi" w:hAnsiTheme="minorHAnsi" w:cstheme="minorHAnsi"/>
                <w:b/>
                <w:bCs/>
                <w:color w:val="0F243E" w:themeColor="text2" w:themeShade="80"/>
                <w:sz w:val="24"/>
                <w:szCs w:val="24"/>
              </w:rPr>
              <w:t>Duties and responsibilities</w:t>
            </w:r>
          </w:p>
          <w:p w14:paraId="7FB6C79A" w14:textId="290074C6" w:rsidR="003F3441" w:rsidRPr="00037F21" w:rsidRDefault="003F3441" w:rsidP="003F3441">
            <w:pPr>
              <w:pStyle w:val="NoSpacing"/>
              <w:rPr>
                <w:rFonts w:asciiTheme="minorHAnsi" w:hAnsiTheme="minorHAnsi" w:cstheme="minorHAnsi"/>
                <w:sz w:val="24"/>
                <w:szCs w:val="24"/>
              </w:rPr>
            </w:pPr>
            <w:r w:rsidRPr="00037F21">
              <w:rPr>
                <w:rFonts w:asciiTheme="minorHAnsi" w:hAnsiTheme="minorHAnsi" w:cstheme="minorHAnsi"/>
                <w:sz w:val="24"/>
                <w:szCs w:val="24"/>
              </w:rPr>
              <w:t xml:space="preserve"> </w:t>
            </w:r>
          </w:p>
          <w:p w14:paraId="29C7B832" w14:textId="78E837EF" w:rsidR="00826D7F" w:rsidRPr="00037F21" w:rsidRDefault="003F3441" w:rsidP="003F3441">
            <w:pPr>
              <w:pStyle w:val="NoSpacing"/>
              <w:rPr>
                <w:rFonts w:asciiTheme="minorHAnsi" w:hAnsiTheme="minorHAnsi" w:cstheme="minorHAnsi"/>
                <w:sz w:val="24"/>
                <w:szCs w:val="24"/>
              </w:rPr>
            </w:pPr>
            <w:r w:rsidRPr="00037F21">
              <w:rPr>
                <w:rFonts w:asciiTheme="minorHAnsi" w:hAnsiTheme="minorHAnsi" w:cstheme="minorHAnsi"/>
                <w:sz w:val="24"/>
                <w:szCs w:val="24"/>
              </w:rPr>
              <w:t xml:space="preserve">All teachers are required to carry out the duties of a schoolteacher as set out in the current </w:t>
            </w:r>
            <w:r w:rsidRPr="00037F21">
              <w:rPr>
                <w:rFonts w:asciiTheme="minorHAnsi" w:hAnsiTheme="minorHAnsi" w:cstheme="minorHAnsi"/>
                <w:i/>
                <w:iCs/>
                <w:color w:val="0000CC"/>
                <w:sz w:val="24"/>
                <w:szCs w:val="24"/>
              </w:rPr>
              <w:t>School Teachers Pay and Conditions Document</w:t>
            </w:r>
            <w:r w:rsidRPr="00037F21">
              <w:rPr>
                <w:rFonts w:asciiTheme="minorHAnsi" w:hAnsiTheme="minorHAnsi" w:cstheme="minorHAnsi"/>
                <w:i/>
                <w:iCs/>
                <w:sz w:val="24"/>
                <w:szCs w:val="24"/>
              </w:rPr>
              <w:t xml:space="preserve">. </w:t>
            </w:r>
            <w:r w:rsidRPr="00037F21">
              <w:rPr>
                <w:rFonts w:asciiTheme="minorHAnsi" w:hAnsiTheme="minorHAnsi" w:cstheme="minorHAnsi"/>
                <w:sz w:val="24"/>
                <w:szCs w:val="24"/>
              </w:rPr>
              <w:t xml:space="preserve">Teachers should also have due regard to the Teacher Standards (2012). Teachers’ performance will be assessed against the teacher </w:t>
            </w:r>
            <w:r w:rsidRPr="00037F21">
              <w:rPr>
                <w:rFonts w:asciiTheme="minorHAnsi" w:hAnsiTheme="minorHAnsi" w:cstheme="minorHAnsi"/>
                <w:color w:val="0000CC"/>
                <w:sz w:val="24"/>
                <w:szCs w:val="24"/>
              </w:rPr>
              <w:t xml:space="preserve">standards </w:t>
            </w:r>
            <w:r w:rsidRPr="00037F21">
              <w:rPr>
                <w:rFonts w:asciiTheme="minorHAnsi" w:hAnsiTheme="minorHAnsi" w:cstheme="minorHAnsi"/>
                <w:sz w:val="24"/>
                <w:szCs w:val="24"/>
              </w:rPr>
              <w:t>as part of the appraisal process as relevant to their role in the school.</w:t>
            </w:r>
          </w:p>
        </w:tc>
      </w:tr>
      <w:tr w:rsidR="00FB6729" w:rsidRPr="00037F21" w14:paraId="753BB415" w14:textId="77777777" w:rsidTr="00E23E0D">
        <w:tc>
          <w:tcPr>
            <w:tcW w:w="9537" w:type="dxa"/>
            <w:gridSpan w:val="2"/>
          </w:tcPr>
          <w:p w14:paraId="7DE396A5" w14:textId="58FC0E5D" w:rsidR="00826D7F" w:rsidRPr="00037F21" w:rsidRDefault="00826D7F" w:rsidP="00826D7F">
            <w:pPr>
              <w:pStyle w:val="NoSpacing"/>
              <w:rPr>
                <w:rFonts w:asciiTheme="minorHAnsi" w:eastAsiaTheme="minorHAnsi" w:hAnsiTheme="minorHAnsi" w:cstheme="minorHAnsi"/>
                <w:b/>
                <w:bCs/>
                <w:color w:val="0F243E" w:themeColor="text2" w:themeShade="80"/>
                <w:sz w:val="24"/>
                <w:szCs w:val="24"/>
                <w:lang w:eastAsia="en-US"/>
              </w:rPr>
            </w:pPr>
            <w:r w:rsidRPr="00037F21">
              <w:rPr>
                <w:rFonts w:asciiTheme="minorHAnsi" w:eastAsia="Calibri" w:hAnsiTheme="minorHAnsi" w:cstheme="minorHAnsi"/>
                <w:b/>
                <w:bCs/>
                <w:color w:val="0F243E" w:themeColor="text2" w:themeShade="80"/>
                <w:sz w:val="24"/>
                <w:szCs w:val="24"/>
              </w:rPr>
              <w:t>Teaching</w:t>
            </w:r>
          </w:p>
          <w:p w14:paraId="1F173D17" w14:textId="77777777" w:rsidR="00B0796C" w:rsidRPr="00037F21" w:rsidRDefault="00B0796C" w:rsidP="00826D7F">
            <w:pPr>
              <w:pStyle w:val="NoSpacing"/>
              <w:rPr>
                <w:rFonts w:asciiTheme="minorHAnsi" w:hAnsiTheme="minorHAnsi" w:cstheme="minorHAnsi"/>
                <w:b/>
                <w:bCs/>
                <w:color w:val="4F81BD" w:themeColor="accent1"/>
                <w:sz w:val="24"/>
                <w:szCs w:val="24"/>
              </w:rPr>
            </w:pPr>
          </w:p>
          <w:p w14:paraId="7189EC51" w14:textId="3F691883"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Deliver the curriculum as relevant to the age and ability group/subject/s that you </w:t>
            </w:r>
            <w:r w:rsidR="00037F21" w:rsidRPr="00037F21">
              <w:rPr>
                <w:rFonts w:asciiTheme="minorHAnsi" w:hAnsiTheme="minorHAnsi" w:cstheme="minorHAnsi"/>
                <w:sz w:val="24"/>
                <w:szCs w:val="24"/>
              </w:rPr>
              <w:t>teach.</w:t>
            </w:r>
          </w:p>
          <w:p w14:paraId="533BC8B3" w14:textId="17F4872A"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Be responsible for the preparation and development of teaching materials, teaching programmes and pastoral arrangements as </w:t>
            </w:r>
            <w:r w:rsidR="00037F21" w:rsidRPr="00037F21">
              <w:rPr>
                <w:rFonts w:asciiTheme="minorHAnsi" w:hAnsiTheme="minorHAnsi" w:cstheme="minorHAnsi"/>
                <w:sz w:val="24"/>
                <w:szCs w:val="24"/>
              </w:rPr>
              <w:t>appropriate.</w:t>
            </w:r>
            <w:r w:rsidRPr="00037F21">
              <w:rPr>
                <w:rFonts w:asciiTheme="minorHAnsi" w:hAnsiTheme="minorHAnsi" w:cstheme="minorHAnsi"/>
                <w:sz w:val="24"/>
                <w:szCs w:val="24"/>
              </w:rPr>
              <w:t xml:space="preserve"> </w:t>
            </w:r>
          </w:p>
          <w:p w14:paraId="378F5CCF" w14:textId="4AC0AFDD"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Be accountable for the attainment, </w:t>
            </w:r>
            <w:r w:rsidR="00037F21" w:rsidRPr="00037F21">
              <w:rPr>
                <w:rFonts w:asciiTheme="minorHAnsi" w:hAnsiTheme="minorHAnsi" w:cstheme="minorHAnsi"/>
                <w:sz w:val="24"/>
                <w:szCs w:val="24"/>
              </w:rPr>
              <w:t>progress,</w:t>
            </w:r>
            <w:r w:rsidRPr="00037F21">
              <w:rPr>
                <w:rFonts w:asciiTheme="minorHAnsi" w:hAnsiTheme="minorHAnsi" w:cstheme="minorHAnsi"/>
                <w:sz w:val="24"/>
                <w:szCs w:val="24"/>
              </w:rPr>
              <w:t xml:space="preserve"> and outcomes of pupils’ you teach</w:t>
            </w:r>
            <w:r w:rsidR="00037F21">
              <w:rPr>
                <w:rFonts w:asciiTheme="minorHAnsi" w:hAnsiTheme="minorHAnsi" w:cstheme="minorHAnsi"/>
                <w:sz w:val="24"/>
                <w:szCs w:val="24"/>
              </w:rPr>
              <w:t>.</w:t>
            </w:r>
          </w:p>
          <w:p w14:paraId="11E84C9D" w14:textId="7DCFA709"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Be aware of pupils’ capabilities, their prior knowledge and plan teaching and differentiate appropriately to build on these, demonstrating knowledge and understanding of how pupils </w:t>
            </w:r>
            <w:r w:rsidR="00037F21" w:rsidRPr="00037F21">
              <w:rPr>
                <w:rFonts w:asciiTheme="minorHAnsi" w:hAnsiTheme="minorHAnsi" w:cstheme="minorHAnsi"/>
                <w:sz w:val="24"/>
                <w:szCs w:val="24"/>
              </w:rPr>
              <w:t>learn.</w:t>
            </w:r>
          </w:p>
          <w:p w14:paraId="17CFED97" w14:textId="241EFB99"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Have a clear understanding of the needs of all pupils, including those with special educational needs; gifted and talented; EAL; disabilities; and be able to use and evaluate distinctive teaching approaches to engage and support </w:t>
            </w:r>
            <w:r w:rsidR="00037F21" w:rsidRPr="00037F21">
              <w:rPr>
                <w:rFonts w:asciiTheme="minorHAnsi" w:hAnsiTheme="minorHAnsi" w:cstheme="minorHAnsi"/>
                <w:sz w:val="24"/>
                <w:szCs w:val="24"/>
              </w:rPr>
              <w:t>them.</w:t>
            </w:r>
          </w:p>
          <w:p w14:paraId="1EDA896F" w14:textId="53A6E4AA"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Demonstrate an understanding of and take responsibility for promoting high standards of literacy including the correct use of spoken English (whatever your specialist subject)</w:t>
            </w:r>
            <w:r w:rsidR="00037F21">
              <w:rPr>
                <w:rFonts w:asciiTheme="minorHAnsi" w:hAnsiTheme="minorHAnsi" w:cstheme="minorHAnsi"/>
                <w:sz w:val="24"/>
                <w:szCs w:val="24"/>
              </w:rPr>
              <w:t>.</w:t>
            </w:r>
          </w:p>
          <w:p w14:paraId="40D7170E" w14:textId="77777777"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If teaching early reading, demonstrate a clear understanding of appropriate teaching strategies </w:t>
            </w:r>
            <w:proofErr w:type="gramStart"/>
            <w:r w:rsidRPr="00037F21">
              <w:rPr>
                <w:rFonts w:asciiTheme="minorHAnsi" w:hAnsiTheme="minorHAnsi" w:cstheme="minorHAnsi"/>
                <w:sz w:val="24"/>
                <w:szCs w:val="24"/>
              </w:rPr>
              <w:t>e.g.</w:t>
            </w:r>
            <w:proofErr w:type="gramEnd"/>
            <w:r w:rsidRPr="00037F21">
              <w:rPr>
                <w:rFonts w:asciiTheme="minorHAnsi" w:hAnsiTheme="minorHAnsi" w:cstheme="minorHAnsi"/>
                <w:sz w:val="24"/>
                <w:szCs w:val="24"/>
              </w:rPr>
              <w:t xml:space="preserve"> systematic synthetic phonics </w:t>
            </w:r>
          </w:p>
          <w:p w14:paraId="169C429D" w14:textId="06522BA8"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lastRenderedPageBreak/>
              <w:t xml:space="preserve">Use an appropriate range of observation, assessment, monitoring and recording strategies as a basis for setting challenging learning objectives for pupils of all backgrounds, abilities and dispositions, monitoring learners’ progress and levels of </w:t>
            </w:r>
            <w:r w:rsidR="00037F21" w:rsidRPr="00037F21">
              <w:rPr>
                <w:rFonts w:asciiTheme="minorHAnsi" w:hAnsiTheme="minorHAnsi" w:cstheme="minorHAnsi"/>
                <w:sz w:val="24"/>
                <w:szCs w:val="24"/>
              </w:rPr>
              <w:t>attainment.</w:t>
            </w:r>
          </w:p>
          <w:p w14:paraId="03B4424D" w14:textId="233EF430"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Make accurate and productive use of assessment to secure pupils’ </w:t>
            </w:r>
            <w:r w:rsidR="00037F21" w:rsidRPr="00037F21">
              <w:rPr>
                <w:rFonts w:asciiTheme="minorHAnsi" w:hAnsiTheme="minorHAnsi" w:cstheme="minorHAnsi"/>
                <w:sz w:val="24"/>
                <w:szCs w:val="24"/>
              </w:rPr>
              <w:t>progress.</w:t>
            </w:r>
          </w:p>
          <w:p w14:paraId="35603F77" w14:textId="6A1C7ABC"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Give pupils regular feedback, both orally and through accurate marking, and encourage pupils to respond to the feedback, reflect on progress, their emerging needs and to take a responsible and conscientious attitude to their own work and </w:t>
            </w:r>
            <w:r w:rsidR="00037F21" w:rsidRPr="00037F21">
              <w:rPr>
                <w:rFonts w:asciiTheme="minorHAnsi" w:hAnsiTheme="minorHAnsi" w:cstheme="minorHAnsi"/>
                <w:sz w:val="24"/>
                <w:szCs w:val="24"/>
              </w:rPr>
              <w:t>study.</w:t>
            </w:r>
          </w:p>
          <w:p w14:paraId="486F9A9C" w14:textId="2A5A46F4"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Use relevant data to monitor progress, set targets, and plan subsequent </w:t>
            </w:r>
            <w:r w:rsidR="00037F21" w:rsidRPr="00037F21">
              <w:rPr>
                <w:rFonts w:asciiTheme="minorHAnsi" w:hAnsiTheme="minorHAnsi" w:cstheme="minorHAnsi"/>
                <w:sz w:val="24"/>
                <w:szCs w:val="24"/>
              </w:rPr>
              <w:t>lessons.</w:t>
            </w:r>
          </w:p>
          <w:p w14:paraId="7C8B3F77" w14:textId="503D910F" w:rsidR="003F3441"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Set homework and plan other out-of-class activities to consolidate and extend the knowledge and understanding pupils have acquired as </w:t>
            </w:r>
            <w:r w:rsidR="00037F21" w:rsidRPr="00037F21">
              <w:rPr>
                <w:rFonts w:asciiTheme="minorHAnsi" w:hAnsiTheme="minorHAnsi" w:cstheme="minorHAnsi"/>
                <w:sz w:val="24"/>
                <w:szCs w:val="24"/>
              </w:rPr>
              <w:t>appropriate.</w:t>
            </w:r>
          </w:p>
          <w:p w14:paraId="2DE64040" w14:textId="64F2BB59" w:rsidR="00E23E0D" w:rsidRPr="00037F21" w:rsidRDefault="003F3441" w:rsidP="00F06EA2">
            <w:pPr>
              <w:pStyle w:val="ListParagraph"/>
              <w:numPr>
                <w:ilvl w:val="0"/>
                <w:numId w:val="7"/>
              </w:numPr>
              <w:ind w:left="709" w:hanging="425"/>
              <w:rPr>
                <w:rFonts w:asciiTheme="minorHAnsi" w:hAnsiTheme="minorHAnsi" w:cstheme="minorHAnsi"/>
                <w:sz w:val="24"/>
                <w:szCs w:val="24"/>
              </w:rPr>
            </w:pPr>
            <w:r w:rsidRPr="00037F21">
              <w:rPr>
                <w:rFonts w:asciiTheme="minorHAnsi" w:hAnsiTheme="minorHAnsi" w:cstheme="minorHAnsi"/>
                <w:sz w:val="24"/>
                <w:szCs w:val="24"/>
              </w:rPr>
              <w:t>Participate in arrangements for examinations and assessments within the remit of the School Teachers’ Pay and Conditions Document</w:t>
            </w:r>
            <w:r w:rsidR="00037F21">
              <w:rPr>
                <w:rFonts w:asciiTheme="minorHAnsi" w:hAnsiTheme="minorHAnsi" w:cstheme="minorHAnsi"/>
                <w:sz w:val="24"/>
                <w:szCs w:val="24"/>
              </w:rPr>
              <w:t>.</w:t>
            </w:r>
          </w:p>
        </w:tc>
      </w:tr>
      <w:tr w:rsidR="00FB6729" w:rsidRPr="00037F21" w14:paraId="5DF18994" w14:textId="77777777" w:rsidTr="00E23E0D">
        <w:tc>
          <w:tcPr>
            <w:tcW w:w="9537" w:type="dxa"/>
            <w:gridSpan w:val="2"/>
          </w:tcPr>
          <w:p w14:paraId="0E788BDC" w14:textId="61F4DBEB" w:rsidR="00B0796C" w:rsidRPr="00037F21" w:rsidRDefault="000612B0" w:rsidP="00B0796C">
            <w:pPr>
              <w:pStyle w:val="NoSpacing"/>
              <w:rPr>
                <w:rFonts w:asciiTheme="minorHAnsi" w:eastAsia="Calibri" w:hAnsiTheme="minorHAnsi" w:cstheme="minorHAnsi"/>
                <w:b/>
                <w:bCs/>
                <w:color w:val="0F243E" w:themeColor="text2" w:themeShade="80"/>
                <w:sz w:val="24"/>
                <w:szCs w:val="24"/>
              </w:rPr>
            </w:pPr>
            <w:r w:rsidRPr="00037F21">
              <w:rPr>
                <w:rFonts w:asciiTheme="minorHAnsi" w:eastAsia="Calibri" w:hAnsiTheme="minorHAnsi" w:cstheme="minorHAnsi"/>
                <w:b/>
                <w:bCs/>
                <w:color w:val="0F243E" w:themeColor="text2" w:themeShade="80"/>
                <w:sz w:val="24"/>
                <w:szCs w:val="24"/>
              </w:rPr>
              <w:lastRenderedPageBreak/>
              <w:t>Behaviour and Safety</w:t>
            </w:r>
          </w:p>
          <w:p w14:paraId="5B15887C" w14:textId="79EC875B" w:rsidR="003F3441" w:rsidRPr="00037F21" w:rsidRDefault="003F3441" w:rsidP="00F06EA2">
            <w:pPr>
              <w:pStyle w:val="ListParagraph"/>
              <w:numPr>
                <w:ilvl w:val="0"/>
                <w:numId w:val="8"/>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Establish a safe, </w:t>
            </w:r>
            <w:r w:rsidR="00037F21" w:rsidRPr="00037F21">
              <w:rPr>
                <w:rFonts w:asciiTheme="minorHAnsi" w:hAnsiTheme="minorHAnsi" w:cstheme="minorHAnsi"/>
                <w:sz w:val="24"/>
                <w:szCs w:val="24"/>
              </w:rPr>
              <w:t>purposeful,</w:t>
            </w:r>
            <w:r w:rsidRPr="00037F21">
              <w:rPr>
                <w:rFonts w:asciiTheme="minorHAnsi" w:hAnsiTheme="minorHAnsi" w:cstheme="minorHAnsi"/>
                <w:sz w:val="24"/>
                <w:szCs w:val="24"/>
              </w:rPr>
              <w:t xml:space="preserve"> and stimulating environment for pupils, rooted in mutual respect and establish a framework for discipline with a range of strategies, using praise, </w:t>
            </w:r>
            <w:r w:rsidR="00037F21" w:rsidRPr="00037F21">
              <w:rPr>
                <w:rFonts w:asciiTheme="minorHAnsi" w:hAnsiTheme="minorHAnsi" w:cstheme="minorHAnsi"/>
                <w:sz w:val="24"/>
                <w:szCs w:val="24"/>
              </w:rPr>
              <w:t>sanctions,</w:t>
            </w:r>
            <w:r w:rsidRPr="00037F21">
              <w:rPr>
                <w:rFonts w:asciiTheme="minorHAnsi" w:hAnsiTheme="minorHAnsi" w:cstheme="minorHAnsi"/>
                <w:sz w:val="24"/>
                <w:szCs w:val="24"/>
              </w:rPr>
              <w:t xml:space="preserve"> and rewards consistently and </w:t>
            </w:r>
            <w:r w:rsidR="00037F21" w:rsidRPr="00037F21">
              <w:rPr>
                <w:rFonts w:asciiTheme="minorHAnsi" w:hAnsiTheme="minorHAnsi" w:cstheme="minorHAnsi"/>
                <w:sz w:val="24"/>
                <w:szCs w:val="24"/>
              </w:rPr>
              <w:t>fairly.</w:t>
            </w:r>
          </w:p>
          <w:p w14:paraId="6421D982" w14:textId="7BD403DE" w:rsidR="003F3441" w:rsidRPr="00037F21" w:rsidRDefault="003F3441" w:rsidP="00F06EA2">
            <w:pPr>
              <w:pStyle w:val="ListParagraph"/>
              <w:numPr>
                <w:ilvl w:val="0"/>
                <w:numId w:val="8"/>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Manage classes effectively, using approaches which are appropriate to pupils’ needs in order to inspire, </w:t>
            </w:r>
            <w:r w:rsidR="00037F21" w:rsidRPr="00037F21">
              <w:rPr>
                <w:rFonts w:asciiTheme="minorHAnsi" w:hAnsiTheme="minorHAnsi" w:cstheme="minorHAnsi"/>
                <w:sz w:val="24"/>
                <w:szCs w:val="24"/>
              </w:rPr>
              <w:t>motivate,</w:t>
            </w:r>
            <w:r w:rsidRPr="00037F21">
              <w:rPr>
                <w:rFonts w:asciiTheme="minorHAnsi" w:hAnsiTheme="minorHAnsi" w:cstheme="minorHAnsi"/>
                <w:sz w:val="24"/>
                <w:szCs w:val="24"/>
              </w:rPr>
              <w:t xml:space="preserve"> and challenge </w:t>
            </w:r>
            <w:r w:rsidR="00037F21" w:rsidRPr="00037F21">
              <w:rPr>
                <w:rFonts w:asciiTheme="minorHAnsi" w:hAnsiTheme="minorHAnsi" w:cstheme="minorHAnsi"/>
                <w:sz w:val="24"/>
                <w:szCs w:val="24"/>
              </w:rPr>
              <w:t>pupils.</w:t>
            </w:r>
            <w:r w:rsidRPr="00037F21">
              <w:rPr>
                <w:rFonts w:asciiTheme="minorHAnsi" w:hAnsiTheme="minorHAnsi" w:cstheme="minorHAnsi"/>
                <w:sz w:val="24"/>
                <w:szCs w:val="24"/>
              </w:rPr>
              <w:t xml:space="preserve"> </w:t>
            </w:r>
          </w:p>
          <w:p w14:paraId="01A22F9D" w14:textId="457C5D33" w:rsidR="003F3441" w:rsidRPr="00037F21" w:rsidRDefault="003F3441" w:rsidP="00F06EA2">
            <w:pPr>
              <w:pStyle w:val="ListParagraph"/>
              <w:numPr>
                <w:ilvl w:val="0"/>
                <w:numId w:val="8"/>
              </w:numPr>
              <w:ind w:left="709" w:hanging="425"/>
              <w:rPr>
                <w:rFonts w:asciiTheme="minorHAnsi" w:hAnsiTheme="minorHAnsi" w:cstheme="minorHAnsi"/>
                <w:sz w:val="24"/>
                <w:szCs w:val="24"/>
              </w:rPr>
            </w:pPr>
            <w:r w:rsidRPr="00037F21">
              <w:rPr>
                <w:rFonts w:asciiTheme="minorHAnsi" w:hAnsiTheme="minorHAnsi" w:cstheme="minorHAnsi"/>
                <w:sz w:val="24"/>
                <w:szCs w:val="24"/>
              </w:rPr>
              <w:t>Maintain good relationships with pupils, exercise appropriate authority, and act decisively when necessary</w:t>
            </w:r>
            <w:r w:rsidR="00037F21">
              <w:rPr>
                <w:rFonts w:asciiTheme="minorHAnsi" w:hAnsiTheme="minorHAnsi" w:cstheme="minorHAnsi"/>
                <w:sz w:val="24"/>
                <w:szCs w:val="24"/>
              </w:rPr>
              <w:t>.</w:t>
            </w:r>
          </w:p>
          <w:p w14:paraId="46095647" w14:textId="06E66763" w:rsidR="003F3441" w:rsidRPr="00037F21" w:rsidRDefault="003F3441" w:rsidP="00F06EA2">
            <w:pPr>
              <w:pStyle w:val="ListParagraph"/>
              <w:numPr>
                <w:ilvl w:val="0"/>
                <w:numId w:val="8"/>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Be a positive role model and demonstrate consistently the positive attitudes, </w:t>
            </w:r>
            <w:r w:rsidR="00037F21" w:rsidRPr="00037F21">
              <w:rPr>
                <w:rFonts w:asciiTheme="minorHAnsi" w:hAnsiTheme="minorHAnsi" w:cstheme="minorHAnsi"/>
                <w:sz w:val="24"/>
                <w:szCs w:val="24"/>
              </w:rPr>
              <w:t>values,</w:t>
            </w:r>
            <w:r w:rsidRPr="00037F21">
              <w:rPr>
                <w:rFonts w:asciiTheme="minorHAnsi" w:hAnsiTheme="minorHAnsi" w:cstheme="minorHAnsi"/>
                <w:sz w:val="24"/>
                <w:szCs w:val="24"/>
              </w:rPr>
              <w:t xml:space="preserve"> and behaviour, which are expected of </w:t>
            </w:r>
            <w:r w:rsidR="00037F21" w:rsidRPr="00037F21">
              <w:rPr>
                <w:rFonts w:asciiTheme="minorHAnsi" w:hAnsiTheme="minorHAnsi" w:cstheme="minorHAnsi"/>
                <w:sz w:val="24"/>
                <w:szCs w:val="24"/>
              </w:rPr>
              <w:t>pupils.</w:t>
            </w:r>
          </w:p>
          <w:p w14:paraId="6F3FBD21" w14:textId="39A959DB" w:rsidR="003F3441" w:rsidRPr="00037F21" w:rsidRDefault="003F3441" w:rsidP="00F06EA2">
            <w:pPr>
              <w:pStyle w:val="ListParagraph"/>
              <w:numPr>
                <w:ilvl w:val="0"/>
                <w:numId w:val="8"/>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Have high expectations of behaviour, promoting self-control and independence of all </w:t>
            </w:r>
            <w:r w:rsidR="00037F21" w:rsidRPr="00037F21">
              <w:rPr>
                <w:rFonts w:asciiTheme="minorHAnsi" w:hAnsiTheme="minorHAnsi" w:cstheme="minorHAnsi"/>
                <w:sz w:val="24"/>
                <w:szCs w:val="24"/>
              </w:rPr>
              <w:t>learners.</w:t>
            </w:r>
          </w:p>
          <w:p w14:paraId="7B479066" w14:textId="77777777" w:rsidR="003F3441" w:rsidRPr="00037F21" w:rsidRDefault="003F3441" w:rsidP="00F06EA2">
            <w:pPr>
              <w:pStyle w:val="ListParagraph"/>
              <w:numPr>
                <w:ilvl w:val="0"/>
                <w:numId w:val="8"/>
              </w:numPr>
              <w:ind w:left="709" w:hanging="425"/>
              <w:rPr>
                <w:rFonts w:asciiTheme="minorHAnsi" w:hAnsiTheme="minorHAnsi" w:cstheme="minorHAnsi"/>
                <w:sz w:val="24"/>
                <w:szCs w:val="24"/>
              </w:rPr>
            </w:pPr>
            <w:r w:rsidRPr="00037F21">
              <w:rPr>
                <w:rFonts w:asciiTheme="minorHAnsi" w:hAnsiTheme="minorHAnsi" w:cstheme="minorHAnsi"/>
                <w:sz w:val="24"/>
                <w:szCs w:val="24"/>
              </w:rPr>
              <w:t>Carry out playground and other duties as directed and within the remit of the current School Teachers’ Pay and Conditions Document</w:t>
            </w:r>
          </w:p>
          <w:p w14:paraId="037B8B2D" w14:textId="5980DE3B" w:rsidR="003F3441" w:rsidRPr="00037F21" w:rsidRDefault="003F3441" w:rsidP="00F06EA2">
            <w:pPr>
              <w:pStyle w:val="ListParagraph"/>
              <w:numPr>
                <w:ilvl w:val="0"/>
                <w:numId w:val="8"/>
              </w:numPr>
              <w:ind w:left="709" w:hanging="425"/>
              <w:rPr>
                <w:rFonts w:asciiTheme="minorHAnsi" w:hAnsiTheme="minorHAnsi" w:cstheme="minorHAnsi"/>
                <w:sz w:val="24"/>
                <w:szCs w:val="24"/>
              </w:rPr>
            </w:pPr>
            <w:r w:rsidRPr="00037F21">
              <w:rPr>
                <w:rFonts w:asciiTheme="minorHAnsi" w:hAnsiTheme="minorHAnsi" w:cstheme="minorHAnsi"/>
                <w:sz w:val="24"/>
                <w:szCs w:val="24"/>
              </w:rPr>
              <w:t>Be responsible for promoting and safeguarding the welfare of children and young people within the school, raising any concerns following school protocol/</w:t>
            </w:r>
            <w:r w:rsidR="00037F21" w:rsidRPr="00037F21">
              <w:rPr>
                <w:rFonts w:asciiTheme="minorHAnsi" w:hAnsiTheme="minorHAnsi" w:cstheme="minorHAnsi"/>
                <w:sz w:val="24"/>
                <w:szCs w:val="24"/>
              </w:rPr>
              <w:t>procedures.</w:t>
            </w:r>
          </w:p>
          <w:p w14:paraId="474284E8" w14:textId="77777777" w:rsidR="00B0796C" w:rsidRPr="00037F21" w:rsidRDefault="00B0796C" w:rsidP="00B0796C">
            <w:pPr>
              <w:pStyle w:val="NoSpacing"/>
              <w:rPr>
                <w:rFonts w:asciiTheme="minorHAnsi" w:hAnsiTheme="minorHAnsi" w:cstheme="minorHAnsi"/>
                <w:b/>
                <w:bCs/>
                <w:color w:val="4F81BD" w:themeColor="accent1"/>
                <w:sz w:val="24"/>
                <w:szCs w:val="24"/>
              </w:rPr>
            </w:pPr>
          </w:p>
        </w:tc>
      </w:tr>
      <w:tr w:rsidR="00AC1595" w:rsidRPr="00037F21" w14:paraId="3AF65A1F" w14:textId="77777777" w:rsidTr="00E23E0D">
        <w:tc>
          <w:tcPr>
            <w:tcW w:w="9537" w:type="dxa"/>
            <w:gridSpan w:val="2"/>
          </w:tcPr>
          <w:p w14:paraId="762702AD" w14:textId="679653E2" w:rsidR="00AC1595" w:rsidRPr="00037F21" w:rsidRDefault="000612B0" w:rsidP="00AC1595">
            <w:pPr>
              <w:rPr>
                <w:rFonts w:asciiTheme="minorHAnsi" w:eastAsia="Calibri" w:hAnsiTheme="minorHAnsi" w:cstheme="minorHAnsi"/>
                <w:b/>
                <w:color w:val="0F243E" w:themeColor="text2" w:themeShade="80"/>
                <w:sz w:val="24"/>
                <w:szCs w:val="24"/>
              </w:rPr>
            </w:pPr>
            <w:r w:rsidRPr="00037F21">
              <w:rPr>
                <w:rFonts w:asciiTheme="minorHAnsi" w:eastAsia="Calibri" w:hAnsiTheme="minorHAnsi" w:cstheme="minorHAnsi"/>
                <w:b/>
                <w:color w:val="0F243E" w:themeColor="text2" w:themeShade="80"/>
                <w:sz w:val="24"/>
                <w:szCs w:val="24"/>
              </w:rPr>
              <w:t xml:space="preserve">Team working and </w:t>
            </w:r>
            <w:proofErr w:type="gramStart"/>
            <w:r w:rsidRPr="00037F21">
              <w:rPr>
                <w:rFonts w:asciiTheme="minorHAnsi" w:eastAsia="Calibri" w:hAnsiTheme="minorHAnsi" w:cstheme="minorHAnsi"/>
                <w:b/>
                <w:color w:val="0F243E" w:themeColor="text2" w:themeShade="80"/>
                <w:sz w:val="24"/>
                <w:szCs w:val="24"/>
              </w:rPr>
              <w:t>collaboration</w:t>
            </w:r>
            <w:proofErr w:type="gramEnd"/>
          </w:p>
          <w:p w14:paraId="0B23BCA4" w14:textId="77777777" w:rsidR="000612B0" w:rsidRPr="00037F21" w:rsidRDefault="000612B0" w:rsidP="00AC1595">
            <w:pPr>
              <w:rPr>
                <w:rFonts w:asciiTheme="minorHAnsi" w:eastAsia="Calibri" w:hAnsiTheme="minorHAnsi" w:cstheme="minorHAnsi"/>
                <w:b/>
                <w:color w:val="4F81BD" w:themeColor="accent1"/>
                <w:sz w:val="24"/>
                <w:szCs w:val="24"/>
              </w:rPr>
            </w:pPr>
          </w:p>
          <w:p w14:paraId="50722247" w14:textId="78B7E614" w:rsidR="000612B0" w:rsidRPr="00037F21" w:rsidRDefault="000612B0" w:rsidP="00F06EA2">
            <w:pPr>
              <w:pStyle w:val="ListParagraph"/>
              <w:numPr>
                <w:ilvl w:val="0"/>
                <w:numId w:val="3"/>
              </w:numPr>
              <w:rPr>
                <w:rFonts w:asciiTheme="minorHAnsi" w:hAnsiTheme="minorHAnsi" w:cstheme="minorHAnsi"/>
                <w:sz w:val="24"/>
                <w:szCs w:val="24"/>
              </w:rPr>
            </w:pPr>
            <w:r w:rsidRPr="00037F21">
              <w:rPr>
                <w:rFonts w:asciiTheme="minorHAnsi" w:hAnsiTheme="minorHAnsi" w:cstheme="minorHAnsi"/>
                <w:sz w:val="24"/>
                <w:szCs w:val="24"/>
              </w:rPr>
              <w:t xml:space="preserve">Participate in any relevant meetings/professional development opportunities at the school, which relate to the learners, curriculum or organisation of the school including pastoral arrangements and </w:t>
            </w:r>
            <w:r w:rsidR="00037F21" w:rsidRPr="00037F21">
              <w:rPr>
                <w:rFonts w:asciiTheme="minorHAnsi" w:hAnsiTheme="minorHAnsi" w:cstheme="minorHAnsi"/>
                <w:sz w:val="24"/>
                <w:szCs w:val="24"/>
              </w:rPr>
              <w:t>assemblies.</w:t>
            </w:r>
          </w:p>
          <w:p w14:paraId="4599E15F" w14:textId="56FD9D4D" w:rsidR="000612B0" w:rsidRPr="00037F21" w:rsidRDefault="000612B0" w:rsidP="00F06EA2">
            <w:pPr>
              <w:pStyle w:val="ListParagraph"/>
              <w:numPr>
                <w:ilvl w:val="0"/>
                <w:numId w:val="3"/>
              </w:numPr>
              <w:rPr>
                <w:rFonts w:asciiTheme="minorHAnsi" w:hAnsiTheme="minorHAnsi" w:cstheme="minorHAnsi"/>
                <w:sz w:val="24"/>
                <w:szCs w:val="24"/>
              </w:rPr>
            </w:pPr>
            <w:r w:rsidRPr="00037F21">
              <w:rPr>
                <w:rFonts w:asciiTheme="minorHAnsi" w:hAnsiTheme="minorHAnsi" w:cstheme="minorHAnsi"/>
                <w:sz w:val="24"/>
                <w:szCs w:val="24"/>
              </w:rPr>
              <w:t xml:space="preserve">Work as a team member and identify opportunities for working with colleagues and sharing the development of effective practice with </w:t>
            </w:r>
            <w:r w:rsidR="00037F21" w:rsidRPr="00037F21">
              <w:rPr>
                <w:rFonts w:asciiTheme="minorHAnsi" w:hAnsiTheme="minorHAnsi" w:cstheme="minorHAnsi"/>
                <w:sz w:val="24"/>
                <w:szCs w:val="24"/>
              </w:rPr>
              <w:t>them.</w:t>
            </w:r>
          </w:p>
          <w:p w14:paraId="3B67E2B6" w14:textId="6C7674EE" w:rsidR="000612B0" w:rsidRPr="00037F21" w:rsidRDefault="000612B0" w:rsidP="00F06EA2">
            <w:pPr>
              <w:pStyle w:val="ListParagraph"/>
              <w:numPr>
                <w:ilvl w:val="0"/>
                <w:numId w:val="3"/>
              </w:numPr>
              <w:rPr>
                <w:rFonts w:asciiTheme="minorHAnsi" w:hAnsiTheme="minorHAnsi" w:cstheme="minorHAnsi"/>
                <w:sz w:val="24"/>
                <w:szCs w:val="24"/>
              </w:rPr>
            </w:pPr>
            <w:r w:rsidRPr="00037F21">
              <w:rPr>
                <w:rFonts w:asciiTheme="minorHAnsi" w:hAnsiTheme="minorHAnsi" w:cstheme="minorHAnsi"/>
                <w:sz w:val="24"/>
                <w:szCs w:val="24"/>
              </w:rPr>
              <w:t xml:space="preserve">Contribute to the selection and professional development of other teachers and support staff including the induction and assessment of new teachers, teachers serving induction periods and where appropriate threshold </w:t>
            </w:r>
            <w:r w:rsidR="00037F21" w:rsidRPr="00037F21">
              <w:rPr>
                <w:rFonts w:asciiTheme="minorHAnsi" w:hAnsiTheme="minorHAnsi" w:cstheme="minorHAnsi"/>
                <w:sz w:val="24"/>
                <w:szCs w:val="24"/>
              </w:rPr>
              <w:t>assessments.</w:t>
            </w:r>
          </w:p>
          <w:p w14:paraId="1B713ADC" w14:textId="02FC890E" w:rsidR="000612B0" w:rsidRPr="00037F21" w:rsidRDefault="000612B0" w:rsidP="00F06EA2">
            <w:pPr>
              <w:pStyle w:val="ListParagraph"/>
              <w:numPr>
                <w:ilvl w:val="0"/>
                <w:numId w:val="3"/>
              </w:numPr>
              <w:rPr>
                <w:rFonts w:asciiTheme="minorHAnsi" w:hAnsiTheme="minorHAnsi" w:cstheme="minorHAnsi"/>
                <w:sz w:val="24"/>
                <w:szCs w:val="24"/>
              </w:rPr>
            </w:pPr>
            <w:r w:rsidRPr="00037F21">
              <w:rPr>
                <w:rFonts w:asciiTheme="minorHAnsi" w:hAnsiTheme="minorHAnsi" w:cstheme="minorHAnsi"/>
                <w:sz w:val="24"/>
                <w:szCs w:val="24"/>
              </w:rPr>
              <w:t xml:space="preserve">Ensure that colleagues working with you are appropriately involved in supporting learning and understand the roles they are expected to </w:t>
            </w:r>
            <w:r w:rsidR="00037F21" w:rsidRPr="00037F21">
              <w:rPr>
                <w:rFonts w:asciiTheme="minorHAnsi" w:hAnsiTheme="minorHAnsi" w:cstheme="minorHAnsi"/>
                <w:sz w:val="24"/>
                <w:szCs w:val="24"/>
              </w:rPr>
              <w:t>fulfil.</w:t>
            </w:r>
            <w:r w:rsidRPr="00037F21">
              <w:rPr>
                <w:rFonts w:asciiTheme="minorHAnsi" w:hAnsiTheme="minorHAnsi" w:cstheme="minorHAnsi"/>
                <w:sz w:val="24"/>
                <w:szCs w:val="24"/>
              </w:rPr>
              <w:t xml:space="preserve"> </w:t>
            </w:r>
          </w:p>
          <w:p w14:paraId="61EBBC1F" w14:textId="2D229C34" w:rsidR="000612B0" w:rsidRPr="00037F21" w:rsidRDefault="000612B0" w:rsidP="00F06EA2">
            <w:pPr>
              <w:pStyle w:val="ListParagraph"/>
              <w:numPr>
                <w:ilvl w:val="0"/>
                <w:numId w:val="3"/>
              </w:numPr>
              <w:rPr>
                <w:rFonts w:asciiTheme="minorHAnsi" w:hAnsiTheme="minorHAnsi" w:cstheme="minorHAnsi"/>
                <w:sz w:val="24"/>
                <w:szCs w:val="24"/>
              </w:rPr>
            </w:pPr>
            <w:r w:rsidRPr="00037F21">
              <w:rPr>
                <w:rFonts w:asciiTheme="minorHAnsi" w:hAnsiTheme="minorHAnsi" w:cstheme="minorHAnsi"/>
                <w:sz w:val="24"/>
                <w:szCs w:val="24"/>
              </w:rPr>
              <w:t xml:space="preserve">Take part as required in the review, development and management of the activities relating to the curriculum, </w:t>
            </w:r>
            <w:proofErr w:type="gramStart"/>
            <w:r w:rsidRPr="00037F21">
              <w:rPr>
                <w:rFonts w:asciiTheme="minorHAnsi" w:hAnsiTheme="minorHAnsi" w:cstheme="minorHAnsi"/>
                <w:sz w:val="24"/>
                <w:szCs w:val="24"/>
              </w:rPr>
              <w:t>organisation</w:t>
            </w:r>
            <w:proofErr w:type="gramEnd"/>
            <w:r w:rsidRPr="00037F21">
              <w:rPr>
                <w:rFonts w:asciiTheme="minorHAnsi" w:hAnsiTheme="minorHAnsi" w:cstheme="minorHAnsi"/>
                <w:sz w:val="24"/>
                <w:szCs w:val="24"/>
              </w:rPr>
              <w:t xml:space="preserve"> and pastoral functions of the school</w:t>
            </w:r>
            <w:r w:rsidR="00037F21">
              <w:rPr>
                <w:rFonts w:asciiTheme="minorHAnsi" w:hAnsiTheme="minorHAnsi" w:cstheme="minorHAnsi"/>
                <w:sz w:val="24"/>
                <w:szCs w:val="24"/>
              </w:rPr>
              <w:t>.</w:t>
            </w:r>
          </w:p>
          <w:p w14:paraId="4A8DBF72" w14:textId="77A8F60C" w:rsidR="00AC1595" w:rsidRPr="00037F21" w:rsidRDefault="000612B0" w:rsidP="00F06EA2">
            <w:pPr>
              <w:pStyle w:val="ListParagraph"/>
              <w:numPr>
                <w:ilvl w:val="0"/>
                <w:numId w:val="3"/>
              </w:numPr>
              <w:rPr>
                <w:rFonts w:asciiTheme="minorHAnsi" w:hAnsiTheme="minorHAnsi" w:cstheme="minorHAnsi"/>
                <w:sz w:val="24"/>
                <w:szCs w:val="24"/>
              </w:rPr>
            </w:pPr>
            <w:r w:rsidRPr="00037F21">
              <w:rPr>
                <w:rFonts w:asciiTheme="minorHAnsi" w:hAnsiTheme="minorHAnsi" w:cstheme="minorHAnsi"/>
                <w:sz w:val="24"/>
                <w:szCs w:val="24"/>
              </w:rPr>
              <w:t>Cover for absent colleagues within the remit of the current School Teachers’ Pay and Conditions document</w:t>
            </w:r>
          </w:p>
        </w:tc>
      </w:tr>
      <w:tr w:rsidR="00B0796C" w:rsidRPr="00037F21" w14:paraId="2187955C" w14:textId="77777777" w:rsidTr="00E23E0D">
        <w:tc>
          <w:tcPr>
            <w:tcW w:w="9537" w:type="dxa"/>
            <w:gridSpan w:val="2"/>
          </w:tcPr>
          <w:p w14:paraId="5A558D6D" w14:textId="1F9468C8" w:rsidR="00AC1595" w:rsidRPr="00037F21" w:rsidRDefault="000612B0" w:rsidP="00AC1595">
            <w:pPr>
              <w:pStyle w:val="NoSpacing"/>
              <w:rPr>
                <w:rFonts w:asciiTheme="minorHAnsi" w:hAnsiTheme="minorHAnsi" w:cstheme="minorHAnsi"/>
                <w:b/>
                <w:bCs/>
                <w:color w:val="0F243E" w:themeColor="text2" w:themeShade="80"/>
                <w:sz w:val="24"/>
                <w:szCs w:val="24"/>
              </w:rPr>
            </w:pPr>
            <w:r w:rsidRPr="00037F21">
              <w:rPr>
                <w:rFonts w:asciiTheme="minorHAnsi" w:eastAsiaTheme="minorHAnsi" w:hAnsiTheme="minorHAnsi" w:cstheme="minorHAnsi"/>
                <w:b/>
                <w:bCs/>
                <w:color w:val="0F243E" w:themeColor="text2" w:themeShade="80"/>
                <w:sz w:val="24"/>
                <w:szCs w:val="24"/>
              </w:rPr>
              <w:t xml:space="preserve">Fulfil wider professional </w:t>
            </w:r>
            <w:r w:rsidR="006254A1" w:rsidRPr="00037F21">
              <w:rPr>
                <w:rFonts w:asciiTheme="minorHAnsi" w:eastAsiaTheme="minorHAnsi" w:hAnsiTheme="minorHAnsi" w:cstheme="minorHAnsi"/>
                <w:b/>
                <w:bCs/>
                <w:color w:val="0F243E" w:themeColor="text2" w:themeShade="80"/>
                <w:sz w:val="24"/>
                <w:szCs w:val="24"/>
              </w:rPr>
              <w:t>responsibilities.</w:t>
            </w:r>
            <w:r w:rsidRPr="00037F21">
              <w:rPr>
                <w:rFonts w:asciiTheme="minorHAnsi" w:eastAsiaTheme="minorHAnsi" w:hAnsiTheme="minorHAnsi" w:cstheme="minorHAnsi"/>
                <w:b/>
                <w:bCs/>
                <w:color w:val="0F243E" w:themeColor="text2" w:themeShade="80"/>
                <w:sz w:val="24"/>
                <w:szCs w:val="24"/>
              </w:rPr>
              <w:t xml:space="preserve"> </w:t>
            </w:r>
          </w:p>
          <w:p w14:paraId="28EE44F1" w14:textId="5776CA86" w:rsidR="000612B0" w:rsidRPr="00037F21" w:rsidRDefault="000612B0" w:rsidP="00F06EA2">
            <w:pPr>
              <w:pStyle w:val="ListParagraph"/>
              <w:numPr>
                <w:ilvl w:val="0"/>
                <w:numId w:val="4"/>
              </w:numPr>
              <w:rPr>
                <w:rFonts w:asciiTheme="minorHAnsi" w:hAnsiTheme="minorHAnsi" w:cstheme="minorHAnsi"/>
                <w:sz w:val="24"/>
                <w:szCs w:val="24"/>
              </w:rPr>
            </w:pPr>
            <w:r w:rsidRPr="00037F21">
              <w:rPr>
                <w:rFonts w:asciiTheme="minorHAnsi" w:hAnsiTheme="minorHAnsi" w:cstheme="minorHAnsi"/>
                <w:sz w:val="24"/>
                <w:szCs w:val="24"/>
              </w:rPr>
              <w:t xml:space="preserve">Work collaboratively with others to develop effective professional </w:t>
            </w:r>
            <w:r w:rsidR="006254A1" w:rsidRPr="00037F21">
              <w:rPr>
                <w:rFonts w:asciiTheme="minorHAnsi" w:hAnsiTheme="minorHAnsi" w:cstheme="minorHAnsi"/>
                <w:sz w:val="24"/>
                <w:szCs w:val="24"/>
              </w:rPr>
              <w:t>relationships.</w:t>
            </w:r>
            <w:r w:rsidRPr="00037F21">
              <w:rPr>
                <w:rFonts w:asciiTheme="minorHAnsi" w:hAnsiTheme="minorHAnsi" w:cstheme="minorHAnsi"/>
                <w:sz w:val="24"/>
                <w:szCs w:val="24"/>
              </w:rPr>
              <w:t xml:space="preserve"> </w:t>
            </w:r>
          </w:p>
          <w:p w14:paraId="57D787CC" w14:textId="03445AB7" w:rsidR="000612B0" w:rsidRPr="00037F21" w:rsidRDefault="000612B0" w:rsidP="00F06EA2">
            <w:pPr>
              <w:pStyle w:val="ListParagraph"/>
              <w:numPr>
                <w:ilvl w:val="0"/>
                <w:numId w:val="4"/>
              </w:numPr>
              <w:rPr>
                <w:rFonts w:asciiTheme="minorHAnsi" w:hAnsiTheme="minorHAnsi" w:cstheme="minorHAnsi"/>
                <w:sz w:val="24"/>
                <w:szCs w:val="24"/>
              </w:rPr>
            </w:pPr>
            <w:r w:rsidRPr="00037F21">
              <w:rPr>
                <w:rFonts w:asciiTheme="minorHAnsi" w:hAnsiTheme="minorHAnsi" w:cstheme="minorHAnsi"/>
                <w:sz w:val="24"/>
                <w:szCs w:val="24"/>
              </w:rPr>
              <w:t>Deploy support staff effectively as appropriate</w:t>
            </w:r>
            <w:r w:rsidR="006254A1">
              <w:rPr>
                <w:rFonts w:asciiTheme="minorHAnsi" w:hAnsiTheme="minorHAnsi" w:cstheme="minorHAnsi"/>
                <w:sz w:val="24"/>
                <w:szCs w:val="24"/>
              </w:rPr>
              <w:t>.</w:t>
            </w:r>
          </w:p>
          <w:p w14:paraId="02818A6F" w14:textId="278E387E" w:rsidR="000612B0" w:rsidRPr="00037F21" w:rsidRDefault="000612B0" w:rsidP="00F06EA2">
            <w:pPr>
              <w:pStyle w:val="ListParagraph"/>
              <w:numPr>
                <w:ilvl w:val="0"/>
                <w:numId w:val="4"/>
              </w:numPr>
              <w:rPr>
                <w:rFonts w:asciiTheme="minorHAnsi" w:hAnsiTheme="minorHAnsi" w:cstheme="minorHAnsi"/>
                <w:sz w:val="24"/>
                <w:szCs w:val="24"/>
              </w:rPr>
            </w:pPr>
            <w:r w:rsidRPr="00037F21">
              <w:rPr>
                <w:rFonts w:asciiTheme="minorHAnsi" w:hAnsiTheme="minorHAnsi" w:cstheme="minorHAnsi"/>
                <w:sz w:val="24"/>
                <w:szCs w:val="24"/>
              </w:rPr>
              <w:lastRenderedPageBreak/>
              <w:t xml:space="preserve">Communicate effectively with parents/carers </w:t>
            </w:r>
            <w:proofErr w:type="gramStart"/>
            <w:r w:rsidRPr="00037F21">
              <w:rPr>
                <w:rFonts w:asciiTheme="minorHAnsi" w:hAnsiTheme="minorHAnsi" w:cstheme="minorHAnsi"/>
                <w:sz w:val="24"/>
                <w:szCs w:val="24"/>
              </w:rPr>
              <w:t>with regard to</w:t>
            </w:r>
            <w:proofErr w:type="gramEnd"/>
            <w:r w:rsidRPr="00037F21">
              <w:rPr>
                <w:rFonts w:asciiTheme="minorHAnsi" w:hAnsiTheme="minorHAnsi" w:cstheme="minorHAnsi"/>
                <w:sz w:val="24"/>
                <w:szCs w:val="24"/>
              </w:rPr>
              <w:t xml:space="preserve"> pupils’ achievements and well-being using school systems/processes as </w:t>
            </w:r>
            <w:r w:rsidR="006254A1" w:rsidRPr="00037F21">
              <w:rPr>
                <w:rFonts w:asciiTheme="minorHAnsi" w:hAnsiTheme="minorHAnsi" w:cstheme="minorHAnsi"/>
                <w:sz w:val="24"/>
                <w:szCs w:val="24"/>
              </w:rPr>
              <w:t>appropriate.</w:t>
            </w:r>
          </w:p>
          <w:p w14:paraId="3EA87853" w14:textId="7366ADB0" w:rsidR="000612B0" w:rsidRPr="00037F21" w:rsidRDefault="000612B0" w:rsidP="00F06EA2">
            <w:pPr>
              <w:pStyle w:val="ListParagraph"/>
              <w:numPr>
                <w:ilvl w:val="0"/>
                <w:numId w:val="4"/>
              </w:numPr>
              <w:rPr>
                <w:rFonts w:asciiTheme="minorHAnsi" w:hAnsiTheme="minorHAnsi" w:cstheme="minorHAnsi"/>
                <w:sz w:val="24"/>
                <w:szCs w:val="24"/>
              </w:rPr>
            </w:pPr>
            <w:r w:rsidRPr="00037F21">
              <w:rPr>
                <w:rFonts w:asciiTheme="minorHAnsi" w:hAnsiTheme="minorHAnsi" w:cstheme="minorHAnsi"/>
                <w:sz w:val="24"/>
                <w:szCs w:val="24"/>
              </w:rPr>
              <w:t xml:space="preserve">Communicate and co-operate with relevant external </w:t>
            </w:r>
            <w:r w:rsidR="006254A1" w:rsidRPr="00037F21">
              <w:rPr>
                <w:rFonts w:asciiTheme="minorHAnsi" w:hAnsiTheme="minorHAnsi" w:cstheme="minorHAnsi"/>
                <w:sz w:val="24"/>
                <w:szCs w:val="24"/>
              </w:rPr>
              <w:t>bodies.</w:t>
            </w:r>
          </w:p>
          <w:p w14:paraId="601CE43D" w14:textId="221B62AB" w:rsidR="000612B0" w:rsidRPr="00037F21" w:rsidRDefault="000612B0" w:rsidP="00F06EA2">
            <w:pPr>
              <w:pStyle w:val="ListParagraph"/>
              <w:numPr>
                <w:ilvl w:val="0"/>
                <w:numId w:val="4"/>
              </w:numPr>
              <w:rPr>
                <w:rFonts w:asciiTheme="minorHAnsi" w:hAnsiTheme="minorHAnsi" w:cstheme="minorHAnsi"/>
                <w:sz w:val="24"/>
                <w:szCs w:val="24"/>
              </w:rPr>
            </w:pPr>
            <w:r w:rsidRPr="00037F21">
              <w:rPr>
                <w:rFonts w:asciiTheme="minorHAnsi" w:hAnsiTheme="minorHAnsi" w:cstheme="minorHAnsi"/>
                <w:sz w:val="24"/>
                <w:szCs w:val="24"/>
              </w:rPr>
              <w:t xml:space="preserve">Make a positive contribution to the wider life and ethos of the </w:t>
            </w:r>
            <w:r w:rsidR="006254A1" w:rsidRPr="00037F21">
              <w:rPr>
                <w:rFonts w:asciiTheme="minorHAnsi" w:hAnsiTheme="minorHAnsi" w:cstheme="minorHAnsi"/>
                <w:sz w:val="24"/>
                <w:szCs w:val="24"/>
              </w:rPr>
              <w:t>school.</w:t>
            </w:r>
          </w:p>
          <w:p w14:paraId="2BC0E114" w14:textId="77777777" w:rsidR="00B0796C" w:rsidRPr="00037F21" w:rsidRDefault="00B0796C" w:rsidP="000612B0">
            <w:pPr>
              <w:rPr>
                <w:rFonts w:asciiTheme="minorHAnsi" w:eastAsia="Calibri" w:hAnsiTheme="minorHAnsi" w:cstheme="minorHAnsi"/>
                <w:b/>
                <w:bCs/>
                <w:color w:val="4F81BD" w:themeColor="accent1"/>
                <w:sz w:val="24"/>
                <w:szCs w:val="24"/>
              </w:rPr>
            </w:pPr>
          </w:p>
        </w:tc>
      </w:tr>
      <w:tr w:rsidR="000612B0" w:rsidRPr="00037F21" w14:paraId="70F7EB0E" w14:textId="77777777" w:rsidTr="00E23E0D">
        <w:tc>
          <w:tcPr>
            <w:tcW w:w="9537" w:type="dxa"/>
            <w:gridSpan w:val="2"/>
          </w:tcPr>
          <w:p w14:paraId="03C832C2" w14:textId="434B5D44" w:rsidR="000612B0" w:rsidRPr="00037F21" w:rsidRDefault="000612B0" w:rsidP="00AC1595">
            <w:pPr>
              <w:pStyle w:val="NoSpacing"/>
              <w:rPr>
                <w:rFonts w:asciiTheme="minorHAnsi" w:hAnsiTheme="minorHAnsi" w:cstheme="minorHAnsi"/>
                <w:b/>
                <w:bCs/>
                <w:color w:val="0F243E" w:themeColor="text2" w:themeShade="80"/>
                <w:sz w:val="24"/>
                <w:szCs w:val="24"/>
              </w:rPr>
            </w:pPr>
            <w:r w:rsidRPr="00037F21">
              <w:rPr>
                <w:rFonts w:asciiTheme="minorHAnsi" w:hAnsiTheme="minorHAnsi" w:cstheme="minorHAnsi"/>
                <w:b/>
                <w:bCs/>
                <w:color w:val="0F243E" w:themeColor="text2" w:themeShade="80"/>
                <w:sz w:val="24"/>
                <w:szCs w:val="24"/>
              </w:rPr>
              <w:lastRenderedPageBreak/>
              <w:t>Administration</w:t>
            </w:r>
          </w:p>
          <w:p w14:paraId="35A9FC73" w14:textId="0FA501FB" w:rsidR="000612B0" w:rsidRPr="00037F21" w:rsidRDefault="000612B0" w:rsidP="00F06EA2">
            <w:pPr>
              <w:pStyle w:val="ListParagraph"/>
              <w:numPr>
                <w:ilvl w:val="0"/>
                <w:numId w:val="9"/>
              </w:numPr>
              <w:rPr>
                <w:rFonts w:asciiTheme="minorHAnsi" w:hAnsiTheme="minorHAnsi" w:cstheme="minorHAnsi"/>
                <w:sz w:val="24"/>
                <w:szCs w:val="24"/>
              </w:rPr>
            </w:pPr>
            <w:r w:rsidRPr="00037F21">
              <w:rPr>
                <w:rFonts w:asciiTheme="minorHAnsi" w:hAnsiTheme="minorHAnsi" w:cstheme="minorHAnsi"/>
                <w:sz w:val="24"/>
                <w:szCs w:val="24"/>
              </w:rPr>
              <w:t>Register the attendance of and supervise learners, before, during or after school sessions as appropriate</w:t>
            </w:r>
            <w:r w:rsidR="006254A1">
              <w:rPr>
                <w:rFonts w:asciiTheme="minorHAnsi" w:hAnsiTheme="minorHAnsi" w:cstheme="minorHAnsi"/>
                <w:sz w:val="24"/>
                <w:szCs w:val="24"/>
              </w:rPr>
              <w:t>.</w:t>
            </w:r>
          </w:p>
          <w:p w14:paraId="55468DFC" w14:textId="77777777" w:rsidR="000612B0" w:rsidRPr="00037F21" w:rsidRDefault="000612B0" w:rsidP="00F06EA2">
            <w:pPr>
              <w:pStyle w:val="ListParagraph"/>
              <w:numPr>
                <w:ilvl w:val="0"/>
                <w:numId w:val="9"/>
              </w:numPr>
              <w:rPr>
                <w:rFonts w:asciiTheme="minorHAnsi" w:hAnsiTheme="minorHAnsi" w:cstheme="minorHAnsi"/>
                <w:sz w:val="24"/>
                <w:szCs w:val="24"/>
              </w:rPr>
            </w:pPr>
            <w:r w:rsidRPr="00037F21">
              <w:rPr>
                <w:rFonts w:asciiTheme="minorHAnsi" w:hAnsiTheme="minorHAnsi" w:cstheme="minorHAnsi"/>
                <w:sz w:val="24"/>
                <w:szCs w:val="24"/>
              </w:rPr>
              <w:t xml:space="preserve">Participate in and carry out any administrative and organisational tasks within the remit of the current </w:t>
            </w:r>
            <w:r w:rsidRPr="00037F21">
              <w:rPr>
                <w:rFonts w:asciiTheme="minorHAnsi" w:hAnsiTheme="minorHAnsi" w:cstheme="minorHAnsi"/>
                <w:i/>
                <w:iCs/>
                <w:sz w:val="24"/>
                <w:szCs w:val="24"/>
              </w:rPr>
              <w:t>School Teachers’ Pay and Conditions Document</w:t>
            </w:r>
          </w:p>
          <w:p w14:paraId="0F6D58E4" w14:textId="40FC872C" w:rsidR="000612B0" w:rsidRPr="00037F21" w:rsidRDefault="000612B0" w:rsidP="000612B0">
            <w:pPr>
              <w:pStyle w:val="NoSpacing"/>
              <w:ind w:left="720"/>
              <w:rPr>
                <w:rFonts w:asciiTheme="minorHAnsi" w:hAnsiTheme="minorHAnsi" w:cstheme="minorHAnsi"/>
                <w:b/>
                <w:bCs/>
                <w:color w:val="000000" w:themeColor="text1"/>
                <w:sz w:val="24"/>
                <w:szCs w:val="24"/>
              </w:rPr>
            </w:pPr>
          </w:p>
        </w:tc>
      </w:tr>
      <w:tr w:rsidR="000612B0" w:rsidRPr="00037F21" w14:paraId="2FD67929" w14:textId="77777777" w:rsidTr="00E23E0D">
        <w:tc>
          <w:tcPr>
            <w:tcW w:w="9537" w:type="dxa"/>
            <w:gridSpan w:val="2"/>
          </w:tcPr>
          <w:p w14:paraId="54837A7C" w14:textId="38A51F70" w:rsidR="000612B0" w:rsidRPr="00037F21" w:rsidRDefault="000612B0" w:rsidP="000612B0">
            <w:pPr>
              <w:rPr>
                <w:rFonts w:asciiTheme="minorHAnsi" w:hAnsiTheme="minorHAnsi" w:cstheme="minorHAnsi"/>
                <w:b/>
                <w:bCs/>
                <w:color w:val="0F243E" w:themeColor="text2" w:themeShade="80"/>
                <w:sz w:val="24"/>
                <w:szCs w:val="24"/>
              </w:rPr>
            </w:pPr>
            <w:r w:rsidRPr="00037F21">
              <w:rPr>
                <w:rFonts w:asciiTheme="minorHAnsi" w:hAnsiTheme="minorHAnsi" w:cstheme="minorHAnsi"/>
                <w:b/>
                <w:bCs/>
                <w:color w:val="0F243E" w:themeColor="text2" w:themeShade="80"/>
                <w:sz w:val="24"/>
                <w:szCs w:val="24"/>
              </w:rPr>
              <w:t>Professional Development</w:t>
            </w:r>
          </w:p>
          <w:p w14:paraId="5B8DB3D4" w14:textId="77777777" w:rsidR="000612B0" w:rsidRPr="00037F21" w:rsidRDefault="000612B0" w:rsidP="000612B0">
            <w:pPr>
              <w:rPr>
                <w:rFonts w:asciiTheme="minorHAnsi" w:hAnsiTheme="minorHAnsi" w:cstheme="minorHAnsi"/>
                <w:color w:val="4F81BD" w:themeColor="accent1"/>
                <w:sz w:val="24"/>
                <w:szCs w:val="24"/>
              </w:rPr>
            </w:pPr>
          </w:p>
          <w:p w14:paraId="4B828C8F" w14:textId="00359EBF" w:rsidR="000612B0" w:rsidRPr="00037F21" w:rsidRDefault="000612B0" w:rsidP="00F06EA2">
            <w:pPr>
              <w:pStyle w:val="ListParagraph"/>
              <w:numPr>
                <w:ilvl w:val="0"/>
                <w:numId w:val="10"/>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Regularly review the effectiveness of your teaching and assessment procedures and its impact on pupils’ progress, </w:t>
            </w:r>
            <w:r w:rsidR="006254A1" w:rsidRPr="00037F21">
              <w:rPr>
                <w:rFonts w:asciiTheme="minorHAnsi" w:hAnsiTheme="minorHAnsi" w:cstheme="minorHAnsi"/>
                <w:sz w:val="24"/>
                <w:szCs w:val="24"/>
              </w:rPr>
              <w:t>attainment,</w:t>
            </w:r>
            <w:r w:rsidRPr="00037F21">
              <w:rPr>
                <w:rFonts w:asciiTheme="minorHAnsi" w:hAnsiTheme="minorHAnsi" w:cstheme="minorHAnsi"/>
                <w:sz w:val="24"/>
                <w:szCs w:val="24"/>
              </w:rPr>
              <w:t xml:space="preserve"> and wellbeing, refining your approaches where necessary responding to advice and feedback from colleagues</w:t>
            </w:r>
          </w:p>
          <w:p w14:paraId="6A57304D" w14:textId="5683C496" w:rsidR="000612B0" w:rsidRPr="00037F21" w:rsidRDefault="000612B0" w:rsidP="00F06EA2">
            <w:pPr>
              <w:pStyle w:val="ListParagraph"/>
              <w:numPr>
                <w:ilvl w:val="0"/>
                <w:numId w:val="10"/>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Be responsible for improving your teaching through participating fully in training and development opportunities identified by the school or as developed as an outcome of your </w:t>
            </w:r>
            <w:r w:rsidR="006254A1" w:rsidRPr="00037F21">
              <w:rPr>
                <w:rFonts w:asciiTheme="minorHAnsi" w:hAnsiTheme="minorHAnsi" w:cstheme="minorHAnsi"/>
                <w:sz w:val="24"/>
                <w:szCs w:val="24"/>
              </w:rPr>
              <w:t>appraisal.</w:t>
            </w:r>
            <w:r w:rsidRPr="00037F21">
              <w:rPr>
                <w:rFonts w:asciiTheme="minorHAnsi" w:hAnsiTheme="minorHAnsi" w:cstheme="minorHAnsi"/>
                <w:sz w:val="24"/>
                <w:szCs w:val="24"/>
              </w:rPr>
              <w:t xml:space="preserve"> </w:t>
            </w:r>
          </w:p>
          <w:p w14:paraId="2DE4D875" w14:textId="77777777" w:rsidR="000612B0" w:rsidRPr="00037F21" w:rsidRDefault="000612B0" w:rsidP="00F06EA2">
            <w:pPr>
              <w:pStyle w:val="ListParagraph"/>
              <w:numPr>
                <w:ilvl w:val="0"/>
                <w:numId w:val="10"/>
              </w:numPr>
              <w:ind w:left="709" w:hanging="425"/>
              <w:rPr>
                <w:rFonts w:asciiTheme="minorHAnsi" w:hAnsiTheme="minorHAnsi" w:cstheme="minorHAnsi"/>
                <w:sz w:val="24"/>
                <w:szCs w:val="24"/>
              </w:rPr>
            </w:pPr>
            <w:r w:rsidRPr="00037F21">
              <w:rPr>
                <w:rFonts w:asciiTheme="minorHAnsi" w:hAnsiTheme="minorHAnsi" w:cstheme="minorHAnsi"/>
                <w:sz w:val="24"/>
                <w:szCs w:val="24"/>
              </w:rPr>
              <w:t xml:space="preserve">Proactively participate with arrangements made in accordance with the Appraisal Regulations 2012 </w:t>
            </w:r>
          </w:p>
          <w:p w14:paraId="1910AD56" w14:textId="77777777" w:rsidR="000612B0" w:rsidRPr="00037F21" w:rsidRDefault="000612B0" w:rsidP="00AC1595">
            <w:pPr>
              <w:pStyle w:val="NoSpacing"/>
              <w:rPr>
                <w:rFonts w:asciiTheme="minorHAnsi" w:hAnsiTheme="minorHAnsi" w:cstheme="minorHAnsi"/>
                <w:b/>
                <w:bCs/>
                <w:color w:val="4F81BD" w:themeColor="accent1"/>
                <w:sz w:val="24"/>
                <w:szCs w:val="24"/>
              </w:rPr>
            </w:pPr>
          </w:p>
        </w:tc>
      </w:tr>
      <w:tr w:rsidR="000612B0" w:rsidRPr="00037F21" w14:paraId="4743647F" w14:textId="77777777" w:rsidTr="00E23E0D">
        <w:tc>
          <w:tcPr>
            <w:tcW w:w="9537" w:type="dxa"/>
            <w:gridSpan w:val="2"/>
          </w:tcPr>
          <w:p w14:paraId="4460BD1F" w14:textId="0863070E" w:rsidR="000612B0" w:rsidRPr="00037F21" w:rsidRDefault="000612B0" w:rsidP="000612B0">
            <w:pPr>
              <w:rPr>
                <w:rFonts w:asciiTheme="minorHAnsi" w:hAnsiTheme="minorHAnsi" w:cstheme="minorHAnsi"/>
                <w:b/>
                <w:bCs/>
                <w:color w:val="0F243E" w:themeColor="text2" w:themeShade="80"/>
                <w:sz w:val="24"/>
                <w:szCs w:val="24"/>
              </w:rPr>
            </w:pPr>
            <w:r w:rsidRPr="00037F21">
              <w:rPr>
                <w:rFonts w:asciiTheme="minorHAnsi" w:hAnsiTheme="minorHAnsi" w:cstheme="minorHAnsi"/>
                <w:b/>
                <w:bCs/>
                <w:color w:val="0F243E" w:themeColor="text2" w:themeShade="80"/>
                <w:sz w:val="24"/>
                <w:szCs w:val="24"/>
              </w:rPr>
              <w:t>Other</w:t>
            </w:r>
          </w:p>
          <w:p w14:paraId="0A97DDF8" w14:textId="4AD198A0" w:rsidR="000612B0" w:rsidRPr="00037F21" w:rsidRDefault="000612B0" w:rsidP="00F06EA2">
            <w:pPr>
              <w:pStyle w:val="ListParagraph"/>
              <w:numPr>
                <w:ilvl w:val="0"/>
                <w:numId w:val="10"/>
              </w:numPr>
              <w:ind w:left="720" w:hanging="436"/>
              <w:rPr>
                <w:rFonts w:asciiTheme="minorHAnsi" w:hAnsiTheme="minorHAnsi" w:cstheme="minorHAnsi"/>
                <w:sz w:val="24"/>
                <w:szCs w:val="24"/>
              </w:rPr>
            </w:pPr>
            <w:r w:rsidRPr="00037F21">
              <w:rPr>
                <w:rFonts w:asciiTheme="minorHAnsi" w:hAnsiTheme="minorHAnsi" w:cstheme="minorHAnsi"/>
                <w:sz w:val="24"/>
                <w:szCs w:val="24"/>
              </w:rPr>
              <w:t xml:space="preserve">To have professional regard for the ethos, policies and practices of the school in which you </w:t>
            </w:r>
            <w:proofErr w:type="gramStart"/>
            <w:r w:rsidRPr="00037F21">
              <w:rPr>
                <w:rFonts w:asciiTheme="minorHAnsi" w:hAnsiTheme="minorHAnsi" w:cstheme="minorHAnsi"/>
                <w:sz w:val="24"/>
                <w:szCs w:val="24"/>
              </w:rPr>
              <w:t>teach, and</w:t>
            </w:r>
            <w:proofErr w:type="gramEnd"/>
            <w:r w:rsidRPr="00037F21">
              <w:rPr>
                <w:rFonts w:asciiTheme="minorHAnsi" w:hAnsiTheme="minorHAnsi" w:cstheme="minorHAnsi"/>
                <w:sz w:val="24"/>
                <w:szCs w:val="24"/>
              </w:rPr>
              <w:t xml:space="preserve"> maintain high standards in your own attendance and </w:t>
            </w:r>
            <w:r w:rsidR="006254A1" w:rsidRPr="00037F21">
              <w:rPr>
                <w:rFonts w:asciiTheme="minorHAnsi" w:hAnsiTheme="minorHAnsi" w:cstheme="minorHAnsi"/>
                <w:sz w:val="24"/>
                <w:szCs w:val="24"/>
              </w:rPr>
              <w:t>punctuality.</w:t>
            </w:r>
          </w:p>
          <w:p w14:paraId="7F2B1D46" w14:textId="1DEB37D8" w:rsidR="000612B0" w:rsidRPr="00037F21" w:rsidRDefault="000612B0" w:rsidP="00F06EA2">
            <w:pPr>
              <w:pStyle w:val="ListParagraph"/>
              <w:numPr>
                <w:ilvl w:val="0"/>
                <w:numId w:val="10"/>
              </w:numPr>
              <w:ind w:left="720" w:hanging="436"/>
              <w:rPr>
                <w:rFonts w:asciiTheme="minorHAnsi" w:hAnsiTheme="minorHAnsi" w:cstheme="minorHAnsi"/>
                <w:sz w:val="24"/>
                <w:szCs w:val="24"/>
              </w:rPr>
            </w:pPr>
            <w:r w:rsidRPr="00037F21">
              <w:rPr>
                <w:rFonts w:asciiTheme="minorHAnsi" w:hAnsiTheme="minorHAnsi" w:cstheme="minorHAnsi"/>
                <w:sz w:val="24"/>
                <w:szCs w:val="24"/>
              </w:rPr>
              <w:t xml:space="preserve">Perform any reasonable duties as requested by the </w:t>
            </w:r>
            <w:r w:rsidR="006254A1" w:rsidRPr="00037F21">
              <w:rPr>
                <w:rFonts w:asciiTheme="minorHAnsi" w:hAnsiTheme="minorHAnsi" w:cstheme="minorHAnsi"/>
                <w:sz w:val="24"/>
                <w:szCs w:val="24"/>
              </w:rPr>
              <w:t>headteacher.</w:t>
            </w:r>
          </w:p>
          <w:p w14:paraId="33BDB878" w14:textId="7F35390E" w:rsidR="00E23E0D" w:rsidRPr="00037F21" w:rsidRDefault="00E23E0D" w:rsidP="000612B0">
            <w:pPr>
              <w:rPr>
                <w:rFonts w:asciiTheme="minorHAnsi" w:hAnsiTheme="minorHAnsi" w:cstheme="minorHAnsi"/>
                <w:b/>
                <w:bCs/>
                <w:color w:val="4F81BD" w:themeColor="accent1"/>
                <w:sz w:val="24"/>
                <w:szCs w:val="24"/>
              </w:rPr>
            </w:pPr>
          </w:p>
          <w:p w14:paraId="45221318" w14:textId="77777777" w:rsidR="00E23E0D" w:rsidRPr="00037F21" w:rsidRDefault="00E23E0D" w:rsidP="000612B0">
            <w:pPr>
              <w:rPr>
                <w:rFonts w:asciiTheme="minorHAnsi" w:hAnsiTheme="minorHAnsi" w:cstheme="minorHAnsi"/>
                <w:b/>
                <w:bCs/>
                <w:color w:val="4F81BD" w:themeColor="accent1"/>
                <w:sz w:val="24"/>
                <w:szCs w:val="24"/>
              </w:rPr>
            </w:pPr>
          </w:p>
        </w:tc>
      </w:tr>
      <w:tr w:rsidR="000612B0" w:rsidRPr="00037F21" w14:paraId="3ED87113" w14:textId="77777777" w:rsidTr="00E23E0D">
        <w:tc>
          <w:tcPr>
            <w:tcW w:w="9537" w:type="dxa"/>
            <w:gridSpan w:val="2"/>
          </w:tcPr>
          <w:p w14:paraId="73DF736A" w14:textId="77777777" w:rsidR="000612B0" w:rsidRPr="00037F21" w:rsidRDefault="000612B0" w:rsidP="000612B0">
            <w:pPr>
              <w:rPr>
                <w:rFonts w:asciiTheme="minorHAnsi" w:hAnsiTheme="minorHAnsi" w:cstheme="minorHAnsi"/>
                <w:b/>
                <w:bCs/>
                <w:color w:val="0F243E" w:themeColor="text2" w:themeShade="80"/>
                <w:sz w:val="24"/>
                <w:szCs w:val="24"/>
              </w:rPr>
            </w:pPr>
            <w:r w:rsidRPr="00037F21">
              <w:rPr>
                <w:rFonts w:asciiTheme="minorHAnsi" w:hAnsiTheme="minorHAnsi" w:cstheme="minorHAnsi"/>
                <w:b/>
                <w:bCs/>
                <w:color w:val="0F243E" w:themeColor="text2" w:themeShade="80"/>
                <w:sz w:val="24"/>
                <w:szCs w:val="24"/>
              </w:rPr>
              <w:t xml:space="preserve">Note </w:t>
            </w:r>
          </w:p>
          <w:p w14:paraId="45A2DB9B" w14:textId="0127EDEE" w:rsidR="000612B0" w:rsidRPr="00037F21" w:rsidRDefault="000612B0" w:rsidP="000612B0">
            <w:pPr>
              <w:rPr>
                <w:rFonts w:asciiTheme="minorHAnsi" w:hAnsiTheme="minorHAnsi" w:cstheme="minorHAnsi"/>
                <w:sz w:val="24"/>
                <w:szCs w:val="24"/>
              </w:rPr>
            </w:pPr>
            <w:r w:rsidRPr="00037F21">
              <w:rPr>
                <w:rFonts w:asciiTheme="minorHAnsi" w:hAnsiTheme="minorHAnsi" w:cstheme="minorHAnsi"/>
                <w:sz w:val="24"/>
                <w:szCs w:val="24"/>
              </w:rPr>
              <w:t xml:space="preserve">This job description is not your contract of employment or any part of it. It has been prepared only for the purpose of school organisation and may change either as your contract changes or as the organisation of the school is changed. Nothing will be changed without consultation. </w:t>
            </w:r>
          </w:p>
          <w:p w14:paraId="03ADD531" w14:textId="77777777" w:rsidR="000612B0" w:rsidRPr="00037F21" w:rsidRDefault="000612B0" w:rsidP="000612B0">
            <w:pPr>
              <w:rPr>
                <w:rFonts w:asciiTheme="minorHAnsi" w:hAnsiTheme="minorHAnsi" w:cstheme="minorHAnsi"/>
                <w:b/>
                <w:bCs/>
                <w:color w:val="4F81BD" w:themeColor="accent1"/>
                <w:sz w:val="24"/>
                <w:szCs w:val="24"/>
              </w:rPr>
            </w:pPr>
          </w:p>
        </w:tc>
      </w:tr>
      <w:tr w:rsidR="00AC1595" w:rsidRPr="00037F21" w14:paraId="465E201A" w14:textId="77777777" w:rsidTr="00E23E0D">
        <w:trPr>
          <w:trHeight w:val="258"/>
        </w:trPr>
        <w:tc>
          <w:tcPr>
            <w:tcW w:w="4913" w:type="dxa"/>
          </w:tcPr>
          <w:p w14:paraId="69799CC6" w14:textId="77777777" w:rsidR="00AC1595" w:rsidRPr="006254A1" w:rsidRDefault="00AC1595" w:rsidP="00AC1595">
            <w:pPr>
              <w:rPr>
                <w:rFonts w:asciiTheme="minorHAnsi" w:eastAsia="Calibri" w:hAnsiTheme="minorHAnsi" w:cstheme="minorHAnsi"/>
                <w:b/>
                <w:bCs/>
                <w:color w:val="0F243E" w:themeColor="text2" w:themeShade="80"/>
                <w:sz w:val="24"/>
                <w:szCs w:val="24"/>
              </w:rPr>
            </w:pPr>
            <w:r w:rsidRPr="006254A1">
              <w:rPr>
                <w:rFonts w:asciiTheme="minorHAnsi" w:eastAsia="Calibri" w:hAnsiTheme="minorHAnsi" w:cstheme="minorHAnsi"/>
                <w:b/>
                <w:bCs/>
                <w:color w:val="0F243E" w:themeColor="text2" w:themeShade="80"/>
                <w:sz w:val="24"/>
                <w:szCs w:val="24"/>
              </w:rPr>
              <w:t>Signatures</w:t>
            </w:r>
          </w:p>
        </w:tc>
        <w:tc>
          <w:tcPr>
            <w:tcW w:w="4624" w:type="dxa"/>
          </w:tcPr>
          <w:p w14:paraId="7980342A" w14:textId="77777777" w:rsidR="00AC1595" w:rsidRPr="006254A1" w:rsidRDefault="00AC1595" w:rsidP="00AC1595">
            <w:pPr>
              <w:rPr>
                <w:rFonts w:asciiTheme="minorHAnsi" w:eastAsia="Calibri" w:hAnsiTheme="minorHAnsi" w:cstheme="minorHAnsi"/>
                <w:b/>
                <w:bCs/>
                <w:color w:val="0F243E" w:themeColor="text2" w:themeShade="80"/>
                <w:sz w:val="24"/>
                <w:szCs w:val="24"/>
              </w:rPr>
            </w:pPr>
            <w:r w:rsidRPr="006254A1">
              <w:rPr>
                <w:rFonts w:asciiTheme="minorHAnsi" w:eastAsia="Calibri" w:hAnsiTheme="minorHAnsi" w:cstheme="minorHAnsi"/>
                <w:b/>
                <w:bCs/>
                <w:color w:val="0F243E" w:themeColor="text2" w:themeShade="80"/>
                <w:sz w:val="24"/>
                <w:szCs w:val="24"/>
              </w:rPr>
              <w:t>Date</w:t>
            </w:r>
          </w:p>
        </w:tc>
      </w:tr>
      <w:tr w:rsidR="00AC1595" w:rsidRPr="00037F21" w14:paraId="69DDB1CB" w14:textId="77777777" w:rsidTr="00E23E0D">
        <w:trPr>
          <w:trHeight w:val="111"/>
        </w:trPr>
        <w:tc>
          <w:tcPr>
            <w:tcW w:w="4913" w:type="dxa"/>
          </w:tcPr>
          <w:p w14:paraId="24024E34" w14:textId="77777777" w:rsidR="00AC1595" w:rsidRPr="006254A1" w:rsidRDefault="00AC1595" w:rsidP="00AC1595">
            <w:pPr>
              <w:rPr>
                <w:rFonts w:asciiTheme="minorHAnsi" w:eastAsia="Calibri" w:hAnsiTheme="minorHAnsi" w:cstheme="minorHAnsi"/>
                <w:b/>
                <w:bCs/>
                <w:color w:val="0F243E" w:themeColor="text2" w:themeShade="80"/>
                <w:sz w:val="24"/>
                <w:szCs w:val="24"/>
              </w:rPr>
            </w:pPr>
            <w:r w:rsidRPr="006254A1">
              <w:rPr>
                <w:rFonts w:asciiTheme="minorHAnsi" w:eastAsia="Calibri" w:hAnsiTheme="minorHAnsi" w:cstheme="minorHAnsi"/>
                <w:b/>
                <w:bCs/>
                <w:color w:val="0F243E" w:themeColor="text2" w:themeShade="80"/>
                <w:sz w:val="24"/>
                <w:szCs w:val="24"/>
              </w:rPr>
              <w:t>Signature of Post holder</w:t>
            </w:r>
          </w:p>
        </w:tc>
        <w:tc>
          <w:tcPr>
            <w:tcW w:w="4624" w:type="dxa"/>
          </w:tcPr>
          <w:p w14:paraId="077EE2AE" w14:textId="77777777" w:rsidR="00AC1595" w:rsidRPr="006254A1" w:rsidRDefault="00AC1595" w:rsidP="00AC1595">
            <w:pPr>
              <w:rPr>
                <w:rFonts w:asciiTheme="minorHAnsi" w:eastAsia="Calibri" w:hAnsiTheme="minorHAnsi" w:cstheme="minorHAnsi"/>
                <w:b/>
                <w:bCs/>
                <w:color w:val="0F243E" w:themeColor="text2" w:themeShade="80"/>
                <w:sz w:val="24"/>
                <w:szCs w:val="24"/>
              </w:rPr>
            </w:pPr>
          </w:p>
          <w:p w14:paraId="29CAF31F" w14:textId="77777777" w:rsidR="00AC1595" w:rsidRPr="006254A1" w:rsidRDefault="00AC1595" w:rsidP="00AC1595">
            <w:pPr>
              <w:rPr>
                <w:rFonts w:asciiTheme="minorHAnsi" w:eastAsia="Calibri" w:hAnsiTheme="minorHAnsi" w:cstheme="minorHAnsi"/>
                <w:b/>
                <w:bCs/>
                <w:color w:val="0F243E" w:themeColor="text2" w:themeShade="80"/>
                <w:sz w:val="24"/>
                <w:szCs w:val="24"/>
              </w:rPr>
            </w:pPr>
          </w:p>
        </w:tc>
      </w:tr>
      <w:tr w:rsidR="00AC1595" w:rsidRPr="00037F21" w14:paraId="051942AC" w14:textId="77777777" w:rsidTr="00E23E0D">
        <w:trPr>
          <w:trHeight w:val="111"/>
        </w:trPr>
        <w:tc>
          <w:tcPr>
            <w:tcW w:w="4913" w:type="dxa"/>
          </w:tcPr>
          <w:p w14:paraId="78FAA829" w14:textId="77777777" w:rsidR="00AC1595" w:rsidRPr="006254A1" w:rsidRDefault="00AC1595" w:rsidP="00AC1595">
            <w:pPr>
              <w:rPr>
                <w:rFonts w:asciiTheme="minorHAnsi" w:eastAsia="Calibri" w:hAnsiTheme="minorHAnsi" w:cstheme="minorHAnsi"/>
                <w:b/>
                <w:bCs/>
                <w:color w:val="0F243E" w:themeColor="text2" w:themeShade="80"/>
                <w:sz w:val="24"/>
                <w:szCs w:val="24"/>
              </w:rPr>
            </w:pPr>
            <w:r w:rsidRPr="006254A1">
              <w:rPr>
                <w:rFonts w:asciiTheme="minorHAnsi" w:eastAsia="Calibri" w:hAnsiTheme="minorHAnsi" w:cstheme="minorHAnsi"/>
                <w:b/>
                <w:bCs/>
                <w:color w:val="0F243E" w:themeColor="text2" w:themeShade="80"/>
                <w:sz w:val="24"/>
                <w:szCs w:val="24"/>
              </w:rPr>
              <w:t>Signature of Headteacher</w:t>
            </w:r>
          </w:p>
        </w:tc>
        <w:tc>
          <w:tcPr>
            <w:tcW w:w="4624" w:type="dxa"/>
          </w:tcPr>
          <w:p w14:paraId="431230EB" w14:textId="77777777" w:rsidR="00AC1595" w:rsidRPr="006254A1" w:rsidRDefault="00AC1595" w:rsidP="00AC1595">
            <w:pPr>
              <w:rPr>
                <w:rFonts w:asciiTheme="minorHAnsi" w:eastAsia="Calibri" w:hAnsiTheme="minorHAnsi" w:cstheme="minorHAnsi"/>
                <w:b/>
                <w:bCs/>
                <w:color w:val="0F243E" w:themeColor="text2" w:themeShade="80"/>
                <w:sz w:val="24"/>
                <w:szCs w:val="24"/>
              </w:rPr>
            </w:pPr>
          </w:p>
          <w:p w14:paraId="2BEB834F" w14:textId="77777777" w:rsidR="00AC1595" w:rsidRPr="006254A1" w:rsidRDefault="00AC1595" w:rsidP="00AC1595">
            <w:pPr>
              <w:rPr>
                <w:rFonts w:asciiTheme="minorHAnsi" w:eastAsia="Calibri" w:hAnsiTheme="minorHAnsi" w:cstheme="minorHAnsi"/>
                <w:b/>
                <w:bCs/>
                <w:color w:val="0F243E" w:themeColor="text2" w:themeShade="80"/>
                <w:sz w:val="24"/>
                <w:szCs w:val="24"/>
              </w:rPr>
            </w:pPr>
          </w:p>
        </w:tc>
      </w:tr>
    </w:tbl>
    <w:p w14:paraId="351F7336" w14:textId="77777777" w:rsidR="00C1284D" w:rsidRPr="00037F21" w:rsidRDefault="00C1284D" w:rsidP="00C1284D">
      <w:pPr>
        <w:widowControl w:val="0"/>
        <w:pBdr>
          <w:top w:val="nil"/>
          <w:left w:val="nil"/>
          <w:bottom w:val="nil"/>
          <w:right w:val="nil"/>
          <w:between w:val="nil"/>
        </w:pBdr>
        <w:spacing w:line="240" w:lineRule="auto"/>
        <w:ind w:right="523"/>
        <w:rPr>
          <w:rFonts w:eastAsia="Calibri" w:cstheme="minorHAnsi"/>
          <w:b/>
          <w:sz w:val="24"/>
          <w:szCs w:val="24"/>
        </w:rPr>
      </w:pPr>
    </w:p>
    <w:p w14:paraId="621E99AB" w14:textId="77777777" w:rsidR="00E00457" w:rsidRPr="00E23E0D" w:rsidRDefault="00E00457" w:rsidP="00C1284D">
      <w:pPr>
        <w:spacing w:before="240" w:after="240"/>
        <w:rPr>
          <w:rFonts w:ascii="Century Gothic" w:eastAsia="Calibri" w:hAnsi="Century Gothic" w:cs="Calibri"/>
          <w:b/>
          <w:sz w:val="18"/>
          <w:szCs w:val="18"/>
        </w:rPr>
      </w:pPr>
    </w:p>
    <w:p w14:paraId="3C8F2D1A" w14:textId="77777777" w:rsidR="000612B0" w:rsidRPr="00E23E0D" w:rsidRDefault="000612B0" w:rsidP="00C1284D">
      <w:pPr>
        <w:spacing w:before="240" w:after="240"/>
        <w:rPr>
          <w:rFonts w:ascii="Century Gothic" w:eastAsia="Calibri" w:hAnsi="Century Gothic" w:cs="Calibri"/>
          <w:b/>
          <w:sz w:val="18"/>
          <w:szCs w:val="18"/>
        </w:rPr>
      </w:pPr>
    </w:p>
    <w:p w14:paraId="3F89816F" w14:textId="77777777" w:rsidR="000612B0" w:rsidRPr="00E23E0D" w:rsidRDefault="000612B0" w:rsidP="00C1284D">
      <w:pPr>
        <w:spacing w:before="240" w:after="240"/>
        <w:rPr>
          <w:rFonts w:ascii="Century Gothic" w:eastAsia="Calibri" w:hAnsi="Century Gothic" w:cs="Calibri"/>
          <w:b/>
          <w:sz w:val="18"/>
          <w:szCs w:val="18"/>
        </w:rPr>
      </w:pPr>
    </w:p>
    <w:p w14:paraId="7B6A31AB" w14:textId="77777777" w:rsidR="000612B0" w:rsidRPr="00E23E0D" w:rsidRDefault="000612B0" w:rsidP="00C1284D">
      <w:pPr>
        <w:spacing w:before="240" w:after="240"/>
        <w:rPr>
          <w:rFonts w:ascii="Century Gothic" w:eastAsia="Calibri" w:hAnsi="Century Gothic" w:cs="Calibri"/>
          <w:b/>
          <w:sz w:val="18"/>
          <w:szCs w:val="18"/>
        </w:rPr>
      </w:pPr>
    </w:p>
    <w:p w14:paraId="3C8FF5CB" w14:textId="77777777" w:rsidR="00E23E0D" w:rsidRDefault="00E23E0D" w:rsidP="00E00457">
      <w:pPr>
        <w:rPr>
          <w:rFonts w:ascii="Century Gothic" w:eastAsia="Calibri" w:hAnsi="Century Gothic" w:cs="Calibri"/>
          <w:b/>
          <w:sz w:val="18"/>
          <w:szCs w:val="18"/>
        </w:rPr>
      </w:pPr>
      <w:bookmarkStart w:id="4" w:name="_heading=h.26in1rg" w:colFirst="0" w:colLast="0"/>
      <w:bookmarkEnd w:id="4"/>
    </w:p>
    <w:p w14:paraId="4AFA231E" w14:textId="246472AC" w:rsidR="00C1284D" w:rsidRPr="006254A1" w:rsidRDefault="00C1284D" w:rsidP="00E00457">
      <w:pPr>
        <w:rPr>
          <w:rFonts w:cstheme="minorHAnsi"/>
          <w:b/>
          <w:bCs/>
          <w:color w:val="0F243E" w:themeColor="text2" w:themeShade="80"/>
          <w:sz w:val="28"/>
          <w:szCs w:val="28"/>
        </w:rPr>
      </w:pPr>
      <w:r w:rsidRPr="006254A1">
        <w:rPr>
          <w:rFonts w:eastAsia="Calibri" w:cstheme="minorHAnsi"/>
          <w:b/>
          <w:bCs/>
          <w:color w:val="0F243E" w:themeColor="text2" w:themeShade="80"/>
          <w:sz w:val="28"/>
          <w:szCs w:val="28"/>
        </w:rPr>
        <w:lastRenderedPageBreak/>
        <w:t>Person Specificati</w:t>
      </w:r>
      <w:r w:rsidR="00E00457" w:rsidRPr="006254A1">
        <w:rPr>
          <w:rFonts w:eastAsia="Calibri" w:cstheme="minorHAnsi"/>
          <w:b/>
          <w:bCs/>
          <w:color w:val="0F243E" w:themeColor="text2" w:themeShade="80"/>
          <w:sz w:val="28"/>
          <w:szCs w:val="28"/>
        </w:rPr>
        <w:t>on</w:t>
      </w:r>
    </w:p>
    <w:tbl>
      <w:tblPr>
        <w:tblW w:w="10205" w:type="dxa"/>
        <w:tblInd w:w="-712" w:type="dxa"/>
        <w:tblLayout w:type="fixed"/>
        <w:tblLook w:val="0000" w:firstRow="0" w:lastRow="0" w:firstColumn="0" w:lastColumn="0" w:noHBand="0" w:noVBand="0"/>
      </w:tblPr>
      <w:tblGrid>
        <w:gridCol w:w="993"/>
        <w:gridCol w:w="7085"/>
        <w:gridCol w:w="993"/>
        <w:gridCol w:w="1134"/>
      </w:tblGrid>
      <w:tr w:rsidR="00F06C18" w:rsidRPr="006254A1" w14:paraId="53478D89" w14:textId="4531E4F8" w:rsidTr="00F06C18">
        <w:tc>
          <w:tcPr>
            <w:tcW w:w="807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7922023F" w14:textId="61EF6970" w:rsidR="00F06C18" w:rsidRPr="006254A1" w:rsidRDefault="00F06C18" w:rsidP="009A5DAE">
            <w:pPr>
              <w:pStyle w:val="NoSpacing"/>
              <w:rPr>
                <w:rFonts w:cstheme="minorHAnsi"/>
                <w:b/>
                <w:sz w:val="24"/>
                <w:szCs w:val="24"/>
              </w:rPr>
            </w:pPr>
            <w:r w:rsidRPr="006254A1">
              <w:rPr>
                <w:rFonts w:cstheme="minorHAnsi"/>
                <w:b/>
                <w:sz w:val="24"/>
                <w:szCs w:val="24"/>
              </w:rPr>
              <w:t>Qualifications and Experience</w:t>
            </w:r>
          </w:p>
        </w:tc>
        <w:tc>
          <w:tcPr>
            <w:tcW w:w="993"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7CB1FD18" w14:textId="729C5441" w:rsidR="00F06C18" w:rsidRPr="007753D4" w:rsidRDefault="00F06C18" w:rsidP="009C3AF9">
            <w:pPr>
              <w:pStyle w:val="NoSpacing"/>
              <w:jc w:val="center"/>
              <w:rPr>
                <w:rFonts w:cstheme="minorHAnsi"/>
                <w:b/>
                <w:bCs/>
              </w:rPr>
            </w:pPr>
            <w:r w:rsidRPr="007753D4">
              <w:rPr>
                <w:rFonts w:cstheme="minorHAnsi"/>
                <w:b/>
                <w:bCs/>
              </w:rPr>
              <w:t>Essential</w:t>
            </w:r>
          </w:p>
        </w:tc>
        <w:tc>
          <w:tcPr>
            <w:tcW w:w="1134" w:type="dxa"/>
            <w:tcBorders>
              <w:top w:val="single" w:sz="4" w:space="0" w:color="000000"/>
              <w:left w:val="single" w:sz="4" w:space="0" w:color="000000"/>
              <w:bottom w:val="single" w:sz="4" w:space="0" w:color="000000"/>
              <w:right w:val="single" w:sz="4" w:space="0" w:color="000000"/>
            </w:tcBorders>
            <w:shd w:val="clear" w:color="auto" w:fill="95B3D7" w:themeFill="accent1" w:themeFillTint="99"/>
          </w:tcPr>
          <w:p w14:paraId="2629E3A0" w14:textId="784240C0" w:rsidR="00F06C18" w:rsidRPr="007753D4" w:rsidRDefault="00F06C18" w:rsidP="00921B5D">
            <w:pPr>
              <w:pStyle w:val="NoSpacing"/>
              <w:rPr>
                <w:rFonts w:cstheme="minorHAnsi"/>
                <w:b/>
                <w:bCs/>
              </w:rPr>
            </w:pPr>
            <w:r w:rsidRPr="007753D4">
              <w:rPr>
                <w:rFonts w:cstheme="minorHAnsi"/>
                <w:b/>
                <w:bCs/>
              </w:rPr>
              <w:t>Desirable</w:t>
            </w:r>
          </w:p>
        </w:tc>
      </w:tr>
      <w:tr w:rsidR="00F06C18" w:rsidRPr="006254A1" w14:paraId="74199181" w14:textId="300E2953"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0D9882" w14:textId="7EF62204" w:rsidR="00F06C18" w:rsidRPr="006254A1" w:rsidRDefault="00F06C18" w:rsidP="00F06C18">
            <w:pPr>
              <w:pStyle w:val="NoSpacing"/>
              <w:rPr>
                <w:rFonts w:cstheme="minorHAnsi"/>
                <w:sz w:val="24"/>
                <w:szCs w:val="24"/>
              </w:rPr>
            </w:pPr>
            <w:r w:rsidRPr="006254A1">
              <w:rPr>
                <w:rFonts w:cstheme="minorHAnsi"/>
                <w:sz w:val="24"/>
                <w:szCs w:val="24"/>
              </w:rPr>
              <w:t>1.1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53A0A7F7" w14:textId="77777777" w:rsidR="00F06C18" w:rsidRPr="006254A1" w:rsidRDefault="00F06C18" w:rsidP="00F06C18">
            <w:pPr>
              <w:pStyle w:val="NoSpacing"/>
              <w:rPr>
                <w:rFonts w:cstheme="minorHAnsi"/>
                <w:sz w:val="24"/>
                <w:szCs w:val="24"/>
              </w:rPr>
            </w:pPr>
            <w:r w:rsidRPr="006254A1">
              <w:rPr>
                <w:rFonts w:cstheme="minorHAnsi"/>
                <w:sz w:val="24"/>
                <w:szCs w:val="24"/>
              </w:rPr>
              <w:t>Qualified teacher status.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07C1AB6" w14:textId="37FC7D51" w:rsidR="00F06C18" w:rsidRPr="006254A1" w:rsidRDefault="00F06C18" w:rsidP="009C3AF9">
            <w:pPr>
              <w:pStyle w:val="NoSpacing"/>
              <w:jc w:val="center"/>
              <w:rPr>
                <w:rFont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2A541179" w14:textId="77777777" w:rsidR="00F06C18" w:rsidRPr="006254A1" w:rsidRDefault="00F06C18" w:rsidP="00F06C18">
            <w:pPr>
              <w:pStyle w:val="NoSpacing"/>
              <w:rPr>
                <w:rFonts w:cstheme="minorHAnsi"/>
                <w:sz w:val="24"/>
                <w:szCs w:val="24"/>
              </w:rPr>
            </w:pPr>
          </w:p>
        </w:tc>
      </w:tr>
      <w:tr w:rsidR="00F06C18" w:rsidRPr="006254A1" w14:paraId="575E2F1F" w14:textId="762F0AE6"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3EFF674" w14:textId="399A1505" w:rsidR="00F06C18" w:rsidRPr="006254A1" w:rsidRDefault="00F06C18" w:rsidP="00F06C18">
            <w:pPr>
              <w:pStyle w:val="NoSpacing"/>
              <w:rPr>
                <w:rFonts w:cstheme="minorHAnsi"/>
                <w:sz w:val="24"/>
                <w:szCs w:val="24"/>
              </w:rPr>
            </w:pPr>
            <w:r w:rsidRPr="006254A1">
              <w:rPr>
                <w:rFonts w:cstheme="minorHAnsi"/>
                <w:sz w:val="24"/>
                <w:szCs w:val="24"/>
              </w:rPr>
              <w:t>1.2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77CE8BE4" w14:textId="30BB4FB6" w:rsidR="00F06C18" w:rsidRPr="006254A1" w:rsidRDefault="00F06C18" w:rsidP="00F06C18">
            <w:pPr>
              <w:pStyle w:val="NoSpacing"/>
              <w:rPr>
                <w:rFonts w:cstheme="minorHAnsi"/>
                <w:sz w:val="24"/>
                <w:szCs w:val="24"/>
              </w:rPr>
            </w:pPr>
            <w:r w:rsidRPr="006254A1">
              <w:rPr>
                <w:rFonts w:cstheme="minorHAnsi"/>
                <w:sz w:val="24"/>
                <w:szCs w:val="24"/>
              </w:rPr>
              <w:t>Teaching experience with the age range and/or subject(s) applying for.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48FEA7" w14:textId="6C604BBD" w:rsidR="00F06C18" w:rsidRPr="006254A1" w:rsidRDefault="00F06C18" w:rsidP="009C3AF9">
            <w:pPr>
              <w:pStyle w:val="NoSpacing"/>
              <w:jc w:val="center"/>
              <w:rPr>
                <w:rFont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05C1FF63" w14:textId="77777777" w:rsidR="00F06C18" w:rsidRPr="006254A1" w:rsidRDefault="00F06C18" w:rsidP="00F06C18">
            <w:pPr>
              <w:pStyle w:val="NoSpacing"/>
              <w:rPr>
                <w:rFonts w:cstheme="minorHAnsi"/>
                <w:sz w:val="24"/>
                <w:szCs w:val="24"/>
              </w:rPr>
            </w:pPr>
          </w:p>
        </w:tc>
      </w:tr>
      <w:tr w:rsidR="00F06C18" w:rsidRPr="006254A1" w14:paraId="141D6110" w14:textId="7E6F26BE" w:rsidTr="00F06C18">
        <w:tc>
          <w:tcPr>
            <w:tcW w:w="807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47631A1" w14:textId="673686D4" w:rsidR="00F06C18" w:rsidRPr="006254A1" w:rsidRDefault="00F06C18" w:rsidP="00921B5D">
            <w:pPr>
              <w:pStyle w:val="NoSpacing"/>
              <w:rPr>
                <w:rFonts w:cstheme="minorHAnsi"/>
                <w:b/>
                <w:sz w:val="24"/>
                <w:szCs w:val="24"/>
              </w:rPr>
            </w:pPr>
            <w:r w:rsidRPr="006254A1">
              <w:rPr>
                <w:rFonts w:cstheme="minorHAnsi"/>
                <w:b/>
                <w:sz w:val="24"/>
                <w:szCs w:val="24"/>
              </w:rPr>
              <w:t>Knowledge and skills</w:t>
            </w:r>
          </w:p>
        </w:tc>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41C3EB0E" w14:textId="389CDBD3" w:rsidR="00F06C18" w:rsidRPr="006254A1" w:rsidRDefault="00F06C18" w:rsidP="009C3AF9">
            <w:pPr>
              <w:pStyle w:val="NoSpacing"/>
              <w:jc w:val="center"/>
              <w:rPr>
                <w:rFonts w:eastAsia="Wingdings" w:cstheme="minorHAnsi"/>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92E468E" w14:textId="77777777" w:rsidR="00F06C18" w:rsidRPr="006254A1" w:rsidRDefault="00F06C18" w:rsidP="00921B5D">
            <w:pPr>
              <w:pStyle w:val="NoSpacing"/>
              <w:rPr>
                <w:rFonts w:eastAsia="Wingdings" w:cstheme="minorHAnsi"/>
                <w:b/>
                <w:sz w:val="24"/>
                <w:szCs w:val="24"/>
              </w:rPr>
            </w:pPr>
          </w:p>
        </w:tc>
      </w:tr>
      <w:tr w:rsidR="00F06C18" w:rsidRPr="006254A1" w14:paraId="0171A485" w14:textId="4F556F0E"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62168A5" w14:textId="5E542807" w:rsidR="00F06C18" w:rsidRPr="006254A1" w:rsidRDefault="00F06C18" w:rsidP="00F06C18">
            <w:pPr>
              <w:pStyle w:val="NoSpacing"/>
              <w:rPr>
                <w:rFonts w:cstheme="minorHAnsi"/>
                <w:sz w:val="24"/>
                <w:szCs w:val="24"/>
              </w:rPr>
            </w:pPr>
            <w:r w:rsidRPr="006254A1">
              <w:rPr>
                <w:rFonts w:cstheme="minorHAnsi"/>
                <w:sz w:val="24"/>
                <w:szCs w:val="24"/>
              </w:rPr>
              <w:t>2.1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0AB866E0" w14:textId="4355B7A4" w:rsidR="00F06C18" w:rsidRPr="006254A1" w:rsidRDefault="00F06C18" w:rsidP="00F06C18">
            <w:pPr>
              <w:pStyle w:val="NormalWeb"/>
              <w:rPr>
                <w:rFonts w:asciiTheme="minorHAnsi" w:hAnsiTheme="minorHAnsi" w:cstheme="minorHAnsi"/>
              </w:rPr>
            </w:pPr>
            <w:r w:rsidRPr="006254A1">
              <w:rPr>
                <w:rFonts w:asciiTheme="minorHAnsi" w:hAnsiTheme="minorHAnsi" w:cstheme="minorHAnsi"/>
              </w:rPr>
              <w:t>Ensure pupil progress and raising attainment in reading, writing and maths.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447CB8" w14:textId="1299D6FE"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1B925224" w14:textId="77777777" w:rsidR="00F06C18" w:rsidRPr="006254A1" w:rsidRDefault="00F06C18" w:rsidP="00F06C18">
            <w:pPr>
              <w:pStyle w:val="NoSpacing"/>
              <w:rPr>
                <w:rFonts w:eastAsia="Wingdings" w:cstheme="minorHAnsi"/>
                <w:sz w:val="24"/>
                <w:szCs w:val="24"/>
              </w:rPr>
            </w:pPr>
          </w:p>
        </w:tc>
      </w:tr>
      <w:tr w:rsidR="00F06C18" w:rsidRPr="006254A1" w14:paraId="4605CA72" w14:textId="5765F1B0"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FC13796" w14:textId="77777777" w:rsidR="00F06C18" w:rsidRPr="006254A1" w:rsidRDefault="00F06C18" w:rsidP="00F06C18">
            <w:pPr>
              <w:pStyle w:val="NoSpacing"/>
              <w:rPr>
                <w:rFonts w:cstheme="minorHAnsi"/>
                <w:sz w:val="24"/>
                <w:szCs w:val="24"/>
              </w:rPr>
            </w:pPr>
            <w:r w:rsidRPr="006254A1">
              <w:rPr>
                <w:rFonts w:cstheme="minorHAnsi"/>
                <w:sz w:val="24"/>
                <w:szCs w:val="24"/>
              </w:rPr>
              <w:t>2.2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327E7B51" w14:textId="22160F4D" w:rsidR="00F06C18" w:rsidRPr="006254A1" w:rsidRDefault="00F06C18" w:rsidP="00F06C18">
            <w:pPr>
              <w:pStyle w:val="NormalWeb"/>
              <w:rPr>
                <w:rFonts w:asciiTheme="minorHAnsi" w:hAnsiTheme="minorHAnsi" w:cstheme="minorHAnsi"/>
              </w:rPr>
            </w:pPr>
            <w:r w:rsidRPr="006254A1">
              <w:rPr>
                <w:rFonts w:asciiTheme="minorHAnsi" w:hAnsiTheme="minorHAnsi" w:cstheme="minorHAnsi"/>
              </w:rPr>
              <w:t>Create and maintain a stimulating, safe and purposeful learning environment.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2D1183" w14:textId="32D99395"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7CF5D921" w14:textId="77777777" w:rsidR="00F06C18" w:rsidRPr="006254A1" w:rsidRDefault="00F06C18" w:rsidP="00F06C18">
            <w:pPr>
              <w:pStyle w:val="NoSpacing"/>
              <w:rPr>
                <w:rFonts w:eastAsia="Wingdings" w:cstheme="minorHAnsi"/>
                <w:sz w:val="24"/>
                <w:szCs w:val="24"/>
              </w:rPr>
            </w:pPr>
          </w:p>
        </w:tc>
      </w:tr>
      <w:tr w:rsidR="00F06C18" w:rsidRPr="006254A1" w14:paraId="312EF0D5" w14:textId="7E97D247"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C8DF4C3" w14:textId="756B2793" w:rsidR="00F06C18" w:rsidRPr="006254A1" w:rsidRDefault="00F06C18" w:rsidP="00F06C18">
            <w:pPr>
              <w:pStyle w:val="NoSpacing"/>
              <w:rPr>
                <w:rFonts w:cstheme="minorHAnsi"/>
                <w:sz w:val="24"/>
                <w:szCs w:val="24"/>
              </w:rPr>
            </w:pPr>
            <w:r w:rsidRPr="006254A1">
              <w:rPr>
                <w:rFonts w:cstheme="minorHAnsi"/>
                <w:sz w:val="24"/>
                <w:szCs w:val="24"/>
              </w:rPr>
              <w:t>2.3</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4CF3B22F" w14:textId="65479494" w:rsidR="00F06C18" w:rsidRPr="006254A1" w:rsidRDefault="00F06C18" w:rsidP="00F06C18">
            <w:pPr>
              <w:spacing w:before="0" w:after="0" w:line="240" w:lineRule="auto"/>
              <w:rPr>
                <w:rFonts w:cstheme="minorHAnsi"/>
                <w:sz w:val="24"/>
                <w:szCs w:val="24"/>
              </w:rPr>
            </w:pPr>
            <w:r w:rsidRPr="006254A1">
              <w:rPr>
                <w:rFonts w:cstheme="minorHAnsi"/>
                <w:sz w:val="24"/>
                <w:szCs w:val="24"/>
              </w:rPr>
              <w:t>Plan, prepare and deliver the primary school curriculum as relevant to the age and ability group/subject that you teach, other relevant initiatives and the school’s own policies.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5EA00E" w14:textId="5FFF95A4"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216AE169" w14:textId="77777777" w:rsidR="00F06C18" w:rsidRPr="006254A1" w:rsidRDefault="00F06C18" w:rsidP="00F06C18">
            <w:pPr>
              <w:pStyle w:val="NoSpacing"/>
              <w:rPr>
                <w:rFonts w:eastAsia="Wingdings" w:cstheme="minorHAnsi"/>
                <w:sz w:val="24"/>
                <w:szCs w:val="24"/>
              </w:rPr>
            </w:pPr>
          </w:p>
        </w:tc>
      </w:tr>
      <w:tr w:rsidR="00F06C18" w:rsidRPr="006254A1" w14:paraId="0956668A" w14:textId="1C56371D"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7D8AC1" w14:textId="2E34F6E8" w:rsidR="00F06C18" w:rsidRPr="006254A1" w:rsidRDefault="00F06C18" w:rsidP="00F06C18">
            <w:pPr>
              <w:pStyle w:val="NoSpacing"/>
              <w:rPr>
                <w:rFonts w:cstheme="minorHAnsi"/>
                <w:sz w:val="24"/>
                <w:szCs w:val="24"/>
              </w:rPr>
            </w:pPr>
            <w:r w:rsidRPr="006254A1">
              <w:rPr>
                <w:rFonts w:cstheme="minorHAnsi"/>
                <w:sz w:val="24"/>
                <w:szCs w:val="24"/>
              </w:rPr>
              <w:t>2.4</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0C40D17A" w14:textId="061BE516" w:rsidR="00F06C18" w:rsidRPr="006254A1" w:rsidRDefault="00F06C18" w:rsidP="00F06C18">
            <w:pPr>
              <w:spacing w:before="0" w:after="0" w:line="240" w:lineRule="auto"/>
              <w:rPr>
                <w:rFonts w:cstheme="minorHAnsi"/>
                <w:sz w:val="24"/>
                <w:szCs w:val="24"/>
              </w:rPr>
            </w:pPr>
            <w:r w:rsidRPr="006254A1">
              <w:rPr>
                <w:rFonts w:cstheme="minorHAnsi"/>
                <w:sz w:val="24"/>
                <w:szCs w:val="24"/>
              </w:rPr>
              <w:t>Assess and record the progress of pupils’ learning to inform next steps and monitor progress.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91B840" w14:textId="6B1C9E99"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328D0F54" w14:textId="77777777" w:rsidR="00F06C18" w:rsidRPr="006254A1" w:rsidRDefault="00F06C18" w:rsidP="00F06C18">
            <w:pPr>
              <w:pStyle w:val="NoSpacing"/>
              <w:rPr>
                <w:rFonts w:eastAsia="Wingdings" w:cstheme="minorHAnsi"/>
                <w:sz w:val="24"/>
                <w:szCs w:val="24"/>
              </w:rPr>
            </w:pPr>
          </w:p>
        </w:tc>
      </w:tr>
      <w:tr w:rsidR="00F06C18" w:rsidRPr="006254A1" w14:paraId="09893988" w14:textId="6891E168"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2A87634" w14:textId="3666F486" w:rsidR="00F06C18" w:rsidRPr="006254A1" w:rsidRDefault="00F06C18" w:rsidP="00F06C18">
            <w:pPr>
              <w:pStyle w:val="NoSpacing"/>
              <w:rPr>
                <w:rFonts w:cstheme="minorHAnsi"/>
                <w:sz w:val="24"/>
                <w:szCs w:val="24"/>
              </w:rPr>
            </w:pPr>
            <w:r w:rsidRPr="006254A1">
              <w:rPr>
                <w:rFonts w:cstheme="minorHAnsi"/>
                <w:sz w:val="24"/>
                <w:szCs w:val="24"/>
              </w:rPr>
              <w:t>2.5</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23CB79F7" w14:textId="77301F02" w:rsidR="00F06C18" w:rsidRPr="006254A1" w:rsidRDefault="00F06C18" w:rsidP="00F06C18">
            <w:pPr>
              <w:spacing w:before="0" w:after="0" w:line="240" w:lineRule="auto"/>
              <w:rPr>
                <w:rFonts w:cstheme="minorHAnsi"/>
                <w:sz w:val="24"/>
                <w:szCs w:val="24"/>
              </w:rPr>
            </w:pPr>
            <w:r w:rsidRPr="006254A1">
              <w:rPr>
                <w:rFonts w:cstheme="minorHAnsi"/>
                <w:sz w:val="24"/>
                <w:szCs w:val="24"/>
              </w:rPr>
              <w:t>Demonstrate a commitment to equal opportunities and use a variety of strategies and practices to promote the diverse cultural and equality issues in the classroom.</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A78DB7D" w14:textId="43FD549C"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3F812F18" w14:textId="77777777" w:rsidR="00F06C18" w:rsidRPr="006254A1" w:rsidRDefault="00F06C18" w:rsidP="00F06C18">
            <w:pPr>
              <w:pStyle w:val="NoSpacing"/>
              <w:rPr>
                <w:rFonts w:eastAsia="Wingdings" w:cstheme="minorHAnsi"/>
                <w:sz w:val="24"/>
                <w:szCs w:val="24"/>
              </w:rPr>
            </w:pPr>
          </w:p>
        </w:tc>
      </w:tr>
      <w:tr w:rsidR="00F06C18" w:rsidRPr="006254A1" w14:paraId="68577277" w14:textId="59F87D2A"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8C7DA7C" w14:textId="2198AEB5" w:rsidR="00F06C18" w:rsidRPr="006254A1" w:rsidRDefault="00F06C18" w:rsidP="00F06C18">
            <w:pPr>
              <w:pStyle w:val="NoSpacing"/>
              <w:rPr>
                <w:rFonts w:cstheme="minorHAnsi"/>
                <w:sz w:val="24"/>
                <w:szCs w:val="24"/>
              </w:rPr>
            </w:pPr>
            <w:r w:rsidRPr="006254A1">
              <w:rPr>
                <w:rFonts w:cstheme="minorHAnsi"/>
                <w:sz w:val="24"/>
                <w:szCs w:val="24"/>
              </w:rPr>
              <w:t>2.6</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5615C24E" w14:textId="0C227B67" w:rsidR="00F06C18" w:rsidRPr="006254A1" w:rsidRDefault="00F06C18" w:rsidP="00F06C18">
            <w:pPr>
              <w:spacing w:before="0" w:after="0" w:line="240" w:lineRule="auto"/>
              <w:rPr>
                <w:rFonts w:cstheme="minorHAnsi"/>
                <w:sz w:val="24"/>
                <w:szCs w:val="24"/>
              </w:rPr>
            </w:pPr>
            <w:r w:rsidRPr="006254A1">
              <w:rPr>
                <w:rFonts w:cstheme="minorHAnsi"/>
                <w:sz w:val="24"/>
                <w:szCs w:val="24"/>
              </w:rPr>
              <w:t>Teach using a wide variety of strategies to maximise achievement for all children including those with special educational needs and high achievers and to meet differing learning styles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BA0F156" w14:textId="68A3B66B"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2CE69F1B" w14:textId="77777777" w:rsidR="00F06C18" w:rsidRPr="006254A1" w:rsidRDefault="00F06C18" w:rsidP="00F06C18">
            <w:pPr>
              <w:pStyle w:val="NoSpacing"/>
              <w:rPr>
                <w:rFonts w:eastAsia="Wingdings" w:cstheme="minorHAnsi"/>
                <w:sz w:val="24"/>
                <w:szCs w:val="24"/>
              </w:rPr>
            </w:pPr>
          </w:p>
        </w:tc>
      </w:tr>
      <w:tr w:rsidR="00F06C18" w:rsidRPr="006254A1" w14:paraId="18F657B1" w14:textId="2672A966"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DCF33BE" w14:textId="0EEC8645" w:rsidR="00F06C18" w:rsidRPr="006254A1" w:rsidRDefault="00F06C18" w:rsidP="00F06C18">
            <w:pPr>
              <w:pStyle w:val="NoSpacing"/>
              <w:rPr>
                <w:rFonts w:cstheme="minorHAnsi"/>
                <w:sz w:val="24"/>
                <w:szCs w:val="24"/>
              </w:rPr>
            </w:pPr>
            <w:r w:rsidRPr="006254A1">
              <w:rPr>
                <w:rFonts w:cstheme="minorHAnsi"/>
                <w:sz w:val="24"/>
                <w:szCs w:val="24"/>
              </w:rPr>
              <w:t>2.7</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1100EB2D" w14:textId="088DFA35" w:rsidR="00F06C18" w:rsidRPr="006254A1" w:rsidRDefault="00F06C18" w:rsidP="00F06C18">
            <w:pPr>
              <w:pStyle w:val="NormalWeb"/>
              <w:rPr>
                <w:rFonts w:asciiTheme="minorHAnsi" w:hAnsiTheme="minorHAnsi" w:cstheme="minorHAnsi"/>
              </w:rPr>
            </w:pPr>
            <w:r w:rsidRPr="006254A1">
              <w:rPr>
                <w:rFonts w:asciiTheme="minorHAnsi" w:hAnsiTheme="minorHAnsi" w:cstheme="minorHAnsi"/>
              </w:rPr>
              <w:t>Build positive relationships with children and effectively manage their behaviour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ECA10E1" w14:textId="6B9A073A"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17D978B0" w14:textId="77777777" w:rsidR="00F06C18" w:rsidRPr="006254A1" w:rsidRDefault="00F06C18" w:rsidP="00F06C18">
            <w:pPr>
              <w:pStyle w:val="NoSpacing"/>
              <w:rPr>
                <w:rFonts w:eastAsia="Wingdings" w:cstheme="minorHAnsi"/>
                <w:sz w:val="24"/>
                <w:szCs w:val="24"/>
              </w:rPr>
            </w:pPr>
          </w:p>
        </w:tc>
      </w:tr>
      <w:tr w:rsidR="00F06C18" w:rsidRPr="006254A1" w14:paraId="7AFA7B71" w14:textId="0CF7A81F"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D8ECD82" w14:textId="66B3B2B8" w:rsidR="00F06C18" w:rsidRPr="006254A1" w:rsidRDefault="00F06C18" w:rsidP="00F06C18">
            <w:pPr>
              <w:pStyle w:val="NoSpacing"/>
              <w:rPr>
                <w:rFonts w:cstheme="minorHAnsi"/>
                <w:sz w:val="24"/>
                <w:szCs w:val="24"/>
              </w:rPr>
            </w:pPr>
            <w:r w:rsidRPr="006254A1">
              <w:rPr>
                <w:rFonts w:cstheme="minorHAnsi"/>
                <w:sz w:val="24"/>
                <w:szCs w:val="24"/>
              </w:rPr>
              <w:t>2.8</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2A6ED483" w14:textId="6905511F" w:rsidR="00F06C18" w:rsidRPr="006254A1" w:rsidRDefault="00F06C18" w:rsidP="00F06C18">
            <w:pPr>
              <w:spacing w:before="0" w:after="0" w:line="240" w:lineRule="auto"/>
              <w:rPr>
                <w:rFonts w:cstheme="minorHAnsi"/>
                <w:sz w:val="24"/>
                <w:szCs w:val="24"/>
              </w:rPr>
            </w:pPr>
            <w:r w:rsidRPr="006254A1">
              <w:rPr>
                <w:rFonts w:cstheme="minorHAnsi"/>
                <w:sz w:val="24"/>
                <w:szCs w:val="24"/>
              </w:rPr>
              <w:t>Communicate to a range of audiences (verbal, written, using ICT as appropriate)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44D77D2" w14:textId="0F142C8A"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13F958DF" w14:textId="77777777" w:rsidR="00F06C18" w:rsidRPr="006254A1" w:rsidRDefault="00F06C18" w:rsidP="00F06C18">
            <w:pPr>
              <w:pStyle w:val="NoSpacing"/>
              <w:rPr>
                <w:rFonts w:eastAsia="Wingdings" w:cstheme="minorHAnsi"/>
                <w:sz w:val="24"/>
                <w:szCs w:val="24"/>
              </w:rPr>
            </w:pPr>
          </w:p>
        </w:tc>
      </w:tr>
      <w:tr w:rsidR="00F06C18" w:rsidRPr="006254A1" w14:paraId="3AFC34EF" w14:textId="5FD331E9" w:rsidTr="00F06C18">
        <w:trPr>
          <w:trHeight w:val="481"/>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65E9B2E" w14:textId="3666D2C0" w:rsidR="00F06C18" w:rsidRPr="006254A1" w:rsidRDefault="00F06C18" w:rsidP="00F06C18">
            <w:pPr>
              <w:pStyle w:val="NoSpacing"/>
              <w:rPr>
                <w:rFonts w:cstheme="minorHAnsi"/>
                <w:sz w:val="24"/>
                <w:szCs w:val="24"/>
              </w:rPr>
            </w:pPr>
            <w:r w:rsidRPr="006254A1">
              <w:rPr>
                <w:rFonts w:cstheme="minorHAnsi"/>
                <w:sz w:val="24"/>
                <w:szCs w:val="24"/>
              </w:rPr>
              <w:t>2.9</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26741ABD" w14:textId="1C337979" w:rsidR="00F06C18" w:rsidRPr="006254A1" w:rsidRDefault="00F06C18" w:rsidP="00F06C18">
            <w:pPr>
              <w:pStyle w:val="NormalWeb"/>
              <w:rPr>
                <w:rFonts w:asciiTheme="minorHAnsi" w:hAnsiTheme="minorHAnsi" w:cstheme="minorHAnsi"/>
              </w:rPr>
            </w:pPr>
            <w:r w:rsidRPr="006254A1">
              <w:rPr>
                <w:rFonts w:asciiTheme="minorHAnsi" w:hAnsiTheme="minorHAnsi" w:cstheme="minorHAnsi"/>
              </w:rPr>
              <w:t>Use Computing to advance pupils’ learning, and use common computing tools for their own and pupils’ benefit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92F635" w14:textId="13FD7657"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442E9BC0" w14:textId="77777777" w:rsidR="00F06C18" w:rsidRPr="006254A1" w:rsidRDefault="00F06C18" w:rsidP="00F06C18">
            <w:pPr>
              <w:pStyle w:val="NoSpacing"/>
              <w:rPr>
                <w:rFonts w:eastAsia="Wingdings" w:cstheme="minorHAnsi"/>
                <w:sz w:val="24"/>
                <w:szCs w:val="24"/>
              </w:rPr>
            </w:pPr>
          </w:p>
        </w:tc>
      </w:tr>
      <w:tr w:rsidR="00F06C18" w:rsidRPr="006254A1" w14:paraId="4AAF60D4" w14:textId="4B19E200"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877AF4" w14:textId="2CBDF958" w:rsidR="00F06C18" w:rsidRPr="006254A1" w:rsidRDefault="00F06C18" w:rsidP="00F06C18">
            <w:pPr>
              <w:pStyle w:val="NoSpacing"/>
              <w:rPr>
                <w:rFonts w:cstheme="minorHAnsi"/>
                <w:sz w:val="24"/>
                <w:szCs w:val="24"/>
              </w:rPr>
            </w:pPr>
            <w:r w:rsidRPr="006254A1">
              <w:rPr>
                <w:rFonts w:cstheme="minorHAnsi"/>
                <w:sz w:val="24"/>
                <w:szCs w:val="24"/>
              </w:rPr>
              <w:t>2.10</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0084E372" w14:textId="5F502E20" w:rsidR="00F06C18" w:rsidRPr="006254A1" w:rsidRDefault="00F06C18" w:rsidP="00F06C18">
            <w:pPr>
              <w:spacing w:before="0" w:after="0" w:line="240" w:lineRule="auto"/>
              <w:rPr>
                <w:rFonts w:cstheme="minorHAnsi"/>
                <w:sz w:val="24"/>
                <w:szCs w:val="24"/>
              </w:rPr>
            </w:pPr>
            <w:r w:rsidRPr="006254A1">
              <w:rPr>
                <w:rFonts w:cstheme="minorHAnsi"/>
                <w:sz w:val="24"/>
                <w:szCs w:val="24"/>
              </w:rPr>
              <w:t xml:space="preserve">Able to make effective relationships with parents, communicate with them and encourage their active participation in their child’s </w:t>
            </w:r>
            <w:r w:rsidR="007753D4" w:rsidRPr="006254A1">
              <w:rPr>
                <w:rFonts w:cstheme="minorHAnsi"/>
                <w:sz w:val="24"/>
                <w:szCs w:val="24"/>
              </w:rPr>
              <w:t>education.</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3024F77" w14:textId="7DB190AA"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3AFFFE41" w14:textId="77777777" w:rsidR="00F06C18" w:rsidRPr="006254A1" w:rsidRDefault="00F06C18" w:rsidP="00F06C18">
            <w:pPr>
              <w:pStyle w:val="NoSpacing"/>
              <w:rPr>
                <w:rFonts w:eastAsia="Wingdings" w:cstheme="minorHAnsi"/>
                <w:sz w:val="24"/>
                <w:szCs w:val="24"/>
              </w:rPr>
            </w:pPr>
          </w:p>
        </w:tc>
      </w:tr>
      <w:tr w:rsidR="00F06C18" w:rsidRPr="006254A1" w14:paraId="46C4938D" w14:textId="09C9DECE" w:rsidTr="00F06C18">
        <w:tc>
          <w:tcPr>
            <w:tcW w:w="807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12827007" w14:textId="78D3325C" w:rsidR="00F06C18" w:rsidRPr="006254A1" w:rsidRDefault="00F06C18" w:rsidP="00921B5D">
            <w:pPr>
              <w:pStyle w:val="1bodycopy10pt"/>
              <w:rPr>
                <w:rFonts w:asciiTheme="minorHAnsi" w:hAnsiTheme="minorHAnsi" w:cstheme="minorHAnsi"/>
                <w:b/>
                <w:bCs/>
                <w:sz w:val="24"/>
              </w:rPr>
            </w:pPr>
            <w:r w:rsidRPr="006254A1">
              <w:rPr>
                <w:rFonts w:asciiTheme="minorHAnsi" w:hAnsiTheme="minorHAnsi" w:cstheme="minorHAnsi"/>
                <w:b/>
                <w:bCs/>
                <w:sz w:val="24"/>
              </w:rPr>
              <w:t>Personal Qualities</w:t>
            </w:r>
          </w:p>
        </w:tc>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E78438E" w14:textId="2456E1BC" w:rsidR="00F06C18" w:rsidRPr="006254A1" w:rsidRDefault="00F06C18" w:rsidP="009C3AF9">
            <w:pPr>
              <w:pStyle w:val="1bodycopy10pt"/>
              <w:jc w:val="center"/>
              <w:rPr>
                <w:rFonts w:asciiTheme="minorHAnsi" w:hAnsiTheme="minorHAnsi" w:cstheme="minorHAnsi"/>
                <w:b/>
                <w:bCs/>
                <w:sz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0753A7D" w14:textId="77777777" w:rsidR="00F06C18" w:rsidRPr="006254A1" w:rsidRDefault="00F06C18" w:rsidP="00921B5D">
            <w:pPr>
              <w:pStyle w:val="1bodycopy10pt"/>
              <w:rPr>
                <w:rFonts w:asciiTheme="minorHAnsi" w:hAnsiTheme="minorHAnsi" w:cstheme="minorHAnsi"/>
                <w:b/>
                <w:bCs/>
                <w:sz w:val="24"/>
              </w:rPr>
            </w:pPr>
          </w:p>
        </w:tc>
      </w:tr>
      <w:tr w:rsidR="00F06C18" w:rsidRPr="006254A1" w14:paraId="7FA683EF" w14:textId="4C5182FC"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E5D5073" w14:textId="31B8B0BE" w:rsidR="00F06C18" w:rsidRPr="006254A1" w:rsidRDefault="00F06C18" w:rsidP="00F06C18">
            <w:pPr>
              <w:pStyle w:val="NoSpacing"/>
              <w:rPr>
                <w:rFonts w:cstheme="minorHAnsi"/>
                <w:sz w:val="24"/>
                <w:szCs w:val="24"/>
              </w:rPr>
            </w:pPr>
            <w:r w:rsidRPr="006254A1">
              <w:rPr>
                <w:rFonts w:cstheme="minorHAnsi"/>
                <w:sz w:val="24"/>
                <w:szCs w:val="24"/>
              </w:rPr>
              <w:t>4.1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5CE44FE0" w14:textId="0279E763" w:rsidR="00F06C18" w:rsidRPr="006254A1" w:rsidRDefault="00F06C18" w:rsidP="00F06C18">
            <w:pPr>
              <w:pStyle w:val="NoSpacing"/>
              <w:rPr>
                <w:rFonts w:cstheme="minorHAnsi"/>
                <w:sz w:val="24"/>
                <w:szCs w:val="24"/>
                <w:lang w:eastAsia="en-GB"/>
              </w:rPr>
            </w:pPr>
            <w:r w:rsidRPr="006254A1">
              <w:rPr>
                <w:rFonts w:cstheme="minorHAnsi"/>
                <w:sz w:val="24"/>
                <w:szCs w:val="24"/>
                <w:lang w:eastAsia="en-GB"/>
              </w:rPr>
              <w:t>Emotionally intelligent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4EC1E622" w14:textId="6C576F27"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6E1AD283" w14:textId="77777777" w:rsidR="00F06C18" w:rsidRPr="006254A1" w:rsidRDefault="00F06C18" w:rsidP="00F06C18">
            <w:pPr>
              <w:pStyle w:val="NoSpacing"/>
              <w:rPr>
                <w:rFonts w:eastAsia="Wingdings" w:cstheme="minorHAnsi"/>
                <w:sz w:val="24"/>
                <w:szCs w:val="24"/>
              </w:rPr>
            </w:pPr>
          </w:p>
        </w:tc>
      </w:tr>
      <w:tr w:rsidR="00F06C18" w:rsidRPr="006254A1" w14:paraId="06EBAFB2" w14:textId="160AEB0C" w:rsidTr="00F06C18">
        <w:trPr>
          <w:trHeight w:val="70"/>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2206302" w14:textId="5D27985D" w:rsidR="00F06C18" w:rsidRPr="006254A1" w:rsidRDefault="00F06C18" w:rsidP="00F06C18">
            <w:pPr>
              <w:pStyle w:val="NoSpacing"/>
              <w:rPr>
                <w:rFonts w:cstheme="minorHAnsi"/>
                <w:sz w:val="24"/>
                <w:szCs w:val="24"/>
              </w:rPr>
            </w:pPr>
            <w:r w:rsidRPr="006254A1">
              <w:rPr>
                <w:rFonts w:cstheme="minorHAnsi"/>
                <w:sz w:val="24"/>
                <w:szCs w:val="24"/>
              </w:rPr>
              <w:t>4.2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1F830EE2" w14:textId="5F0AF1F5" w:rsidR="00F06C18" w:rsidRPr="006254A1" w:rsidRDefault="00F06C18" w:rsidP="00F06C18">
            <w:pPr>
              <w:pStyle w:val="NoSpacing"/>
              <w:rPr>
                <w:rFonts w:cstheme="minorHAnsi"/>
                <w:sz w:val="24"/>
                <w:szCs w:val="24"/>
                <w:lang w:eastAsia="en-GB"/>
              </w:rPr>
            </w:pPr>
            <w:r w:rsidRPr="006254A1">
              <w:rPr>
                <w:rFonts w:cstheme="minorHAnsi"/>
                <w:sz w:val="24"/>
                <w:szCs w:val="24"/>
                <w:lang w:eastAsia="en-GB"/>
              </w:rPr>
              <w:t>Self-motivated and resilient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56E0BE27" w14:textId="71501FC1"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3BE7DDC9" w14:textId="77777777" w:rsidR="00F06C18" w:rsidRPr="006254A1" w:rsidRDefault="00F06C18" w:rsidP="00F06C18">
            <w:pPr>
              <w:pStyle w:val="NoSpacing"/>
              <w:rPr>
                <w:rFonts w:eastAsia="Wingdings" w:cstheme="minorHAnsi"/>
                <w:sz w:val="24"/>
                <w:szCs w:val="24"/>
              </w:rPr>
            </w:pPr>
          </w:p>
        </w:tc>
      </w:tr>
      <w:tr w:rsidR="00F06C18" w:rsidRPr="006254A1" w14:paraId="029E0A87" w14:textId="49344B39"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ABFFBC2" w14:textId="2CD0CF5D" w:rsidR="00F06C18" w:rsidRPr="006254A1" w:rsidRDefault="00F06C18" w:rsidP="00F06C18">
            <w:pPr>
              <w:pStyle w:val="NoSpacing"/>
              <w:rPr>
                <w:rFonts w:cstheme="minorHAnsi"/>
                <w:sz w:val="24"/>
                <w:szCs w:val="24"/>
              </w:rPr>
            </w:pPr>
            <w:r w:rsidRPr="006254A1">
              <w:rPr>
                <w:rFonts w:cstheme="minorHAnsi"/>
                <w:sz w:val="24"/>
                <w:szCs w:val="24"/>
              </w:rPr>
              <w:t>4.3</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522A0EE0" w14:textId="0E4D3DA2" w:rsidR="00F06C18" w:rsidRPr="006254A1" w:rsidRDefault="00F06C18" w:rsidP="00F06C18">
            <w:pPr>
              <w:pStyle w:val="NormalWeb"/>
              <w:shd w:val="clear" w:color="auto" w:fill="FFFFFF"/>
              <w:rPr>
                <w:rFonts w:asciiTheme="minorHAnsi" w:hAnsiTheme="minorHAnsi" w:cstheme="minorHAnsi"/>
              </w:rPr>
            </w:pPr>
            <w:r w:rsidRPr="006254A1">
              <w:rPr>
                <w:rFonts w:asciiTheme="minorHAnsi" w:hAnsiTheme="minorHAnsi" w:cstheme="minorHAnsi"/>
              </w:rPr>
              <w:t>Flexible and a good sense of humour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3D5229F" w14:textId="29DF213B"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7636B66D" w14:textId="77777777" w:rsidR="00F06C18" w:rsidRPr="006254A1" w:rsidRDefault="00F06C18" w:rsidP="00F06C18">
            <w:pPr>
              <w:pStyle w:val="NoSpacing"/>
              <w:rPr>
                <w:rFonts w:eastAsia="Wingdings" w:cstheme="minorHAnsi"/>
                <w:sz w:val="24"/>
                <w:szCs w:val="24"/>
              </w:rPr>
            </w:pPr>
          </w:p>
        </w:tc>
      </w:tr>
      <w:tr w:rsidR="00F06C18" w:rsidRPr="006254A1" w14:paraId="54267722" w14:textId="2C0162F1"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4068B94" w14:textId="57371553" w:rsidR="00F06C18" w:rsidRPr="006254A1" w:rsidRDefault="00F06C18" w:rsidP="00F06C18">
            <w:pPr>
              <w:pStyle w:val="NoSpacing"/>
              <w:rPr>
                <w:rFonts w:cstheme="minorHAnsi"/>
                <w:sz w:val="24"/>
                <w:szCs w:val="24"/>
              </w:rPr>
            </w:pPr>
            <w:r w:rsidRPr="006254A1">
              <w:rPr>
                <w:rFonts w:cstheme="minorHAnsi"/>
                <w:sz w:val="24"/>
                <w:szCs w:val="24"/>
              </w:rPr>
              <w:t>4.4</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0A255888" w14:textId="3E12E7B7" w:rsidR="00F06C18" w:rsidRPr="006254A1" w:rsidRDefault="00F06C18" w:rsidP="00F06C18">
            <w:pPr>
              <w:pStyle w:val="NormalWeb"/>
              <w:shd w:val="clear" w:color="auto" w:fill="FFFFFF"/>
              <w:rPr>
                <w:rFonts w:asciiTheme="minorHAnsi" w:hAnsiTheme="minorHAnsi" w:cstheme="minorHAnsi"/>
              </w:rPr>
            </w:pPr>
            <w:r w:rsidRPr="006254A1">
              <w:rPr>
                <w:rFonts w:asciiTheme="minorHAnsi" w:hAnsiTheme="minorHAnsi" w:cstheme="minorHAnsi"/>
              </w:rPr>
              <w:t>A strong team player</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E9A6522" w14:textId="700AA07C"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4C3D8E64" w14:textId="77777777" w:rsidR="00F06C18" w:rsidRPr="006254A1" w:rsidRDefault="00F06C18" w:rsidP="00F06C18">
            <w:pPr>
              <w:pStyle w:val="NoSpacing"/>
              <w:rPr>
                <w:rFonts w:eastAsia="Wingdings" w:cstheme="minorHAnsi"/>
                <w:sz w:val="24"/>
                <w:szCs w:val="24"/>
              </w:rPr>
            </w:pPr>
          </w:p>
        </w:tc>
      </w:tr>
      <w:tr w:rsidR="00F06C18" w:rsidRPr="006254A1" w14:paraId="6BC4D3DD" w14:textId="708C802C"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57E219B" w14:textId="2EB4D6F9" w:rsidR="00F06C18" w:rsidRPr="006254A1" w:rsidRDefault="00F06C18" w:rsidP="00F06C18">
            <w:pPr>
              <w:pStyle w:val="NoSpacing"/>
              <w:rPr>
                <w:rFonts w:cstheme="minorHAnsi"/>
                <w:sz w:val="24"/>
                <w:szCs w:val="24"/>
              </w:rPr>
            </w:pPr>
            <w:r w:rsidRPr="006254A1">
              <w:rPr>
                <w:rFonts w:cstheme="minorHAnsi"/>
                <w:sz w:val="24"/>
                <w:szCs w:val="24"/>
              </w:rPr>
              <w:t>4.5</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22DBEE9C" w14:textId="10F1D5CB" w:rsidR="00F06C18" w:rsidRPr="006254A1" w:rsidRDefault="00F06C18" w:rsidP="00F06C18">
            <w:pPr>
              <w:pStyle w:val="NormalWeb"/>
              <w:shd w:val="clear" w:color="auto" w:fill="FFFFFF"/>
              <w:rPr>
                <w:rFonts w:asciiTheme="minorHAnsi" w:hAnsiTheme="minorHAnsi" w:cstheme="minorHAnsi"/>
              </w:rPr>
            </w:pPr>
            <w:r w:rsidRPr="006254A1">
              <w:rPr>
                <w:rFonts w:asciiTheme="minorHAnsi" w:hAnsiTheme="minorHAnsi" w:cstheme="minorHAnsi"/>
              </w:rPr>
              <w:t>Exceptional high expecatations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1D4621E" w14:textId="62BB9CE5"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591DFCC3" w14:textId="77777777" w:rsidR="00F06C18" w:rsidRPr="006254A1" w:rsidRDefault="00F06C18" w:rsidP="00F06C18">
            <w:pPr>
              <w:pStyle w:val="NoSpacing"/>
              <w:rPr>
                <w:rFonts w:eastAsia="Wingdings" w:cstheme="minorHAnsi"/>
                <w:sz w:val="24"/>
                <w:szCs w:val="24"/>
              </w:rPr>
            </w:pPr>
          </w:p>
        </w:tc>
      </w:tr>
      <w:tr w:rsidR="00F06C18" w:rsidRPr="006254A1" w14:paraId="36655862" w14:textId="6E76AA84"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2B52C84" w14:textId="2D5D4177" w:rsidR="00F06C18" w:rsidRPr="006254A1" w:rsidRDefault="00F06C18" w:rsidP="00F06C18">
            <w:pPr>
              <w:pStyle w:val="NoSpacing"/>
              <w:rPr>
                <w:rFonts w:cstheme="minorHAnsi"/>
                <w:sz w:val="24"/>
                <w:szCs w:val="24"/>
              </w:rPr>
            </w:pPr>
            <w:r w:rsidRPr="006254A1">
              <w:rPr>
                <w:rFonts w:cstheme="minorHAnsi"/>
                <w:sz w:val="24"/>
                <w:szCs w:val="24"/>
              </w:rPr>
              <w:t>4.6</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5B79A3A3" w14:textId="4D7C7F47" w:rsidR="00F06C18" w:rsidRPr="006254A1" w:rsidRDefault="00F06C18" w:rsidP="00F06C18">
            <w:pPr>
              <w:pStyle w:val="NormalWeb"/>
              <w:shd w:val="clear" w:color="auto" w:fill="FFFFFF"/>
              <w:rPr>
                <w:rFonts w:asciiTheme="minorHAnsi" w:hAnsiTheme="minorHAnsi" w:cstheme="minorHAnsi"/>
              </w:rPr>
            </w:pPr>
            <w:r w:rsidRPr="006254A1">
              <w:rPr>
                <w:rFonts w:asciiTheme="minorHAnsi" w:hAnsiTheme="minorHAnsi" w:cstheme="minorHAnsi"/>
              </w:rPr>
              <w:t>Able to listen and to reflect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3CB993BC" w14:textId="527EF41A"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59787673" w14:textId="77777777" w:rsidR="00F06C18" w:rsidRPr="006254A1" w:rsidRDefault="00F06C18" w:rsidP="00F06C18">
            <w:pPr>
              <w:pStyle w:val="NoSpacing"/>
              <w:rPr>
                <w:rFonts w:eastAsia="Wingdings" w:cstheme="minorHAnsi"/>
                <w:sz w:val="24"/>
                <w:szCs w:val="24"/>
              </w:rPr>
            </w:pPr>
          </w:p>
        </w:tc>
      </w:tr>
      <w:tr w:rsidR="00F06C18" w:rsidRPr="006254A1" w14:paraId="07B66BBA" w14:textId="7D64F436" w:rsidTr="00F06C18">
        <w:tc>
          <w:tcPr>
            <w:tcW w:w="8078" w:type="dxa"/>
            <w:gridSpan w:val="2"/>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52E3EC22" w14:textId="3B326B86" w:rsidR="00F06C18" w:rsidRPr="006254A1" w:rsidRDefault="00F06C18" w:rsidP="00F564F8">
            <w:pPr>
              <w:pStyle w:val="NoSpacing"/>
              <w:rPr>
                <w:rFonts w:cstheme="minorHAnsi"/>
                <w:b/>
                <w:sz w:val="24"/>
                <w:szCs w:val="24"/>
              </w:rPr>
            </w:pPr>
            <w:r w:rsidRPr="006254A1">
              <w:rPr>
                <w:rFonts w:cstheme="minorHAnsi"/>
                <w:b/>
                <w:sz w:val="24"/>
                <w:szCs w:val="24"/>
              </w:rPr>
              <w:t>Commitments</w:t>
            </w:r>
          </w:p>
        </w:tc>
        <w:tc>
          <w:tcPr>
            <w:tcW w:w="993"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08FA5C5F" w14:textId="7A56ECBA" w:rsidR="00F06C18" w:rsidRPr="006254A1" w:rsidRDefault="00F06C18" w:rsidP="009C3AF9">
            <w:pPr>
              <w:pStyle w:val="NoSpacing"/>
              <w:jc w:val="center"/>
              <w:rPr>
                <w:rFonts w:eastAsia="Wingdings" w:cstheme="minorHAnsi"/>
                <w:b/>
                <w:sz w:val="24"/>
                <w:szCs w:val="24"/>
              </w:rPr>
            </w:pPr>
          </w:p>
        </w:tc>
        <w:tc>
          <w:tcPr>
            <w:tcW w:w="1134" w:type="dxa"/>
            <w:tcBorders>
              <w:top w:val="single" w:sz="4" w:space="0" w:color="000000"/>
              <w:left w:val="single" w:sz="4" w:space="0" w:color="000000"/>
              <w:bottom w:val="single" w:sz="4" w:space="0" w:color="000000"/>
              <w:right w:val="single" w:sz="4" w:space="0" w:color="000000"/>
            </w:tcBorders>
            <w:shd w:val="clear" w:color="auto" w:fill="8DB3E2" w:themeFill="text2" w:themeFillTint="66"/>
          </w:tcPr>
          <w:p w14:paraId="24F9C50A" w14:textId="77777777" w:rsidR="00F06C18" w:rsidRPr="006254A1" w:rsidRDefault="00F06C18" w:rsidP="00F564F8">
            <w:pPr>
              <w:pStyle w:val="NoSpacing"/>
              <w:rPr>
                <w:rFonts w:eastAsia="Wingdings" w:cstheme="minorHAnsi"/>
                <w:b/>
                <w:sz w:val="24"/>
                <w:szCs w:val="24"/>
              </w:rPr>
            </w:pPr>
          </w:p>
        </w:tc>
      </w:tr>
      <w:tr w:rsidR="00F06C18" w:rsidRPr="006254A1" w14:paraId="01DC367A" w14:textId="1D08C935"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C4F6F6C" w14:textId="6228772D" w:rsidR="00F06C18" w:rsidRPr="006254A1" w:rsidRDefault="00F06C18" w:rsidP="00F06C18">
            <w:pPr>
              <w:pStyle w:val="NoSpacing"/>
              <w:rPr>
                <w:rFonts w:cstheme="minorHAnsi"/>
                <w:sz w:val="24"/>
                <w:szCs w:val="24"/>
              </w:rPr>
            </w:pPr>
            <w:r w:rsidRPr="006254A1">
              <w:rPr>
                <w:rFonts w:cstheme="minorHAnsi"/>
                <w:sz w:val="24"/>
                <w:szCs w:val="24"/>
              </w:rPr>
              <w:t>3.1</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0E726C90" w14:textId="3B5AB02B" w:rsidR="00F06C18" w:rsidRPr="006254A1" w:rsidRDefault="00F06C18" w:rsidP="00F06C18">
            <w:pPr>
              <w:pStyle w:val="NoSpacing"/>
              <w:rPr>
                <w:rFonts w:cstheme="minorHAnsi"/>
                <w:sz w:val="24"/>
                <w:szCs w:val="24"/>
              </w:rPr>
            </w:pPr>
            <w:r w:rsidRPr="006254A1">
              <w:rPr>
                <w:rFonts w:cstheme="minorHAnsi"/>
                <w:sz w:val="24"/>
                <w:szCs w:val="24"/>
              </w:rPr>
              <w:t>A commitment to providing equal opportunities in both the curriculum and pastoral care.</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14BBE9B" w14:textId="470A6E1E"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751BAF0C" w14:textId="77777777" w:rsidR="00F06C18" w:rsidRPr="006254A1" w:rsidRDefault="00F06C18" w:rsidP="00F06C18">
            <w:pPr>
              <w:pStyle w:val="NoSpacing"/>
              <w:rPr>
                <w:rFonts w:eastAsia="Wingdings" w:cstheme="minorHAnsi"/>
                <w:sz w:val="24"/>
                <w:szCs w:val="24"/>
              </w:rPr>
            </w:pPr>
          </w:p>
        </w:tc>
      </w:tr>
      <w:tr w:rsidR="00F06C18" w:rsidRPr="006254A1" w14:paraId="3F7F1AAA" w14:textId="4217536C"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82284AA" w14:textId="58DC8DD3" w:rsidR="00F06C18" w:rsidRPr="006254A1" w:rsidRDefault="00F06C18" w:rsidP="00F06C18">
            <w:pPr>
              <w:pStyle w:val="NoSpacing"/>
              <w:rPr>
                <w:rFonts w:cstheme="minorHAnsi"/>
                <w:sz w:val="24"/>
                <w:szCs w:val="24"/>
              </w:rPr>
            </w:pPr>
            <w:r w:rsidRPr="006254A1">
              <w:rPr>
                <w:rFonts w:cstheme="minorHAnsi"/>
                <w:sz w:val="24"/>
                <w:szCs w:val="24"/>
              </w:rPr>
              <w:t>3.2</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5F485D40" w14:textId="5F97893D" w:rsidR="00F06C18" w:rsidRPr="006254A1" w:rsidRDefault="00F06C18" w:rsidP="00F06C18">
            <w:pPr>
              <w:pStyle w:val="NoSpacing"/>
              <w:rPr>
                <w:rFonts w:cstheme="minorHAnsi"/>
                <w:sz w:val="24"/>
                <w:szCs w:val="24"/>
              </w:rPr>
            </w:pPr>
            <w:r w:rsidRPr="006254A1">
              <w:rPr>
                <w:rFonts w:cstheme="minorHAnsi"/>
                <w:sz w:val="24"/>
                <w:szCs w:val="24"/>
              </w:rPr>
              <w:t>Promoting the school’s vision and ethos</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B8A9B92" w14:textId="762F48E4"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13E83E03" w14:textId="77777777" w:rsidR="00F06C18" w:rsidRPr="006254A1" w:rsidRDefault="00F06C18" w:rsidP="00F06C18">
            <w:pPr>
              <w:pStyle w:val="NoSpacing"/>
              <w:rPr>
                <w:rFonts w:eastAsia="Wingdings" w:cstheme="minorHAnsi"/>
                <w:sz w:val="24"/>
                <w:szCs w:val="24"/>
              </w:rPr>
            </w:pPr>
          </w:p>
        </w:tc>
      </w:tr>
      <w:tr w:rsidR="00F06C18" w:rsidRPr="006254A1" w14:paraId="66405D4D" w14:textId="4F9FC285"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1E9EB30D" w14:textId="4E48325B" w:rsidR="00F06C18" w:rsidRPr="006254A1" w:rsidRDefault="00F06C18" w:rsidP="00F06C18">
            <w:pPr>
              <w:pStyle w:val="NoSpacing"/>
              <w:rPr>
                <w:rFonts w:cstheme="minorHAnsi"/>
                <w:sz w:val="24"/>
                <w:szCs w:val="24"/>
              </w:rPr>
            </w:pPr>
            <w:r w:rsidRPr="006254A1">
              <w:rPr>
                <w:rFonts w:cstheme="minorHAnsi"/>
                <w:sz w:val="24"/>
                <w:szCs w:val="24"/>
              </w:rPr>
              <w:t>3.3</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4947B00C" w14:textId="5917B1CA" w:rsidR="00F06C18" w:rsidRPr="006254A1" w:rsidRDefault="00F06C18" w:rsidP="00F06C18">
            <w:pPr>
              <w:pStyle w:val="NoSpacing"/>
              <w:rPr>
                <w:rFonts w:cstheme="minorHAnsi"/>
                <w:sz w:val="24"/>
                <w:szCs w:val="24"/>
              </w:rPr>
            </w:pPr>
            <w:r w:rsidRPr="006254A1">
              <w:rPr>
                <w:rFonts w:cstheme="minorHAnsi"/>
                <w:sz w:val="24"/>
                <w:szCs w:val="24"/>
              </w:rPr>
              <w:t xml:space="preserve">High quality, stimulating learning environments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07AE8C3" w14:textId="0F0C446C"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3EF64275" w14:textId="77777777" w:rsidR="00F06C18" w:rsidRPr="006254A1" w:rsidRDefault="00F06C18" w:rsidP="00F06C18">
            <w:pPr>
              <w:pStyle w:val="NoSpacing"/>
              <w:rPr>
                <w:rFonts w:eastAsia="Wingdings" w:cstheme="minorHAnsi"/>
                <w:sz w:val="24"/>
                <w:szCs w:val="24"/>
              </w:rPr>
            </w:pPr>
          </w:p>
        </w:tc>
      </w:tr>
      <w:tr w:rsidR="00F06C18" w:rsidRPr="006254A1" w14:paraId="7B19B94D" w14:textId="086049B1"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DE4C7EB" w14:textId="24E6A8D9" w:rsidR="00F06C18" w:rsidRPr="006254A1" w:rsidRDefault="00F06C18" w:rsidP="00F06C18">
            <w:pPr>
              <w:pStyle w:val="NoSpacing"/>
              <w:rPr>
                <w:rFonts w:cstheme="minorHAnsi"/>
                <w:sz w:val="24"/>
                <w:szCs w:val="24"/>
              </w:rPr>
            </w:pPr>
            <w:r w:rsidRPr="006254A1">
              <w:rPr>
                <w:rFonts w:cstheme="minorHAnsi"/>
                <w:sz w:val="24"/>
                <w:szCs w:val="24"/>
              </w:rPr>
              <w:t>3.4</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7CD666EC" w14:textId="3FE859A2" w:rsidR="00F06C18" w:rsidRPr="006254A1" w:rsidRDefault="00F06C18" w:rsidP="00F06C18">
            <w:pPr>
              <w:pStyle w:val="NoSpacing"/>
              <w:rPr>
                <w:rFonts w:cstheme="minorHAnsi"/>
                <w:sz w:val="24"/>
                <w:szCs w:val="24"/>
              </w:rPr>
            </w:pPr>
            <w:r w:rsidRPr="006254A1">
              <w:rPr>
                <w:rFonts w:cstheme="minorHAnsi"/>
                <w:sz w:val="24"/>
                <w:szCs w:val="24"/>
              </w:rPr>
              <w:t>Relating positively to and showing respect for all members of the school and wider community</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FDBB775" w14:textId="64A9A4CB"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70F7ADD7" w14:textId="77777777" w:rsidR="00F06C18" w:rsidRPr="006254A1" w:rsidRDefault="00F06C18" w:rsidP="00F06C18">
            <w:pPr>
              <w:pStyle w:val="NoSpacing"/>
              <w:rPr>
                <w:rFonts w:eastAsia="Wingdings" w:cstheme="minorHAnsi"/>
                <w:sz w:val="24"/>
                <w:szCs w:val="24"/>
              </w:rPr>
            </w:pPr>
          </w:p>
        </w:tc>
      </w:tr>
      <w:tr w:rsidR="00F06C18" w:rsidRPr="006254A1" w14:paraId="24D6E5B4" w14:textId="68D50731" w:rsidTr="00F06C18">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724FD884" w14:textId="6336E668" w:rsidR="00F06C18" w:rsidRPr="006254A1" w:rsidRDefault="00F06C18" w:rsidP="00F06C18">
            <w:pPr>
              <w:pStyle w:val="NoSpacing"/>
              <w:rPr>
                <w:rFonts w:cstheme="minorHAnsi"/>
                <w:sz w:val="24"/>
                <w:szCs w:val="24"/>
              </w:rPr>
            </w:pPr>
            <w:r w:rsidRPr="006254A1">
              <w:rPr>
                <w:rFonts w:cstheme="minorHAnsi"/>
                <w:sz w:val="24"/>
                <w:szCs w:val="24"/>
              </w:rPr>
              <w:t>3.5</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7C32342A" w14:textId="4C321094" w:rsidR="00F06C18" w:rsidRPr="006254A1" w:rsidRDefault="00F06C18" w:rsidP="00F06C18">
            <w:pPr>
              <w:pStyle w:val="NoSpacing"/>
              <w:rPr>
                <w:rFonts w:cstheme="minorHAnsi"/>
                <w:sz w:val="24"/>
                <w:szCs w:val="24"/>
              </w:rPr>
            </w:pPr>
            <w:r w:rsidRPr="006254A1">
              <w:rPr>
                <w:rFonts w:cstheme="minorHAnsi"/>
                <w:sz w:val="24"/>
                <w:szCs w:val="24"/>
              </w:rPr>
              <w:t>Ongoing relevant professional self-development</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2C7F25B9" w14:textId="5B23FD79"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4F81C6D4" w14:textId="77777777" w:rsidR="00F06C18" w:rsidRPr="006254A1" w:rsidRDefault="00F06C18" w:rsidP="00F06C18">
            <w:pPr>
              <w:pStyle w:val="NoSpacing"/>
              <w:rPr>
                <w:rFonts w:eastAsia="Wingdings" w:cstheme="minorHAnsi"/>
                <w:sz w:val="24"/>
                <w:szCs w:val="24"/>
              </w:rPr>
            </w:pPr>
          </w:p>
        </w:tc>
      </w:tr>
      <w:tr w:rsidR="00F06C18" w:rsidRPr="006254A1" w14:paraId="61F87B85" w14:textId="40B59FA9" w:rsidTr="00F06C18">
        <w:trPr>
          <w:trHeight w:val="49"/>
        </w:trPr>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6C06A488" w14:textId="14A794C1" w:rsidR="00F06C18" w:rsidRPr="006254A1" w:rsidRDefault="00F06C18" w:rsidP="00F06C18">
            <w:pPr>
              <w:pStyle w:val="NoSpacing"/>
              <w:rPr>
                <w:rFonts w:cstheme="minorHAnsi"/>
                <w:sz w:val="24"/>
                <w:szCs w:val="24"/>
              </w:rPr>
            </w:pPr>
            <w:r w:rsidRPr="006254A1">
              <w:rPr>
                <w:rFonts w:cstheme="minorHAnsi"/>
                <w:sz w:val="24"/>
                <w:szCs w:val="24"/>
              </w:rPr>
              <w:t>3.6</w:t>
            </w:r>
          </w:p>
        </w:tc>
        <w:tc>
          <w:tcPr>
            <w:tcW w:w="7085" w:type="dxa"/>
            <w:tcBorders>
              <w:top w:val="single" w:sz="4" w:space="0" w:color="000000"/>
              <w:left w:val="single" w:sz="4" w:space="0" w:color="000000"/>
              <w:bottom w:val="single" w:sz="4" w:space="0" w:color="000000"/>
              <w:right w:val="single" w:sz="4" w:space="0" w:color="000000"/>
            </w:tcBorders>
            <w:shd w:val="clear" w:color="auto" w:fill="auto"/>
          </w:tcPr>
          <w:p w14:paraId="55E2E3D9" w14:textId="7C02781E" w:rsidR="00F06C18" w:rsidRPr="006254A1" w:rsidRDefault="00F06C18" w:rsidP="00F06C18">
            <w:pPr>
              <w:pStyle w:val="NoSpacing"/>
              <w:rPr>
                <w:rFonts w:cstheme="minorHAnsi"/>
                <w:sz w:val="24"/>
                <w:szCs w:val="24"/>
              </w:rPr>
            </w:pPr>
            <w:r w:rsidRPr="006254A1">
              <w:rPr>
                <w:rFonts w:cstheme="minorHAnsi"/>
                <w:sz w:val="24"/>
                <w:szCs w:val="24"/>
              </w:rPr>
              <w:t xml:space="preserve">Safeguarding and child protection </w:t>
            </w:r>
          </w:p>
        </w:tc>
        <w:tc>
          <w:tcPr>
            <w:tcW w:w="993" w:type="dxa"/>
            <w:tcBorders>
              <w:top w:val="single" w:sz="4" w:space="0" w:color="000000"/>
              <w:left w:val="single" w:sz="4" w:space="0" w:color="000000"/>
              <w:bottom w:val="single" w:sz="4" w:space="0" w:color="000000"/>
              <w:right w:val="single" w:sz="4" w:space="0" w:color="000000"/>
            </w:tcBorders>
            <w:shd w:val="clear" w:color="auto" w:fill="auto"/>
          </w:tcPr>
          <w:p w14:paraId="08954804" w14:textId="0EC00338" w:rsidR="00F06C18" w:rsidRPr="006254A1" w:rsidRDefault="00F06C18" w:rsidP="009C3AF9">
            <w:pPr>
              <w:pStyle w:val="NoSpacing"/>
              <w:jc w:val="center"/>
              <w:rPr>
                <w:rFonts w:eastAsia="Wingdings" w:cstheme="minorHAnsi"/>
                <w:sz w:val="24"/>
                <w:szCs w:val="24"/>
              </w:rPr>
            </w:pPr>
            <w:r w:rsidRPr="006254A1">
              <w:rPr>
                <w:rFonts w:cstheme="minorHAnsi"/>
                <w:sz w:val="24"/>
                <w:szCs w:val="24"/>
              </w:rPr>
              <w:sym w:font="Wingdings" w:char="F0FC"/>
            </w:r>
          </w:p>
        </w:tc>
        <w:tc>
          <w:tcPr>
            <w:tcW w:w="1134" w:type="dxa"/>
            <w:tcBorders>
              <w:top w:val="single" w:sz="4" w:space="0" w:color="000000"/>
              <w:left w:val="single" w:sz="4" w:space="0" w:color="000000"/>
              <w:bottom w:val="single" w:sz="4" w:space="0" w:color="000000"/>
              <w:right w:val="single" w:sz="4" w:space="0" w:color="000000"/>
            </w:tcBorders>
          </w:tcPr>
          <w:p w14:paraId="12BAFEC6" w14:textId="77777777" w:rsidR="00F06C18" w:rsidRPr="006254A1" w:rsidRDefault="00F06C18" w:rsidP="00F06C18">
            <w:pPr>
              <w:pStyle w:val="NoSpacing"/>
              <w:rPr>
                <w:rFonts w:eastAsia="Wingdings" w:cstheme="minorHAnsi"/>
                <w:sz w:val="24"/>
                <w:szCs w:val="24"/>
              </w:rPr>
            </w:pPr>
          </w:p>
        </w:tc>
      </w:tr>
    </w:tbl>
    <w:p w14:paraId="0D5C51DD" w14:textId="77777777" w:rsidR="009F3BF0" w:rsidRDefault="009F3BF0">
      <w:pPr>
        <w:rPr>
          <w:rFonts w:ascii="Century Gothic" w:hAnsi="Century Gothic"/>
          <w:b/>
          <w:sz w:val="28"/>
          <w:szCs w:val="28"/>
        </w:rPr>
      </w:pPr>
    </w:p>
    <w:sectPr w:rsidR="009F3BF0" w:rsidSect="00322F75">
      <w:headerReference w:type="default" r:id="rId10"/>
      <w:type w:val="continuous"/>
      <w:pgSz w:w="11900" w:h="16820"/>
      <w:pgMar w:top="1100" w:right="1321" w:bottom="1230" w:left="1321" w:header="149" w:footer="115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0616EC" w14:textId="77777777" w:rsidR="00701DD9" w:rsidRDefault="00701DD9" w:rsidP="002865EF">
      <w:pPr>
        <w:spacing w:before="0" w:after="0" w:line="240" w:lineRule="auto"/>
      </w:pPr>
      <w:r>
        <w:separator/>
      </w:r>
    </w:p>
  </w:endnote>
  <w:endnote w:type="continuationSeparator" w:id="0">
    <w:p w14:paraId="428EEB59" w14:textId="77777777" w:rsidR="00701DD9" w:rsidRDefault="00701DD9" w:rsidP="002865EF">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CCD50F" w14:textId="77777777" w:rsidR="00701DD9" w:rsidRDefault="00701DD9" w:rsidP="002865EF">
      <w:pPr>
        <w:spacing w:before="0" w:after="0" w:line="240" w:lineRule="auto"/>
      </w:pPr>
      <w:r>
        <w:separator/>
      </w:r>
    </w:p>
  </w:footnote>
  <w:footnote w:type="continuationSeparator" w:id="0">
    <w:p w14:paraId="7DAE8B6C" w14:textId="77777777" w:rsidR="00701DD9" w:rsidRDefault="00701DD9" w:rsidP="002865EF">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E869BB" w14:textId="7FABCF4E" w:rsidR="002865EF" w:rsidRDefault="00322F75" w:rsidP="00037F21">
    <w:pPr>
      <w:pStyle w:val="Header"/>
    </w:pPr>
    <w:r>
      <w:fldChar w:fldCharType="begin"/>
    </w:r>
    <w:r>
      <w:instrText xml:space="preserve"> INCLUDEPICTURE "https://www.agprimary.org.uk/wp-content/uploads/2022/12/acton-gardens-logo.png" \* MERGEFORMATINET </w:instrText>
    </w:r>
    <w:r>
      <w:fldChar w:fldCharType="separate"/>
    </w:r>
    <w:r w:rsidR="00037F21">
      <w:rPr>
        <w:noProof/>
      </w:rPr>
      <w:drawing>
        <wp:inline distT="0" distB="0" distL="0" distR="0" wp14:anchorId="7D3CDE5D" wp14:editId="305B9633">
          <wp:extent cx="762000" cy="647700"/>
          <wp:effectExtent l="0" t="0" r="0" b="0"/>
          <wp:docPr id="1404863624" name="Picture 1" descr="A picture containing text, circle, font, sketch&#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4863624" name="Picture 1" descr="A picture containing text, circle, font, sketch&#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762000" cy="647700"/>
                  </a:xfrm>
                  <a:prstGeom prst="rect">
                    <a:avLst/>
                  </a:prstGeom>
                </pic:spPr>
              </pic:pic>
            </a:graphicData>
          </a:graphic>
        </wp:inline>
      </w:drawing>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6" type="#_x0000_t75" style="width:210pt;height:333pt" o:bullet="t">
        <v:imagedata r:id="rId1" o:title="TK_LOGO_POINTER_RGB_bullet_blue"/>
      </v:shape>
    </w:pict>
  </w:numPicBullet>
  <w:abstractNum w:abstractNumId="0" w15:restartNumberingAfterBreak="0">
    <w:nsid w:val="063F56AA"/>
    <w:multiLevelType w:val="hybridMultilevel"/>
    <w:tmpl w:val="1FCC31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A225A2F"/>
    <w:multiLevelType w:val="multilevel"/>
    <w:tmpl w:val="9F9A7D7A"/>
    <w:lvl w:ilvl="0">
      <w:start w:val="1"/>
      <w:numFmt w:val="bullet"/>
      <w:lvlText w:val="o"/>
      <w:lvlJc w:val="left"/>
      <w:pPr>
        <w:ind w:left="720" w:hanging="360"/>
      </w:pPr>
      <w:rPr>
        <w:rFonts w:ascii="Courier New" w:hAnsi="Courier New" w:cs="Courier New" w:hint="default"/>
        <w:color w:val="000000" w:themeColor="text1"/>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0DBD2C46"/>
    <w:multiLevelType w:val="hybridMultilevel"/>
    <w:tmpl w:val="10D296B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C7D280D"/>
    <w:multiLevelType w:val="hybridMultilevel"/>
    <w:tmpl w:val="7B96B678"/>
    <w:lvl w:ilvl="0" w:tplc="08090001">
      <w:start w:val="1"/>
      <w:numFmt w:val="bullet"/>
      <w:lvlText w:val=""/>
      <w:lvlJc w:val="left"/>
      <w:pPr>
        <w:ind w:left="1080" w:hanging="72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D472878"/>
    <w:multiLevelType w:val="hybridMultilevel"/>
    <w:tmpl w:val="6AD03FC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D92722E"/>
    <w:multiLevelType w:val="hybridMultilevel"/>
    <w:tmpl w:val="B4CC867E"/>
    <w:lvl w:ilvl="0" w:tplc="08090003">
      <w:start w:val="1"/>
      <w:numFmt w:val="bullet"/>
      <w:lvlText w:val="o"/>
      <w:lvlJc w:val="left"/>
      <w:pPr>
        <w:ind w:left="720" w:hanging="360"/>
      </w:pPr>
      <w:rPr>
        <w:rFonts w:ascii="Courier New" w:hAnsi="Courier New" w:cs="Courier New" w:hint="default"/>
        <w:color w:val="000000" w:themeColor="text1"/>
        <w:sz w:val="18"/>
        <w:szCs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1315629"/>
    <w:multiLevelType w:val="hybridMultilevel"/>
    <w:tmpl w:val="9BCC8C5E"/>
    <w:lvl w:ilvl="0" w:tplc="08090003">
      <w:start w:val="1"/>
      <w:numFmt w:val="bullet"/>
      <w:lvlText w:val="o"/>
      <w:lvlJc w:val="left"/>
      <w:pPr>
        <w:ind w:left="1080" w:hanging="360"/>
      </w:pPr>
      <w:rPr>
        <w:rFonts w:ascii="Courier New" w:hAnsi="Courier New" w:cs="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727C410D"/>
    <w:multiLevelType w:val="multilevel"/>
    <w:tmpl w:val="54FA79C6"/>
    <w:lvl w:ilvl="0">
      <w:start w:val="1"/>
      <w:numFmt w:val="bullet"/>
      <w:lvlText w:val="o"/>
      <w:lvlJc w:val="left"/>
      <w:pPr>
        <w:ind w:left="720" w:hanging="360"/>
      </w:pPr>
      <w:rPr>
        <w:rFonts w:ascii="Courier New" w:hAnsi="Courier New" w:cs="Courier New"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78495947"/>
    <w:multiLevelType w:val="hybridMultilevel"/>
    <w:tmpl w:val="A322F89E"/>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C3436B1"/>
    <w:multiLevelType w:val="hybridMultilevel"/>
    <w:tmpl w:val="B85651F8"/>
    <w:lvl w:ilvl="0" w:tplc="4FDC43C4">
      <w:start w:val="1"/>
      <w:numFmt w:val="bullet"/>
      <w:pStyle w:val="4Bulletedcopyblue"/>
      <w:lvlText w:val=""/>
      <w:lvlPicBulletId w:val="0"/>
      <w:lvlJc w:val="left"/>
      <w:pPr>
        <w:ind w:left="340" w:hanging="170"/>
      </w:pPr>
      <w:rPr>
        <w:rFonts w:ascii="Symbol" w:hAnsi="Symbol" w:hint="default"/>
        <w:color w:val="auto"/>
      </w:rPr>
    </w:lvl>
    <w:lvl w:ilvl="1" w:tplc="08090003">
      <w:start w:val="1"/>
      <w:numFmt w:val="bullet"/>
      <w:lvlText w:val="o"/>
      <w:lvlJc w:val="left"/>
      <w:pPr>
        <w:ind w:left="1270" w:hanging="360"/>
      </w:pPr>
      <w:rPr>
        <w:rFonts w:ascii="Courier New" w:hAnsi="Courier New" w:cs="Courier New" w:hint="default"/>
      </w:rPr>
    </w:lvl>
    <w:lvl w:ilvl="2" w:tplc="08090005" w:tentative="1">
      <w:start w:val="1"/>
      <w:numFmt w:val="bullet"/>
      <w:lvlText w:val=""/>
      <w:lvlJc w:val="left"/>
      <w:pPr>
        <w:ind w:left="1990" w:hanging="360"/>
      </w:pPr>
      <w:rPr>
        <w:rFonts w:ascii="Wingdings" w:hAnsi="Wingdings" w:hint="default"/>
      </w:rPr>
    </w:lvl>
    <w:lvl w:ilvl="3" w:tplc="08090001" w:tentative="1">
      <w:start w:val="1"/>
      <w:numFmt w:val="bullet"/>
      <w:lvlText w:val=""/>
      <w:lvlJc w:val="left"/>
      <w:pPr>
        <w:ind w:left="2710" w:hanging="360"/>
      </w:pPr>
      <w:rPr>
        <w:rFonts w:ascii="Symbol" w:hAnsi="Symbol" w:hint="default"/>
      </w:rPr>
    </w:lvl>
    <w:lvl w:ilvl="4" w:tplc="08090003" w:tentative="1">
      <w:start w:val="1"/>
      <w:numFmt w:val="bullet"/>
      <w:lvlText w:val="o"/>
      <w:lvlJc w:val="left"/>
      <w:pPr>
        <w:ind w:left="3430" w:hanging="360"/>
      </w:pPr>
      <w:rPr>
        <w:rFonts w:ascii="Courier New" w:hAnsi="Courier New" w:cs="Courier New" w:hint="default"/>
      </w:rPr>
    </w:lvl>
    <w:lvl w:ilvl="5" w:tplc="08090005" w:tentative="1">
      <w:start w:val="1"/>
      <w:numFmt w:val="bullet"/>
      <w:lvlText w:val=""/>
      <w:lvlJc w:val="left"/>
      <w:pPr>
        <w:ind w:left="4150" w:hanging="360"/>
      </w:pPr>
      <w:rPr>
        <w:rFonts w:ascii="Wingdings" w:hAnsi="Wingdings" w:hint="default"/>
      </w:rPr>
    </w:lvl>
    <w:lvl w:ilvl="6" w:tplc="08090001" w:tentative="1">
      <w:start w:val="1"/>
      <w:numFmt w:val="bullet"/>
      <w:lvlText w:val=""/>
      <w:lvlJc w:val="left"/>
      <w:pPr>
        <w:ind w:left="4870" w:hanging="360"/>
      </w:pPr>
      <w:rPr>
        <w:rFonts w:ascii="Symbol" w:hAnsi="Symbol" w:hint="default"/>
      </w:rPr>
    </w:lvl>
    <w:lvl w:ilvl="7" w:tplc="08090003" w:tentative="1">
      <w:start w:val="1"/>
      <w:numFmt w:val="bullet"/>
      <w:lvlText w:val="o"/>
      <w:lvlJc w:val="left"/>
      <w:pPr>
        <w:ind w:left="5590" w:hanging="360"/>
      </w:pPr>
      <w:rPr>
        <w:rFonts w:ascii="Courier New" w:hAnsi="Courier New" w:cs="Courier New" w:hint="default"/>
      </w:rPr>
    </w:lvl>
    <w:lvl w:ilvl="8" w:tplc="08090005" w:tentative="1">
      <w:start w:val="1"/>
      <w:numFmt w:val="bullet"/>
      <w:lvlText w:val=""/>
      <w:lvlJc w:val="left"/>
      <w:pPr>
        <w:ind w:left="6310" w:hanging="360"/>
      </w:pPr>
      <w:rPr>
        <w:rFonts w:ascii="Wingdings" w:hAnsi="Wingdings" w:hint="default"/>
      </w:rPr>
    </w:lvl>
  </w:abstractNum>
  <w:num w:numId="1" w16cid:durableId="884560188">
    <w:abstractNumId w:val="5"/>
  </w:num>
  <w:num w:numId="2" w16cid:durableId="1709916930">
    <w:abstractNumId w:val="9"/>
  </w:num>
  <w:num w:numId="3" w16cid:durableId="198275125">
    <w:abstractNumId w:val="1"/>
  </w:num>
  <w:num w:numId="4" w16cid:durableId="2016150417">
    <w:abstractNumId w:val="7"/>
  </w:num>
  <w:num w:numId="5" w16cid:durableId="751196139">
    <w:abstractNumId w:val="4"/>
  </w:num>
  <w:num w:numId="6" w16cid:durableId="161554068">
    <w:abstractNumId w:val="3"/>
  </w:num>
  <w:num w:numId="7" w16cid:durableId="1630434026">
    <w:abstractNumId w:val="2"/>
  </w:num>
  <w:num w:numId="8" w16cid:durableId="2118600147">
    <w:abstractNumId w:val="0"/>
  </w:num>
  <w:num w:numId="9" w16cid:durableId="1834761440">
    <w:abstractNumId w:val="8"/>
  </w:num>
  <w:num w:numId="10" w16cid:durableId="385883006">
    <w:abstractNumId w:val="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00"/>
  <w:drawingGridVerticalSpacing w:val="136"/>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65EF"/>
    <w:rsid w:val="00037F21"/>
    <w:rsid w:val="000612B0"/>
    <w:rsid w:val="00086C51"/>
    <w:rsid w:val="001173DD"/>
    <w:rsid w:val="00122DF6"/>
    <w:rsid w:val="001A4B86"/>
    <w:rsid w:val="001B1487"/>
    <w:rsid w:val="00221E30"/>
    <w:rsid w:val="00222847"/>
    <w:rsid w:val="00286464"/>
    <w:rsid w:val="002865EF"/>
    <w:rsid w:val="002B127E"/>
    <w:rsid w:val="002B7700"/>
    <w:rsid w:val="00322F75"/>
    <w:rsid w:val="00335761"/>
    <w:rsid w:val="00344FAD"/>
    <w:rsid w:val="003E290B"/>
    <w:rsid w:val="003E68BC"/>
    <w:rsid w:val="003F3441"/>
    <w:rsid w:val="004046F5"/>
    <w:rsid w:val="00443681"/>
    <w:rsid w:val="00464C95"/>
    <w:rsid w:val="00476A5C"/>
    <w:rsid w:val="004C38F1"/>
    <w:rsid w:val="00512F0F"/>
    <w:rsid w:val="0054075C"/>
    <w:rsid w:val="005C5BE8"/>
    <w:rsid w:val="005D5D6A"/>
    <w:rsid w:val="00620E78"/>
    <w:rsid w:val="006254A1"/>
    <w:rsid w:val="0069643A"/>
    <w:rsid w:val="00701DD9"/>
    <w:rsid w:val="00713A7B"/>
    <w:rsid w:val="007753D4"/>
    <w:rsid w:val="00826D7F"/>
    <w:rsid w:val="00895590"/>
    <w:rsid w:val="00897BE7"/>
    <w:rsid w:val="008A02B8"/>
    <w:rsid w:val="008A1697"/>
    <w:rsid w:val="008B308C"/>
    <w:rsid w:val="008C327B"/>
    <w:rsid w:val="008C7610"/>
    <w:rsid w:val="0090607A"/>
    <w:rsid w:val="00921B5D"/>
    <w:rsid w:val="00943AD1"/>
    <w:rsid w:val="009A5DAE"/>
    <w:rsid w:val="009C3AF9"/>
    <w:rsid w:val="009C4649"/>
    <w:rsid w:val="009F3BF0"/>
    <w:rsid w:val="00A17115"/>
    <w:rsid w:val="00A64A9E"/>
    <w:rsid w:val="00AC1595"/>
    <w:rsid w:val="00B0796C"/>
    <w:rsid w:val="00B6446D"/>
    <w:rsid w:val="00BA53BA"/>
    <w:rsid w:val="00BD591D"/>
    <w:rsid w:val="00C1284D"/>
    <w:rsid w:val="00C1747F"/>
    <w:rsid w:val="00C468B0"/>
    <w:rsid w:val="00C712D7"/>
    <w:rsid w:val="00C95CCC"/>
    <w:rsid w:val="00CB683C"/>
    <w:rsid w:val="00D525E1"/>
    <w:rsid w:val="00DB1816"/>
    <w:rsid w:val="00DC2C43"/>
    <w:rsid w:val="00E00457"/>
    <w:rsid w:val="00E23E0D"/>
    <w:rsid w:val="00F06C18"/>
    <w:rsid w:val="00F06EA2"/>
    <w:rsid w:val="00F3091C"/>
    <w:rsid w:val="00F51888"/>
    <w:rsid w:val="00F564F8"/>
    <w:rsid w:val="00FB6729"/>
    <w:rsid w:val="00FF443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C7FDC4"/>
  <w15:chartTrackingRefBased/>
  <w15:docId w15:val="{AA614502-0CED-EA40-B7A7-5001E867CB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865EF"/>
    <w:rPr>
      <w:sz w:val="20"/>
      <w:szCs w:val="20"/>
    </w:rPr>
  </w:style>
  <w:style w:type="paragraph" w:styleId="Heading1">
    <w:name w:val="heading 1"/>
    <w:basedOn w:val="Normal"/>
    <w:next w:val="Normal"/>
    <w:link w:val="Heading1Char"/>
    <w:uiPriority w:val="9"/>
    <w:qFormat/>
    <w:rsid w:val="00C95CCC"/>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C95CCC"/>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semiHidden/>
    <w:unhideWhenUsed/>
    <w:qFormat/>
    <w:rsid w:val="00C95CCC"/>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semiHidden/>
    <w:unhideWhenUsed/>
    <w:qFormat/>
    <w:rsid w:val="00C95CCC"/>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C95CCC"/>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C95CCC"/>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C95CCC"/>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C95CCC"/>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C95CCC"/>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5CCC"/>
    <w:rPr>
      <w:b/>
      <w:bCs/>
      <w:caps/>
      <w:color w:val="FFFFFF" w:themeColor="background1"/>
      <w:spacing w:val="15"/>
      <w:shd w:val="clear" w:color="auto" w:fill="4F81BD" w:themeFill="accent1"/>
    </w:rPr>
  </w:style>
  <w:style w:type="character" w:customStyle="1" w:styleId="Heading2Char">
    <w:name w:val="Heading 2 Char"/>
    <w:basedOn w:val="DefaultParagraphFont"/>
    <w:link w:val="Heading2"/>
    <w:uiPriority w:val="9"/>
    <w:semiHidden/>
    <w:rsid w:val="00C95CCC"/>
    <w:rPr>
      <w:caps/>
      <w:spacing w:val="15"/>
      <w:shd w:val="clear" w:color="auto" w:fill="DBE5F1" w:themeFill="accent1" w:themeFillTint="33"/>
    </w:rPr>
  </w:style>
  <w:style w:type="character" w:customStyle="1" w:styleId="Heading3Char">
    <w:name w:val="Heading 3 Char"/>
    <w:basedOn w:val="DefaultParagraphFont"/>
    <w:link w:val="Heading3"/>
    <w:uiPriority w:val="9"/>
    <w:semiHidden/>
    <w:rsid w:val="00C95CCC"/>
    <w:rPr>
      <w:caps/>
      <w:color w:val="243F60" w:themeColor="accent1" w:themeShade="7F"/>
      <w:spacing w:val="15"/>
    </w:rPr>
  </w:style>
  <w:style w:type="character" w:customStyle="1" w:styleId="Heading4Char">
    <w:name w:val="Heading 4 Char"/>
    <w:basedOn w:val="DefaultParagraphFont"/>
    <w:link w:val="Heading4"/>
    <w:uiPriority w:val="9"/>
    <w:semiHidden/>
    <w:rsid w:val="00C95CCC"/>
    <w:rPr>
      <w:caps/>
      <w:color w:val="365F91" w:themeColor="accent1" w:themeShade="BF"/>
      <w:spacing w:val="10"/>
    </w:rPr>
  </w:style>
  <w:style w:type="character" w:customStyle="1" w:styleId="Heading5Char">
    <w:name w:val="Heading 5 Char"/>
    <w:basedOn w:val="DefaultParagraphFont"/>
    <w:link w:val="Heading5"/>
    <w:uiPriority w:val="9"/>
    <w:semiHidden/>
    <w:rsid w:val="00C95CCC"/>
    <w:rPr>
      <w:caps/>
      <w:color w:val="365F91" w:themeColor="accent1" w:themeShade="BF"/>
      <w:spacing w:val="10"/>
    </w:rPr>
  </w:style>
  <w:style w:type="character" w:customStyle="1" w:styleId="Heading6Char">
    <w:name w:val="Heading 6 Char"/>
    <w:basedOn w:val="DefaultParagraphFont"/>
    <w:link w:val="Heading6"/>
    <w:uiPriority w:val="9"/>
    <w:semiHidden/>
    <w:rsid w:val="00C95CCC"/>
    <w:rPr>
      <w:caps/>
      <w:color w:val="365F91" w:themeColor="accent1" w:themeShade="BF"/>
      <w:spacing w:val="10"/>
    </w:rPr>
  </w:style>
  <w:style w:type="character" w:customStyle="1" w:styleId="Heading7Char">
    <w:name w:val="Heading 7 Char"/>
    <w:basedOn w:val="DefaultParagraphFont"/>
    <w:link w:val="Heading7"/>
    <w:uiPriority w:val="9"/>
    <w:semiHidden/>
    <w:rsid w:val="00C95CCC"/>
    <w:rPr>
      <w:caps/>
      <w:color w:val="365F91" w:themeColor="accent1" w:themeShade="BF"/>
      <w:spacing w:val="10"/>
    </w:rPr>
  </w:style>
  <w:style w:type="character" w:customStyle="1" w:styleId="Heading8Char">
    <w:name w:val="Heading 8 Char"/>
    <w:basedOn w:val="DefaultParagraphFont"/>
    <w:link w:val="Heading8"/>
    <w:uiPriority w:val="9"/>
    <w:semiHidden/>
    <w:rsid w:val="00C95CCC"/>
    <w:rPr>
      <w:caps/>
      <w:spacing w:val="10"/>
      <w:sz w:val="18"/>
      <w:szCs w:val="18"/>
    </w:rPr>
  </w:style>
  <w:style w:type="character" w:customStyle="1" w:styleId="Heading9Char">
    <w:name w:val="Heading 9 Char"/>
    <w:basedOn w:val="DefaultParagraphFont"/>
    <w:link w:val="Heading9"/>
    <w:uiPriority w:val="9"/>
    <w:semiHidden/>
    <w:rsid w:val="00C95CCC"/>
    <w:rPr>
      <w:i/>
      <w:caps/>
      <w:spacing w:val="10"/>
      <w:sz w:val="18"/>
      <w:szCs w:val="18"/>
    </w:rPr>
  </w:style>
  <w:style w:type="paragraph" w:styleId="Caption">
    <w:name w:val="caption"/>
    <w:basedOn w:val="Normal"/>
    <w:next w:val="Normal"/>
    <w:uiPriority w:val="35"/>
    <w:semiHidden/>
    <w:unhideWhenUsed/>
    <w:qFormat/>
    <w:rsid w:val="00C95CCC"/>
    <w:rPr>
      <w:b/>
      <w:bCs/>
      <w:color w:val="365F91" w:themeColor="accent1" w:themeShade="BF"/>
      <w:sz w:val="16"/>
      <w:szCs w:val="16"/>
    </w:rPr>
  </w:style>
  <w:style w:type="paragraph" w:styleId="Title">
    <w:name w:val="Title"/>
    <w:basedOn w:val="Normal"/>
    <w:next w:val="Normal"/>
    <w:link w:val="TitleChar"/>
    <w:uiPriority w:val="10"/>
    <w:qFormat/>
    <w:rsid w:val="00C95CCC"/>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C95CCC"/>
    <w:rPr>
      <w:caps/>
      <w:color w:val="4F81BD" w:themeColor="accent1"/>
      <w:spacing w:val="10"/>
      <w:kern w:val="28"/>
      <w:sz w:val="52"/>
      <w:szCs w:val="52"/>
    </w:rPr>
  </w:style>
  <w:style w:type="paragraph" w:styleId="Subtitle">
    <w:name w:val="Subtitle"/>
    <w:basedOn w:val="Normal"/>
    <w:next w:val="Normal"/>
    <w:link w:val="SubtitleChar"/>
    <w:uiPriority w:val="11"/>
    <w:qFormat/>
    <w:rsid w:val="00C95CCC"/>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C95CCC"/>
    <w:rPr>
      <w:caps/>
      <w:color w:val="595959" w:themeColor="text1" w:themeTint="A6"/>
      <w:spacing w:val="10"/>
      <w:sz w:val="24"/>
      <w:szCs w:val="24"/>
    </w:rPr>
  </w:style>
  <w:style w:type="character" w:styleId="Strong">
    <w:name w:val="Strong"/>
    <w:uiPriority w:val="22"/>
    <w:qFormat/>
    <w:rsid w:val="00C95CCC"/>
    <w:rPr>
      <w:b/>
      <w:bCs/>
    </w:rPr>
  </w:style>
  <w:style w:type="character" w:styleId="Emphasis">
    <w:name w:val="Emphasis"/>
    <w:uiPriority w:val="20"/>
    <w:qFormat/>
    <w:rsid w:val="00C95CCC"/>
    <w:rPr>
      <w:caps/>
      <w:color w:val="243F60" w:themeColor="accent1" w:themeShade="7F"/>
      <w:spacing w:val="5"/>
    </w:rPr>
  </w:style>
  <w:style w:type="paragraph" w:styleId="NoSpacing">
    <w:name w:val="No Spacing"/>
    <w:basedOn w:val="Normal"/>
    <w:link w:val="NoSpacingChar"/>
    <w:uiPriority w:val="1"/>
    <w:qFormat/>
    <w:rsid w:val="00C95CCC"/>
    <w:pPr>
      <w:spacing w:before="0" w:after="0" w:line="240" w:lineRule="auto"/>
    </w:pPr>
  </w:style>
  <w:style w:type="character" w:customStyle="1" w:styleId="NoSpacingChar">
    <w:name w:val="No Spacing Char"/>
    <w:basedOn w:val="DefaultParagraphFont"/>
    <w:link w:val="NoSpacing"/>
    <w:uiPriority w:val="1"/>
    <w:rsid w:val="00C95CCC"/>
    <w:rPr>
      <w:sz w:val="20"/>
      <w:szCs w:val="20"/>
    </w:rPr>
  </w:style>
  <w:style w:type="paragraph" w:styleId="ListParagraph">
    <w:name w:val="List Paragraph"/>
    <w:basedOn w:val="Normal"/>
    <w:uiPriority w:val="34"/>
    <w:qFormat/>
    <w:rsid w:val="00C95CCC"/>
    <w:pPr>
      <w:ind w:left="720"/>
      <w:contextualSpacing/>
    </w:pPr>
  </w:style>
  <w:style w:type="paragraph" w:styleId="Quote">
    <w:name w:val="Quote"/>
    <w:basedOn w:val="Normal"/>
    <w:next w:val="Normal"/>
    <w:link w:val="QuoteChar"/>
    <w:uiPriority w:val="29"/>
    <w:qFormat/>
    <w:rsid w:val="00C95CCC"/>
    <w:rPr>
      <w:i/>
      <w:iCs/>
    </w:rPr>
  </w:style>
  <w:style w:type="character" w:customStyle="1" w:styleId="QuoteChar">
    <w:name w:val="Quote Char"/>
    <w:basedOn w:val="DefaultParagraphFont"/>
    <w:link w:val="Quote"/>
    <w:uiPriority w:val="29"/>
    <w:rsid w:val="00C95CCC"/>
    <w:rPr>
      <w:i/>
      <w:iCs/>
      <w:sz w:val="20"/>
      <w:szCs w:val="20"/>
    </w:rPr>
  </w:style>
  <w:style w:type="paragraph" w:styleId="IntenseQuote">
    <w:name w:val="Intense Quote"/>
    <w:basedOn w:val="Normal"/>
    <w:next w:val="Normal"/>
    <w:link w:val="IntenseQuoteChar"/>
    <w:uiPriority w:val="30"/>
    <w:qFormat/>
    <w:rsid w:val="00C95CCC"/>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C95CCC"/>
    <w:rPr>
      <w:i/>
      <w:iCs/>
      <w:color w:val="4F81BD" w:themeColor="accent1"/>
      <w:sz w:val="20"/>
      <w:szCs w:val="20"/>
    </w:rPr>
  </w:style>
  <w:style w:type="character" w:styleId="SubtleEmphasis">
    <w:name w:val="Subtle Emphasis"/>
    <w:uiPriority w:val="19"/>
    <w:qFormat/>
    <w:rsid w:val="00C95CCC"/>
    <w:rPr>
      <w:i/>
      <w:iCs/>
      <w:color w:val="243F60" w:themeColor="accent1" w:themeShade="7F"/>
    </w:rPr>
  </w:style>
  <w:style w:type="character" w:styleId="IntenseEmphasis">
    <w:name w:val="Intense Emphasis"/>
    <w:uiPriority w:val="21"/>
    <w:qFormat/>
    <w:rsid w:val="00C95CCC"/>
    <w:rPr>
      <w:b/>
      <w:bCs/>
      <w:caps/>
      <w:color w:val="243F60" w:themeColor="accent1" w:themeShade="7F"/>
      <w:spacing w:val="10"/>
    </w:rPr>
  </w:style>
  <w:style w:type="character" w:styleId="SubtleReference">
    <w:name w:val="Subtle Reference"/>
    <w:uiPriority w:val="31"/>
    <w:qFormat/>
    <w:rsid w:val="00C95CCC"/>
    <w:rPr>
      <w:b/>
      <w:bCs/>
      <w:color w:val="4F81BD" w:themeColor="accent1"/>
    </w:rPr>
  </w:style>
  <w:style w:type="character" w:styleId="IntenseReference">
    <w:name w:val="Intense Reference"/>
    <w:uiPriority w:val="32"/>
    <w:qFormat/>
    <w:rsid w:val="00C95CCC"/>
    <w:rPr>
      <w:b/>
      <w:bCs/>
      <w:i/>
      <w:iCs/>
      <w:caps/>
      <w:color w:val="4F81BD" w:themeColor="accent1"/>
    </w:rPr>
  </w:style>
  <w:style w:type="character" w:styleId="BookTitle">
    <w:name w:val="Book Title"/>
    <w:uiPriority w:val="33"/>
    <w:qFormat/>
    <w:rsid w:val="00C95CCC"/>
    <w:rPr>
      <w:b/>
      <w:bCs/>
      <w:i/>
      <w:iCs/>
      <w:spacing w:val="9"/>
    </w:rPr>
  </w:style>
  <w:style w:type="paragraph" w:styleId="TOCHeading">
    <w:name w:val="TOC Heading"/>
    <w:basedOn w:val="Heading1"/>
    <w:next w:val="Normal"/>
    <w:uiPriority w:val="39"/>
    <w:semiHidden/>
    <w:unhideWhenUsed/>
    <w:qFormat/>
    <w:rsid w:val="00C95CCC"/>
    <w:pPr>
      <w:outlineLvl w:val="9"/>
    </w:pPr>
  </w:style>
  <w:style w:type="table" w:styleId="TableGrid">
    <w:name w:val="Table Grid"/>
    <w:basedOn w:val="TableNormal"/>
    <w:uiPriority w:val="39"/>
    <w:rsid w:val="002865EF"/>
    <w:pPr>
      <w:spacing w:before="0"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2865EF"/>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2865EF"/>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2865EF"/>
    <w:rPr>
      <w:sz w:val="20"/>
      <w:szCs w:val="20"/>
    </w:rPr>
  </w:style>
  <w:style w:type="paragraph" w:styleId="Footer">
    <w:name w:val="footer"/>
    <w:basedOn w:val="Normal"/>
    <w:link w:val="FooterChar"/>
    <w:uiPriority w:val="99"/>
    <w:unhideWhenUsed/>
    <w:rsid w:val="002865EF"/>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2865EF"/>
    <w:rPr>
      <w:sz w:val="20"/>
      <w:szCs w:val="20"/>
    </w:rPr>
  </w:style>
  <w:style w:type="paragraph" w:customStyle="1" w:styleId="Default">
    <w:name w:val="Default"/>
    <w:rsid w:val="00CB683C"/>
    <w:pPr>
      <w:autoSpaceDE w:val="0"/>
      <w:autoSpaceDN w:val="0"/>
      <w:adjustRightInd w:val="0"/>
      <w:spacing w:before="0"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C468B0"/>
    <w:rPr>
      <w:color w:val="0000FF" w:themeColor="hyperlink"/>
      <w:u w:val="single"/>
    </w:rPr>
  </w:style>
  <w:style w:type="character" w:customStyle="1" w:styleId="UnresolvedMention1">
    <w:name w:val="Unresolved Mention1"/>
    <w:basedOn w:val="DefaultParagraphFont"/>
    <w:uiPriority w:val="99"/>
    <w:rsid w:val="00C468B0"/>
    <w:rPr>
      <w:color w:val="605E5C"/>
      <w:shd w:val="clear" w:color="auto" w:fill="E1DFDD"/>
    </w:rPr>
  </w:style>
  <w:style w:type="paragraph" w:customStyle="1" w:styleId="1bodycopy10pt">
    <w:name w:val="1 body copy 10pt"/>
    <w:basedOn w:val="Normal"/>
    <w:link w:val="1bodycopy10ptChar"/>
    <w:qFormat/>
    <w:rsid w:val="00FB6729"/>
    <w:pPr>
      <w:spacing w:before="0" w:after="120" w:line="240" w:lineRule="auto"/>
    </w:pPr>
    <w:rPr>
      <w:rFonts w:ascii="Arial" w:eastAsia="MS Mincho" w:hAnsi="Arial" w:cs="Times New Roman"/>
      <w:szCs w:val="24"/>
      <w:lang w:val="en-US"/>
    </w:rPr>
  </w:style>
  <w:style w:type="paragraph" w:customStyle="1" w:styleId="4Bulletedcopyblue">
    <w:name w:val="4 Bulleted copy blue"/>
    <w:basedOn w:val="Normal"/>
    <w:qFormat/>
    <w:rsid w:val="00FB6729"/>
    <w:pPr>
      <w:numPr>
        <w:numId w:val="2"/>
      </w:numPr>
      <w:spacing w:before="0" w:after="60" w:line="240" w:lineRule="auto"/>
    </w:pPr>
    <w:rPr>
      <w:rFonts w:ascii="Arial" w:eastAsia="MS Mincho" w:hAnsi="Arial" w:cs="Arial"/>
      <w:lang w:val="en-US"/>
    </w:rPr>
  </w:style>
  <w:style w:type="character" w:customStyle="1" w:styleId="1bodycopy10ptChar">
    <w:name w:val="1 body copy 10pt Char"/>
    <w:link w:val="1bodycopy10pt"/>
    <w:rsid w:val="00FB6729"/>
    <w:rPr>
      <w:rFonts w:ascii="Arial" w:eastAsia="MS Mincho" w:hAnsi="Arial" w:cs="Times New Roman"/>
      <w:sz w:val="20"/>
      <w:szCs w:val="24"/>
      <w:lang w:val="en-US"/>
    </w:rPr>
  </w:style>
  <w:style w:type="character" w:styleId="PlaceholderText">
    <w:name w:val="Placeholder Text"/>
    <w:basedOn w:val="DefaultParagraphFont"/>
    <w:uiPriority w:val="99"/>
    <w:semiHidden/>
    <w:rsid w:val="00E0045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831767">
      <w:bodyDiv w:val="1"/>
      <w:marLeft w:val="0"/>
      <w:marRight w:val="0"/>
      <w:marTop w:val="0"/>
      <w:marBottom w:val="0"/>
      <w:divBdr>
        <w:top w:val="none" w:sz="0" w:space="0" w:color="auto"/>
        <w:left w:val="none" w:sz="0" w:space="0" w:color="auto"/>
        <w:bottom w:val="none" w:sz="0" w:space="0" w:color="auto"/>
        <w:right w:val="none" w:sz="0" w:space="0" w:color="auto"/>
      </w:divBdr>
      <w:divsChild>
        <w:div w:id="392700217">
          <w:marLeft w:val="0"/>
          <w:marRight w:val="0"/>
          <w:marTop w:val="0"/>
          <w:marBottom w:val="0"/>
          <w:divBdr>
            <w:top w:val="none" w:sz="0" w:space="0" w:color="auto"/>
            <w:left w:val="none" w:sz="0" w:space="0" w:color="auto"/>
            <w:bottom w:val="none" w:sz="0" w:space="0" w:color="auto"/>
            <w:right w:val="none" w:sz="0" w:space="0" w:color="auto"/>
          </w:divBdr>
          <w:divsChild>
            <w:div w:id="1317103207">
              <w:marLeft w:val="0"/>
              <w:marRight w:val="0"/>
              <w:marTop w:val="0"/>
              <w:marBottom w:val="0"/>
              <w:divBdr>
                <w:top w:val="none" w:sz="0" w:space="0" w:color="auto"/>
                <w:left w:val="none" w:sz="0" w:space="0" w:color="auto"/>
                <w:bottom w:val="none" w:sz="0" w:space="0" w:color="auto"/>
                <w:right w:val="none" w:sz="0" w:space="0" w:color="auto"/>
              </w:divBdr>
              <w:divsChild>
                <w:div w:id="172852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71553">
      <w:bodyDiv w:val="1"/>
      <w:marLeft w:val="0"/>
      <w:marRight w:val="0"/>
      <w:marTop w:val="0"/>
      <w:marBottom w:val="0"/>
      <w:divBdr>
        <w:top w:val="none" w:sz="0" w:space="0" w:color="auto"/>
        <w:left w:val="none" w:sz="0" w:space="0" w:color="auto"/>
        <w:bottom w:val="none" w:sz="0" w:space="0" w:color="auto"/>
        <w:right w:val="none" w:sz="0" w:space="0" w:color="auto"/>
      </w:divBdr>
      <w:divsChild>
        <w:div w:id="1997999642">
          <w:marLeft w:val="0"/>
          <w:marRight w:val="0"/>
          <w:marTop w:val="0"/>
          <w:marBottom w:val="0"/>
          <w:divBdr>
            <w:top w:val="none" w:sz="0" w:space="0" w:color="auto"/>
            <w:left w:val="none" w:sz="0" w:space="0" w:color="auto"/>
            <w:bottom w:val="none" w:sz="0" w:space="0" w:color="auto"/>
            <w:right w:val="none" w:sz="0" w:space="0" w:color="auto"/>
          </w:divBdr>
          <w:divsChild>
            <w:div w:id="1421675604">
              <w:marLeft w:val="0"/>
              <w:marRight w:val="0"/>
              <w:marTop w:val="0"/>
              <w:marBottom w:val="0"/>
              <w:divBdr>
                <w:top w:val="none" w:sz="0" w:space="0" w:color="auto"/>
                <w:left w:val="none" w:sz="0" w:space="0" w:color="auto"/>
                <w:bottom w:val="none" w:sz="0" w:space="0" w:color="auto"/>
                <w:right w:val="none" w:sz="0" w:space="0" w:color="auto"/>
              </w:divBdr>
              <w:divsChild>
                <w:div w:id="20373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9618421">
      <w:bodyDiv w:val="1"/>
      <w:marLeft w:val="0"/>
      <w:marRight w:val="0"/>
      <w:marTop w:val="0"/>
      <w:marBottom w:val="0"/>
      <w:divBdr>
        <w:top w:val="none" w:sz="0" w:space="0" w:color="auto"/>
        <w:left w:val="none" w:sz="0" w:space="0" w:color="auto"/>
        <w:bottom w:val="none" w:sz="0" w:space="0" w:color="auto"/>
        <w:right w:val="none" w:sz="0" w:space="0" w:color="auto"/>
      </w:divBdr>
      <w:divsChild>
        <w:div w:id="259458656">
          <w:marLeft w:val="0"/>
          <w:marRight w:val="0"/>
          <w:marTop w:val="0"/>
          <w:marBottom w:val="0"/>
          <w:divBdr>
            <w:top w:val="none" w:sz="0" w:space="0" w:color="auto"/>
            <w:left w:val="none" w:sz="0" w:space="0" w:color="auto"/>
            <w:bottom w:val="none" w:sz="0" w:space="0" w:color="auto"/>
            <w:right w:val="none" w:sz="0" w:space="0" w:color="auto"/>
          </w:divBdr>
          <w:divsChild>
            <w:div w:id="761268352">
              <w:marLeft w:val="0"/>
              <w:marRight w:val="0"/>
              <w:marTop w:val="0"/>
              <w:marBottom w:val="0"/>
              <w:divBdr>
                <w:top w:val="none" w:sz="0" w:space="0" w:color="auto"/>
                <w:left w:val="none" w:sz="0" w:space="0" w:color="auto"/>
                <w:bottom w:val="none" w:sz="0" w:space="0" w:color="auto"/>
                <w:right w:val="none" w:sz="0" w:space="0" w:color="auto"/>
              </w:divBdr>
              <w:divsChild>
                <w:div w:id="1519655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7954713">
      <w:bodyDiv w:val="1"/>
      <w:marLeft w:val="0"/>
      <w:marRight w:val="0"/>
      <w:marTop w:val="0"/>
      <w:marBottom w:val="0"/>
      <w:divBdr>
        <w:top w:val="none" w:sz="0" w:space="0" w:color="auto"/>
        <w:left w:val="none" w:sz="0" w:space="0" w:color="auto"/>
        <w:bottom w:val="none" w:sz="0" w:space="0" w:color="auto"/>
        <w:right w:val="none" w:sz="0" w:space="0" w:color="auto"/>
      </w:divBdr>
      <w:divsChild>
        <w:div w:id="476335817">
          <w:marLeft w:val="0"/>
          <w:marRight w:val="0"/>
          <w:marTop w:val="0"/>
          <w:marBottom w:val="0"/>
          <w:divBdr>
            <w:top w:val="none" w:sz="0" w:space="0" w:color="auto"/>
            <w:left w:val="none" w:sz="0" w:space="0" w:color="auto"/>
            <w:bottom w:val="none" w:sz="0" w:space="0" w:color="auto"/>
            <w:right w:val="none" w:sz="0" w:space="0" w:color="auto"/>
          </w:divBdr>
          <w:divsChild>
            <w:div w:id="1096513612">
              <w:marLeft w:val="0"/>
              <w:marRight w:val="0"/>
              <w:marTop w:val="0"/>
              <w:marBottom w:val="0"/>
              <w:divBdr>
                <w:top w:val="none" w:sz="0" w:space="0" w:color="auto"/>
                <w:left w:val="none" w:sz="0" w:space="0" w:color="auto"/>
                <w:bottom w:val="none" w:sz="0" w:space="0" w:color="auto"/>
                <w:right w:val="none" w:sz="0" w:space="0" w:color="auto"/>
              </w:divBdr>
              <w:divsChild>
                <w:div w:id="194778829">
                  <w:marLeft w:val="0"/>
                  <w:marRight w:val="0"/>
                  <w:marTop w:val="0"/>
                  <w:marBottom w:val="0"/>
                  <w:divBdr>
                    <w:top w:val="none" w:sz="0" w:space="0" w:color="auto"/>
                    <w:left w:val="none" w:sz="0" w:space="0" w:color="auto"/>
                    <w:bottom w:val="none" w:sz="0" w:space="0" w:color="auto"/>
                    <w:right w:val="none" w:sz="0" w:space="0" w:color="auto"/>
                  </w:divBdr>
                </w:div>
              </w:divsChild>
            </w:div>
            <w:div w:id="850489536">
              <w:marLeft w:val="0"/>
              <w:marRight w:val="0"/>
              <w:marTop w:val="0"/>
              <w:marBottom w:val="0"/>
              <w:divBdr>
                <w:top w:val="none" w:sz="0" w:space="0" w:color="auto"/>
                <w:left w:val="none" w:sz="0" w:space="0" w:color="auto"/>
                <w:bottom w:val="none" w:sz="0" w:space="0" w:color="auto"/>
                <w:right w:val="none" w:sz="0" w:space="0" w:color="auto"/>
              </w:divBdr>
              <w:divsChild>
                <w:div w:id="505242565">
                  <w:marLeft w:val="0"/>
                  <w:marRight w:val="0"/>
                  <w:marTop w:val="0"/>
                  <w:marBottom w:val="0"/>
                  <w:divBdr>
                    <w:top w:val="none" w:sz="0" w:space="0" w:color="auto"/>
                    <w:left w:val="none" w:sz="0" w:space="0" w:color="auto"/>
                    <w:bottom w:val="none" w:sz="0" w:space="0" w:color="auto"/>
                    <w:right w:val="none" w:sz="0" w:space="0" w:color="auto"/>
                  </w:divBdr>
                </w:div>
              </w:divsChild>
            </w:div>
            <w:div w:id="1977372110">
              <w:marLeft w:val="0"/>
              <w:marRight w:val="0"/>
              <w:marTop w:val="0"/>
              <w:marBottom w:val="0"/>
              <w:divBdr>
                <w:top w:val="none" w:sz="0" w:space="0" w:color="auto"/>
                <w:left w:val="none" w:sz="0" w:space="0" w:color="auto"/>
                <w:bottom w:val="none" w:sz="0" w:space="0" w:color="auto"/>
                <w:right w:val="none" w:sz="0" w:space="0" w:color="auto"/>
              </w:divBdr>
              <w:divsChild>
                <w:div w:id="237911578">
                  <w:marLeft w:val="0"/>
                  <w:marRight w:val="0"/>
                  <w:marTop w:val="0"/>
                  <w:marBottom w:val="0"/>
                  <w:divBdr>
                    <w:top w:val="none" w:sz="0" w:space="0" w:color="auto"/>
                    <w:left w:val="none" w:sz="0" w:space="0" w:color="auto"/>
                    <w:bottom w:val="none" w:sz="0" w:space="0" w:color="auto"/>
                    <w:right w:val="none" w:sz="0" w:space="0" w:color="auto"/>
                  </w:divBdr>
                </w:div>
              </w:divsChild>
            </w:div>
            <w:div w:id="866672783">
              <w:marLeft w:val="0"/>
              <w:marRight w:val="0"/>
              <w:marTop w:val="0"/>
              <w:marBottom w:val="0"/>
              <w:divBdr>
                <w:top w:val="none" w:sz="0" w:space="0" w:color="auto"/>
                <w:left w:val="none" w:sz="0" w:space="0" w:color="auto"/>
                <w:bottom w:val="none" w:sz="0" w:space="0" w:color="auto"/>
                <w:right w:val="none" w:sz="0" w:space="0" w:color="auto"/>
              </w:divBdr>
              <w:divsChild>
                <w:div w:id="2023968761">
                  <w:marLeft w:val="0"/>
                  <w:marRight w:val="0"/>
                  <w:marTop w:val="0"/>
                  <w:marBottom w:val="0"/>
                  <w:divBdr>
                    <w:top w:val="none" w:sz="0" w:space="0" w:color="auto"/>
                    <w:left w:val="none" w:sz="0" w:space="0" w:color="auto"/>
                    <w:bottom w:val="none" w:sz="0" w:space="0" w:color="auto"/>
                    <w:right w:val="none" w:sz="0" w:space="0" w:color="auto"/>
                  </w:divBdr>
                </w:div>
              </w:divsChild>
            </w:div>
            <w:div w:id="1817650058">
              <w:marLeft w:val="0"/>
              <w:marRight w:val="0"/>
              <w:marTop w:val="0"/>
              <w:marBottom w:val="0"/>
              <w:divBdr>
                <w:top w:val="none" w:sz="0" w:space="0" w:color="auto"/>
                <w:left w:val="none" w:sz="0" w:space="0" w:color="auto"/>
                <w:bottom w:val="none" w:sz="0" w:space="0" w:color="auto"/>
                <w:right w:val="none" w:sz="0" w:space="0" w:color="auto"/>
              </w:divBdr>
              <w:divsChild>
                <w:div w:id="1625112506">
                  <w:marLeft w:val="0"/>
                  <w:marRight w:val="0"/>
                  <w:marTop w:val="0"/>
                  <w:marBottom w:val="0"/>
                  <w:divBdr>
                    <w:top w:val="none" w:sz="0" w:space="0" w:color="auto"/>
                    <w:left w:val="none" w:sz="0" w:space="0" w:color="auto"/>
                    <w:bottom w:val="none" w:sz="0" w:space="0" w:color="auto"/>
                    <w:right w:val="none" w:sz="0" w:space="0" w:color="auto"/>
                  </w:divBdr>
                </w:div>
              </w:divsChild>
            </w:div>
            <w:div w:id="1651783103">
              <w:marLeft w:val="0"/>
              <w:marRight w:val="0"/>
              <w:marTop w:val="0"/>
              <w:marBottom w:val="0"/>
              <w:divBdr>
                <w:top w:val="none" w:sz="0" w:space="0" w:color="auto"/>
                <w:left w:val="none" w:sz="0" w:space="0" w:color="auto"/>
                <w:bottom w:val="none" w:sz="0" w:space="0" w:color="auto"/>
                <w:right w:val="none" w:sz="0" w:space="0" w:color="auto"/>
              </w:divBdr>
              <w:divsChild>
                <w:div w:id="37438872">
                  <w:marLeft w:val="0"/>
                  <w:marRight w:val="0"/>
                  <w:marTop w:val="0"/>
                  <w:marBottom w:val="0"/>
                  <w:divBdr>
                    <w:top w:val="none" w:sz="0" w:space="0" w:color="auto"/>
                    <w:left w:val="none" w:sz="0" w:space="0" w:color="auto"/>
                    <w:bottom w:val="none" w:sz="0" w:space="0" w:color="auto"/>
                    <w:right w:val="none" w:sz="0" w:space="0" w:color="auto"/>
                  </w:divBdr>
                </w:div>
              </w:divsChild>
            </w:div>
            <w:div w:id="225729713">
              <w:marLeft w:val="0"/>
              <w:marRight w:val="0"/>
              <w:marTop w:val="0"/>
              <w:marBottom w:val="0"/>
              <w:divBdr>
                <w:top w:val="none" w:sz="0" w:space="0" w:color="auto"/>
                <w:left w:val="none" w:sz="0" w:space="0" w:color="auto"/>
                <w:bottom w:val="none" w:sz="0" w:space="0" w:color="auto"/>
                <w:right w:val="none" w:sz="0" w:space="0" w:color="auto"/>
              </w:divBdr>
              <w:divsChild>
                <w:div w:id="2063092938">
                  <w:marLeft w:val="0"/>
                  <w:marRight w:val="0"/>
                  <w:marTop w:val="0"/>
                  <w:marBottom w:val="0"/>
                  <w:divBdr>
                    <w:top w:val="none" w:sz="0" w:space="0" w:color="auto"/>
                    <w:left w:val="none" w:sz="0" w:space="0" w:color="auto"/>
                    <w:bottom w:val="none" w:sz="0" w:space="0" w:color="auto"/>
                    <w:right w:val="none" w:sz="0" w:space="0" w:color="auto"/>
                  </w:divBdr>
                </w:div>
              </w:divsChild>
            </w:div>
            <w:div w:id="1658874163">
              <w:marLeft w:val="0"/>
              <w:marRight w:val="0"/>
              <w:marTop w:val="0"/>
              <w:marBottom w:val="0"/>
              <w:divBdr>
                <w:top w:val="none" w:sz="0" w:space="0" w:color="auto"/>
                <w:left w:val="none" w:sz="0" w:space="0" w:color="auto"/>
                <w:bottom w:val="none" w:sz="0" w:space="0" w:color="auto"/>
                <w:right w:val="none" w:sz="0" w:space="0" w:color="auto"/>
              </w:divBdr>
              <w:divsChild>
                <w:div w:id="525872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231684">
      <w:bodyDiv w:val="1"/>
      <w:marLeft w:val="0"/>
      <w:marRight w:val="0"/>
      <w:marTop w:val="0"/>
      <w:marBottom w:val="0"/>
      <w:divBdr>
        <w:top w:val="none" w:sz="0" w:space="0" w:color="auto"/>
        <w:left w:val="none" w:sz="0" w:space="0" w:color="auto"/>
        <w:bottom w:val="none" w:sz="0" w:space="0" w:color="auto"/>
        <w:right w:val="none" w:sz="0" w:space="0" w:color="auto"/>
      </w:divBdr>
      <w:divsChild>
        <w:div w:id="944505086">
          <w:marLeft w:val="0"/>
          <w:marRight w:val="0"/>
          <w:marTop w:val="0"/>
          <w:marBottom w:val="0"/>
          <w:divBdr>
            <w:top w:val="none" w:sz="0" w:space="0" w:color="auto"/>
            <w:left w:val="none" w:sz="0" w:space="0" w:color="auto"/>
            <w:bottom w:val="none" w:sz="0" w:space="0" w:color="auto"/>
            <w:right w:val="none" w:sz="0" w:space="0" w:color="auto"/>
          </w:divBdr>
          <w:divsChild>
            <w:div w:id="1807894514">
              <w:marLeft w:val="0"/>
              <w:marRight w:val="0"/>
              <w:marTop w:val="0"/>
              <w:marBottom w:val="0"/>
              <w:divBdr>
                <w:top w:val="none" w:sz="0" w:space="0" w:color="auto"/>
                <w:left w:val="none" w:sz="0" w:space="0" w:color="auto"/>
                <w:bottom w:val="none" w:sz="0" w:space="0" w:color="auto"/>
                <w:right w:val="none" w:sz="0" w:space="0" w:color="auto"/>
              </w:divBdr>
              <w:divsChild>
                <w:div w:id="5578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951844">
      <w:bodyDiv w:val="1"/>
      <w:marLeft w:val="0"/>
      <w:marRight w:val="0"/>
      <w:marTop w:val="0"/>
      <w:marBottom w:val="0"/>
      <w:divBdr>
        <w:top w:val="none" w:sz="0" w:space="0" w:color="auto"/>
        <w:left w:val="none" w:sz="0" w:space="0" w:color="auto"/>
        <w:bottom w:val="none" w:sz="0" w:space="0" w:color="auto"/>
        <w:right w:val="none" w:sz="0" w:space="0" w:color="auto"/>
      </w:divBdr>
      <w:divsChild>
        <w:div w:id="312374911">
          <w:marLeft w:val="0"/>
          <w:marRight w:val="0"/>
          <w:marTop w:val="0"/>
          <w:marBottom w:val="0"/>
          <w:divBdr>
            <w:top w:val="none" w:sz="0" w:space="0" w:color="auto"/>
            <w:left w:val="none" w:sz="0" w:space="0" w:color="auto"/>
            <w:bottom w:val="none" w:sz="0" w:space="0" w:color="auto"/>
            <w:right w:val="none" w:sz="0" w:space="0" w:color="auto"/>
          </w:divBdr>
          <w:divsChild>
            <w:div w:id="1212157910">
              <w:marLeft w:val="0"/>
              <w:marRight w:val="0"/>
              <w:marTop w:val="0"/>
              <w:marBottom w:val="0"/>
              <w:divBdr>
                <w:top w:val="none" w:sz="0" w:space="0" w:color="auto"/>
                <w:left w:val="none" w:sz="0" w:space="0" w:color="auto"/>
                <w:bottom w:val="none" w:sz="0" w:space="0" w:color="auto"/>
                <w:right w:val="none" w:sz="0" w:space="0" w:color="auto"/>
              </w:divBdr>
              <w:divsChild>
                <w:div w:id="836307984">
                  <w:marLeft w:val="0"/>
                  <w:marRight w:val="0"/>
                  <w:marTop w:val="0"/>
                  <w:marBottom w:val="0"/>
                  <w:divBdr>
                    <w:top w:val="none" w:sz="0" w:space="0" w:color="auto"/>
                    <w:left w:val="none" w:sz="0" w:space="0" w:color="auto"/>
                    <w:bottom w:val="none" w:sz="0" w:space="0" w:color="auto"/>
                    <w:right w:val="none" w:sz="0" w:space="0" w:color="auto"/>
                  </w:divBdr>
                  <w:divsChild>
                    <w:div w:id="162418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031840">
      <w:bodyDiv w:val="1"/>
      <w:marLeft w:val="0"/>
      <w:marRight w:val="0"/>
      <w:marTop w:val="0"/>
      <w:marBottom w:val="0"/>
      <w:divBdr>
        <w:top w:val="none" w:sz="0" w:space="0" w:color="auto"/>
        <w:left w:val="none" w:sz="0" w:space="0" w:color="auto"/>
        <w:bottom w:val="none" w:sz="0" w:space="0" w:color="auto"/>
        <w:right w:val="none" w:sz="0" w:space="0" w:color="auto"/>
      </w:divBdr>
      <w:divsChild>
        <w:div w:id="666633307">
          <w:marLeft w:val="0"/>
          <w:marRight w:val="0"/>
          <w:marTop w:val="0"/>
          <w:marBottom w:val="0"/>
          <w:divBdr>
            <w:top w:val="none" w:sz="0" w:space="0" w:color="auto"/>
            <w:left w:val="none" w:sz="0" w:space="0" w:color="auto"/>
            <w:bottom w:val="none" w:sz="0" w:space="0" w:color="auto"/>
            <w:right w:val="none" w:sz="0" w:space="0" w:color="auto"/>
          </w:divBdr>
          <w:divsChild>
            <w:div w:id="1244952001">
              <w:marLeft w:val="0"/>
              <w:marRight w:val="0"/>
              <w:marTop w:val="0"/>
              <w:marBottom w:val="0"/>
              <w:divBdr>
                <w:top w:val="none" w:sz="0" w:space="0" w:color="auto"/>
                <w:left w:val="none" w:sz="0" w:space="0" w:color="auto"/>
                <w:bottom w:val="none" w:sz="0" w:space="0" w:color="auto"/>
                <w:right w:val="none" w:sz="0" w:space="0" w:color="auto"/>
              </w:divBdr>
              <w:divsChild>
                <w:div w:id="233904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1274230">
      <w:bodyDiv w:val="1"/>
      <w:marLeft w:val="0"/>
      <w:marRight w:val="0"/>
      <w:marTop w:val="0"/>
      <w:marBottom w:val="0"/>
      <w:divBdr>
        <w:top w:val="none" w:sz="0" w:space="0" w:color="auto"/>
        <w:left w:val="none" w:sz="0" w:space="0" w:color="auto"/>
        <w:bottom w:val="none" w:sz="0" w:space="0" w:color="auto"/>
        <w:right w:val="none" w:sz="0" w:space="0" w:color="auto"/>
      </w:divBdr>
      <w:divsChild>
        <w:div w:id="1999454360">
          <w:marLeft w:val="0"/>
          <w:marRight w:val="0"/>
          <w:marTop w:val="0"/>
          <w:marBottom w:val="0"/>
          <w:divBdr>
            <w:top w:val="none" w:sz="0" w:space="0" w:color="auto"/>
            <w:left w:val="none" w:sz="0" w:space="0" w:color="auto"/>
            <w:bottom w:val="none" w:sz="0" w:space="0" w:color="auto"/>
            <w:right w:val="none" w:sz="0" w:space="0" w:color="auto"/>
          </w:divBdr>
          <w:divsChild>
            <w:div w:id="385229382">
              <w:marLeft w:val="0"/>
              <w:marRight w:val="0"/>
              <w:marTop w:val="0"/>
              <w:marBottom w:val="0"/>
              <w:divBdr>
                <w:top w:val="none" w:sz="0" w:space="0" w:color="auto"/>
                <w:left w:val="none" w:sz="0" w:space="0" w:color="auto"/>
                <w:bottom w:val="none" w:sz="0" w:space="0" w:color="auto"/>
                <w:right w:val="none" w:sz="0" w:space="0" w:color="auto"/>
              </w:divBdr>
              <w:divsChild>
                <w:div w:id="19260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2874538">
      <w:bodyDiv w:val="1"/>
      <w:marLeft w:val="0"/>
      <w:marRight w:val="0"/>
      <w:marTop w:val="0"/>
      <w:marBottom w:val="0"/>
      <w:divBdr>
        <w:top w:val="none" w:sz="0" w:space="0" w:color="auto"/>
        <w:left w:val="none" w:sz="0" w:space="0" w:color="auto"/>
        <w:bottom w:val="none" w:sz="0" w:space="0" w:color="auto"/>
        <w:right w:val="none" w:sz="0" w:space="0" w:color="auto"/>
      </w:divBdr>
      <w:divsChild>
        <w:div w:id="970673452">
          <w:marLeft w:val="0"/>
          <w:marRight w:val="0"/>
          <w:marTop w:val="0"/>
          <w:marBottom w:val="0"/>
          <w:divBdr>
            <w:top w:val="none" w:sz="0" w:space="0" w:color="auto"/>
            <w:left w:val="none" w:sz="0" w:space="0" w:color="auto"/>
            <w:bottom w:val="none" w:sz="0" w:space="0" w:color="auto"/>
            <w:right w:val="none" w:sz="0" w:space="0" w:color="auto"/>
          </w:divBdr>
          <w:divsChild>
            <w:div w:id="198787064">
              <w:marLeft w:val="0"/>
              <w:marRight w:val="0"/>
              <w:marTop w:val="0"/>
              <w:marBottom w:val="0"/>
              <w:divBdr>
                <w:top w:val="none" w:sz="0" w:space="0" w:color="auto"/>
                <w:left w:val="none" w:sz="0" w:space="0" w:color="auto"/>
                <w:bottom w:val="none" w:sz="0" w:space="0" w:color="auto"/>
                <w:right w:val="none" w:sz="0" w:space="0" w:color="auto"/>
              </w:divBdr>
              <w:divsChild>
                <w:div w:id="36127702">
                  <w:marLeft w:val="0"/>
                  <w:marRight w:val="0"/>
                  <w:marTop w:val="0"/>
                  <w:marBottom w:val="0"/>
                  <w:divBdr>
                    <w:top w:val="none" w:sz="0" w:space="0" w:color="auto"/>
                    <w:left w:val="none" w:sz="0" w:space="0" w:color="auto"/>
                    <w:bottom w:val="none" w:sz="0" w:space="0" w:color="auto"/>
                    <w:right w:val="none" w:sz="0" w:space="0" w:color="auto"/>
                  </w:divBdr>
                  <w:divsChild>
                    <w:div w:id="208386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8531163">
      <w:bodyDiv w:val="1"/>
      <w:marLeft w:val="0"/>
      <w:marRight w:val="0"/>
      <w:marTop w:val="0"/>
      <w:marBottom w:val="0"/>
      <w:divBdr>
        <w:top w:val="none" w:sz="0" w:space="0" w:color="auto"/>
        <w:left w:val="none" w:sz="0" w:space="0" w:color="auto"/>
        <w:bottom w:val="none" w:sz="0" w:space="0" w:color="auto"/>
        <w:right w:val="none" w:sz="0" w:space="0" w:color="auto"/>
      </w:divBdr>
      <w:divsChild>
        <w:div w:id="364336292">
          <w:marLeft w:val="0"/>
          <w:marRight w:val="0"/>
          <w:marTop w:val="0"/>
          <w:marBottom w:val="0"/>
          <w:divBdr>
            <w:top w:val="none" w:sz="0" w:space="0" w:color="auto"/>
            <w:left w:val="none" w:sz="0" w:space="0" w:color="auto"/>
            <w:bottom w:val="none" w:sz="0" w:space="0" w:color="auto"/>
            <w:right w:val="none" w:sz="0" w:space="0" w:color="auto"/>
          </w:divBdr>
          <w:divsChild>
            <w:div w:id="297347692">
              <w:marLeft w:val="0"/>
              <w:marRight w:val="0"/>
              <w:marTop w:val="0"/>
              <w:marBottom w:val="0"/>
              <w:divBdr>
                <w:top w:val="none" w:sz="0" w:space="0" w:color="auto"/>
                <w:left w:val="none" w:sz="0" w:space="0" w:color="auto"/>
                <w:bottom w:val="none" w:sz="0" w:space="0" w:color="auto"/>
                <w:right w:val="none" w:sz="0" w:space="0" w:color="auto"/>
              </w:divBdr>
              <w:divsChild>
                <w:div w:id="1623683954">
                  <w:marLeft w:val="0"/>
                  <w:marRight w:val="0"/>
                  <w:marTop w:val="0"/>
                  <w:marBottom w:val="0"/>
                  <w:divBdr>
                    <w:top w:val="none" w:sz="0" w:space="0" w:color="auto"/>
                    <w:left w:val="none" w:sz="0" w:space="0" w:color="auto"/>
                    <w:bottom w:val="none" w:sz="0" w:space="0" w:color="auto"/>
                    <w:right w:val="none" w:sz="0" w:space="0" w:color="auto"/>
                  </w:divBdr>
                  <w:divsChild>
                    <w:div w:id="1489663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3561255">
      <w:bodyDiv w:val="1"/>
      <w:marLeft w:val="0"/>
      <w:marRight w:val="0"/>
      <w:marTop w:val="0"/>
      <w:marBottom w:val="0"/>
      <w:divBdr>
        <w:top w:val="none" w:sz="0" w:space="0" w:color="auto"/>
        <w:left w:val="none" w:sz="0" w:space="0" w:color="auto"/>
        <w:bottom w:val="none" w:sz="0" w:space="0" w:color="auto"/>
        <w:right w:val="none" w:sz="0" w:space="0" w:color="auto"/>
      </w:divBdr>
      <w:divsChild>
        <w:div w:id="1296528734">
          <w:marLeft w:val="0"/>
          <w:marRight w:val="0"/>
          <w:marTop w:val="0"/>
          <w:marBottom w:val="0"/>
          <w:divBdr>
            <w:top w:val="none" w:sz="0" w:space="0" w:color="auto"/>
            <w:left w:val="none" w:sz="0" w:space="0" w:color="auto"/>
            <w:bottom w:val="none" w:sz="0" w:space="0" w:color="auto"/>
            <w:right w:val="none" w:sz="0" w:space="0" w:color="auto"/>
          </w:divBdr>
          <w:divsChild>
            <w:div w:id="124197365">
              <w:marLeft w:val="0"/>
              <w:marRight w:val="0"/>
              <w:marTop w:val="0"/>
              <w:marBottom w:val="0"/>
              <w:divBdr>
                <w:top w:val="none" w:sz="0" w:space="0" w:color="auto"/>
                <w:left w:val="none" w:sz="0" w:space="0" w:color="auto"/>
                <w:bottom w:val="none" w:sz="0" w:space="0" w:color="auto"/>
                <w:right w:val="none" w:sz="0" w:space="0" w:color="auto"/>
              </w:divBdr>
              <w:divsChild>
                <w:div w:id="1556811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0196360">
      <w:bodyDiv w:val="1"/>
      <w:marLeft w:val="0"/>
      <w:marRight w:val="0"/>
      <w:marTop w:val="0"/>
      <w:marBottom w:val="0"/>
      <w:divBdr>
        <w:top w:val="none" w:sz="0" w:space="0" w:color="auto"/>
        <w:left w:val="none" w:sz="0" w:space="0" w:color="auto"/>
        <w:bottom w:val="none" w:sz="0" w:space="0" w:color="auto"/>
        <w:right w:val="none" w:sz="0" w:space="0" w:color="auto"/>
      </w:divBdr>
      <w:divsChild>
        <w:div w:id="1008302">
          <w:marLeft w:val="0"/>
          <w:marRight w:val="0"/>
          <w:marTop w:val="0"/>
          <w:marBottom w:val="0"/>
          <w:divBdr>
            <w:top w:val="none" w:sz="0" w:space="0" w:color="auto"/>
            <w:left w:val="none" w:sz="0" w:space="0" w:color="auto"/>
            <w:bottom w:val="none" w:sz="0" w:space="0" w:color="auto"/>
            <w:right w:val="none" w:sz="0" w:space="0" w:color="auto"/>
          </w:divBdr>
          <w:divsChild>
            <w:div w:id="697976069">
              <w:marLeft w:val="0"/>
              <w:marRight w:val="0"/>
              <w:marTop w:val="0"/>
              <w:marBottom w:val="0"/>
              <w:divBdr>
                <w:top w:val="none" w:sz="0" w:space="0" w:color="auto"/>
                <w:left w:val="none" w:sz="0" w:space="0" w:color="auto"/>
                <w:bottom w:val="none" w:sz="0" w:space="0" w:color="auto"/>
                <w:right w:val="none" w:sz="0" w:space="0" w:color="auto"/>
              </w:divBdr>
              <w:divsChild>
                <w:div w:id="263272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980963">
      <w:bodyDiv w:val="1"/>
      <w:marLeft w:val="0"/>
      <w:marRight w:val="0"/>
      <w:marTop w:val="0"/>
      <w:marBottom w:val="0"/>
      <w:divBdr>
        <w:top w:val="none" w:sz="0" w:space="0" w:color="auto"/>
        <w:left w:val="none" w:sz="0" w:space="0" w:color="auto"/>
        <w:bottom w:val="none" w:sz="0" w:space="0" w:color="auto"/>
        <w:right w:val="none" w:sz="0" w:space="0" w:color="auto"/>
      </w:divBdr>
      <w:divsChild>
        <w:div w:id="1687243733">
          <w:marLeft w:val="0"/>
          <w:marRight w:val="0"/>
          <w:marTop w:val="0"/>
          <w:marBottom w:val="0"/>
          <w:divBdr>
            <w:top w:val="none" w:sz="0" w:space="0" w:color="auto"/>
            <w:left w:val="none" w:sz="0" w:space="0" w:color="auto"/>
            <w:bottom w:val="none" w:sz="0" w:space="0" w:color="auto"/>
            <w:right w:val="none" w:sz="0" w:space="0" w:color="auto"/>
          </w:divBdr>
          <w:divsChild>
            <w:div w:id="688029344">
              <w:marLeft w:val="0"/>
              <w:marRight w:val="0"/>
              <w:marTop w:val="0"/>
              <w:marBottom w:val="0"/>
              <w:divBdr>
                <w:top w:val="none" w:sz="0" w:space="0" w:color="auto"/>
                <w:left w:val="none" w:sz="0" w:space="0" w:color="auto"/>
                <w:bottom w:val="none" w:sz="0" w:space="0" w:color="auto"/>
                <w:right w:val="none" w:sz="0" w:space="0" w:color="auto"/>
              </w:divBdr>
              <w:divsChild>
                <w:div w:id="2050563452">
                  <w:marLeft w:val="0"/>
                  <w:marRight w:val="0"/>
                  <w:marTop w:val="0"/>
                  <w:marBottom w:val="0"/>
                  <w:divBdr>
                    <w:top w:val="none" w:sz="0" w:space="0" w:color="auto"/>
                    <w:left w:val="none" w:sz="0" w:space="0" w:color="auto"/>
                    <w:bottom w:val="none" w:sz="0" w:space="0" w:color="auto"/>
                    <w:right w:val="none" w:sz="0" w:space="0" w:color="auto"/>
                  </w:divBdr>
                  <w:divsChild>
                    <w:div w:id="191674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961776">
      <w:bodyDiv w:val="1"/>
      <w:marLeft w:val="0"/>
      <w:marRight w:val="0"/>
      <w:marTop w:val="0"/>
      <w:marBottom w:val="0"/>
      <w:divBdr>
        <w:top w:val="none" w:sz="0" w:space="0" w:color="auto"/>
        <w:left w:val="none" w:sz="0" w:space="0" w:color="auto"/>
        <w:bottom w:val="none" w:sz="0" w:space="0" w:color="auto"/>
        <w:right w:val="none" w:sz="0" w:space="0" w:color="auto"/>
      </w:divBdr>
      <w:divsChild>
        <w:div w:id="2131168926">
          <w:marLeft w:val="0"/>
          <w:marRight w:val="0"/>
          <w:marTop w:val="0"/>
          <w:marBottom w:val="0"/>
          <w:divBdr>
            <w:top w:val="none" w:sz="0" w:space="0" w:color="auto"/>
            <w:left w:val="none" w:sz="0" w:space="0" w:color="auto"/>
            <w:bottom w:val="none" w:sz="0" w:space="0" w:color="auto"/>
            <w:right w:val="none" w:sz="0" w:space="0" w:color="auto"/>
          </w:divBdr>
          <w:divsChild>
            <w:div w:id="1656253551">
              <w:marLeft w:val="0"/>
              <w:marRight w:val="0"/>
              <w:marTop w:val="0"/>
              <w:marBottom w:val="0"/>
              <w:divBdr>
                <w:top w:val="none" w:sz="0" w:space="0" w:color="auto"/>
                <w:left w:val="none" w:sz="0" w:space="0" w:color="auto"/>
                <w:bottom w:val="none" w:sz="0" w:space="0" w:color="auto"/>
                <w:right w:val="none" w:sz="0" w:space="0" w:color="auto"/>
              </w:divBdr>
              <w:divsChild>
                <w:div w:id="133596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5715868">
      <w:bodyDiv w:val="1"/>
      <w:marLeft w:val="0"/>
      <w:marRight w:val="0"/>
      <w:marTop w:val="0"/>
      <w:marBottom w:val="0"/>
      <w:divBdr>
        <w:top w:val="none" w:sz="0" w:space="0" w:color="auto"/>
        <w:left w:val="none" w:sz="0" w:space="0" w:color="auto"/>
        <w:bottom w:val="none" w:sz="0" w:space="0" w:color="auto"/>
        <w:right w:val="none" w:sz="0" w:space="0" w:color="auto"/>
      </w:divBdr>
    </w:div>
    <w:div w:id="1304701491">
      <w:bodyDiv w:val="1"/>
      <w:marLeft w:val="0"/>
      <w:marRight w:val="0"/>
      <w:marTop w:val="0"/>
      <w:marBottom w:val="0"/>
      <w:divBdr>
        <w:top w:val="none" w:sz="0" w:space="0" w:color="auto"/>
        <w:left w:val="none" w:sz="0" w:space="0" w:color="auto"/>
        <w:bottom w:val="none" w:sz="0" w:space="0" w:color="auto"/>
        <w:right w:val="none" w:sz="0" w:space="0" w:color="auto"/>
      </w:divBdr>
      <w:divsChild>
        <w:div w:id="1238906959">
          <w:marLeft w:val="0"/>
          <w:marRight w:val="0"/>
          <w:marTop w:val="0"/>
          <w:marBottom w:val="0"/>
          <w:divBdr>
            <w:top w:val="none" w:sz="0" w:space="0" w:color="auto"/>
            <w:left w:val="none" w:sz="0" w:space="0" w:color="auto"/>
            <w:bottom w:val="none" w:sz="0" w:space="0" w:color="auto"/>
            <w:right w:val="none" w:sz="0" w:space="0" w:color="auto"/>
          </w:divBdr>
          <w:divsChild>
            <w:div w:id="1698310329">
              <w:marLeft w:val="0"/>
              <w:marRight w:val="0"/>
              <w:marTop w:val="0"/>
              <w:marBottom w:val="0"/>
              <w:divBdr>
                <w:top w:val="none" w:sz="0" w:space="0" w:color="auto"/>
                <w:left w:val="none" w:sz="0" w:space="0" w:color="auto"/>
                <w:bottom w:val="none" w:sz="0" w:space="0" w:color="auto"/>
                <w:right w:val="none" w:sz="0" w:space="0" w:color="auto"/>
              </w:divBdr>
              <w:divsChild>
                <w:div w:id="1737163859">
                  <w:marLeft w:val="0"/>
                  <w:marRight w:val="0"/>
                  <w:marTop w:val="0"/>
                  <w:marBottom w:val="0"/>
                  <w:divBdr>
                    <w:top w:val="none" w:sz="0" w:space="0" w:color="auto"/>
                    <w:left w:val="none" w:sz="0" w:space="0" w:color="auto"/>
                    <w:bottom w:val="none" w:sz="0" w:space="0" w:color="auto"/>
                    <w:right w:val="none" w:sz="0" w:space="0" w:color="auto"/>
                  </w:divBdr>
                  <w:divsChild>
                    <w:div w:id="190251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5545415">
      <w:bodyDiv w:val="1"/>
      <w:marLeft w:val="0"/>
      <w:marRight w:val="0"/>
      <w:marTop w:val="0"/>
      <w:marBottom w:val="0"/>
      <w:divBdr>
        <w:top w:val="none" w:sz="0" w:space="0" w:color="auto"/>
        <w:left w:val="none" w:sz="0" w:space="0" w:color="auto"/>
        <w:bottom w:val="none" w:sz="0" w:space="0" w:color="auto"/>
        <w:right w:val="none" w:sz="0" w:space="0" w:color="auto"/>
      </w:divBdr>
      <w:divsChild>
        <w:div w:id="2104063539">
          <w:marLeft w:val="0"/>
          <w:marRight w:val="0"/>
          <w:marTop w:val="0"/>
          <w:marBottom w:val="0"/>
          <w:divBdr>
            <w:top w:val="none" w:sz="0" w:space="0" w:color="auto"/>
            <w:left w:val="none" w:sz="0" w:space="0" w:color="auto"/>
            <w:bottom w:val="none" w:sz="0" w:space="0" w:color="auto"/>
            <w:right w:val="none" w:sz="0" w:space="0" w:color="auto"/>
          </w:divBdr>
          <w:divsChild>
            <w:div w:id="905838762">
              <w:marLeft w:val="0"/>
              <w:marRight w:val="0"/>
              <w:marTop w:val="0"/>
              <w:marBottom w:val="0"/>
              <w:divBdr>
                <w:top w:val="none" w:sz="0" w:space="0" w:color="auto"/>
                <w:left w:val="none" w:sz="0" w:space="0" w:color="auto"/>
                <w:bottom w:val="none" w:sz="0" w:space="0" w:color="auto"/>
                <w:right w:val="none" w:sz="0" w:space="0" w:color="auto"/>
              </w:divBdr>
              <w:divsChild>
                <w:div w:id="648243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8569008">
          <w:marLeft w:val="0"/>
          <w:marRight w:val="0"/>
          <w:marTop w:val="0"/>
          <w:marBottom w:val="0"/>
          <w:divBdr>
            <w:top w:val="none" w:sz="0" w:space="0" w:color="auto"/>
            <w:left w:val="none" w:sz="0" w:space="0" w:color="auto"/>
            <w:bottom w:val="none" w:sz="0" w:space="0" w:color="auto"/>
            <w:right w:val="none" w:sz="0" w:space="0" w:color="auto"/>
          </w:divBdr>
          <w:divsChild>
            <w:div w:id="1363480478">
              <w:marLeft w:val="0"/>
              <w:marRight w:val="0"/>
              <w:marTop w:val="0"/>
              <w:marBottom w:val="0"/>
              <w:divBdr>
                <w:top w:val="none" w:sz="0" w:space="0" w:color="auto"/>
                <w:left w:val="none" w:sz="0" w:space="0" w:color="auto"/>
                <w:bottom w:val="none" w:sz="0" w:space="0" w:color="auto"/>
                <w:right w:val="none" w:sz="0" w:space="0" w:color="auto"/>
              </w:divBdr>
              <w:divsChild>
                <w:div w:id="83094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763150">
      <w:bodyDiv w:val="1"/>
      <w:marLeft w:val="0"/>
      <w:marRight w:val="0"/>
      <w:marTop w:val="0"/>
      <w:marBottom w:val="0"/>
      <w:divBdr>
        <w:top w:val="none" w:sz="0" w:space="0" w:color="auto"/>
        <w:left w:val="none" w:sz="0" w:space="0" w:color="auto"/>
        <w:bottom w:val="none" w:sz="0" w:space="0" w:color="auto"/>
        <w:right w:val="none" w:sz="0" w:space="0" w:color="auto"/>
      </w:divBdr>
      <w:divsChild>
        <w:div w:id="1070344597">
          <w:marLeft w:val="0"/>
          <w:marRight w:val="0"/>
          <w:marTop w:val="0"/>
          <w:marBottom w:val="0"/>
          <w:divBdr>
            <w:top w:val="none" w:sz="0" w:space="0" w:color="auto"/>
            <w:left w:val="none" w:sz="0" w:space="0" w:color="auto"/>
            <w:bottom w:val="none" w:sz="0" w:space="0" w:color="auto"/>
            <w:right w:val="none" w:sz="0" w:space="0" w:color="auto"/>
          </w:divBdr>
          <w:divsChild>
            <w:div w:id="1572620511">
              <w:marLeft w:val="0"/>
              <w:marRight w:val="0"/>
              <w:marTop w:val="0"/>
              <w:marBottom w:val="0"/>
              <w:divBdr>
                <w:top w:val="none" w:sz="0" w:space="0" w:color="auto"/>
                <w:left w:val="none" w:sz="0" w:space="0" w:color="auto"/>
                <w:bottom w:val="none" w:sz="0" w:space="0" w:color="auto"/>
                <w:right w:val="none" w:sz="0" w:space="0" w:color="auto"/>
              </w:divBdr>
              <w:divsChild>
                <w:div w:id="271984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5049897">
      <w:bodyDiv w:val="1"/>
      <w:marLeft w:val="0"/>
      <w:marRight w:val="0"/>
      <w:marTop w:val="0"/>
      <w:marBottom w:val="0"/>
      <w:divBdr>
        <w:top w:val="none" w:sz="0" w:space="0" w:color="auto"/>
        <w:left w:val="none" w:sz="0" w:space="0" w:color="auto"/>
        <w:bottom w:val="none" w:sz="0" w:space="0" w:color="auto"/>
        <w:right w:val="none" w:sz="0" w:space="0" w:color="auto"/>
      </w:divBdr>
      <w:divsChild>
        <w:div w:id="722295773">
          <w:marLeft w:val="0"/>
          <w:marRight w:val="0"/>
          <w:marTop w:val="0"/>
          <w:marBottom w:val="0"/>
          <w:divBdr>
            <w:top w:val="none" w:sz="0" w:space="0" w:color="auto"/>
            <w:left w:val="none" w:sz="0" w:space="0" w:color="auto"/>
            <w:bottom w:val="none" w:sz="0" w:space="0" w:color="auto"/>
            <w:right w:val="none" w:sz="0" w:space="0" w:color="auto"/>
          </w:divBdr>
          <w:divsChild>
            <w:div w:id="755133902">
              <w:marLeft w:val="0"/>
              <w:marRight w:val="0"/>
              <w:marTop w:val="0"/>
              <w:marBottom w:val="0"/>
              <w:divBdr>
                <w:top w:val="none" w:sz="0" w:space="0" w:color="auto"/>
                <w:left w:val="none" w:sz="0" w:space="0" w:color="auto"/>
                <w:bottom w:val="none" w:sz="0" w:space="0" w:color="auto"/>
                <w:right w:val="none" w:sz="0" w:space="0" w:color="auto"/>
              </w:divBdr>
              <w:divsChild>
                <w:div w:id="41301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827434">
          <w:marLeft w:val="0"/>
          <w:marRight w:val="0"/>
          <w:marTop w:val="0"/>
          <w:marBottom w:val="0"/>
          <w:divBdr>
            <w:top w:val="none" w:sz="0" w:space="0" w:color="auto"/>
            <w:left w:val="none" w:sz="0" w:space="0" w:color="auto"/>
            <w:bottom w:val="none" w:sz="0" w:space="0" w:color="auto"/>
            <w:right w:val="none" w:sz="0" w:space="0" w:color="auto"/>
          </w:divBdr>
          <w:divsChild>
            <w:div w:id="926815388">
              <w:marLeft w:val="0"/>
              <w:marRight w:val="0"/>
              <w:marTop w:val="0"/>
              <w:marBottom w:val="0"/>
              <w:divBdr>
                <w:top w:val="none" w:sz="0" w:space="0" w:color="auto"/>
                <w:left w:val="none" w:sz="0" w:space="0" w:color="auto"/>
                <w:bottom w:val="none" w:sz="0" w:space="0" w:color="auto"/>
                <w:right w:val="none" w:sz="0" w:space="0" w:color="auto"/>
              </w:divBdr>
              <w:divsChild>
                <w:div w:id="1446655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4756533">
      <w:bodyDiv w:val="1"/>
      <w:marLeft w:val="0"/>
      <w:marRight w:val="0"/>
      <w:marTop w:val="0"/>
      <w:marBottom w:val="0"/>
      <w:divBdr>
        <w:top w:val="none" w:sz="0" w:space="0" w:color="auto"/>
        <w:left w:val="none" w:sz="0" w:space="0" w:color="auto"/>
        <w:bottom w:val="none" w:sz="0" w:space="0" w:color="auto"/>
        <w:right w:val="none" w:sz="0" w:space="0" w:color="auto"/>
      </w:divBdr>
      <w:divsChild>
        <w:div w:id="2013096766">
          <w:marLeft w:val="0"/>
          <w:marRight w:val="0"/>
          <w:marTop w:val="0"/>
          <w:marBottom w:val="0"/>
          <w:divBdr>
            <w:top w:val="none" w:sz="0" w:space="0" w:color="auto"/>
            <w:left w:val="none" w:sz="0" w:space="0" w:color="auto"/>
            <w:bottom w:val="none" w:sz="0" w:space="0" w:color="auto"/>
            <w:right w:val="none" w:sz="0" w:space="0" w:color="auto"/>
          </w:divBdr>
          <w:divsChild>
            <w:div w:id="1122765264">
              <w:marLeft w:val="0"/>
              <w:marRight w:val="0"/>
              <w:marTop w:val="0"/>
              <w:marBottom w:val="0"/>
              <w:divBdr>
                <w:top w:val="none" w:sz="0" w:space="0" w:color="auto"/>
                <w:left w:val="none" w:sz="0" w:space="0" w:color="auto"/>
                <w:bottom w:val="none" w:sz="0" w:space="0" w:color="auto"/>
                <w:right w:val="none" w:sz="0" w:space="0" w:color="auto"/>
              </w:divBdr>
              <w:divsChild>
                <w:div w:id="2042507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8808802">
      <w:bodyDiv w:val="1"/>
      <w:marLeft w:val="0"/>
      <w:marRight w:val="0"/>
      <w:marTop w:val="0"/>
      <w:marBottom w:val="0"/>
      <w:divBdr>
        <w:top w:val="none" w:sz="0" w:space="0" w:color="auto"/>
        <w:left w:val="none" w:sz="0" w:space="0" w:color="auto"/>
        <w:bottom w:val="none" w:sz="0" w:space="0" w:color="auto"/>
        <w:right w:val="none" w:sz="0" w:space="0" w:color="auto"/>
      </w:divBdr>
      <w:divsChild>
        <w:div w:id="119224630">
          <w:marLeft w:val="0"/>
          <w:marRight w:val="0"/>
          <w:marTop w:val="0"/>
          <w:marBottom w:val="0"/>
          <w:divBdr>
            <w:top w:val="none" w:sz="0" w:space="0" w:color="auto"/>
            <w:left w:val="none" w:sz="0" w:space="0" w:color="auto"/>
            <w:bottom w:val="none" w:sz="0" w:space="0" w:color="auto"/>
            <w:right w:val="none" w:sz="0" w:space="0" w:color="auto"/>
          </w:divBdr>
          <w:divsChild>
            <w:div w:id="605234155">
              <w:marLeft w:val="0"/>
              <w:marRight w:val="0"/>
              <w:marTop w:val="0"/>
              <w:marBottom w:val="0"/>
              <w:divBdr>
                <w:top w:val="none" w:sz="0" w:space="0" w:color="auto"/>
                <w:left w:val="none" w:sz="0" w:space="0" w:color="auto"/>
                <w:bottom w:val="none" w:sz="0" w:space="0" w:color="auto"/>
                <w:right w:val="none" w:sz="0" w:space="0" w:color="auto"/>
              </w:divBdr>
              <w:divsChild>
                <w:div w:id="2001078894">
                  <w:marLeft w:val="0"/>
                  <w:marRight w:val="0"/>
                  <w:marTop w:val="0"/>
                  <w:marBottom w:val="0"/>
                  <w:divBdr>
                    <w:top w:val="none" w:sz="0" w:space="0" w:color="auto"/>
                    <w:left w:val="none" w:sz="0" w:space="0" w:color="auto"/>
                    <w:bottom w:val="none" w:sz="0" w:space="0" w:color="auto"/>
                    <w:right w:val="none" w:sz="0" w:space="0" w:color="auto"/>
                  </w:divBdr>
                  <w:divsChild>
                    <w:div w:id="10385042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0235954">
      <w:bodyDiv w:val="1"/>
      <w:marLeft w:val="0"/>
      <w:marRight w:val="0"/>
      <w:marTop w:val="0"/>
      <w:marBottom w:val="0"/>
      <w:divBdr>
        <w:top w:val="none" w:sz="0" w:space="0" w:color="auto"/>
        <w:left w:val="none" w:sz="0" w:space="0" w:color="auto"/>
        <w:bottom w:val="none" w:sz="0" w:space="0" w:color="auto"/>
        <w:right w:val="none" w:sz="0" w:space="0" w:color="auto"/>
      </w:divBdr>
      <w:divsChild>
        <w:div w:id="1711614221">
          <w:marLeft w:val="0"/>
          <w:marRight w:val="0"/>
          <w:marTop w:val="0"/>
          <w:marBottom w:val="0"/>
          <w:divBdr>
            <w:top w:val="none" w:sz="0" w:space="0" w:color="auto"/>
            <w:left w:val="none" w:sz="0" w:space="0" w:color="auto"/>
            <w:bottom w:val="none" w:sz="0" w:space="0" w:color="auto"/>
            <w:right w:val="none" w:sz="0" w:space="0" w:color="auto"/>
          </w:divBdr>
          <w:divsChild>
            <w:div w:id="1484159541">
              <w:marLeft w:val="0"/>
              <w:marRight w:val="0"/>
              <w:marTop w:val="0"/>
              <w:marBottom w:val="0"/>
              <w:divBdr>
                <w:top w:val="none" w:sz="0" w:space="0" w:color="auto"/>
                <w:left w:val="none" w:sz="0" w:space="0" w:color="auto"/>
                <w:bottom w:val="none" w:sz="0" w:space="0" w:color="auto"/>
                <w:right w:val="none" w:sz="0" w:space="0" w:color="auto"/>
              </w:divBdr>
              <w:divsChild>
                <w:div w:id="1224026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804208">
      <w:bodyDiv w:val="1"/>
      <w:marLeft w:val="0"/>
      <w:marRight w:val="0"/>
      <w:marTop w:val="0"/>
      <w:marBottom w:val="0"/>
      <w:divBdr>
        <w:top w:val="none" w:sz="0" w:space="0" w:color="auto"/>
        <w:left w:val="none" w:sz="0" w:space="0" w:color="auto"/>
        <w:bottom w:val="none" w:sz="0" w:space="0" w:color="auto"/>
        <w:right w:val="none" w:sz="0" w:space="0" w:color="auto"/>
      </w:divBdr>
      <w:divsChild>
        <w:div w:id="581913785">
          <w:marLeft w:val="0"/>
          <w:marRight w:val="0"/>
          <w:marTop w:val="0"/>
          <w:marBottom w:val="0"/>
          <w:divBdr>
            <w:top w:val="none" w:sz="0" w:space="0" w:color="auto"/>
            <w:left w:val="none" w:sz="0" w:space="0" w:color="auto"/>
            <w:bottom w:val="none" w:sz="0" w:space="0" w:color="auto"/>
            <w:right w:val="none" w:sz="0" w:space="0" w:color="auto"/>
          </w:divBdr>
          <w:divsChild>
            <w:div w:id="1137648406">
              <w:marLeft w:val="0"/>
              <w:marRight w:val="0"/>
              <w:marTop w:val="0"/>
              <w:marBottom w:val="0"/>
              <w:divBdr>
                <w:top w:val="none" w:sz="0" w:space="0" w:color="auto"/>
                <w:left w:val="none" w:sz="0" w:space="0" w:color="auto"/>
                <w:bottom w:val="none" w:sz="0" w:space="0" w:color="auto"/>
                <w:right w:val="none" w:sz="0" w:space="0" w:color="auto"/>
              </w:divBdr>
              <w:divsChild>
                <w:div w:id="1419716172">
                  <w:marLeft w:val="0"/>
                  <w:marRight w:val="0"/>
                  <w:marTop w:val="0"/>
                  <w:marBottom w:val="0"/>
                  <w:divBdr>
                    <w:top w:val="none" w:sz="0" w:space="0" w:color="auto"/>
                    <w:left w:val="none" w:sz="0" w:space="0" w:color="auto"/>
                    <w:bottom w:val="none" w:sz="0" w:space="0" w:color="auto"/>
                    <w:right w:val="none" w:sz="0" w:space="0" w:color="auto"/>
                  </w:divBdr>
                  <w:divsChild>
                    <w:div w:id="1165124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5674285">
      <w:bodyDiv w:val="1"/>
      <w:marLeft w:val="0"/>
      <w:marRight w:val="0"/>
      <w:marTop w:val="0"/>
      <w:marBottom w:val="0"/>
      <w:divBdr>
        <w:top w:val="none" w:sz="0" w:space="0" w:color="auto"/>
        <w:left w:val="none" w:sz="0" w:space="0" w:color="auto"/>
        <w:bottom w:val="none" w:sz="0" w:space="0" w:color="auto"/>
        <w:right w:val="none" w:sz="0" w:space="0" w:color="auto"/>
      </w:divBdr>
      <w:divsChild>
        <w:div w:id="1488207272">
          <w:marLeft w:val="0"/>
          <w:marRight w:val="0"/>
          <w:marTop w:val="0"/>
          <w:marBottom w:val="0"/>
          <w:divBdr>
            <w:top w:val="none" w:sz="0" w:space="0" w:color="auto"/>
            <w:left w:val="none" w:sz="0" w:space="0" w:color="auto"/>
            <w:bottom w:val="none" w:sz="0" w:space="0" w:color="auto"/>
            <w:right w:val="none" w:sz="0" w:space="0" w:color="auto"/>
          </w:divBdr>
          <w:divsChild>
            <w:div w:id="1332903667">
              <w:marLeft w:val="0"/>
              <w:marRight w:val="0"/>
              <w:marTop w:val="0"/>
              <w:marBottom w:val="0"/>
              <w:divBdr>
                <w:top w:val="none" w:sz="0" w:space="0" w:color="auto"/>
                <w:left w:val="none" w:sz="0" w:space="0" w:color="auto"/>
                <w:bottom w:val="none" w:sz="0" w:space="0" w:color="auto"/>
                <w:right w:val="none" w:sz="0" w:space="0" w:color="auto"/>
              </w:divBdr>
              <w:divsChild>
                <w:div w:id="133248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3533938">
      <w:bodyDiv w:val="1"/>
      <w:marLeft w:val="0"/>
      <w:marRight w:val="0"/>
      <w:marTop w:val="0"/>
      <w:marBottom w:val="0"/>
      <w:divBdr>
        <w:top w:val="none" w:sz="0" w:space="0" w:color="auto"/>
        <w:left w:val="none" w:sz="0" w:space="0" w:color="auto"/>
        <w:bottom w:val="none" w:sz="0" w:space="0" w:color="auto"/>
        <w:right w:val="none" w:sz="0" w:space="0" w:color="auto"/>
      </w:divBdr>
      <w:divsChild>
        <w:div w:id="494956134">
          <w:marLeft w:val="0"/>
          <w:marRight w:val="0"/>
          <w:marTop w:val="0"/>
          <w:marBottom w:val="0"/>
          <w:divBdr>
            <w:top w:val="none" w:sz="0" w:space="0" w:color="auto"/>
            <w:left w:val="none" w:sz="0" w:space="0" w:color="auto"/>
            <w:bottom w:val="none" w:sz="0" w:space="0" w:color="auto"/>
            <w:right w:val="none" w:sz="0" w:space="0" w:color="auto"/>
          </w:divBdr>
          <w:divsChild>
            <w:div w:id="1154952196">
              <w:marLeft w:val="0"/>
              <w:marRight w:val="0"/>
              <w:marTop w:val="0"/>
              <w:marBottom w:val="0"/>
              <w:divBdr>
                <w:top w:val="none" w:sz="0" w:space="0" w:color="auto"/>
                <w:left w:val="none" w:sz="0" w:space="0" w:color="auto"/>
                <w:bottom w:val="none" w:sz="0" w:space="0" w:color="auto"/>
                <w:right w:val="none" w:sz="0" w:space="0" w:color="auto"/>
              </w:divBdr>
              <w:divsChild>
                <w:div w:id="982466946">
                  <w:marLeft w:val="0"/>
                  <w:marRight w:val="0"/>
                  <w:marTop w:val="0"/>
                  <w:marBottom w:val="0"/>
                  <w:divBdr>
                    <w:top w:val="none" w:sz="0" w:space="0" w:color="auto"/>
                    <w:left w:val="none" w:sz="0" w:space="0" w:color="auto"/>
                    <w:bottom w:val="none" w:sz="0" w:space="0" w:color="auto"/>
                    <w:right w:val="none" w:sz="0" w:space="0" w:color="auto"/>
                  </w:divBdr>
                  <w:divsChild>
                    <w:div w:id="7770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22727">
      <w:bodyDiv w:val="1"/>
      <w:marLeft w:val="0"/>
      <w:marRight w:val="0"/>
      <w:marTop w:val="0"/>
      <w:marBottom w:val="0"/>
      <w:divBdr>
        <w:top w:val="none" w:sz="0" w:space="0" w:color="auto"/>
        <w:left w:val="none" w:sz="0" w:space="0" w:color="auto"/>
        <w:bottom w:val="none" w:sz="0" w:space="0" w:color="auto"/>
        <w:right w:val="none" w:sz="0" w:space="0" w:color="auto"/>
      </w:divBdr>
      <w:divsChild>
        <w:div w:id="1169102956">
          <w:marLeft w:val="0"/>
          <w:marRight w:val="0"/>
          <w:marTop w:val="0"/>
          <w:marBottom w:val="0"/>
          <w:divBdr>
            <w:top w:val="none" w:sz="0" w:space="0" w:color="auto"/>
            <w:left w:val="none" w:sz="0" w:space="0" w:color="auto"/>
            <w:bottom w:val="none" w:sz="0" w:space="0" w:color="auto"/>
            <w:right w:val="none" w:sz="0" w:space="0" w:color="auto"/>
          </w:divBdr>
          <w:divsChild>
            <w:div w:id="1549802379">
              <w:marLeft w:val="0"/>
              <w:marRight w:val="0"/>
              <w:marTop w:val="0"/>
              <w:marBottom w:val="0"/>
              <w:divBdr>
                <w:top w:val="none" w:sz="0" w:space="0" w:color="auto"/>
                <w:left w:val="none" w:sz="0" w:space="0" w:color="auto"/>
                <w:bottom w:val="none" w:sz="0" w:space="0" w:color="auto"/>
                <w:right w:val="none" w:sz="0" w:space="0" w:color="auto"/>
              </w:divBdr>
              <w:divsChild>
                <w:div w:id="1280454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938013">
      <w:bodyDiv w:val="1"/>
      <w:marLeft w:val="0"/>
      <w:marRight w:val="0"/>
      <w:marTop w:val="0"/>
      <w:marBottom w:val="0"/>
      <w:divBdr>
        <w:top w:val="none" w:sz="0" w:space="0" w:color="auto"/>
        <w:left w:val="none" w:sz="0" w:space="0" w:color="auto"/>
        <w:bottom w:val="none" w:sz="0" w:space="0" w:color="auto"/>
        <w:right w:val="none" w:sz="0" w:space="0" w:color="auto"/>
      </w:divBdr>
      <w:divsChild>
        <w:div w:id="1180701961">
          <w:marLeft w:val="0"/>
          <w:marRight w:val="0"/>
          <w:marTop w:val="0"/>
          <w:marBottom w:val="0"/>
          <w:divBdr>
            <w:top w:val="none" w:sz="0" w:space="0" w:color="auto"/>
            <w:left w:val="none" w:sz="0" w:space="0" w:color="auto"/>
            <w:bottom w:val="none" w:sz="0" w:space="0" w:color="auto"/>
            <w:right w:val="none" w:sz="0" w:space="0" w:color="auto"/>
          </w:divBdr>
          <w:divsChild>
            <w:div w:id="1667974471">
              <w:marLeft w:val="0"/>
              <w:marRight w:val="0"/>
              <w:marTop w:val="0"/>
              <w:marBottom w:val="0"/>
              <w:divBdr>
                <w:top w:val="none" w:sz="0" w:space="0" w:color="auto"/>
                <w:left w:val="none" w:sz="0" w:space="0" w:color="auto"/>
                <w:bottom w:val="none" w:sz="0" w:space="0" w:color="auto"/>
                <w:right w:val="none" w:sz="0" w:space="0" w:color="auto"/>
              </w:divBdr>
              <w:divsChild>
                <w:div w:id="297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AFEAF0A2804D84BA491395F1F478CB9" ma:contentTypeVersion="10" ma:contentTypeDescription="Create a new document." ma:contentTypeScope="" ma:versionID="062a4abd3958e70eccbdd524291f8ff0">
  <xsd:schema xmlns:xsd="http://www.w3.org/2001/XMLSchema" xmlns:xs="http://www.w3.org/2001/XMLSchema" xmlns:p="http://schemas.microsoft.com/office/2006/metadata/properties" xmlns:ns3="942450ad-59b8-4713-aaa2-5a9d9b281b93" targetNamespace="http://schemas.microsoft.com/office/2006/metadata/properties" ma:root="true" ma:fieldsID="d2ebc484bddafad6ff44de1c2365dc49" ns3:_="">
    <xsd:import namespace="942450ad-59b8-4713-aaa2-5a9d9b281b9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3:MediaServiceAutoTags" minOccurs="0"/>
                <xsd:element ref="ns3:MediaLengthInSecond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2450ad-59b8-4713-aaa2-5a9d9b281b9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73D71C47-9FA3-470E-925F-AA228A98D8E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2450ad-59b8-4713-aaa2-5a9d9b281b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2C402E3-91B0-4D60-BE7A-08CADEC13279}">
  <ds:schemaRefs>
    <ds:schemaRef ds:uri="http://schemas.microsoft.com/sharepoint/v3/contenttype/forms"/>
  </ds:schemaRefs>
</ds:datastoreItem>
</file>

<file path=customXml/itemProps3.xml><?xml version="1.0" encoding="utf-8"?>
<ds:datastoreItem xmlns:ds="http://schemas.openxmlformats.org/officeDocument/2006/customXml" ds:itemID="{0B6CBC01-1E3F-40CA-82DD-AC3B5360CA9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5</Pages>
  <Words>1449</Words>
  <Characters>8265</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Harsha Patel</dc:creator>
  <cp:keywords/>
  <dc:description/>
  <cp:lastModifiedBy>Beverley Komorowska</cp:lastModifiedBy>
  <cp:revision>3</cp:revision>
  <dcterms:created xsi:type="dcterms:W3CDTF">2023-05-19T13:30:00Z</dcterms:created>
  <dcterms:modified xsi:type="dcterms:W3CDTF">2023-05-19T13:32:00Z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0x010100EAFEAF0A2804D84BA491395F1F478CB9</vt:lpwstr>
  </property>
</Properties>
</file>