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16" w:type="dxa"/>
        <w:tblInd w:w="6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62"/>
        <w:gridCol w:w="6754"/>
      </w:tblGrid>
      <w:tr w:rsidR="002D6340" w:rsidTr="007E78D1">
        <w:trPr>
          <w:trHeight w:val="51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</w:tcPr>
          <w:p w:rsidR="002D6340" w:rsidRDefault="002D6340">
            <w:pPr>
              <w:spacing w:after="160"/>
              <w:ind w:left="0"/>
            </w:pPr>
          </w:p>
        </w:tc>
        <w:tc>
          <w:tcPr>
            <w:tcW w:w="6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2D6340" w:rsidRDefault="00507CC6">
            <w:pPr>
              <w:ind w:left="1130"/>
            </w:pPr>
            <w:r>
              <w:rPr>
                <w:b/>
              </w:rPr>
              <w:t xml:space="preserve">JOB DESCRIPTION </w:t>
            </w:r>
          </w:p>
          <w:p w:rsidR="002D6340" w:rsidRDefault="00507CC6">
            <w:pPr>
              <w:ind w:left="2138"/>
            </w:pPr>
            <w:r>
              <w:rPr>
                <w:b/>
              </w:rPr>
              <w:t xml:space="preserve"> </w:t>
            </w:r>
          </w:p>
        </w:tc>
      </w:tr>
      <w:tr w:rsidR="002D6340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0" w:rsidRDefault="00507CC6">
            <w:pPr>
              <w:ind w:left="0"/>
            </w:pPr>
            <w:r>
              <w:rPr>
                <w:b/>
              </w:rPr>
              <w:t xml:space="preserve">Job Title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0" w:rsidRPr="00BF432A" w:rsidRDefault="00927912">
            <w:pPr>
              <w:ind w:left="1"/>
            </w:pPr>
            <w:r w:rsidRPr="00BF432A">
              <w:t xml:space="preserve">Hope School </w:t>
            </w:r>
            <w:r w:rsidR="002F5E6D">
              <w:t>Class Teacher</w:t>
            </w:r>
          </w:p>
        </w:tc>
      </w:tr>
      <w:tr w:rsidR="002D6340">
        <w:trPr>
          <w:trHeight w:val="26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0" w:rsidRDefault="00507CC6">
            <w:pPr>
              <w:ind w:left="0"/>
            </w:pPr>
            <w:r>
              <w:rPr>
                <w:b/>
              </w:rPr>
              <w:t xml:space="preserve">Reporting To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0" w:rsidRPr="00BF432A" w:rsidRDefault="007D5077" w:rsidP="00603DF4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bookmarkStart w:id="0" w:name="_GoBack"/>
            <w:bookmarkEnd w:id="0"/>
            <w:r w:rsidR="002F5E6D">
              <w:rPr>
                <w:rFonts w:ascii="Arial" w:hAnsi="Arial" w:cs="Arial"/>
              </w:rPr>
              <w:t>eadteacher</w:t>
            </w:r>
          </w:p>
        </w:tc>
      </w:tr>
      <w:tr w:rsidR="002D6340">
        <w:trPr>
          <w:trHeight w:val="26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0" w:rsidRDefault="00507CC6">
            <w:pPr>
              <w:ind w:left="0"/>
            </w:pPr>
            <w:r>
              <w:rPr>
                <w:b/>
              </w:rPr>
              <w:t xml:space="preserve">Line Manager Of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0" w:rsidRPr="00BF432A" w:rsidRDefault="0035118C">
            <w:pPr>
              <w:ind w:left="1"/>
            </w:pPr>
            <w:r>
              <w:t xml:space="preserve">No direct line management responsibilities but day to day management of class support staff </w:t>
            </w:r>
            <w:r w:rsidR="00507CC6" w:rsidRPr="00BF432A">
              <w:t xml:space="preserve"> </w:t>
            </w:r>
          </w:p>
        </w:tc>
      </w:tr>
      <w:tr w:rsidR="002D6340">
        <w:trPr>
          <w:trHeight w:val="26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0" w:rsidRDefault="00507CC6">
            <w:pPr>
              <w:ind w:left="0"/>
            </w:pPr>
            <w:r>
              <w:rPr>
                <w:b/>
              </w:rPr>
              <w:t xml:space="preserve">Pay 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7C6" w:rsidRPr="00BF432A" w:rsidRDefault="00FF1B2A" w:rsidP="002F5E6D">
            <w:pPr>
              <w:ind w:left="1"/>
            </w:pPr>
            <w:r>
              <w:t xml:space="preserve">Main Pay </w:t>
            </w:r>
            <w:r w:rsidR="007D5077">
              <w:t xml:space="preserve">/ Upper Pay </w:t>
            </w:r>
            <w:r>
              <w:t>Scale + 1 SEN point</w:t>
            </w:r>
          </w:p>
        </w:tc>
      </w:tr>
    </w:tbl>
    <w:p w:rsidR="002D6340" w:rsidRDefault="00507CC6">
      <w:pPr>
        <w:ind w:left="4513"/>
      </w:pPr>
      <w:r>
        <w:t xml:space="preserve"> </w:t>
      </w:r>
    </w:p>
    <w:tbl>
      <w:tblPr>
        <w:tblStyle w:val="TableGrid"/>
        <w:tblW w:w="9016" w:type="dxa"/>
        <w:tblInd w:w="6" w:type="dxa"/>
        <w:tblCellMar>
          <w:top w:w="10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9016"/>
      </w:tblGrid>
      <w:tr w:rsidR="002D6340" w:rsidTr="00CF0188">
        <w:trPr>
          <w:trHeight w:val="25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2D6340" w:rsidRDefault="00507CC6">
            <w:pPr>
              <w:ind w:left="0" w:right="59"/>
              <w:jc w:val="center"/>
            </w:pPr>
            <w:r>
              <w:rPr>
                <w:b/>
              </w:rPr>
              <w:t xml:space="preserve">Job Purpose </w:t>
            </w:r>
          </w:p>
        </w:tc>
      </w:tr>
      <w:tr w:rsidR="002D6340">
        <w:trPr>
          <w:trHeight w:val="153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2A" w:rsidRDefault="00BF432A" w:rsidP="00603DF4">
            <w:pPr>
              <w:spacing w:line="239" w:lineRule="auto"/>
              <w:ind w:left="0" w:right="58"/>
              <w:jc w:val="both"/>
              <w:rPr>
                <w:rFonts w:ascii="Calibri" w:hAnsi="Calibri"/>
              </w:rPr>
            </w:pPr>
          </w:p>
          <w:p w:rsidR="002F5E6D" w:rsidRDefault="002F5E6D" w:rsidP="002F5E6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42" w:right="339" w:hanging="568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To establish a warm and welcoming classroom environment that follows an attachment friendly approach, treating each child as an individual and ensuring all can meet their potential. </w:t>
            </w:r>
          </w:p>
          <w:p w:rsidR="002F5E6D" w:rsidRDefault="002F5E6D" w:rsidP="00BD0396">
            <w:pPr>
              <w:autoSpaceDE w:val="0"/>
              <w:autoSpaceDN w:val="0"/>
              <w:adjustRightInd w:val="0"/>
              <w:ind w:right="339"/>
              <w:rPr>
                <w:rFonts w:eastAsiaTheme="minorHAnsi"/>
              </w:rPr>
            </w:pPr>
          </w:p>
          <w:p w:rsidR="00BD0396" w:rsidRPr="00D620AE" w:rsidRDefault="00BD0396" w:rsidP="00BD0396">
            <w:pPr>
              <w:ind w:left="164" w:right="55"/>
            </w:pPr>
            <w:r w:rsidRPr="00BD0396">
              <w:rPr>
                <w:spacing w:val="-2"/>
              </w:rPr>
              <w:t xml:space="preserve">To be a dynamic character who builds positive relationships with both staff and pupils quickly, to be </w:t>
            </w:r>
            <w:r>
              <w:t>flexible in your approach to pupils whilst hold high boundaries and considering the SEN of all</w:t>
            </w:r>
          </w:p>
          <w:p w:rsidR="00BD0396" w:rsidRPr="00BD0396" w:rsidRDefault="00BD0396" w:rsidP="00BD0396">
            <w:pPr>
              <w:autoSpaceDE w:val="0"/>
              <w:autoSpaceDN w:val="0"/>
              <w:adjustRightInd w:val="0"/>
              <w:ind w:right="339" w:hanging="1274"/>
              <w:rPr>
                <w:rFonts w:eastAsiaTheme="minorHAnsi"/>
              </w:rPr>
            </w:pPr>
          </w:p>
          <w:p w:rsidR="002F5E6D" w:rsidRDefault="002F5E6D" w:rsidP="002F5E6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42" w:right="339" w:hanging="568"/>
              <w:rPr>
                <w:rFonts w:eastAsiaTheme="minorHAnsi"/>
              </w:rPr>
            </w:pPr>
            <w:r w:rsidRPr="00DF4DE6">
              <w:rPr>
                <w:rFonts w:eastAsiaTheme="minorHAnsi"/>
              </w:rPr>
              <w:t xml:space="preserve">To </w:t>
            </w:r>
            <w:r>
              <w:rPr>
                <w:rFonts w:eastAsiaTheme="minorHAnsi"/>
              </w:rPr>
              <w:t>follow an approach that looks at both emotional and academic needs assisting children</w:t>
            </w:r>
            <w:r w:rsidRPr="00DF4DE6">
              <w:rPr>
                <w:rFonts w:eastAsiaTheme="minorHAnsi"/>
              </w:rPr>
              <w:t xml:space="preserve"> to develop emotional security, self-belief and social</w:t>
            </w:r>
            <w:r>
              <w:rPr>
                <w:rFonts w:eastAsiaTheme="minorHAnsi"/>
              </w:rPr>
              <w:t xml:space="preserve"> </w:t>
            </w:r>
            <w:r w:rsidRPr="00361826">
              <w:rPr>
                <w:rFonts w:eastAsiaTheme="minorHAnsi"/>
              </w:rPr>
              <w:t>skills.</w:t>
            </w:r>
          </w:p>
          <w:p w:rsidR="002F5E6D" w:rsidRPr="00361826" w:rsidRDefault="002F5E6D" w:rsidP="002F5E6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42" w:right="339" w:hanging="568"/>
              <w:rPr>
                <w:rFonts w:eastAsiaTheme="minorHAnsi"/>
              </w:rPr>
            </w:pPr>
          </w:p>
          <w:p w:rsidR="002F5E6D" w:rsidRPr="00F917D3" w:rsidRDefault="002F5E6D" w:rsidP="00503F55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line="239" w:lineRule="auto"/>
              <w:ind w:left="164" w:right="58" w:hanging="568"/>
              <w:jc w:val="both"/>
              <w:rPr>
                <w:rFonts w:ascii="Calibri" w:hAnsi="Calibri"/>
              </w:rPr>
            </w:pPr>
            <w:r w:rsidRPr="00F917D3">
              <w:rPr>
                <w:rFonts w:eastAsiaTheme="minorHAnsi"/>
              </w:rPr>
              <w:t>To assist all children to develop a love of learning and an excitement about coming to school each day.</w:t>
            </w:r>
          </w:p>
          <w:p w:rsidR="00603DF4" w:rsidRDefault="00603DF4" w:rsidP="002F5E6D">
            <w:pPr>
              <w:ind w:left="87"/>
            </w:pPr>
          </w:p>
        </w:tc>
      </w:tr>
    </w:tbl>
    <w:p w:rsidR="002D6340" w:rsidRDefault="00507CC6">
      <w:pPr>
        <w:ind w:left="4513"/>
      </w:pPr>
      <w:r>
        <w:t xml:space="preserve"> </w:t>
      </w:r>
    </w:p>
    <w:tbl>
      <w:tblPr>
        <w:tblStyle w:val="TableGrid"/>
        <w:tblW w:w="9016" w:type="dxa"/>
        <w:tblInd w:w="6" w:type="dxa"/>
        <w:tblCellMar>
          <w:top w:w="10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460"/>
        <w:gridCol w:w="8556"/>
      </w:tblGrid>
      <w:tr w:rsidR="002D6340" w:rsidTr="007E78D1">
        <w:trPr>
          <w:trHeight w:val="26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2D6340" w:rsidRDefault="00507CC6">
            <w:pPr>
              <w:ind w:left="0" w:right="1"/>
              <w:jc w:val="center"/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2D6340" w:rsidRDefault="00507CC6">
            <w:pPr>
              <w:ind w:left="0" w:right="58"/>
              <w:jc w:val="center"/>
            </w:pPr>
            <w:r>
              <w:rPr>
                <w:b/>
              </w:rPr>
              <w:t xml:space="preserve">Key Responsibilities </w:t>
            </w:r>
          </w:p>
        </w:tc>
      </w:tr>
      <w:tr w:rsidR="002D6340">
        <w:trPr>
          <w:trHeight w:val="79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0" w:rsidRDefault="00CE35E0">
            <w:pPr>
              <w:ind w:left="0"/>
            </w:pPr>
            <w:r>
              <w:t>1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B5" w:rsidRDefault="006C097A" w:rsidP="00966EB5">
            <w:pPr>
              <w:spacing w:after="230"/>
              <w:ind w:left="1"/>
            </w:pPr>
            <w:r>
              <w:t>Main Responsibilities</w:t>
            </w:r>
            <w:r w:rsidR="00966EB5">
              <w:t xml:space="preserve">: </w:t>
            </w:r>
          </w:p>
          <w:p w:rsidR="007B5E29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rPr>
                <w:spacing w:val="-2"/>
              </w:rPr>
              <w:t>To implement and deliver an appropriately broad, balanced, relevant and differentiated curriculum for pupils rich in experiences</w:t>
            </w:r>
          </w:p>
          <w:p w:rsidR="00503F55" w:rsidRPr="00503F55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rPr>
                <w:spacing w:val="-2"/>
              </w:rPr>
              <w:t xml:space="preserve">To provide a nurturing classroom and school environment that helps pupils to develop as learners. </w:t>
            </w:r>
          </w:p>
          <w:p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rPr>
                <w:spacing w:val="-2"/>
              </w:rPr>
              <w:t xml:space="preserve">To actively promote the school’s </w:t>
            </w:r>
            <w:r w:rsidRPr="002F5E6D">
              <w:t>attachment-</w:t>
            </w:r>
            <w:r w:rsidR="00BD0396">
              <w:t xml:space="preserve">responsive ethos </w:t>
            </w:r>
          </w:p>
          <w:p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rPr>
                <w:spacing w:val="-2"/>
              </w:rPr>
              <w:t xml:space="preserve">To help to maintain and establish routines across the school, following the </w:t>
            </w:r>
            <w:r w:rsidR="00503F55" w:rsidRPr="002F5E6D">
              <w:rPr>
                <w:spacing w:val="-2"/>
              </w:rPr>
              <w:t>school’s</w:t>
            </w:r>
            <w:r w:rsidRPr="002F5E6D">
              <w:rPr>
                <w:spacing w:val="-2"/>
              </w:rPr>
              <w:t xml:space="preserve"> relation</w:t>
            </w:r>
            <w:r w:rsidR="00C62827">
              <w:rPr>
                <w:spacing w:val="-2"/>
              </w:rPr>
              <w:t>al support for personal development</w:t>
            </w:r>
            <w:r w:rsidRPr="002F5E6D">
              <w:rPr>
                <w:spacing w:val="-2"/>
              </w:rPr>
              <w:t xml:space="preserve"> policy</w:t>
            </w:r>
          </w:p>
          <w:p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rPr>
                <w:spacing w:val="-2"/>
              </w:rPr>
              <w:t xml:space="preserve">To contribute to the wider effective working of the school by leading </w:t>
            </w:r>
            <w:r w:rsidR="00503F55">
              <w:rPr>
                <w:spacing w:val="-2"/>
              </w:rPr>
              <w:t>whole school f</w:t>
            </w:r>
            <w:r w:rsidRPr="002F5E6D">
              <w:rPr>
                <w:spacing w:val="-2"/>
              </w:rPr>
              <w:t>orum</w:t>
            </w:r>
            <w:r w:rsidR="00503F55">
              <w:rPr>
                <w:spacing w:val="-2"/>
              </w:rPr>
              <w:t>s</w:t>
            </w:r>
            <w:r w:rsidRPr="002F5E6D">
              <w:rPr>
                <w:spacing w:val="-2"/>
              </w:rPr>
              <w:t>, collective worship, school trips etc</w:t>
            </w:r>
          </w:p>
          <w:p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t>To maintain an up-to-date knowledge and understanding of the requirements of the curriculum</w:t>
            </w:r>
          </w:p>
          <w:p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rPr>
                <w:spacing w:val="-2"/>
              </w:rPr>
              <w:t>To facilitate and encourage a learning experience which provides pupils with the opportunity to achieve their individual potential</w:t>
            </w:r>
          </w:p>
          <w:p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rPr>
                <w:spacing w:val="-2"/>
              </w:rPr>
              <w:t>To contribute to raising standards of pupil attainment</w:t>
            </w:r>
          </w:p>
          <w:p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t>To mark and assess pupils work giving written/verbal and diagnostic feedback as required in line with school policies</w:t>
            </w:r>
          </w:p>
          <w:p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t>To assess, record and report on the progress, development and attainment of pupils and to keep such records as are required</w:t>
            </w:r>
          </w:p>
          <w:p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t>To provide, or contribute to, oral and written assessments, reports and references relating to individual students and groups of students</w:t>
            </w:r>
          </w:p>
          <w:p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lastRenderedPageBreak/>
              <w:t>To maintain discipline in accordance with the school’s procedures, and to encourage good practice with regard to punctuality, behaviour, standards of work and homework</w:t>
            </w:r>
          </w:p>
          <w:p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t>To assist in the development of the curriculum to ensure that it meets the individual needs of all pupils</w:t>
            </w:r>
          </w:p>
          <w:p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t>To communicate effectively with the parents and carers of students</w:t>
            </w:r>
          </w:p>
          <w:p w:rsidR="002F5E6D" w:rsidRPr="002F5E6D" w:rsidRDefault="002F5E6D" w:rsidP="002F5E6D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t>To contribute to the development of effective subject links with external agencies</w:t>
            </w:r>
          </w:p>
          <w:p w:rsidR="002F5E6D" w:rsidRDefault="002F5E6D" w:rsidP="00503F55">
            <w:pPr>
              <w:pStyle w:val="ListParagraph"/>
              <w:numPr>
                <w:ilvl w:val="0"/>
                <w:numId w:val="13"/>
              </w:numPr>
              <w:ind w:left="409" w:right="55"/>
            </w:pPr>
            <w:r w:rsidRPr="002F5E6D">
              <w:t>To be</w:t>
            </w:r>
            <w:r w:rsidR="00F46E53">
              <w:t xml:space="preserve"> a </w:t>
            </w:r>
            <w:r w:rsidRPr="002F5E6D">
              <w:t>subject co-ordination given appropriate support</w:t>
            </w:r>
            <w:r w:rsidR="00F46E53">
              <w:t xml:space="preserve"> if required</w:t>
            </w:r>
          </w:p>
        </w:tc>
      </w:tr>
      <w:tr w:rsidR="005E69AB">
        <w:trPr>
          <w:trHeight w:val="5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B" w:rsidRDefault="005E69AB" w:rsidP="005E69AB">
            <w:pPr>
              <w:ind w:left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B" w:rsidRPr="00DF4E57" w:rsidRDefault="005E69AB" w:rsidP="00DF4E57">
            <w:pPr>
              <w:ind w:left="0"/>
            </w:pPr>
            <w:r w:rsidRPr="00DF4E57">
              <w:t xml:space="preserve">When necessary, </w:t>
            </w:r>
            <w:r w:rsidR="00E26379">
              <w:t>use positive holding techniques</w:t>
            </w:r>
            <w:r w:rsidRPr="00DF4E57">
              <w:t>,</w:t>
            </w:r>
            <w:r w:rsidR="00D52711">
              <w:t xml:space="preserve"> </w:t>
            </w:r>
            <w:r w:rsidRPr="00DF4E57">
              <w:t>following training and as part of a team, in line with the school policy.</w:t>
            </w:r>
          </w:p>
        </w:tc>
      </w:tr>
      <w:tr w:rsidR="00147048">
        <w:trPr>
          <w:trHeight w:val="5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48" w:rsidRDefault="00147048" w:rsidP="005E69AB">
            <w:pPr>
              <w:ind w:left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48" w:rsidRPr="00DF4E57" w:rsidRDefault="00147048" w:rsidP="00DF4E57">
            <w:pPr>
              <w:ind w:left="0"/>
            </w:pPr>
            <w:r w:rsidRPr="00DF4E57">
              <w:t>To know and apply school policies on Child Protection, Health and Safety, Behaviour, Teaching and Learning, Equal Opportunities etc</w:t>
            </w:r>
          </w:p>
        </w:tc>
      </w:tr>
      <w:tr w:rsidR="005E69AB" w:rsidTr="00DF4E57">
        <w:trPr>
          <w:trHeight w:val="8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B" w:rsidRDefault="005E69AB" w:rsidP="005E69AB">
            <w:pPr>
              <w:ind w:left="0"/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AB" w:rsidRPr="006520F6" w:rsidRDefault="003757C6" w:rsidP="00DF4E57">
            <w:pPr>
              <w:ind w:left="0"/>
            </w:pPr>
            <w:r>
              <w:t xml:space="preserve">To support positive relationships with parents, carers, support agencies and </w:t>
            </w:r>
            <w:r w:rsidR="00DF4E57">
              <w:t>pupil</w:t>
            </w:r>
            <w:r>
              <w:t>s.</w:t>
            </w:r>
            <w:r w:rsidRPr="008E39B2">
              <w:t xml:space="preserve"> Where appropriate develop a relationship to foster links between home</w:t>
            </w:r>
            <w:r>
              <w:t xml:space="preserve"> </w:t>
            </w:r>
            <w:r w:rsidRPr="008E39B2">
              <w:t>and school, and to keep the school informed of relevant information</w:t>
            </w:r>
            <w:r w:rsidR="00DF4E57">
              <w:t>.</w:t>
            </w:r>
          </w:p>
        </w:tc>
      </w:tr>
    </w:tbl>
    <w:p w:rsidR="002D6340" w:rsidRDefault="002D6340">
      <w:pPr>
        <w:ind w:left="0" w:right="4463"/>
        <w:jc w:val="right"/>
      </w:pPr>
    </w:p>
    <w:tbl>
      <w:tblPr>
        <w:tblStyle w:val="TableGrid"/>
        <w:tblW w:w="9016" w:type="dxa"/>
        <w:tblInd w:w="6" w:type="dxa"/>
        <w:tblCellMar>
          <w:top w:w="10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9016"/>
      </w:tblGrid>
      <w:tr w:rsidR="002D6340" w:rsidTr="007E78D1">
        <w:trPr>
          <w:trHeight w:val="25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2D6340" w:rsidRDefault="00507CC6">
            <w:pPr>
              <w:ind w:left="0" w:right="57"/>
              <w:jc w:val="center"/>
            </w:pPr>
            <w:r>
              <w:rPr>
                <w:b/>
              </w:rPr>
              <w:t xml:space="preserve">Safeguarding Responsibilities </w:t>
            </w:r>
          </w:p>
        </w:tc>
      </w:tr>
      <w:tr w:rsidR="002D6340">
        <w:trPr>
          <w:trHeight w:val="51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0" w:rsidRDefault="00507CC6" w:rsidP="00DF4E57">
            <w:pPr>
              <w:ind w:left="731" w:hanging="709"/>
            </w:pPr>
            <w:r>
              <w:t>1.</w:t>
            </w:r>
            <w:r w:rsidR="00E6278A">
              <w:t xml:space="preserve"> </w:t>
            </w:r>
            <w:r>
              <w:t xml:space="preserve">Adhere to School Safeguarding Policy and ensure the safety of students at all times. </w:t>
            </w:r>
          </w:p>
          <w:p w:rsidR="005E6A04" w:rsidRDefault="00E6278A" w:rsidP="005E6A04">
            <w:pPr>
              <w:autoSpaceDE w:val="0"/>
              <w:autoSpaceDN w:val="0"/>
              <w:adjustRightInd w:val="0"/>
              <w:ind w:left="22"/>
            </w:pPr>
            <w:r>
              <w:t xml:space="preserve">2. </w:t>
            </w:r>
            <w:r w:rsidRPr="00E6278A">
              <w:rPr>
                <w:rFonts w:eastAsiaTheme="minorHAnsi"/>
              </w:rPr>
              <w:t>To assist in ensuring that the safeguarding records are kept accurate and up to date and that staff are kept informed on a need to know basis</w:t>
            </w:r>
            <w:r w:rsidR="005E69AB">
              <w:rPr>
                <w:rFonts w:eastAsiaTheme="minorHAnsi"/>
              </w:rPr>
              <w:t>.</w:t>
            </w:r>
            <w:r w:rsidR="00507CC6">
              <w:rPr>
                <w:color w:val="FF0000"/>
              </w:rPr>
              <w:t xml:space="preserve"> </w:t>
            </w:r>
          </w:p>
        </w:tc>
      </w:tr>
      <w:tr w:rsidR="002D6340" w:rsidTr="007E78D1">
        <w:trPr>
          <w:trHeight w:val="262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2D6340" w:rsidRDefault="00507CC6">
            <w:pPr>
              <w:ind w:left="0" w:right="57"/>
              <w:jc w:val="center"/>
            </w:pPr>
            <w:r>
              <w:rPr>
                <w:b/>
              </w:rPr>
              <w:t xml:space="preserve">Information Management Responsibilities </w:t>
            </w:r>
          </w:p>
        </w:tc>
      </w:tr>
      <w:tr w:rsidR="002D6340">
        <w:trPr>
          <w:trHeight w:val="51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04" w:rsidRDefault="00507CC6" w:rsidP="005E6A04">
            <w:pPr>
              <w:ind w:left="0"/>
              <w:jc w:val="both"/>
            </w:pPr>
            <w:r>
              <w:t xml:space="preserve">1.Take reasonable care to ensure that personal sensitive data is managed in accordance with the </w:t>
            </w:r>
            <w:r w:rsidR="00E6278A">
              <w:t>school’s</w:t>
            </w:r>
            <w:r>
              <w:t xml:space="preserve"> policies and procedures. </w:t>
            </w:r>
          </w:p>
        </w:tc>
      </w:tr>
      <w:tr w:rsidR="002D6340" w:rsidTr="007E78D1">
        <w:trPr>
          <w:trHeight w:val="25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2D6340" w:rsidRDefault="00507CC6">
            <w:pPr>
              <w:ind w:left="0" w:right="57"/>
              <w:jc w:val="center"/>
            </w:pPr>
            <w:r>
              <w:rPr>
                <w:b/>
              </w:rPr>
              <w:t xml:space="preserve">Leadership Responsibilities </w:t>
            </w:r>
          </w:p>
        </w:tc>
      </w:tr>
      <w:tr w:rsidR="002D6340">
        <w:trPr>
          <w:trHeight w:val="77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0" w:rsidRPr="00DF4E57" w:rsidRDefault="00507CC6" w:rsidP="00DF4E57">
            <w:pPr>
              <w:pStyle w:val="ListParagraph"/>
              <w:numPr>
                <w:ilvl w:val="0"/>
                <w:numId w:val="11"/>
              </w:numPr>
              <w:spacing w:line="241" w:lineRule="auto"/>
              <w:ind w:left="306" w:hanging="219"/>
              <w:jc w:val="both"/>
            </w:pPr>
            <w:r w:rsidRPr="00DF4E57">
              <w:t xml:space="preserve">Be an excellent role model to both staff and students and adhere to </w:t>
            </w:r>
            <w:r w:rsidR="00CE35E0" w:rsidRPr="00DF4E57">
              <w:t xml:space="preserve">Hope Schools </w:t>
            </w:r>
            <w:r w:rsidR="005E69AB" w:rsidRPr="00DF4E57">
              <w:t>c</w:t>
            </w:r>
            <w:r w:rsidR="00CE35E0" w:rsidRPr="00DF4E57">
              <w:t xml:space="preserve">ore values </w:t>
            </w:r>
            <w:r w:rsidRPr="00DF4E57">
              <w:t xml:space="preserve"> </w:t>
            </w:r>
          </w:p>
          <w:p w:rsidR="00DF4E57" w:rsidRPr="00DF4E57" w:rsidRDefault="00BF432A" w:rsidP="00DF4E57">
            <w:pPr>
              <w:pStyle w:val="ListParagraph"/>
              <w:numPr>
                <w:ilvl w:val="0"/>
                <w:numId w:val="11"/>
              </w:numPr>
              <w:spacing w:line="241" w:lineRule="auto"/>
              <w:ind w:left="306" w:hanging="219"/>
              <w:jc w:val="both"/>
            </w:pPr>
            <w:r w:rsidRPr="00DF4E57">
              <w:rPr>
                <w:rFonts w:eastAsia="Times New Roman"/>
              </w:rPr>
              <w:t>To uphold the school’s vision, values and ethos</w:t>
            </w:r>
          </w:p>
          <w:p w:rsidR="002D6340" w:rsidRPr="00DF4E57" w:rsidRDefault="00507CC6" w:rsidP="00DF4E57">
            <w:pPr>
              <w:pStyle w:val="ListParagraph"/>
              <w:numPr>
                <w:ilvl w:val="0"/>
                <w:numId w:val="11"/>
              </w:numPr>
              <w:spacing w:line="241" w:lineRule="auto"/>
              <w:ind w:left="306" w:hanging="219"/>
              <w:jc w:val="both"/>
            </w:pPr>
            <w:r w:rsidRPr="00DF4E57">
              <w:t xml:space="preserve">Able to work to the </w:t>
            </w:r>
            <w:r w:rsidR="00E6278A" w:rsidRPr="00DF4E57">
              <w:t>school’s</w:t>
            </w:r>
            <w:r w:rsidRPr="00DF4E57">
              <w:t xml:space="preserve"> code of conduct. </w:t>
            </w:r>
          </w:p>
        </w:tc>
      </w:tr>
      <w:tr w:rsidR="002D6340" w:rsidTr="007E78D1">
        <w:trPr>
          <w:trHeight w:val="25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2D6340" w:rsidRDefault="00507CC6">
            <w:pPr>
              <w:ind w:left="0" w:right="60"/>
              <w:jc w:val="center"/>
            </w:pPr>
            <w:r>
              <w:rPr>
                <w:b/>
              </w:rPr>
              <w:t xml:space="preserve">Professional Standards </w:t>
            </w:r>
          </w:p>
        </w:tc>
      </w:tr>
      <w:tr w:rsidR="002D6340">
        <w:trPr>
          <w:trHeight w:val="265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40" w:rsidRDefault="00507CC6">
            <w:pPr>
              <w:ind w:left="0"/>
            </w:pPr>
            <w:r>
              <w:t xml:space="preserve">n/a </w:t>
            </w:r>
          </w:p>
        </w:tc>
      </w:tr>
    </w:tbl>
    <w:p w:rsidR="00147048" w:rsidRDefault="00147048">
      <w:pPr>
        <w:spacing w:after="158"/>
        <w:ind w:left="0" w:right="4463"/>
        <w:jc w:val="right"/>
      </w:pPr>
    </w:p>
    <w:p w:rsidR="00147048" w:rsidRDefault="00147048">
      <w:pPr>
        <w:spacing w:after="158"/>
        <w:ind w:left="0" w:right="4463"/>
        <w:jc w:val="right"/>
      </w:pPr>
    </w:p>
    <w:p w:rsidR="00503F55" w:rsidRDefault="00503F55">
      <w:pPr>
        <w:spacing w:after="158"/>
        <w:ind w:left="0" w:right="4463"/>
        <w:jc w:val="right"/>
      </w:pPr>
    </w:p>
    <w:p w:rsidR="00503F55" w:rsidRDefault="00503F55">
      <w:pPr>
        <w:spacing w:after="158"/>
        <w:ind w:left="0" w:right="4463"/>
        <w:jc w:val="right"/>
      </w:pPr>
    </w:p>
    <w:p w:rsidR="00503F55" w:rsidRDefault="00503F55">
      <w:pPr>
        <w:spacing w:after="158"/>
        <w:ind w:left="0" w:right="4463"/>
        <w:jc w:val="right"/>
      </w:pPr>
    </w:p>
    <w:p w:rsidR="00503F55" w:rsidRDefault="00503F55">
      <w:pPr>
        <w:spacing w:after="158"/>
        <w:ind w:left="0" w:right="4463"/>
        <w:jc w:val="right"/>
      </w:pPr>
    </w:p>
    <w:p w:rsidR="00503F55" w:rsidRDefault="00503F55">
      <w:pPr>
        <w:spacing w:after="158"/>
        <w:ind w:left="0" w:right="4463"/>
        <w:jc w:val="right"/>
      </w:pPr>
    </w:p>
    <w:p w:rsidR="00503F55" w:rsidRDefault="00503F55">
      <w:pPr>
        <w:spacing w:after="158"/>
        <w:ind w:left="0" w:right="4463"/>
        <w:jc w:val="right"/>
      </w:pPr>
    </w:p>
    <w:p w:rsidR="00503F55" w:rsidRDefault="00503F55">
      <w:pPr>
        <w:spacing w:after="158"/>
        <w:ind w:left="0" w:right="4463"/>
        <w:jc w:val="right"/>
      </w:pPr>
    </w:p>
    <w:p w:rsidR="00503F55" w:rsidRDefault="00503F55">
      <w:pPr>
        <w:spacing w:after="158"/>
        <w:ind w:left="0" w:right="4463"/>
        <w:jc w:val="right"/>
      </w:pPr>
    </w:p>
    <w:p w:rsidR="00503F55" w:rsidRDefault="00503F55">
      <w:pPr>
        <w:spacing w:after="158"/>
        <w:ind w:left="0" w:right="4463"/>
        <w:jc w:val="right"/>
      </w:pPr>
    </w:p>
    <w:p w:rsidR="00147048" w:rsidRDefault="00147048">
      <w:pPr>
        <w:spacing w:after="158"/>
        <w:ind w:left="0" w:right="4463"/>
        <w:jc w:val="right"/>
      </w:pPr>
    </w:p>
    <w:tbl>
      <w:tblPr>
        <w:tblStyle w:val="TableGrid"/>
        <w:tblW w:w="9345" w:type="dxa"/>
        <w:tblInd w:w="6" w:type="dxa"/>
        <w:tblCellMar>
          <w:top w:w="10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5904"/>
        <w:gridCol w:w="1166"/>
        <w:gridCol w:w="1181"/>
        <w:gridCol w:w="1094"/>
      </w:tblGrid>
      <w:tr w:rsidR="00E6278A" w:rsidTr="003F29E0">
        <w:trPr>
          <w:trHeight w:val="515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</w:tcPr>
          <w:p w:rsidR="00E6278A" w:rsidRDefault="00E6278A">
            <w:pPr>
              <w:ind w:left="3056"/>
            </w:pPr>
            <w:r>
              <w:rPr>
                <w:b/>
              </w:rPr>
              <w:lastRenderedPageBreak/>
              <w:t xml:space="preserve">PERSON SPECIFICATION </w:t>
            </w:r>
          </w:p>
          <w:p w:rsidR="00E6278A" w:rsidRDefault="00E6278A">
            <w:pPr>
              <w:ind w:left="239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 w:themeFill="accent6" w:themeFillTint="66"/>
          </w:tcPr>
          <w:p w:rsidR="00E6278A" w:rsidRDefault="00E6278A">
            <w:pPr>
              <w:spacing w:after="160"/>
              <w:ind w:left="0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E6278A" w:rsidRDefault="00E6278A">
            <w:pPr>
              <w:spacing w:after="160"/>
              <w:ind w:left="0"/>
            </w:pP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E6278A" w:rsidRDefault="00E6278A">
            <w:pPr>
              <w:spacing w:after="160"/>
              <w:ind w:left="0"/>
            </w:pPr>
          </w:p>
        </w:tc>
      </w:tr>
      <w:tr w:rsidR="00E6278A" w:rsidTr="003F29E0">
        <w:trPr>
          <w:trHeight w:val="26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E6278A" w:rsidRDefault="00E6278A">
            <w:pPr>
              <w:ind w:left="0" w:right="60"/>
              <w:jc w:val="center"/>
            </w:pPr>
            <w:r>
              <w:rPr>
                <w:b/>
              </w:rPr>
              <w:t>Qualifications</w:t>
            </w:r>
            <w: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E6278A" w:rsidRDefault="00E6278A">
            <w:pPr>
              <w:ind w:left="6"/>
            </w:pPr>
            <w:r>
              <w:rPr>
                <w:b/>
              </w:rPr>
              <w:t>Essential</w:t>
            </w: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E6278A" w:rsidRDefault="00E6278A">
            <w:pPr>
              <w:ind w:left="2"/>
            </w:pPr>
            <w:r>
              <w:rPr>
                <w:b/>
              </w:rPr>
              <w:t>Desirable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E6278A" w:rsidRDefault="00E6278A">
            <w:pPr>
              <w:ind w:left="2"/>
              <w:rPr>
                <w:b/>
              </w:rPr>
            </w:pPr>
          </w:p>
        </w:tc>
      </w:tr>
      <w:tr w:rsidR="00E6278A" w:rsidTr="003F29E0">
        <w:trPr>
          <w:trHeight w:val="301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48" w:rsidRPr="00940D45" w:rsidRDefault="002F5E6D" w:rsidP="00147048">
            <w:pPr>
              <w:ind w:left="0"/>
            </w:pPr>
            <w:r w:rsidRPr="00940D45">
              <w:t>Qualified Teacher status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8A" w:rsidRDefault="00F46E5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8A" w:rsidRDefault="00E6278A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8A" w:rsidRDefault="003F29E0">
            <w:pPr>
              <w:ind w:left="0" w:right="1"/>
              <w:jc w:val="center"/>
            </w:pPr>
            <w:r>
              <w:t>A*</w:t>
            </w:r>
          </w:p>
        </w:tc>
      </w:tr>
      <w:tr w:rsidR="00E6278A" w:rsidTr="003F29E0">
        <w:trPr>
          <w:trHeight w:val="332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8A" w:rsidRPr="00940D45" w:rsidRDefault="00F917D3">
            <w:pPr>
              <w:ind w:left="0"/>
            </w:pPr>
            <w:r>
              <w:t>Evidence of continuous professional development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8A" w:rsidRDefault="00F46E5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8A" w:rsidRDefault="00E6278A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8A" w:rsidRDefault="003F29E0">
            <w:pPr>
              <w:ind w:left="0" w:right="1"/>
              <w:jc w:val="center"/>
            </w:pPr>
            <w:r>
              <w:t>A*</w:t>
            </w:r>
          </w:p>
        </w:tc>
      </w:tr>
      <w:tr w:rsidR="00E6278A" w:rsidTr="003F29E0">
        <w:trPr>
          <w:trHeight w:val="299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E6278A" w:rsidRPr="00940D45" w:rsidRDefault="00E6278A">
            <w:pPr>
              <w:ind w:left="0" w:right="60"/>
              <w:jc w:val="center"/>
            </w:pPr>
            <w:r w:rsidRPr="00940D45">
              <w:rPr>
                <w:b/>
              </w:rPr>
              <w:t>Skills and Knowledge</w:t>
            </w:r>
            <w:r w:rsidRPr="00940D45"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E6278A" w:rsidRDefault="00E6278A">
            <w:pPr>
              <w:ind w:left="6"/>
            </w:pPr>
            <w:r>
              <w:rPr>
                <w:b/>
              </w:rPr>
              <w:t>Essential</w:t>
            </w: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E6278A" w:rsidRDefault="00E6278A">
            <w:pPr>
              <w:ind w:left="2"/>
            </w:pPr>
            <w:r>
              <w:rPr>
                <w:b/>
              </w:rPr>
              <w:t>Desirable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E6278A" w:rsidRDefault="00E6278A">
            <w:pPr>
              <w:ind w:left="2"/>
              <w:rPr>
                <w:b/>
              </w:rPr>
            </w:pPr>
          </w:p>
        </w:tc>
      </w:tr>
      <w:tr w:rsidR="00940D45" w:rsidTr="003F29E0">
        <w:trPr>
          <w:trHeight w:val="467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45" w:rsidRPr="00F917D3" w:rsidRDefault="00940D45" w:rsidP="00940D45">
            <w:p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 w:rsidRPr="00F917D3">
              <w:t>Exemplary classroom practitioner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45" w:rsidRDefault="003F29E0" w:rsidP="000066AD">
            <w:pPr>
              <w:ind w:left="6"/>
              <w:jc w:val="center"/>
              <w:rPr>
                <w:b/>
              </w:rPr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45" w:rsidRDefault="00940D45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45" w:rsidRPr="00D152B7" w:rsidRDefault="003F29E0" w:rsidP="00D152B7">
            <w:pPr>
              <w:ind w:left="2"/>
              <w:jc w:val="center"/>
            </w:pPr>
            <w:r>
              <w:t>A/O/R</w:t>
            </w:r>
          </w:p>
        </w:tc>
      </w:tr>
      <w:tr w:rsidR="00940D45" w:rsidTr="003F29E0">
        <w:trPr>
          <w:trHeight w:val="40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45" w:rsidRPr="00F917D3" w:rsidRDefault="00940D45" w:rsidP="00940D45">
            <w:pPr>
              <w:spacing w:before="100" w:beforeAutospacing="1" w:after="100" w:afterAutospacing="1"/>
              <w:ind w:left="0"/>
            </w:pPr>
            <w:r w:rsidRPr="00F917D3">
              <w:t>Understanding of how children learn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45" w:rsidRDefault="003F29E0" w:rsidP="000066AD">
            <w:pPr>
              <w:ind w:left="6"/>
              <w:jc w:val="center"/>
              <w:rPr>
                <w:b/>
              </w:rPr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45" w:rsidRDefault="00940D45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45" w:rsidRPr="00D152B7" w:rsidRDefault="003F29E0" w:rsidP="00D152B7">
            <w:pPr>
              <w:ind w:left="2"/>
              <w:jc w:val="center"/>
            </w:pPr>
            <w:r>
              <w:t>A/O/R</w:t>
            </w:r>
          </w:p>
        </w:tc>
      </w:tr>
      <w:tr w:rsidR="00940D45" w:rsidTr="003F29E0">
        <w:trPr>
          <w:trHeight w:val="409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45" w:rsidRPr="00F917D3" w:rsidRDefault="00940D45" w:rsidP="00940D45">
            <w:pPr>
              <w:spacing w:before="100" w:beforeAutospacing="1" w:after="100" w:afterAutospacing="1"/>
              <w:ind w:left="0"/>
            </w:pPr>
            <w:r w:rsidRPr="00F917D3">
              <w:t>Ability to inspire, engage and motivate all children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45" w:rsidRDefault="003F29E0" w:rsidP="000066AD">
            <w:pPr>
              <w:ind w:left="6"/>
              <w:jc w:val="center"/>
              <w:rPr>
                <w:b/>
              </w:rPr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45" w:rsidRDefault="00940D45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45" w:rsidRPr="00D152B7" w:rsidRDefault="003F29E0" w:rsidP="00D152B7">
            <w:pPr>
              <w:ind w:left="2"/>
              <w:jc w:val="center"/>
            </w:pPr>
            <w:r>
              <w:t>A/O/R</w:t>
            </w:r>
          </w:p>
        </w:tc>
      </w:tr>
      <w:tr w:rsidR="00940D45" w:rsidTr="003F29E0">
        <w:trPr>
          <w:trHeight w:val="671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45" w:rsidRPr="00F917D3" w:rsidRDefault="00940D45" w:rsidP="00940D45">
            <w:pPr>
              <w:spacing w:before="100" w:beforeAutospacing="1" w:after="100" w:afterAutospacing="1"/>
              <w:ind w:left="0"/>
            </w:pPr>
            <w:r w:rsidRPr="00F917D3">
              <w:t>Knowledge and understanding of effective teaching and learning practices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45" w:rsidRDefault="003F29E0" w:rsidP="000066AD">
            <w:pPr>
              <w:ind w:left="6"/>
              <w:jc w:val="center"/>
              <w:rPr>
                <w:b/>
              </w:rPr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45" w:rsidRDefault="00940D45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45" w:rsidRPr="00D152B7" w:rsidRDefault="003F29E0" w:rsidP="00D152B7">
            <w:pPr>
              <w:ind w:left="2"/>
              <w:jc w:val="center"/>
            </w:pPr>
            <w:r>
              <w:t>A/R</w:t>
            </w:r>
          </w:p>
        </w:tc>
      </w:tr>
      <w:tr w:rsidR="00940D45" w:rsidTr="003F29E0">
        <w:trPr>
          <w:trHeight w:val="552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45" w:rsidRPr="00F917D3" w:rsidRDefault="003F29E0" w:rsidP="00940D45">
            <w:pPr>
              <w:spacing w:before="100" w:beforeAutospacing="1" w:after="100" w:afterAutospacing="1"/>
              <w:ind w:left="0"/>
            </w:pPr>
            <w:r>
              <w:t>A</w:t>
            </w:r>
            <w:r w:rsidR="00940D45" w:rsidRPr="00F917D3">
              <w:t>bility to plan effectively to meet the learning needs of all children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45" w:rsidRDefault="003F29E0" w:rsidP="000066AD">
            <w:pPr>
              <w:ind w:left="6"/>
              <w:jc w:val="center"/>
              <w:rPr>
                <w:b/>
              </w:rPr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45" w:rsidRDefault="00940D45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45" w:rsidRPr="00D152B7" w:rsidRDefault="003F29E0" w:rsidP="00D152B7">
            <w:pPr>
              <w:ind w:left="2"/>
              <w:jc w:val="center"/>
            </w:pPr>
            <w:r>
              <w:t>A/R</w:t>
            </w:r>
          </w:p>
        </w:tc>
      </w:tr>
      <w:tr w:rsidR="00F917D3" w:rsidTr="003F29E0">
        <w:trPr>
          <w:trHeight w:val="607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D3" w:rsidRPr="00F917D3" w:rsidRDefault="003F29E0" w:rsidP="00F917D3">
            <w:pPr>
              <w:spacing w:before="100" w:beforeAutospacing="1" w:after="100" w:afterAutospacing="1"/>
              <w:ind w:left="0"/>
            </w:pPr>
            <w:r>
              <w:rPr>
                <w:rFonts w:eastAsia="Times New Roman"/>
              </w:rPr>
              <w:t>A</w:t>
            </w:r>
            <w:r w:rsidR="00F917D3" w:rsidRPr="00940D45">
              <w:rPr>
                <w:rFonts w:eastAsia="Times New Roman"/>
              </w:rPr>
              <w:t>bility to teach effectively whole</w:t>
            </w:r>
            <w:r w:rsidR="00F917D3" w:rsidRPr="00F917D3">
              <w:rPr>
                <w:rFonts w:eastAsia="Times New Roman"/>
              </w:rPr>
              <w:t xml:space="preserve"> </w:t>
            </w:r>
            <w:r w:rsidR="00F917D3" w:rsidRPr="00940D45">
              <w:rPr>
                <w:rFonts w:eastAsia="Times New Roman"/>
              </w:rPr>
              <w:t>classes, groups and individuals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D3" w:rsidRDefault="003F29E0" w:rsidP="00F917D3">
            <w:pPr>
              <w:ind w:left="6"/>
              <w:jc w:val="center"/>
              <w:rPr>
                <w:b/>
              </w:rPr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D3" w:rsidRDefault="00F917D3" w:rsidP="00F917D3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D152B7" w:rsidRDefault="003F29E0" w:rsidP="00F917D3">
            <w:pPr>
              <w:ind w:left="2"/>
              <w:jc w:val="center"/>
            </w:pPr>
            <w:r>
              <w:t>A/O/R</w:t>
            </w:r>
          </w:p>
        </w:tc>
      </w:tr>
      <w:tr w:rsidR="00F917D3" w:rsidTr="003F29E0">
        <w:trPr>
          <w:trHeight w:val="40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D3" w:rsidRPr="00F917D3" w:rsidRDefault="003F29E0" w:rsidP="00F917D3">
            <w:pPr>
              <w:spacing w:before="100" w:beforeAutospacing="1" w:after="100" w:afterAutospacing="1"/>
              <w:ind w:left="0"/>
            </w:pPr>
            <w:r>
              <w:rPr>
                <w:rFonts w:eastAsia="Times New Roman"/>
              </w:rPr>
              <w:t>A</w:t>
            </w:r>
            <w:r w:rsidR="00F917D3" w:rsidRPr="00940D45">
              <w:rPr>
                <w:rFonts w:eastAsia="Times New Roman"/>
              </w:rPr>
              <w:t>bility to use assessment to inform</w:t>
            </w:r>
            <w:r w:rsidR="00F917D3" w:rsidRPr="00F917D3">
              <w:rPr>
                <w:rFonts w:eastAsia="Times New Roman"/>
              </w:rPr>
              <w:t xml:space="preserve"> </w:t>
            </w:r>
            <w:r w:rsidR="00F917D3" w:rsidRPr="00940D45">
              <w:rPr>
                <w:rFonts w:eastAsia="Times New Roman"/>
              </w:rPr>
              <w:t>teaching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D3" w:rsidRDefault="003F29E0" w:rsidP="00F917D3">
            <w:pPr>
              <w:ind w:left="6"/>
              <w:jc w:val="center"/>
              <w:rPr>
                <w:b/>
              </w:rPr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D3" w:rsidRDefault="00F917D3" w:rsidP="00F917D3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D152B7" w:rsidRDefault="003F29E0" w:rsidP="00F917D3">
            <w:pPr>
              <w:ind w:left="2"/>
              <w:jc w:val="center"/>
            </w:pPr>
            <w:r>
              <w:t>A/R</w:t>
            </w:r>
          </w:p>
        </w:tc>
      </w:tr>
      <w:tr w:rsidR="00F917D3" w:rsidTr="003F29E0">
        <w:trPr>
          <w:trHeight w:val="693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D3" w:rsidRPr="00F917D3" w:rsidRDefault="003F29E0" w:rsidP="00F917D3">
            <w:pPr>
              <w:spacing w:before="100" w:beforeAutospacing="1" w:after="100" w:afterAutospacing="1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F917D3" w:rsidRPr="00940D45">
              <w:rPr>
                <w:rFonts w:eastAsia="Times New Roman"/>
              </w:rPr>
              <w:t>bility to communicate effectively and</w:t>
            </w:r>
            <w:r w:rsidR="00F917D3" w:rsidRPr="00F917D3">
              <w:rPr>
                <w:rFonts w:eastAsia="Times New Roman"/>
              </w:rPr>
              <w:t xml:space="preserve"> p</w:t>
            </w:r>
            <w:r w:rsidR="00F917D3" w:rsidRPr="00940D45">
              <w:rPr>
                <w:rFonts w:eastAsia="Times New Roman"/>
              </w:rPr>
              <w:t>rofessionally with children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D3" w:rsidRDefault="003F29E0" w:rsidP="00F917D3">
            <w:pPr>
              <w:ind w:left="6"/>
              <w:jc w:val="center"/>
              <w:rPr>
                <w:b/>
              </w:rPr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D3" w:rsidRDefault="00F917D3" w:rsidP="00F917D3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D152B7" w:rsidRDefault="003F29E0" w:rsidP="00F917D3">
            <w:pPr>
              <w:ind w:left="2"/>
              <w:jc w:val="center"/>
            </w:pPr>
            <w:r>
              <w:t>A/R</w:t>
            </w:r>
          </w:p>
        </w:tc>
      </w:tr>
      <w:tr w:rsidR="00F917D3" w:rsidTr="003F29E0">
        <w:trPr>
          <w:trHeight w:val="555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D3" w:rsidRPr="00F917D3" w:rsidRDefault="003F29E0" w:rsidP="00F917D3">
            <w:pPr>
              <w:spacing w:before="100" w:beforeAutospacing="1" w:after="100" w:afterAutospacing="1"/>
              <w:ind w:left="0"/>
            </w:pPr>
            <w:r>
              <w:rPr>
                <w:rFonts w:eastAsia="Times New Roman"/>
              </w:rPr>
              <w:t>A</w:t>
            </w:r>
            <w:r w:rsidR="00F917D3" w:rsidRPr="00940D45">
              <w:rPr>
                <w:rFonts w:eastAsia="Times New Roman"/>
              </w:rPr>
              <w:t>bility to communicate effectively and</w:t>
            </w:r>
            <w:r w:rsidR="00F917D3" w:rsidRPr="00F917D3">
              <w:rPr>
                <w:rFonts w:eastAsia="Times New Roman"/>
              </w:rPr>
              <w:t xml:space="preserve"> </w:t>
            </w:r>
            <w:r w:rsidR="00F917D3" w:rsidRPr="00940D45">
              <w:rPr>
                <w:rFonts w:eastAsia="Times New Roman"/>
              </w:rPr>
              <w:t>professionally with colleagues, parents</w:t>
            </w:r>
            <w:r w:rsidR="00F917D3" w:rsidRPr="00F917D3">
              <w:rPr>
                <w:rFonts w:eastAsia="Times New Roman"/>
              </w:rPr>
              <w:t xml:space="preserve"> </w:t>
            </w:r>
            <w:r w:rsidR="00F917D3" w:rsidRPr="00940D45">
              <w:rPr>
                <w:rFonts w:eastAsia="Times New Roman"/>
              </w:rPr>
              <w:t>and particular agencies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D3" w:rsidRDefault="003F29E0" w:rsidP="00F917D3">
            <w:pPr>
              <w:ind w:left="6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D3" w:rsidRDefault="00F917D3" w:rsidP="00F917D3">
            <w:pPr>
              <w:ind w:left="2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D152B7" w:rsidRDefault="003F29E0" w:rsidP="00F917D3">
            <w:pPr>
              <w:ind w:left="2"/>
              <w:jc w:val="center"/>
            </w:pPr>
            <w:r>
              <w:t>A/R</w:t>
            </w:r>
          </w:p>
        </w:tc>
      </w:tr>
      <w:tr w:rsidR="00F917D3" w:rsidTr="003F29E0">
        <w:trPr>
          <w:trHeight w:val="592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F917D3" w:rsidRDefault="003F29E0" w:rsidP="00F917D3">
            <w:pPr>
              <w:spacing w:before="100" w:beforeAutospacing="1" w:after="100" w:afterAutospacing="1"/>
              <w:ind w:left="0"/>
            </w:pPr>
            <w:r>
              <w:rPr>
                <w:rFonts w:eastAsia="Times New Roman"/>
              </w:rPr>
              <w:t>A</w:t>
            </w:r>
            <w:r w:rsidR="00F917D3" w:rsidRPr="00940D45">
              <w:rPr>
                <w:rFonts w:eastAsia="Times New Roman"/>
              </w:rPr>
              <w:t>bility to use ICT resources</w:t>
            </w:r>
            <w:r w:rsidR="00F917D3" w:rsidRPr="00F917D3">
              <w:rPr>
                <w:rFonts w:eastAsia="Times New Roman"/>
              </w:rPr>
              <w:t xml:space="preserve"> effectively</w:t>
            </w:r>
            <w:r w:rsidR="00F917D3" w:rsidRPr="00940D45">
              <w:rPr>
                <w:rFonts w:eastAsia="Times New Roman"/>
              </w:rPr>
              <w:t xml:space="preserve"> to enhance learning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3F29E0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3F29E0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:rsidTr="003F29E0">
        <w:trPr>
          <w:trHeight w:val="302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F917D3" w:rsidRDefault="00F917D3" w:rsidP="00F917D3">
            <w:pPr>
              <w:ind w:left="0"/>
            </w:pPr>
            <w:r w:rsidRPr="00F917D3">
              <w:t>Ability to plan for a creative, skills-based curriculum at all levels (long, medium and short term)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3F29E0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3F29E0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:rsidTr="003F29E0">
        <w:trPr>
          <w:trHeight w:val="301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F917D3" w:rsidRDefault="00F917D3" w:rsidP="00F917D3">
            <w:pPr>
              <w:spacing w:before="100" w:beforeAutospacing="1" w:after="100" w:afterAutospacing="1"/>
              <w:ind w:left="0"/>
            </w:pPr>
            <w:r w:rsidRPr="00F917D3">
              <w:t>Effective classroom organisation</w:t>
            </w:r>
            <w:r w:rsidR="00F46E53">
              <w:t>, keeping all children in a safe and warm environment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3F29E0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3F29E0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:rsidTr="003F29E0">
        <w:trPr>
          <w:trHeight w:val="407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F917D3" w:rsidRDefault="00F917D3" w:rsidP="00F917D3">
            <w:pPr>
              <w:ind w:left="0"/>
            </w:pPr>
            <w:r w:rsidRPr="00F917D3">
              <w:t>An understanding of the importance of the emotional wellbeing of the child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3F29E0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3F29E0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:rsidTr="003F29E0">
        <w:trPr>
          <w:trHeight w:val="399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F917D3" w:rsidRDefault="00F917D3" w:rsidP="00F917D3">
            <w:pPr>
              <w:ind w:left="0"/>
            </w:pPr>
            <w:r>
              <w:t>Knowledge of</w:t>
            </w:r>
            <w:r w:rsidRPr="00973068">
              <w:t xml:space="preserve"> safeguardin</w:t>
            </w:r>
            <w:r>
              <w:t>g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46E53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3F29E0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:rsidTr="003F29E0">
        <w:trPr>
          <w:trHeight w:val="302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F917D3" w:rsidRDefault="003F29E0" w:rsidP="00F917D3">
            <w:pPr>
              <w:ind w:left="0"/>
            </w:pPr>
            <w:r>
              <w:t>Able to d</w:t>
            </w:r>
            <w:r w:rsidR="00F917D3" w:rsidRPr="00F917D3">
              <w:t>emonstrates good relationships with all members of the school community, children, staff, Governors and visitors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3F29E0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3F29E0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:rsidTr="003F29E0">
        <w:trPr>
          <w:trHeight w:val="298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917D3" w:rsidRPr="00F917D3" w:rsidRDefault="00F917D3" w:rsidP="00F917D3">
            <w:pPr>
              <w:ind w:left="0" w:right="62"/>
              <w:jc w:val="center"/>
            </w:pPr>
            <w:r w:rsidRPr="00F917D3">
              <w:rPr>
                <w:b/>
              </w:rPr>
              <w:t>Experience</w:t>
            </w:r>
            <w:r w:rsidRPr="00F917D3"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917D3" w:rsidRDefault="00F917D3" w:rsidP="00F917D3">
            <w:pPr>
              <w:ind w:left="6"/>
            </w:pPr>
            <w:r>
              <w:rPr>
                <w:b/>
              </w:rPr>
              <w:t>Essential</w:t>
            </w: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917D3" w:rsidRDefault="00F917D3" w:rsidP="00F917D3">
            <w:pPr>
              <w:ind w:left="2"/>
            </w:pPr>
            <w:r>
              <w:rPr>
                <w:b/>
              </w:rPr>
              <w:t>Desirable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917D3" w:rsidRDefault="00F917D3" w:rsidP="00F917D3">
            <w:pPr>
              <w:ind w:left="2"/>
              <w:rPr>
                <w:b/>
              </w:rPr>
            </w:pPr>
          </w:p>
        </w:tc>
      </w:tr>
      <w:tr w:rsidR="00F917D3" w:rsidTr="003F29E0">
        <w:trPr>
          <w:trHeight w:val="327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F917D3" w:rsidRDefault="00F917D3" w:rsidP="00F917D3">
            <w:pPr>
              <w:ind w:left="0"/>
            </w:pPr>
            <w:r w:rsidRPr="00F917D3">
              <w:t>Experience working with children and/or young people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:rsidTr="003F29E0">
        <w:trPr>
          <w:trHeight w:val="594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F917D3" w:rsidRDefault="00F917D3" w:rsidP="00F917D3">
            <w:pPr>
              <w:ind w:left="0"/>
            </w:pPr>
            <w:r w:rsidRPr="00F917D3">
              <w:t>Experience of working with children and/or young people with SEND within an education environment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61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0F25AC" w:rsidRDefault="00F917D3" w:rsidP="00F917D3">
            <w:pPr>
              <w:ind w:left="0" w:right="1"/>
              <w:jc w:val="center"/>
            </w:pPr>
            <w:r w:rsidRPr="000F25AC">
              <w:t xml:space="preserve"> x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  <w:r>
              <w:t>A</w:t>
            </w:r>
          </w:p>
        </w:tc>
      </w:tr>
      <w:tr w:rsidR="00F917D3" w:rsidTr="003F29E0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F917D3" w:rsidRDefault="00F917D3" w:rsidP="00F917D3">
            <w:pPr>
              <w:ind w:left="0"/>
            </w:pPr>
            <w:r w:rsidRPr="00F917D3">
              <w:t>Knowledge of how to remove barriers to learning for students with a wide range of SEND (Cognitive Learning difficulties, Autistic Spectrum Conditions, Communication and Language needs, Social and Emotional Development needs, Physical and Sensory needs</w:t>
            </w:r>
            <w:r w:rsidR="00F46E53">
              <w:t>, Attachment and trauma</w:t>
            </w:r>
            <w:r w:rsidRPr="00F917D3">
              <w:t>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61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0F25AC" w:rsidRDefault="00F917D3" w:rsidP="00F917D3">
            <w:pPr>
              <w:ind w:left="0" w:right="1"/>
              <w:jc w:val="center"/>
            </w:pPr>
            <w:r w:rsidRPr="000F25AC">
              <w:t xml:space="preserve">x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D152B7" w:rsidRDefault="00F917D3" w:rsidP="00F917D3">
            <w:pPr>
              <w:ind w:left="0" w:right="1"/>
              <w:jc w:val="center"/>
            </w:pPr>
            <w:r w:rsidRPr="00D152B7">
              <w:t>A</w:t>
            </w:r>
          </w:p>
        </w:tc>
      </w:tr>
      <w:tr w:rsidR="00F917D3" w:rsidTr="003F29E0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F917D3" w:rsidRDefault="00F917D3" w:rsidP="00F917D3">
            <w:pPr>
              <w:ind w:left="0"/>
            </w:pPr>
            <w:r w:rsidRPr="00F917D3">
              <w:lastRenderedPageBreak/>
              <w:t>Experience of effectively</w:t>
            </w:r>
            <w:r>
              <w:t xml:space="preserve"> managing </w:t>
            </w:r>
            <w:r w:rsidRPr="00F917D3">
              <w:t>support staff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61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0F25AC" w:rsidRDefault="003F29E0" w:rsidP="00F917D3">
            <w:pPr>
              <w:ind w:left="0" w:right="1"/>
              <w:jc w:val="center"/>
            </w:pPr>
            <w:r w:rsidRPr="000F25AC">
              <w:t>x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D152B7" w:rsidRDefault="003F29E0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:rsidTr="003F29E0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F917D3" w:rsidRDefault="00F917D3" w:rsidP="00F917D3">
            <w:pPr>
              <w:ind w:left="0"/>
            </w:pPr>
            <w:r w:rsidRPr="00F917D3">
              <w:t>Experience of working in partnership with families and external agencies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61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0F25AC" w:rsidRDefault="003F29E0" w:rsidP="00F917D3">
            <w:pPr>
              <w:ind w:left="0" w:right="1"/>
              <w:jc w:val="center"/>
            </w:pPr>
            <w:r w:rsidRPr="000F25AC">
              <w:t>x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D152B7" w:rsidRDefault="003F29E0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:rsidTr="003F29E0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917D3" w:rsidRPr="00973068" w:rsidRDefault="00F917D3" w:rsidP="00F917D3">
            <w:pPr>
              <w:ind w:left="0" w:right="62"/>
              <w:jc w:val="center"/>
            </w:pPr>
            <w:r w:rsidRPr="00973068">
              <w:rPr>
                <w:b/>
              </w:rPr>
              <w:t>Values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917D3" w:rsidRDefault="00F917D3" w:rsidP="00F917D3">
            <w:pPr>
              <w:ind w:left="6"/>
            </w:pPr>
            <w:r>
              <w:rPr>
                <w:b/>
              </w:rPr>
              <w:t>Essential</w:t>
            </w: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917D3" w:rsidRDefault="00F917D3" w:rsidP="00F917D3">
            <w:pPr>
              <w:ind w:left="2"/>
            </w:pPr>
            <w:r>
              <w:rPr>
                <w:b/>
              </w:rPr>
              <w:t>Desirable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917D3" w:rsidRDefault="00F917D3" w:rsidP="00F917D3">
            <w:pPr>
              <w:ind w:left="2"/>
              <w:rPr>
                <w:b/>
              </w:rPr>
            </w:pPr>
          </w:p>
        </w:tc>
      </w:tr>
      <w:tr w:rsidR="00F917D3" w:rsidTr="003F29E0">
        <w:trPr>
          <w:trHeight w:val="301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973068" w:rsidRDefault="00F917D3" w:rsidP="00F917D3">
            <w:pPr>
              <w:ind w:left="0"/>
            </w:pPr>
            <w:r w:rsidRPr="00973068">
              <w:t>Able to demonstrate a “can do” attitude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:rsidTr="003F29E0">
        <w:trPr>
          <w:trHeight w:val="301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973068" w:rsidRDefault="00F917D3" w:rsidP="00F917D3">
            <w:pPr>
              <w:ind w:left="0"/>
            </w:pPr>
            <w:r w:rsidRPr="00973068">
              <w:t>Be enthusiastic, innovative and forward thinking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:rsidTr="003F29E0">
        <w:trPr>
          <w:trHeight w:val="301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973068" w:rsidRDefault="00F917D3" w:rsidP="00F917D3">
            <w:pPr>
              <w:ind w:left="0"/>
            </w:pPr>
            <w:r w:rsidRPr="00973068">
              <w:t>Discreet and professional and able to maintain confidential information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61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:rsidTr="003F29E0">
        <w:trPr>
          <w:trHeight w:val="301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973068" w:rsidRDefault="00F917D3" w:rsidP="00F917D3">
            <w:pPr>
              <w:ind w:left="0"/>
            </w:pPr>
            <w:r w:rsidRPr="00973068">
              <w:t xml:space="preserve">Tact and diplomacy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61"/>
              <w:jc w:val="center"/>
            </w:pPr>
            <w:r>
              <w:t xml:space="preserve">x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:rsidTr="003F29E0">
        <w:trPr>
          <w:trHeight w:val="301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973068" w:rsidRDefault="00F917D3" w:rsidP="00F917D3">
            <w:pPr>
              <w:ind w:left="0"/>
            </w:pPr>
            <w:r w:rsidRPr="00973068">
              <w:t xml:space="preserve">Solution focussed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61"/>
              <w:jc w:val="center"/>
            </w:pPr>
            <w:r>
              <w:t xml:space="preserve">x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  <w:r>
              <w:t>A/R</w:t>
            </w:r>
          </w:p>
        </w:tc>
      </w:tr>
      <w:tr w:rsidR="00F917D3" w:rsidTr="003F29E0">
        <w:trPr>
          <w:trHeight w:val="300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917D3" w:rsidRPr="00973068" w:rsidRDefault="00F917D3" w:rsidP="00F917D3">
            <w:pPr>
              <w:ind w:left="0" w:right="61"/>
              <w:jc w:val="center"/>
            </w:pPr>
            <w:r w:rsidRPr="00973068">
              <w:rPr>
                <w:b/>
              </w:rPr>
              <w:t>Other</w:t>
            </w:r>
            <w:r w:rsidRPr="00973068">
              <w:rPr>
                <w:color w:val="FF0000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917D3" w:rsidRDefault="00F917D3" w:rsidP="00F917D3">
            <w:pPr>
              <w:ind w:left="6"/>
            </w:pPr>
            <w:r>
              <w:rPr>
                <w:b/>
              </w:rPr>
              <w:t>Essential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917D3" w:rsidRDefault="00F917D3" w:rsidP="00F917D3">
            <w:pPr>
              <w:ind w:left="2"/>
            </w:pPr>
            <w:r>
              <w:rPr>
                <w:b/>
              </w:rPr>
              <w:t>Desirable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F917D3" w:rsidRDefault="00F917D3" w:rsidP="00F917D3">
            <w:pPr>
              <w:ind w:left="2"/>
              <w:rPr>
                <w:b/>
              </w:rPr>
            </w:pPr>
          </w:p>
        </w:tc>
      </w:tr>
      <w:tr w:rsidR="00F917D3" w:rsidTr="003F29E0">
        <w:trPr>
          <w:trHeight w:val="302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973068" w:rsidRDefault="00F917D3" w:rsidP="00F917D3">
            <w:pPr>
              <w:ind w:left="0"/>
            </w:pPr>
            <w:r w:rsidRPr="00973068">
              <w:t>Driving licence and</w:t>
            </w:r>
            <w:r>
              <w:t xml:space="preserve"> willingness to </w:t>
            </w:r>
            <w:r w:rsidRPr="00973068">
              <w:t>us</w:t>
            </w:r>
            <w:r>
              <w:t>e school</w:t>
            </w:r>
            <w:r w:rsidRPr="00973068">
              <w:t xml:space="preserve"> vehicle</w:t>
            </w:r>
            <w:r>
              <w:t>s</w:t>
            </w:r>
            <w:r w:rsidRPr="00973068">
              <w:t xml:space="preserve"> for</w:t>
            </w:r>
            <w:r>
              <w:t xml:space="preserve"> enrichment opportunities for pupils</w:t>
            </w:r>
            <w:r w:rsidRPr="00973068"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61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1"/>
              <w:jc w:val="center"/>
            </w:pPr>
            <w:r>
              <w:t xml:space="preserve"> x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7F2DA1" w:rsidP="00F917D3">
            <w:pPr>
              <w:ind w:left="0" w:right="1"/>
              <w:jc w:val="center"/>
            </w:pPr>
            <w:r>
              <w:t>A</w:t>
            </w:r>
          </w:p>
        </w:tc>
      </w:tr>
      <w:tr w:rsidR="00F917D3" w:rsidTr="003F29E0">
        <w:trPr>
          <w:trHeight w:val="302"/>
        </w:trPr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Pr="00F917D3" w:rsidRDefault="00F917D3" w:rsidP="00F917D3">
            <w:pPr>
              <w:ind w:left="0"/>
            </w:pPr>
            <w:r w:rsidRPr="00F917D3">
              <w:t>Willing to take a full and active part in school life, e.g. extra-curricular activities and fundraising event</w:t>
            </w:r>
            <w:r w:rsidR="007F2DA1">
              <w:t>, overnight residentials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F917D3" w:rsidP="00F917D3">
            <w:pPr>
              <w:ind w:left="0" w:right="61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7F2DA1" w:rsidP="00F917D3">
            <w:pPr>
              <w:ind w:left="0" w:right="1"/>
              <w:jc w:val="center"/>
            </w:pPr>
            <w:r>
              <w:t>x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D3" w:rsidRDefault="007F2DA1" w:rsidP="00F917D3">
            <w:pPr>
              <w:ind w:left="0" w:right="1"/>
              <w:jc w:val="center"/>
            </w:pPr>
            <w:r>
              <w:t>A</w:t>
            </w:r>
          </w:p>
        </w:tc>
      </w:tr>
    </w:tbl>
    <w:p w:rsidR="002D6340" w:rsidRDefault="00507CC6">
      <w:pPr>
        <w:spacing w:after="158"/>
        <w:ind w:left="50"/>
        <w:jc w:val="center"/>
      </w:pPr>
      <w:r>
        <w:t xml:space="preserve"> </w:t>
      </w:r>
    </w:p>
    <w:p w:rsidR="002D6340" w:rsidRDefault="00D152B7">
      <w:r>
        <w:t>*</w:t>
      </w:r>
      <w:r w:rsidR="00507CC6">
        <w:t xml:space="preserve">Original copies of certificates will be required prior to appointment. </w:t>
      </w:r>
    </w:p>
    <w:p w:rsidR="002D6340" w:rsidRDefault="00507CC6">
      <w:pPr>
        <w:spacing w:after="160"/>
        <w:ind w:left="4513"/>
        <w:jc w:val="both"/>
      </w:pPr>
      <w:r>
        <w:t xml:space="preserve"> </w:t>
      </w:r>
    </w:p>
    <w:p w:rsidR="00D152B7" w:rsidRDefault="00D152B7" w:rsidP="00D152B7">
      <w:pPr>
        <w:ind w:left="4513" w:hanging="4513"/>
      </w:pPr>
      <w:r>
        <w:t>A – Application</w:t>
      </w:r>
    </w:p>
    <w:p w:rsidR="00D152B7" w:rsidRDefault="00D152B7" w:rsidP="00D152B7">
      <w:pPr>
        <w:ind w:left="4513" w:hanging="4513"/>
      </w:pPr>
      <w:r>
        <w:t xml:space="preserve">I – </w:t>
      </w:r>
      <w:r w:rsidR="003F29E0">
        <w:t xml:space="preserve">  </w:t>
      </w:r>
      <w:r>
        <w:t>Interview</w:t>
      </w:r>
    </w:p>
    <w:p w:rsidR="00D152B7" w:rsidRDefault="003F29E0" w:rsidP="00D152B7">
      <w:pPr>
        <w:ind w:left="4513" w:hanging="4513"/>
      </w:pPr>
      <w:r>
        <w:t>O</w:t>
      </w:r>
      <w:r w:rsidR="00D152B7">
        <w:t xml:space="preserve"> – </w:t>
      </w:r>
      <w:r>
        <w:t>Observation</w:t>
      </w:r>
    </w:p>
    <w:p w:rsidR="002D6340" w:rsidRDefault="00D152B7" w:rsidP="00D152B7">
      <w:pPr>
        <w:ind w:left="4513" w:hanging="4513"/>
      </w:pPr>
      <w:r>
        <w:t>R</w:t>
      </w:r>
      <w:r w:rsidR="003F29E0">
        <w:t xml:space="preserve"> - </w:t>
      </w:r>
      <w:r>
        <w:t>Reference</w:t>
      </w:r>
      <w:r w:rsidR="00507CC6">
        <w:t xml:space="preserve"> </w:t>
      </w:r>
    </w:p>
    <w:sectPr w:rsidR="002D6340" w:rsidSect="007B5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14" w:right="1429" w:bottom="1276" w:left="1440" w:header="708" w:footer="3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4B" w:rsidRDefault="0055204B">
      <w:pPr>
        <w:spacing w:line="240" w:lineRule="auto"/>
      </w:pPr>
      <w:r>
        <w:separator/>
      </w:r>
    </w:p>
  </w:endnote>
  <w:endnote w:type="continuationSeparator" w:id="0">
    <w:p w:rsidR="0055204B" w:rsidRDefault="00552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40" w:rsidRDefault="00507CC6">
    <w:pPr>
      <w:ind w:left="0"/>
    </w:pPr>
    <w:r>
      <w:t xml:space="preserve">Last Reviewed January 2021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40" w:rsidRPr="007E78D1" w:rsidRDefault="007E78D1" w:rsidP="007E78D1">
    <w:pPr>
      <w:pStyle w:val="Footer"/>
      <w:ind w:left="426"/>
    </w:pPr>
    <w:r w:rsidRPr="00DA19F5">
      <w:rPr>
        <w:b/>
        <w:color w:val="00B050"/>
        <w:sz w:val="28"/>
        <w:szCs w:val="28"/>
      </w:rPr>
      <w:t>G</w:t>
    </w:r>
    <w:r w:rsidRPr="00DA19F5">
      <w:rPr>
        <w:b/>
        <w:sz w:val="28"/>
        <w:szCs w:val="28"/>
      </w:rPr>
      <w:t xml:space="preserve">ratitude, </w:t>
    </w:r>
    <w:r w:rsidRPr="00DA19F5">
      <w:rPr>
        <w:b/>
        <w:color w:val="00B050"/>
        <w:sz w:val="28"/>
        <w:szCs w:val="28"/>
      </w:rPr>
      <w:t>R</w:t>
    </w:r>
    <w:r w:rsidRPr="00DA19F5">
      <w:rPr>
        <w:b/>
        <w:sz w:val="28"/>
        <w:szCs w:val="28"/>
      </w:rPr>
      <w:t xml:space="preserve">esilience, </w:t>
    </w:r>
    <w:r w:rsidRPr="00DA19F5">
      <w:rPr>
        <w:b/>
        <w:color w:val="00B050"/>
        <w:sz w:val="28"/>
        <w:szCs w:val="28"/>
      </w:rPr>
      <w:t>O</w:t>
    </w:r>
    <w:r w:rsidRPr="00DA19F5">
      <w:rPr>
        <w:b/>
        <w:sz w:val="28"/>
        <w:szCs w:val="28"/>
      </w:rPr>
      <w:t xml:space="preserve">ptimism, </w:t>
    </w:r>
    <w:r w:rsidRPr="00DA19F5">
      <w:rPr>
        <w:b/>
        <w:color w:val="00B050"/>
        <w:sz w:val="28"/>
        <w:szCs w:val="28"/>
      </w:rPr>
      <w:t>W</w:t>
    </w:r>
    <w:r w:rsidRPr="00DA19F5">
      <w:rPr>
        <w:b/>
        <w:sz w:val="28"/>
        <w:szCs w:val="28"/>
      </w:rPr>
      <w:t xml:space="preserve">isdom, </w:t>
    </w:r>
    <w:r w:rsidRPr="00DA19F5">
      <w:rPr>
        <w:b/>
        <w:color w:val="00B050"/>
        <w:sz w:val="28"/>
        <w:szCs w:val="28"/>
      </w:rPr>
      <w:t>T</w:t>
    </w:r>
    <w:r w:rsidRPr="00DA19F5">
      <w:rPr>
        <w:b/>
        <w:sz w:val="28"/>
        <w:szCs w:val="28"/>
      </w:rPr>
      <w:t xml:space="preserve">eamwork, </w:t>
    </w:r>
    <w:r w:rsidRPr="00DA19F5">
      <w:rPr>
        <w:b/>
        <w:color w:val="00B050"/>
        <w:sz w:val="28"/>
        <w:szCs w:val="28"/>
      </w:rPr>
      <w:t>H</w:t>
    </w:r>
    <w:r w:rsidRPr="00DA19F5">
      <w:rPr>
        <w:b/>
        <w:sz w:val="28"/>
        <w:szCs w:val="28"/>
      </w:rPr>
      <w:t>armony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40" w:rsidRDefault="00507CC6">
    <w:pPr>
      <w:ind w:left="0"/>
    </w:pPr>
    <w:r>
      <w:t xml:space="preserve">Last Reviewed January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4B" w:rsidRDefault="0055204B">
      <w:pPr>
        <w:spacing w:line="240" w:lineRule="auto"/>
      </w:pPr>
      <w:r>
        <w:separator/>
      </w:r>
    </w:p>
  </w:footnote>
  <w:footnote w:type="continuationSeparator" w:id="0">
    <w:p w:rsidR="0055204B" w:rsidRDefault="00552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40" w:rsidRDefault="00507CC6">
    <w:pPr>
      <w:ind w:left="5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3351530</wp:posOffset>
          </wp:positionH>
          <wp:positionV relativeFrom="page">
            <wp:posOffset>449618</wp:posOffset>
          </wp:positionV>
          <wp:extent cx="848360" cy="1015327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360" cy="1015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40" w:rsidRDefault="007E78D1">
    <w:pPr>
      <w:ind w:left="5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98D66B" wp14:editId="196679FA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1047750" cy="1067435"/>
          <wp:effectExtent l="0" t="0" r="0" b="0"/>
          <wp:wrapSquare wrapText="bothSides"/>
          <wp:docPr id="14" name="Picture 14" descr="Description: D:\Website\HopeschoolD52aR03aP02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Website\HopeschoolD52aR03aP02Z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CC6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40" w:rsidRDefault="00507CC6">
    <w:pPr>
      <w:ind w:left="5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3351530</wp:posOffset>
          </wp:positionH>
          <wp:positionV relativeFrom="page">
            <wp:posOffset>449618</wp:posOffset>
          </wp:positionV>
          <wp:extent cx="848360" cy="1015327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360" cy="1015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05E"/>
    <w:multiLevelType w:val="hybridMultilevel"/>
    <w:tmpl w:val="EC96C7D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55EF5"/>
    <w:multiLevelType w:val="hybridMultilevel"/>
    <w:tmpl w:val="3CF29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47B9"/>
    <w:multiLevelType w:val="hybridMultilevel"/>
    <w:tmpl w:val="5A083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36DEF"/>
    <w:multiLevelType w:val="hybridMultilevel"/>
    <w:tmpl w:val="458C6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3314A"/>
    <w:multiLevelType w:val="hybridMultilevel"/>
    <w:tmpl w:val="387C4E8E"/>
    <w:lvl w:ilvl="0" w:tplc="297E3A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F0D18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0DBC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8EFF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1266C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6964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6F21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9EC0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58988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DF001B"/>
    <w:multiLevelType w:val="hybridMultilevel"/>
    <w:tmpl w:val="81620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D0047"/>
    <w:multiLevelType w:val="hybridMultilevel"/>
    <w:tmpl w:val="8A3C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57144"/>
    <w:multiLevelType w:val="hybridMultilevel"/>
    <w:tmpl w:val="35D45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20C0B"/>
    <w:multiLevelType w:val="hybridMultilevel"/>
    <w:tmpl w:val="7766050A"/>
    <w:lvl w:ilvl="0" w:tplc="B9FA587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46F12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235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E899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9E7A1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FEFE1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E6B8E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0190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9CAF3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67C26"/>
    <w:multiLevelType w:val="hybridMultilevel"/>
    <w:tmpl w:val="3886C2D8"/>
    <w:lvl w:ilvl="0" w:tplc="5AA0023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2D1B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C46B4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B890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74599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5871F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A568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C4702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72E4D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863B90"/>
    <w:multiLevelType w:val="hybridMultilevel"/>
    <w:tmpl w:val="7696F19C"/>
    <w:lvl w:ilvl="0" w:tplc="520866D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4086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8C4C6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0C4F1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ED8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B60D4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624A6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A0F3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A751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410467"/>
    <w:multiLevelType w:val="hybridMultilevel"/>
    <w:tmpl w:val="475AC50E"/>
    <w:lvl w:ilvl="0" w:tplc="1BFCEC4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CCD5A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6A010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C6058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86F2A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849FA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9A759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5461B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0C31F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8F6387"/>
    <w:multiLevelType w:val="hybridMultilevel"/>
    <w:tmpl w:val="97948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40"/>
    <w:rsid w:val="000066AD"/>
    <w:rsid w:val="000242F5"/>
    <w:rsid w:val="00032659"/>
    <w:rsid w:val="000F25AC"/>
    <w:rsid w:val="00147048"/>
    <w:rsid w:val="002D6340"/>
    <w:rsid w:val="002F5E6D"/>
    <w:rsid w:val="00305726"/>
    <w:rsid w:val="0035118C"/>
    <w:rsid w:val="00366281"/>
    <w:rsid w:val="003757C6"/>
    <w:rsid w:val="003F29E0"/>
    <w:rsid w:val="00503F55"/>
    <w:rsid w:val="00507CC6"/>
    <w:rsid w:val="0055204B"/>
    <w:rsid w:val="005E69AB"/>
    <w:rsid w:val="005E6A04"/>
    <w:rsid w:val="00603DF4"/>
    <w:rsid w:val="006520F6"/>
    <w:rsid w:val="00681F90"/>
    <w:rsid w:val="00683CC8"/>
    <w:rsid w:val="006C097A"/>
    <w:rsid w:val="007B5E29"/>
    <w:rsid w:val="007C701B"/>
    <w:rsid w:val="007D2CC9"/>
    <w:rsid w:val="007D5077"/>
    <w:rsid w:val="007E78D1"/>
    <w:rsid w:val="007F2DA1"/>
    <w:rsid w:val="00897C46"/>
    <w:rsid w:val="00927912"/>
    <w:rsid w:val="00940D45"/>
    <w:rsid w:val="00966EB5"/>
    <w:rsid w:val="00973068"/>
    <w:rsid w:val="00A338AD"/>
    <w:rsid w:val="00B22B6A"/>
    <w:rsid w:val="00B57F3E"/>
    <w:rsid w:val="00BD0396"/>
    <w:rsid w:val="00BF432A"/>
    <w:rsid w:val="00C62827"/>
    <w:rsid w:val="00C62846"/>
    <w:rsid w:val="00CE35E0"/>
    <w:rsid w:val="00CF0188"/>
    <w:rsid w:val="00D152B7"/>
    <w:rsid w:val="00D52711"/>
    <w:rsid w:val="00D620AE"/>
    <w:rsid w:val="00D71548"/>
    <w:rsid w:val="00DE087A"/>
    <w:rsid w:val="00DF4E57"/>
    <w:rsid w:val="00E04BCA"/>
    <w:rsid w:val="00E26379"/>
    <w:rsid w:val="00E6278A"/>
    <w:rsid w:val="00F079EC"/>
    <w:rsid w:val="00F46E53"/>
    <w:rsid w:val="00F917D3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A9E5"/>
  <w15:docId w15:val="{7245D1AF-E01C-4C4D-B940-2101D040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296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7E78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8D1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CF01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3DF4"/>
    <w:pPr>
      <w:spacing w:line="240" w:lineRule="auto"/>
      <w:ind w:left="0"/>
    </w:pPr>
    <w:rPr>
      <w:rFonts w:ascii="Calibri" w:eastAsiaTheme="minorHAns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Griffiths</dc:creator>
  <cp:keywords/>
  <cp:lastModifiedBy>Helen Stewart</cp:lastModifiedBy>
  <cp:revision>2</cp:revision>
  <dcterms:created xsi:type="dcterms:W3CDTF">2024-03-05T19:27:00Z</dcterms:created>
  <dcterms:modified xsi:type="dcterms:W3CDTF">2024-03-05T19:27:00Z</dcterms:modified>
</cp:coreProperties>
</file>