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3247" w14:textId="77777777" w:rsidR="00ED5CD9" w:rsidRDefault="00ED5CD9" w:rsidP="00ED5CD9">
      <w:pPr>
        <w:jc w:val="center"/>
        <w:rPr>
          <w:rFonts w:ascii="Tahoma" w:hAnsi="Tahoma" w:cs="Tahoma"/>
          <w:sz w:val="28"/>
          <w:u w:val="single"/>
        </w:rPr>
      </w:pPr>
      <w:r>
        <w:rPr>
          <w:rFonts w:ascii="Arial" w:hAnsi="Arial" w:cs="Arial"/>
          <w:b/>
          <w:bCs/>
          <w:noProof/>
          <w:color w:val="000000"/>
          <w:u w:val="single"/>
          <w:lang w:eastAsia="en-GB"/>
        </w:rPr>
        <w:drawing>
          <wp:anchor distT="0" distB="0" distL="114300" distR="114300" simplePos="0" relativeHeight="251664384" behindDoc="0" locked="0" layoutInCell="1" allowOverlap="1" wp14:anchorId="43DD2B7D" wp14:editId="16DA2903">
            <wp:simplePos x="0" y="0"/>
            <wp:positionH relativeFrom="margin">
              <wp:posOffset>4892040</wp:posOffset>
            </wp:positionH>
            <wp:positionV relativeFrom="paragraph">
              <wp:posOffset>-97155</wp:posOffset>
            </wp:positionV>
            <wp:extent cx="1303866" cy="1303866"/>
            <wp:effectExtent l="0" t="0" r="0" b="0"/>
            <wp:wrapNone/>
            <wp:docPr id="3" name="Picture 3" descr="cid:30386130-F73B-4F07-93DA-CE0CFDCF1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30386130-F73B-4F07-93DA-CE0CFDCF1F5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03866" cy="13038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u w:val="single"/>
          <w:lang w:eastAsia="en-GB"/>
        </w:rPr>
        <w:drawing>
          <wp:anchor distT="0" distB="0" distL="114300" distR="114300" simplePos="0" relativeHeight="251662336" behindDoc="0" locked="0" layoutInCell="1" allowOverlap="1" wp14:anchorId="04C673F3" wp14:editId="4C5AE68D">
            <wp:simplePos x="0" y="0"/>
            <wp:positionH relativeFrom="margin">
              <wp:posOffset>-184785</wp:posOffset>
            </wp:positionH>
            <wp:positionV relativeFrom="paragraph">
              <wp:posOffset>-226060</wp:posOffset>
            </wp:positionV>
            <wp:extent cx="1303866" cy="1303866"/>
            <wp:effectExtent l="0" t="0" r="0" b="0"/>
            <wp:wrapNone/>
            <wp:docPr id="2" name="Picture 2" descr="cid:30386130-F73B-4F07-93DA-CE0CFDCF1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30386130-F73B-4F07-93DA-CE0CFDCF1F5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03866" cy="1303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EAF6D" w14:textId="77777777" w:rsidR="00ED5CD9" w:rsidRPr="00ED5CD9" w:rsidRDefault="00ED5CD9" w:rsidP="00ED5CD9">
      <w:pPr>
        <w:jc w:val="center"/>
        <w:rPr>
          <w:rFonts w:asciiTheme="minorHAnsi" w:hAnsiTheme="minorHAnsi" w:cstheme="minorHAnsi"/>
          <w:sz w:val="32"/>
          <w:u w:val="single"/>
        </w:rPr>
      </w:pPr>
      <w:r w:rsidRPr="00ED5CD9">
        <w:rPr>
          <w:rFonts w:asciiTheme="minorHAnsi" w:hAnsiTheme="minorHAnsi" w:cstheme="minorHAnsi"/>
          <w:sz w:val="32"/>
          <w:u w:val="single"/>
        </w:rPr>
        <w:t>Kincraig Primary School and Nursery</w:t>
      </w:r>
    </w:p>
    <w:p w14:paraId="421CB613" w14:textId="77777777" w:rsidR="00ED5CD9" w:rsidRDefault="00ED5CD9" w:rsidP="00ED5CD9">
      <w:pPr>
        <w:pStyle w:val="Heading1"/>
        <w:rPr>
          <w:rFonts w:asciiTheme="minorHAnsi" w:hAnsiTheme="minorHAnsi" w:cstheme="minorHAnsi"/>
          <w:sz w:val="32"/>
          <w:u w:val="single"/>
        </w:rPr>
      </w:pPr>
      <w:r w:rsidRPr="00ED5CD9">
        <w:rPr>
          <w:rFonts w:asciiTheme="minorHAnsi" w:hAnsiTheme="minorHAnsi" w:cstheme="minorHAnsi"/>
          <w:sz w:val="32"/>
          <w:u w:val="single"/>
        </w:rPr>
        <w:t>Job Description</w:t>
      </w:r>
    </w:p>
    <w:p w14:paraId="6281C9B2" w14:textId="491F00B9" w:rsidR="00ED5CD9" w:rsidRPr="00ED5CD9" w:rsidRDefault="00ED5CD9" w:rsidP="00ED5CD9">
      <w:pPr>
        <w:pStyle w:val="Heading1"/>
        <w:rPr>
          <w:rFonts w:asciiTheme="minorHAnsi" w:hAnsiTheme="minorHAnsi" w:cstheme="minorHAnsi"/>
          <w:b/>
          <w:bCs/>
          <w:sz w:val="32"/>
          <w:u w:val="single"/>
        </w:rPr>
      </w:pPr>
      <w:r w:rsidRPr="00ED5CD9">
        <w:rPr>
          <w:rFonts w:asciiTheme="minorHAnsi" w:hAnsiTheme="minorHAnsi" w:cstheme="minorHAnsi"/>
          <w:sz w:val="32"/>
          <w:u w:val="single"/>
        </w:rPr>
        <w:t xml:space="preserve"> </w:t>
      </w:r>
      <w:r w:rsidRPr="00ED5CD9">
        <w:rPr>
          <w:rFonts w:asciiTheme="minorHAnsi" w:hAnsiTheme="minorHAnsi" w:cstheme="minorHAnsi"/>
          <w:b/>
          <w:bCs/>
          <w:sz w:val="32"/>
          <w:u w:val="single"/>
        </w:rPr>
        <w:t xml:space="preserve">Class Teacher </w:t>
      </w:r>
      <w:r w:rsidR="0061116C">
        <w:rPr>
          <w:rFonts w:asciiTheme="minorHAnsi" w:hAnsiTheme="minorHAnsi" w:cstheme="minorHAnsi"/>
          <w:b/>
          <w:bCs/>
          <w:sz w:val="32"/>
          <w:u w:val="single"/>
        </w:rPr>
        <w:t xml:space="preserve">– Key Stage </w:t>
      </w:r>
      <w:r w:rsidR="002564C8">
        <w:rPr>
          <w:rFonts w:asciiTheme="minorHAnsi" w:hAnsiTheme="minorHAnsi" w:cstheme="minorHAnsi"/>
          <w:b/>
          <w:bCs/>
          <w:sz w:val="32"/>
          <w:u w:val="single"/>
        </w:rPr>
        <w:t>2</w:t>
      </w:r>
    </w:p>
    <w:p w14:paraId="2823A6DB" w14:textId="77777777" w:rsidR="00D16BF3" w:rsidRDefault="00D16BF3" w:rsidP="00232135">
      <w:pPr>
        <w:jc w:val="center"/>
        <w:rPr>
          <w:rFonts w:ascii="Tahoma" w:hAnsi="Tahoma" w:cs="Tahoma"/>
          <w:sz w:val="28"/>
          <w:u w:val="single"/>
        </w:rPr>
      </w:pPr>
    </w:p>
    <w:p w14:paraId="7AC4D654" w14:textId="77777777" w:rsidR="00D16BF3" w:rsidRDefault="00D16BF3" w:rsidP="00232135">
      <w:pPr>
        <w:jc w:val="center"/>
        <w:rPr>
          <w:rFonts w:ascii="Tahoma" w:hAnsi="Tahoma" w:cs="Tahoma"/>
          <w:sz w:val="28"/>
          <w:u w:val="single"/>
        </w:rPr>
      </w:pPr>
    </w:p>
    <w:p w14:paraId="6C5F4C40" w14:textId="77777777" w:rsidR="00ED5CD9" w:rsidRDefault="00ED5CD9" w:rsidP="00ED5CD9">
      <w:pPr>
        <w:jc w:val="center"/>
        <w:rPr>
          <w:rFonts w:ascii="Calibri" w:hAnsi="Calibri" w:cs="Calibri"/>
          <w:b/>
          <w:color w:val="333333"/>
          <w:sz w:val="32"/>
        </w:rPr>
      </w:pPr>
      <w:r w:rsidRPr="00ED5CD9">
        <w:rPr>
          <w:rFonts w:ascii="Calibri" w:hAnsi="Calibri" w:cs="Calibri"/>
          <w:b/>
          <w:color w:val="333333"/>
          <w:sz w:val="32"/>
        </w:rPr>
        <w:t>“The children are at the heart of everything we do…”</w:t>
      </w:r>
    </w:p>
    <w:p w14:paraId="1EFD1748" w14:textId="77777777" w:rsidR="00ED5CD9" w:rsidRPr="00ED5CD9" w:rsidRDefault="00ED5CD9" w:rsidP="00ED5CD9">
      <w:pPr>
        <w:jc w:val="center"/>
        <w:rPr>
          <w:rFonts w:ascii="Calibri" w:hAnsi="Calibri" w:cs="Calibri"/>
          <w:b/>
          <w:sz w:val="32"/>
        </w:rPr>
      </w:pPr>
    </w:p>
    <w:p w14:paraId="6E72EB83" w14:textId="77777777" w:rsidR="00ED5CD9" w:rsidRDefault="00ED5CD9" w:rsidP="00ED5CD9">
      <w:pPr>
        <w:widowControl w:val="0"/>
        <w:autoSpaceDE w:val="0"/>
        <w:autoSpaceDN w:val="0"/>
        <w:adjustRightInd w:val="0"/>
        <w:rPr>
          <w:rFonts w:ascii="Calibri" w:hAnsi="Calibri" w:cs="Calibri"/>
          <w:color w:val="333333"/>
          <w:sz w:val="22"/>
        </w:rPr>
      </w:pPr>
      <w:r w:rsidRPr="000801A6">
        <w:rPr>
          <w:rFonts w:ascii="Calibri" w:hAnsi="Calibri" w:cs="Calibri"/>
          <w:color w:val="333333"/>
          <w:sz w:val="22"/>
        </w:rPr>
        <w:t xml:space="preserve">Here at Kincraig, we pride ourselves on our warm, friendly and family orientated atmosphere. We recognise that every child is unique and all our staff work extremely hard to ensure that every child is given the opportunity to achieve to their full potential. Children learn what they live, so it is vital we give them a wide range of experiences and create stimulating learning environments to ensure every child can develop a love for learning and enjoy being in school. We have the highest possible standards for </w:t>
      </w:r>
      <w:proofErr w:type="gramStart"/>
      <w:r w:rsidRPr="000801A6">
        <w:rPr>
          <w:rFonts w:ascii="Calibri" w:hAnsi="Calibri" w:cs="Calibri"/>
          <w:color w:val="333333"/>
          <w:sz w:val="22"/>
        </w:rPr>
        <w:t>behaviour</w:t>
      </w:r>
      <w:proofErr w:type="gramEnd"/>
      <w:r w:rsidRPr="000801A6">
        <w:rPr>
          <w:rFonts w:ascii="Calibri" w:hAnsi="Calibri" w:cs="Calibri"/>
          <w:color w:val="333333"/>
          <w:sz w:val="22"/>
        </w:rPr>
        <w:t xml:space="preserve"> and we value the partnerships we have developed with parents, carers and the local community. </w:t>
      </w:r>
    </w:p>
    <w:p w14:paraId="49C1EFEF" w14:textId="77777777" w:rsidR="00ED5CD9" w:rsidRDefault="00ED5CD9" w:rsidP="00ED5CD9">
      <w:pPr>
        <w:widowControl w:val="0"/>
        <w:autoSpaceDE w:val="0"/>
        <w:autoSpaceDN w:val="0"/>
        <w:adjustRightInd w:val="0"/>
        <w:rPr>
          <w:rFonts w:ascii="Calibri" w:hAnsi="Calibri" w:cs="Calibri"/>
          <w:color w:val="333333"/>
          <w:sz w:val="22"/>
        </w:rPr>
      </w:pPr>
    </w:p>
    <w:p w14:paraId="301E7AAB" w14:textId="77777777" w:rsidR="00ED5CD9" w:rsidRDefault="00ED5CD9" w:rsidP="00ED5CD9">
      <w:pPr>
        <w:widowControl w:val="0"/>
        <w:autoSpaceDE w:val="0"/>
        <w:autoSpaceDN w:val="0"/>
        <w:adjustRightInd w:val="0"/>
        <w:rPr>
          <w:rFonts w:ascii="Calibri" w:hAnsi="Calibri" w:cs="Calibri"/>
          <w:color w:val="333333"/>
          <w:sz w:val="22"/>
        </w:rPr>
      </w:pPr>
      <w:r>
        <w:rPr>
          <w:rFonts w:ascii="Calibri" w:hAnsi="Calibri" w:cs="Calibri"/>
          <w:color w:val="333333"/>
          <w:sz w:val="22"/>
        </w:rPr>
        <w:t xml:space="preserve">We are so pleased you have shown an interest in our advertisement and look forward to showing you round our wonderful environment. If you require any further information, please don’t hesitate to call the school, look at our school website or check our Facebook and Twitter accounts. </w:t>
      </w:r>
    </w:p>
    <w:p w14:paraId="1C54B99B" w14:textId="77777777" w:rsidR="00ED5CD9" w:rsidRDefault="00ED5CD9" w:rsidP="00ED5CD9">
      <w:pPr>
        <w:widowControl w:val="0"/>
        <w:autoSpaceDE w:val="0"/>
        <w:autoSpaceDN w:val="0"/>
        <w:adjustRightInd w:val="0"/>
        <w:rPr>
          <w:rFonts w:ascii="Calibri" w:hAnsi="Calibri" w:cs="Calibri"/>
          <w:color w:val="333333"/>
          <w:sz w:val="22"/>
        </w:rPr>
      </w:pPr>
    </w:p>
    <w:p w14:paraId="79612DB8" w14:textId="2D33C1A9" w:rsidR="00ED5CD9" w:rsidRDefault="00ED5CD9" w:rsidP="00ED5CD9">
      <w:pPr>
        <w:widowControl w:val="0"/>
        <w:autoSpaceDE w:val="0"/>
        <w:autoSpaceDN w:val="0"/>
        <w:adjustRightInd w:val="0"/>
        <w:rPr>
          <w:rFonts w:ascii="Calibri" w:hAnsi="Calibri" w:cs="Calibri"/>
          <w:color w:val="000000"/>
          <w:sz w:val="22"/>
          <w:szCs w:val="31"/>
        </w:rPr>
      </w:pPr>
      <w:r>
        <w:rPr>
          <w:rFonts w:ascii="Calibri" w:hAnsi="Calibri" w:cs="Calibri"/>
          <w:color w:val="333333"/>
          <w:sz w:val="22"/>
        </w:rPr>
        <w:t>We are offering tours of the school</w:t>
      </w:r>
      <w:r w:rsidR="002564C8">
        <w:rPr>
          <w:rFonts w:ascii="Calibri" w:hAnsi="Calibri" w:cs="Calibri"/>
          <w:color w:val="333333"/>
          <w:sz w:val="22"/>
        </w:rPr>
        <w:t xml:space="preserve">, please just contact the school office for an appointment. </w:t>
      </w:r>
    </w:p>
    <w:p w14:paraId="2023F7D0" w14:textId="77777777" w:rsidR="00ED5CD9" w:rsidRDefault="00ED5CD9" w:rsidP="00ED5CD9">
      <w:pPr>
        <w:widowControl w:val="0"/>
        <w:autoSpaceDE w:val="0"/>
        <w:autoSpaceDN w:val="0"/>
        <w:adjustRightInd w:val="0"/>
        <w:rPr>
          <w:rFonts w:ascii="Calibri" w:hAnsi="Calibri" w:cs="Calibri"/>
          <w:color w:val="000000"/>
          <w:sz w:val="22"/>
          <w:szCs w:val="31"/>
        </w:rPr>
      </w:pPr>
    </w:p>
    <w:p w14:paraId="1EE6A5BB" w14:textId="77777777" w:rsidR="00ED5CD9" w:rsidRDefault="00ED5CD9" w:rsidP="00ED5CD9">
      <w:pPr>
        <w:widowControl w:val="0"/>
        <w:autoSpaceDE w:val="0"/>
        <w:autoSpaceDN w:val="0"/>
        <w:adjustRightInd w:val="0"/>
        <w:rPr>
          <w:rFonts w:ascii="Calibri" w:hAnsi="Calibri" w:cs="Calibri"/>
          <w:color w:val="000000"/>
          <w:sz w:val="22"/>
          <w:szCs w:val="31"/>
        </w:rPr>
      </w:pPr>
      <w:r>
        <w:rPr>
          <w:rFonts w:ascii="Calibri" w:hAnsi="Calibri" w:cs="Calibri"/>
          <w:color w:val="000000"/>
          <w:sz w:val="22"/>
          <w:szCs w:val="31"/>
        </w:rPr>
        <w:t xml:space="preserve">We look forward to meeting you. </w:t>
      </w:r>
    </w:p>
    <w:p w14:paraId="1170AF22" w14:textId="77777777" w:rsidR="00ED5CD9" w:rsidRDefault="00ED5CD9" w:rsidP="00ED5CD9">
      <w:pPr>
        <w:widowControl w:val="0"/>
        <w:autoSpaceDE w:val="0"/>
        <w:autoSpaceDN w:val="0"/>
        <w:adjustRightInd w:val="0"/>
        <w:rPr>
          <w:rFonts w:ascii="Calibri" w:hAnsi="Calibri" w:cs="Calibri"/>
          <w:color w:val="000000"/>
          <w:sz w:val="22"/>
          <w:szCs w:val="31"/>
        </w:rPr>
      </w:pPr>
    </w:p>
    <w:p w14:paraId="2AFB67AC" w14:textId="77777777" w:rsidR="00ED5CD9" w:rsidRDefault="00ED5CD9" w:rsidP="00ED5CD9">
      <w:pPr>
        <w:widowControl w:val="0"/>
        <w:autoSpaceDE w:val="0"/>
        <w:autoSpaceDN w:val="0"/>
        <w:adjustRightInd w:val="0"/>
        <w:rPr>
          <w:rFonts w:ascii="Calibri" w:hAnsi="Calibri" w:cs="Calibri"/>
          <w:color w:val="000000"/>
          <w:sz w:val="22"/>
          <w:szCs w:val="31"/>
        </w:rPr>
      </w:pPr>
    </w:p>
    <w:p w14:paraId="09C4ED6E" w14:textId="77777777" w:rsidR="00ED5CD9" w:rsidRDefault="00ED5CD9" w:rsidP="00ED5CD9">
      <w:pPr>
        <w:widowControl w:val="0"/>
        <w:autoSpaceDE w:val="0"/>
        <w:autoSpaceDN w:val="0"/>
        <w:adjustRightInd w:val="0"/>
        <w:rPr>
          <w:rFonts w:ascii="Calibri" w:hAnsi="Calibri" w:cs="Calibri"/>
          <w:b/>
          <w:color w:val="000000"/>
          <w:sz w:val="22"/>
          <w:szCs w:val="31"/>
          <w:u w:val="single"/>
        </w:rPr>
      </w:pPr>
      <w:r w:rsidRPr="00ED5CD9">
        <w:rPr>
          <w:rFonts w:ascii="Calibri" w:hAnsi="Calibri" w:cs="Calibri"/>
          <w:b/>
          <w:color w:val="000000"/>
          <w:sz w:val="28"/>
          <w:szCs w:val="31"/>
          <w:u w:val="single"/>
        </w:rPr>
        <w:t>Job Description:</w:t>
      </w:r>
    </w:p>
    <w:p w14:paraId="62D5546C" w14:textId="77777777" w:rsidR="00ED5CD9" w:rsidRPr="00ED5CD9" w:rsidRDefault="00ED5CD9" w:rsidP="00ED5CD9">
      <w:pPr>
        <w:widowControl w:val="0"/>
        <w:autoSpaceDE w:val="0"/>
        <w:autoSpaceDN w:val="0"/>
        <w:adjustRightInd w:val="0"/>
        <w:rPr>
          <w:rFonts w:ascii="Calibri" w:hAnsi="Calibri" w:cs="Calibri"/>
          <w:b/>
          <w:color w:val="000000"/>
          <w:sz w:val="22"/>
          <w:szCs w:val="31"/>
          <w:u w:val="single"/>
        </w:rPr>
      </w:pPr>
    </w:p>
    <w:p w14:paraId="2D14ADAB" w14:textId="77777777" w:rsidR="00ED5CD9" w:rsidRPr="00ED5CD9" w:rsidRDefault="00ED5CD9" w:rsidP="00ED5CD9">
      <w:pPr>
        <w:rPr>
          <w:rFonts w:asciiTheme="minorHAnsi" w:hAnsiTheme="minorHAnsi" w:cstheme="minorHAnsi"/>
          <w:bCs/>
        </w:rPr>
      </w:pPr>
      <w:r w:rsidRPr="00ED5CD9">
        <w:rPr>
          <w:rFonts w:asciiTheme="minorHAnsi" w:hAnsiTheme="minorHAnsi" w:cstheme="minorHAnsi"/>
          <w:b/>
          <w:bCs/>
        </w:rPr>
        <w:t xml:space="preserve">Post: Class Teacher – </w:t>
      </w:r>
      <w:r w:rsidRPr="00ED5CD9">
        <w:rPr>
          <w:rFonts w:asciiTheme="minorHAnsi" w:hAnsiTheme="minorHAnsi" w:cstheme="minorHAnsi"/>
          <w:bCs/>
        </w:rPr>
        <w:t>We welcome applicants from main scale, upper pay scale as well as ECTs.</w:t>
      </w:r>
    </w:p>
    <w:p w14:paraId="0D574B52" w14:textId="77777777" w:rsidR="00ED5CD9" w:rsidRPr="00ED5CD9" w:rsidRDefault="00ED5CD9" w:rsidP="00ED5CD9">
      <w:pPr>
        <w:rPr>
          <w:rFonts w:asciiTheme="minorHAnsi" w:hAnsiTheme="minorHAnsi" w:cstheme="minorHAnsi"/>
          <w:bCs/>
        </w:rPr>
      </w:pPr>
    </w:p>
    <w:p w14:paraId="68F1463A" w14:textId="51D65318" w:rsidR="00ED5CD9" w:rsidRPr="00ED5CD9" w:rsidRDefault="00ED5CD9" w:rsidP="00ED5CD9">
      <w:pPr>
        <w:rPr>
          <w:rFonts w:asciiTheme="minorHAnsi" w:hAnsiTheme="minorHAnsi" w:cstheme="minorHAnsi"/>
          <w:bCs/>
        </w:rPr>
      </w:pPr>
      <w:r w:rsidRPr="00ED5CD9">
        <w:rPr>
          <w:rFonts w:asciiTheme="minorHAnsi" w:hAnsiTheme="minorHAnsi" w:cstheme="minorHAnsi"/>
          <w:b/>
          <w:bCs/>
        </w:rPr>
        <w:t xml:space="preserve">Commence: </w:t>
      </w:r>
      <w:r w:rsidRPr="00ED5CD9">
        <w:rPr>
          <w:rFonts w:asciiTheme="minorHAnsi" w:hAnsiTheme="minorHAnsi" w:cstheme="minorHAnsi"/>
          <w:bCs/>
        </w:rPr>
        <w:t>1</w:t>
      </w:r>
      <w:r w:rsidRPr="00ED5CD9">
        <w:rPr>
          <w:rFonts w:asciiTheme="minorHAnsi" w:hAnsiTheme="minorHAnsi" w:cstheme="minorHAnsi"/>
          <w:bCs/>
          <w:vertAlign w:val="superscript"/>
        </w:rPr>
        <w:t>st</w:t>
      </w:r>
      <w:r w:rsidRPr="00ED5CD9">
        <w:rPr>
          <w:rFonts w:asciiTheme="minorHAnsi" w:hAnsiTheme="minorHAnsi" w:cstheme="minorHAnsi"/>
          <w:bCs/>
        </w:rPr>
        <w:t xml:space="preserve"> September 202</w:t>
      </w:r>
      <w:r w:rsidR="002564C8">
        <w:rPr>
          <w:rFonts w:asciiTheme="minorHAnsi" w:hAnsiTheme="minorHAnsi" w:cstheme="minorHAnsi"/>
          <w:bCs/>
        </w:rPr>
        <w:t>6</w:t>
      </w:r>
      <w:r w:rsidRPr="00ED5CD9">
        <w:rPr>
          <w:rFonts w:asciiTheme="minorHAnsi" w:hAnsiTheme="minorHAnsi" w:cstheme="minorHAnsi"/>
          <w:bCs/>
        </w:rPr>
        <w:t xml:space="preserve"> – Permanent Contract</w:t>
      </w:r>
    </w:p>
    <w:p w14:paraId="0B201D2E" w14:textId="77777777" w:rsidR="00ED5CD9" w:rsidRPr="00ED5CD9" w:rsidRDefault="00ED5CD9" w:rsidP="00ED5CD9">
      <w:pPr>
        <w:rPr>
          <w:rFonts w:asciiTheme="minorHAnsi" w:hAnsiTheme="minorHAnsi" w:cstheme="minorHAnsi"/>
          <w:b/>
          <w:bCs/>
        </w:rPr>
      </w:pPr>
    </w:p>
    <w:p w14:paraId="6A0C15B8" w14:textId="77777777" w:rsidR="00ED5CD9" w:rsidRDefault="00ED5CD9" w:rsidP="00ED5CD9">
      <w:pPr>
        <w:rPr>
          <w:rFonts w:asciiTheme="minorHAnsi" w:hAnsiTheme="minorHAnsi" w:cstheme="minorHAnsi"/>
          <w:bCs/>
        </w:rPr>
      </w:pPr>
      <w:r w:rsidRPr="00ED5CD9">
        <w:rPr>
          <w:rFonts w:asciiTheme="minorHAnsi" w:hAnsiTheme="minorHAnsi" w:cstheme="minorHAnsi"/>
          <w:b/>
          <w:bCs/>
        </w:rPr>
        <w:t>Responsible to:</w:t>
      </w:r>
      <w:r w:rsidRPr="00ED5CD9">
        <w:rPr>
          <w:rFonts w:asciiTheme="minorHAnsi" w:hAnsiTheme="minorHAnsi" w:cstheme="minorHAnsi"/>
          <w:bCs/>
        </w:rPr>
        <w:t xml:space="preserve"> Head Teacher and SLT</w:t>
      </w:r>
    </w:p>
    <w:p w14:paraId="6CAA33E5" w14:textId="77777777" w:rsidR="009067C7" w:rsidRDefault="009067C7" w:rsidP="00ED5CD9">
      <w:pPr>
        <w:rPr>
          <w:rFonts w:asciiTheme="minorHAnsi" w:hAnsiTheme="minorHAnsi" w:cstheme="minorHAnsi"/>
          <w:bCs/>
        </w:rPr>
      </w:pPr>
    </w:p>
    <w:p w14:paraId="5895C24A" w14:textId="4A1D1A0D" w:rsidR="009067C7" w:rsidRPr="009067C7" w:rsidRDefault="009067C7" w:rsidP="00ED5CD9">
      <w:pPr>
        <w:rPr>
          <w:rFonts w:asciiTheme="minorHAnsi" w:hAnsiTheme="minorHAnsi" w:cstheme="minorHAnsi"/>
          <w:b/>
          <w:bCs/>
        </w:rPr>
      </w:pPr>
      <w:r w:rsidRPr="009067C7">
        <w:rPr>
          <w:rFonts w:asciiTheme="minorHAnsi" w:hAnsiTheme="minorHAnsi" w:cstheme="minorHAnsi"/>
          <w:b/>
          <w:bCs/>
        </w:rPr>
        <w:t xml:space="preserve">In the first instance this role is in </w:t>
      </w:r>
      <w:r w:rsidR="0061116C">
        <w:rPr>
          <w:rFonts w:asciiTheme="minorHAnsi" w:hAnsiTheme="minorHAnsi" w:cstheme="minorHAnsi"/>
          <w:b/>
          <w:bCs/>
        </w:rPr>
        <w:t xml:space="preserve">Key Stage </w:t>
      </w:r>
      <w:r w:rsidR="002564C8">
        <w:rPr>
          <w:rFonts w:asciiTheme="minorHAnsi" w:hAnsiTheme="minorHAnsi" w:cstheme="minorHAnsi"/>
          <w:b/>
          <w:bCs/>
        </w:rPr>
        <w:t>2</w:t>
      </w:r>
      <w:r w:rsidR="0061116C">
        <w:rPr>
          <w:rFonts w:asciiTheme="minorHAnsi" w:hAnsiTheme="minorHAnsi" w:cstheme="minorHAnsi"/>
          <w:b/>
          <w:bCs/>
        </w:rPr>
        <w:t xml:space="preserve">, </w:t>
      </w:r>
      <w:r w:rsidRPr="009067C7">
        <w:rPr>
          <w:rFonts w:asciiTheme="minorHAnsi" w:hAnsiTheme="minorHAnsi" w:cstheme="minorHAnsi"/>
          <w:b/>
          <w:bCs/>
        </w:rPr>
        <w:t xml:space="preserve">however please note that this is a Class Teacher role and there is potential to move year groups in the future. </w:t>
      </w:r>
    </w:p>
    <w:p w14:paraId="044B7285" w14:textId="77777777" w:rsidR="00ED5CD9" w:rsidRPr="00ED5CD9" w:rsidRDefault="00ED5CD9" w:rsidP="00ED5CD9">
      <w:pPr>
        <w:rPr>
          <w:rFonts w:asciiTheme="minorHAnsi" w:hAnsiTheme="minorHAnsi" w:cstheme="minorHAnsi"/>
          <w:b/>
          <w:bCs/>
        </w:rPr>
      </w:pPr>
    </w:p>
    <w:p w14:paraId="5D74FF6D" w14:textId="77777777" w:rsidR="00ED5CD9" w:rsidRPr="00ED5CD9" w:rsidRDefault="00ED5CD9" w:rsidP="00ED5CD9">
      <w:pPr>
        <w:pStyle w:val="Heading2"/>
        <w:rPr>
          <w:rFonts w:asciiTheme="minorHAnsi" w:hAnsiTheme="minorHAnsi" w:cstheme="minorHAnsi"/>
          <w:u w:val="none"/>
        </w:rPr>
      </w:pPr>
      <w:r w:rsidRPr="00ED5CD9">
        <w:rPr>
          <w:rFonts w:asciiTheme="minorHAnsi" w:hAnsiTheme="minorHAnsi" w:cstheme="minorHAnsi"/>
          <w:u w:val="none"/>
        </w:rPr>
        <w:t>You will be expected to carry out the professional duties of a teacher as outlined in the School Teachers’ Pay and Conditions Document.</w:t>
      </w:r>
    </w:p>
    <w:p w14:paraId="6C77F1C1" w14:textId="77777777" w:rsidR="00ED5CD9" w:rsidRPr="00ED5CD9" w:rsidRDefault="00ED5CD9" w:rsidP="00ED5CD9">
      <w:pPr>
        <w:pStyle w:val="Heading2"/>
        <w:rPr>
          <w:rFonts w:asciiTheme="minorHAnsi" w:hAnsiTheme="minorHAnsi" w:cstheme="minorHAnsi"/>
        </w:rPr>
      </w:pPr>
    </w:p>
    <w:p w14:paraId="50826E4D" w14:textId="77777777" w:rsidR="00ED5CD9" w:rsidRPr="00ED5CD9" w:rsidRDefault="00ED5CD9" w:rsidP="00ED5CD9">
      <w:pPr>
        <w:pStyle w:val="Heading2"/>
        <w:rPr>
          <w:rFonts w:asciiTheme="minorHAnsi" w:hAnsiTheme="minorHAnsi" w:cstheme="minorHAnsi"/>
          <w:b/>
          <w:sz w:val="28"/>
        </w:rPr>
      </w:pPr>
      <w:r w:rsidRPr="00ED5CD9">
        <w:rPr>
          <w:rFonts w:asciiTheme="minorHAnsi" w:hAnsiTheme="minorHAnsi" w:cstheme="minorHAnsi"/>
          <w:b/>
          <w:sz w:val="28"/>
        </w:rPr>
        <w:t>Responsibilities</w:t>
      </w:r>
      <w:r w:rsidRPr="00ED5CD9">
        <w:rPr>
          <w:rFonts w:asciiTheme="minorHAnsi" w:hAnsiTheme="minorHAnsi" w:cstheme="minorHAnsi"/>
          <w:b/>
          <w:spacing w:val="-9"/>
          <w:sz w:val="28"/>
        </w:rPr>
        <w:t xml:space="preserve"> </w:t>
      </w:r>
      <w:r w:rsidRPr="00ED5CD9">
        <w:rPr>
          <w:rFonts w:asciiTheme="minorHAnsi" w:hAnsiTheme="minorHAnsi" w:cstheme="minorHAnsi"/>
          <w:b/>
          <w:sz w:val="28"/>
        </w:rPr>
        <w:t>will</w:t>
      </w:r>
      <w:r w:rsidRPr="00ED5CD9">
        <w:rPr>
          <w:rFonts w:asciiTheme="minorHAnsi" w:hAnsiTheme="minorHAnsi" w:cstheme="minorHAnsi"/>
          <w:b/>
          <w:spacing w:val="-4"/>
          <w:sz w:val="28"/>
        </w:rPr>
        <w:t xml:space="preserve"> </w:t>
      </w:r>
      <w:r w:rsidRPr="00ED5CD9">
        <w:rPr>
          <w:rFonts w:asciiTheme="minorHAnsi" w:hAnsiTheme="minorHAnsi" w:cstheme="minorHAnsi"/>
          <w:b/>
          <w:sz w:val="28"/>
        </w:rPr>
        <w:t>include:</w:t>
      </w:r>
    </w:p>
    <w:p w14:paraId="36CE5D1C" w14:textId="77777777" w:rsidR="00ED5CD9" w:rsidRPr="00ED5CD9" w:rsidRDefault="00ED5CD9" w:rsidP="00ED5CD9"/>
    <w:p w14:paraId="25D6CC8C" w14:textId="0B802853" w:rsidR="00ED5CD9" w:rsidRPr="00ED5CD9" w:rsidRDefault="00ED5CD9" w:rsidP="00ED5CD9">
      <w:pPr>
        <w:pStyle w:val="Heading2"/>
        <w:numPr>
          <w:ilvl w:val="0"/>
          <w:numId w:val="4"/>
        </w:numPr>
        <w:rPr>
          <w:rFonts w:asciiTheme="minorHAnsi" w:hAnsiTheme="minorHAnsi" w:cstheme="minorHAnsi"/>
          <w:u w:val="none"/>
        </w:rPr>
      </w:pPr>
      <w:r w:rsidRPr="00ED5CD9">
        <w:rPr>
          <w:rFonts w:asciiTheme="minorHAnsi" w:hAnsiTheme="minorHAnsi" w:cstheme="minorHAnsi"/>
          <w:u w:val="none"/>
        </w:rPr>
        <w:t>To</w:t>
      </w:r>
      <w:r w:rsidRPr="00ED5CD9">
        <w:rPr>
          <w:rFonts w:asciiTheme="minorHAnsi" w:hAnsiTheme="minorHAnsi" w:cstheme="minorHAnsi"/>
          <w:spacing w:val="-4"/>
          <w:u w:val="none"/>
        </w:rPr>
        <w:t xml:space="preserve"> </w:t>
      </w:r>
      <w:r w:rsidRPr="00ED5CD9">
        <w:rPr>
          <w:rFonts w:asciiTheme="minorHAnsi" w:hAnsiTheme="minorHAnsi" w:cstheme="minorHAnsi"/>
          <w:u w:val="none"/>
        </w:rPr>
        <w:t>provide</w:t>
      </w:r>
      <w:r w:rsidRPr="00ED5CD9">
        <w:rPr>
          <w:rFonts w:asciiTheme="minorHAnsi" w:hAnsiTheme="minorHAnsi" w:cstheme="minorHAnsi"/>
          <w:spacing w:val="-2"/>
          <w:u w:val="none"/>
        </w:rPr>
        <w:t xml:space="preserve"> </w:t>
      </w:r>
      <w:r w:rsidRPr="00ED5CD9">
        <w:rPr>
          <w:rFonts w:asciiTheme="minorHAnsi" w:hAnsiTheme="minorHAnsi" w:cstheme="minorHAnsi"/>
          <w:u w:val="none"/>
        </w:rPr>
        <w:t>a</w:t>
      </w:r>
      <w:r w:rsidRPr="00ED5CD9">
        <w:rPr>
          <w:rFonts w:asciiTheme="minorHAnsi" w:hAnsiTheme="minorHAnsi" w:cstheme="minorHAnsi"/>
          <w:spacing w:val="-2"/>
          <w:u w:val="none"/>
        </w:rPr>
        <w:t xml:space="preserve"> </w:t>
      </w:r>
      <w:r w:rsidR="002564C8" w:rsidRPr="00ED5CD9">
        <w:rPr>
          <w:rFonts w:asciiTheme="minorHAnsi" w:hAnsiTheme="minorHAnsi" w:cstheme="minorHAnsi"/>
          <w:u w:val="none"/>
        </w:rPr>
        <w:t>high</w:t>
      </w:r>
      <w:r w:rsidR="002564C8" w:rsidRPr="00ED5CD9">
        <w:rPr>
          <w:rFonts w:asciiTheme="minorHAnsi" w:hAnsiTheme="minorHAnsi" w:cstheme="minorHAnsi"/>
          <w:spacing w:val="-3"/>
          <w:u w:val="none"/>
        </w:rPr>
        <w:t>-quality</w:t>
      </w:r>
      <w:r w:rsidRPr="00ED5CD9">
        <w:rPr>
          <w:rFonts w:asciiTheme="minorHAnsi" w:hAnsiTheme="minorHAnsi" w:cstheme="minorHAnsi"/>
          <w:spacing w:val="-2"/>
          <w:u w:val="none"/>
        </w:rPr>
        <w:t xml:space="preserve"> </w:t>
      </w:r>
      <w:r w:rsidRPr="00ED5CD9">
        <w:rPr>
          <w:rFonts w:asciiTheme="minorHAnsi" w:hAnsiTheme="minorHAnsi" w:cstheme="minorHAnsi"/>
          <w:u w:val="none"/>
        </w:rPr>
        <w:t>teaching</w:t>
      </w:r>
      <w:r w:rsidRPr="00ED5CD9">
        <w:rPr>
          <w:rFonts w:asciiTheme="minorHAnsi" w:hAnsiTheme="minorHAnsi" w:cstheme="minorHAnsi"/>
          <w:spacing w:val="-1"/>
          <w:u w:val="none"/>
        </w:rPr>
        <w:t xml:space="preserve"> </w:t>
      </w:r>
      <w:r w:rsidRPr="00ED5CD9">
        <w:rPr>
          <w:rFonts w:asciiTheme="minorHAnsi" w:hAnsiTheme="minorHAnsi" w:cstheme="minorHAnsi"/>
          <w:u w:val="none"/>
        </w:rPr>
        <w:t>and</w:t>
      </w:r>
      <w:r w:rsidRPr="00ED5CD9">
        <w:rPr>
          <w:rFonts w:asciiTheme="minorHAnsi" w:hAnsiTheme="minorHAnsi" w:cstheme="minorHAnsi"/>
          <w:spacing w:val="-3"/>
          <w:u w:val="none"/>
        </w:rPr>
        <w:t xml:space="preserve"> </w:t>
      </w:r>
      <w:r w:rsidRPr="00ED5CD9">
        <w:rPr>
          <w:rFonts w:asciiTheme="minorHAnsi" w:hAnsiTheme="minorHAnsi" w:cstheme="minorHAnsi"/>
          <w:u w:val="none"/>
        </w:rPr>
        <w:t>learning</w:t>
      </w:r>
      <w:r w:rsidRPr="00ED5CD9">
        <w:rPr>
          <w:rFonts w:asciiTheme="minorHAnsi" w:hAnsiTheme="minorHAnsi" w:cstheme="minorHAnsi"/>
          <w:spacing w:val="-1"/>
          <w:u w:val="none"/>
        </w:rPr>
        <w:t xml:space="preserve"> </w:t>
      </w:r>
      <w:r w:rsidRPr="00ED5CD9">
        <w:rPr>
          <w:rFonts w:asciiTheme="minorHAnsi" w:hAnsiTheme="minorHAnsi" w:cstheme="minorHAnsi"/>
          <w:u w:val="none"/>
        </w:rPr>
        <w:t>environment</w:t>
      </w:r>
      <w:r w:rsidRPr="00ED5CD9">
        <w:rPr>
          <w:rFonts w:asciiTheme="minorHAnsi" w:hAnsiTheme="minorHAnsi" w:cstheme="minorHAnsi"/>
          <w:spacing w:val="-4"/>
          <w:u w:val="none"/>
        </w:rPr>
        <w:t xml:space="preserve"> </w:t>
      </w:r>
      <w:r w:rsidRPr="00ED5CD9">
        <w:rPr>
          <w:rFonts w:asciiTheme="minorHAnsi" w:hAnsiTheme="minorHAnsi" w:cstheme="minorHAnsi"/>
          <w:u w:val="none"/>
        </w:rPr>
        <w:t>that</w:t>
      </w:r>
      <w:r w:rsidRPr="00ED5CD9">
        <w:rPr>
          <w:rFonts w:asciiTheme="minorHAnsi" w:hAnsiTheme="minorHAnsi" w:cstheme="minorHAnsi"/>
          <w:spacing w:val="-5"/>
          <w:u w:val="none"/>
        </w:rPr>
        <w:t xml:space="preserve"> </w:t>
      </w:r>
      <w:r w:rsidRPr="00ED5CD9">
        <w:rPr>
          <w:rFonts w:asciiTheme="minorHAnsi" w:hAnsiTheme="minorHAnsi" w:cstheme="minorHAnsi"/>
          <w:u w:val="none"/>
        </w:rPr>
        <w:t>supports</w:t>
      </w:r>
      <w:r w:rsidRPr="00ED5CD9">
        <w:rPr>
          <w:rFonts w:asciiTheme="minorHAnsi" w:hAnsiTheme="minorHAnsi" w:cstheme="minorHAnsi"/>
          <w:spacing w:val="1"/>
          <w:u w:val="none"/>
        </w:rPr>
        <w:t xml:space="preserve"> </w:t>
      </w:r>
      <w:r w:rsidRPr="00ED5CD9">
        <w:rPr>
          <w:rFonts w:asciiTheme="minorHAnsi" w:hAnsiTheme="minorHAnsi" w:cstheme="minorHAnsi"/>
          <w:u w:val="none"/>
        </w:rPr>
        <w:t>the</w:t>
      </w:r>
      <w:r w:rsidRPr="00ED5CD9">
        <w:rPr>
          <w:rFonts w:asciiTheme="minorHAnsi" w:hAnsiTheme="minorHAnsi" w:cstheme="minorHAnsi"/>
          <w:spacing w:val="-2"/>
          <w:u w:val="none"/>
        </w:rPr>
        <w:t xml:space="preserve"> </w:t>
      </w:r>
      <w:r w:rsidRPr="00ED5CD9">
        <w:rPr>
          <w:rFonts w:asciiTheme="minorHAnsi" w:hAnsiTheme="minorHAnsi" w:cstheme="minorHAnsi"/>
          <w:u w:val="none"/>
        </w:rPr>
        <w:t>delivery</w:t>
      </w:r>
      <w:r w:rsidRPr="00ED5CD9">
        <w:rPr>
          <w:rFonts w:asciiTheme="minorHAnsi" w:hAnsiTheme="minorHAnsi" w:cstheme="minorHAnsi"/>
          <w:spacing w:val="-2"/>
          <w:u w:val="none"/>
        </w:rPr>
        <w:t xml:space="preserve"> </w:t>
      </w:r>
      <w:r w:rsidRPr="00ED5CD9">
        <w:rPr>
          <w:rFonts w:asciiTheme="minorHAnsi" w:hAnsiTheme="minorHAnsi" w:cstheme="minorHAnsi"/>
          <w:u w:val="none"/>
        </w:rPr>
        <w:t>of</w:t>
      </w:r>
      <w:r w:rsidRPr="00ED5CD9">
        <w:rPr>
          <w:rFonts w:asciiTheme="minorHAnsi" w:hAnsiTheme="minorHAnsi" w:cstheme="minorHAnsi"/>
          <w:spacing w:val="-2"/>
          <w:u w:val="none"/>
        </w:rPr>
        <w:t xml:space="preserve"> </w:t>
      </w:r>
      <w:r w:rsidRPr="00ED5CD9">
        <w:rPr>
          <w:rFonts w:asciiTheme="minorHAnsi" w:hAnsiTheme="minorHAnsi" w:cstheme="minorHAnsi"/>
          <w:u w:val="none"/>
        </w:rPr>
        <w:t>the</w:t>
      </w:r>
      <w:r w:rsidRPr="00ED5CD9">
        <w:rPr>
          <w:rFonts w:asciiTheme="minorHAnsi" w:hAnsiTheme="minorHAnsi" w:cstheme="minorHAnsi"/>
          <w:spacing w:val="-2"/>
          <w:u w:val="none"/>
        </w:rPr>
        <w:t xml:space="preserve"> </w:t>
      </w:r>
      <w:r w:rsidR="009067C7">
        <w:rPr>
          <w:rFonts w:asciiTheme="minorHAnsi" w:hAnsiTheme="minorHAnsi" w:cstheme="minorHAnsi"/>
          <w:u w:val="none"/>
        </w:rPr>
        <w:t>National Curriculum</w:t>
      </w:r>
      <w:r>
        <w:rPr>
          <w:rFonts w:asciiTheme="minorHAnsi" w:hAnsiTheme="minorHAnsi" w:cstheme="minorHAnsi"/>
          <w:spacing w:val="-1"/>
          <w:u w:val="none"/>
        </w:rPr>
        <w:t xml:space="preserve">. </w:t>
      </w:r>
    </w:p>
    <w:p w14:paraId="3C71D460" w14:textId="77777777" w:rsidR="00ED5CD9" w:rsidRPr="00ED5CD9" w:rsidRDefault="00ED5CD9" w:rsidP="00ED5CD9">
      <w:pPr>
        <w:pStyle w:val="ListParagraph"/>
        <w:numPr>
          <w:ilvl w:val="0"/>
          <w:numId w:val="4"/>
        </w:numPr>
        <w:tabs>
          <w:tab w:val="left" w:pos="763"/>
          <w:tab w:val="left" w:pos="764"/>
        </w:tabs>
        <w:spacing w:before="120"/>
        <w:rPr>
          <w:rFonts w:asciiTheme="minorHAnsi" w:hAnsiTheme="minorHAnsi" w:cstheme="minorHAnsi"/>
          <w:sz w:val="24"/>
        </w:rPr>
      </w:pPr>
      <w:r w:rsidRPr="00ED5CD9">
        <w:rPr>
          <w:rFonts w:asciiTheme="minorHAnsi" w:hAnsiTheme="minorHAnsi" w:cstheme="minorHAnsi"/>
          <w:sz w:val="24"/>
        </w:rPr>
        <w:t>To</w:t>
      </w:r>
      <w:r w:rsidRPr="00ED5CD9">
        <w:rPr>
          <w:rFonts w:asciiTheme="minorHAnsi" w:hAnsiTheme="minorHAnsi" w:cstheme="minorHAnsi"/>
          <w:spacing w:val="-5"/>
          <w:sz w:val="24"/>
        </w:rPr>
        <w:t xml:space="preserve"> </w:t>
      </w:r>
      <w:r w:rsidRPr="00ED5CD9">
        <w:rPr>
          <w:rFonts w:asciiTheme="minorHAnsi" w:hAnsiTheme="minorHAnsi" w:cstheme="minorHAnsi"/>
          <w:sz w:val="24"/>
        </w:rPr>
        <w:t>meet</w:t>
      </w:r>
      <w:r w:rsidRPr="00ED5CD9">
        <w:rPr>
          <w:rFonts w:asciiTheme="minorHAnsi" w:hAnsiTheme="minorHAnsi" w:cstheme="minorHAnsi"/>
          <w:spacing w:val="-5"/>
          <w:sz w:val="24"/>
        </w:rPr>
        <w:t xml:space="preserve"> </w:t>
      </w:r>
      <w:r w:rsidRPr="00ED5CD9">
        <w:rPr>
          <w:rFonts w:asciiTheme="minorHAnsi" w:hAnsiTheme="minorHAnsi" w:cstheme="minorHAnsi"/>
          <w:sz w:val="24"/>
        </w:rPr>
        <w:t>all</w:t>
      </w:r>
      <w:r w:rsidRPr="00ED5CD9">
        <w:rPr>
          <w:rFonts w:asciiTheme="minorHAnsi" w:hAnsiTheme="minorHAnsi" w:cstheme="minorHAnsi"/>
          <w:spacing w:val="-1"/>
          <w:sz w:val="24"/>
        </w:rPr>
        <w:t xml:space="preserve"> </w:t>
      </w:r>
      <w:r w:rsidRPr="00ED5CD9">
        <w:rPr>
          <w:rFonts w:asciiTheme="minorHAnsi" w:hAnsiTheme="minorHAnsi" w:cstheme="minorHAnsi"/>
          <w:sz w:val="24"/>
        </w:rPr>
        <w:t>the</w:t>
      </w:r>
      <w:r w:rsidRPr="00ED5CD9">
        <w:rPr>
          <w:rFonts w:asciiTheme="minorHAnsi" w:hAnsiTheme="minorHAnsi" w:cstheme="minorHAnsi"/>
          <w:spacing w:val="-3"/>
          <w:sz w:val="24"/>
        </w:rPr>
        <w:t xml:space="preserve"> </w:t>
      </w:r>
      <w:r w:rsidRPr="00ED5CD9">
        <w:rPr>
          <w:rFonts w:asciiTheme="minorHAnsi" w:hAnsiTheme="minorHAnsi" w:cstheme="minorHAnsi"/>
          <w:sz w:val="24"/>
        </w:rPr>
        <w:t>core</w:t>
      </w:r>
      <w:r w:rsidRPr="00ED5CD9">
        <w:rPr>
          <w:rFonts w:asciiTheme="minorHAnsi" w:hAnsiTheme="minorHAnsi" w:cstheme="minorHAnsi"/>
          <w:spacing w:val="-4"/>
          <w:sz w:val="24"/>
        </w:rPr>
        <w:t xml:space="preserve"> </w:t>
      </w:r>
      <w:r w:rsidRPr="00ED5CD9">
        <w:rPr>
          <w:rFonts w:asciiTheme="minorHAnsi" w:hAnsiTheme="minorHAnsi" w:cstheme="minorHAnsi"/>
          <w:sz w:val="24"/>
        </w:rPr>
        <w:t>professional</w:t>
      </w:r>
      <w:r w:rsidRPr="00ED5CD9">
        <w:rPr>
          <w:rFonts w:asciiTheme="minorHAnsi" w:hAnsiTheme="minorHAnsi" w:cstheme="minorHAnsi"/>
          <w:spacing w:val="-2"/>
          <w:sz w:val="24"/>
        </w:rPr>
        <w:t xml:space="preserve"> </w:t>
      </w:r>
      <w:r w:rsidRPr="00ED5CD9">
        <w:rPr>
          <w:rFonts w:asciiTheme="minorHAnsi" w:hAnsiTheme="minorHAnsi" w:cstheme="minorHAnsi"/>
          <w:sz w:val="24"/>
        </w:rPr>
        <w:t>Teachers’</w:t>
      </w:r>
      <w:r w:rsidRPr="00ED5CD9">
        <w:rPr>
          <w:rFonts w:asciiTheme="minorHAnsi" w:hAnsiTheme="minorHAnsi" w:cstheme="minorHAnsi"/>
          <w:spacing w:val="-6"/>
          <w:sz w:val="24"/>
        </w:rPr>
        <w:t xml:space="preserve"> </w:t>
      </w:r>
      <w:r w:rsidRPr="00ED5CD9">
        <w:rPr>
          <w:rFonts w:asciiTheme="minorHAnsi" w:hAnsiTheme="minorHAnsi" w:cstheme="minorHAnsi"/>
          <w:sz w:val="24"/>
        </w:rPr>
        <w:t>Standards.</w:t>
      </w:r>
    </w:p>
    <w:p w14:paraId="75ED4595" w14:textId="77777777" w:rsidR="00ED5CD9" w:rsidRPr="0061116C" w:rsidRDefault="00ED5CD9" w:rsidP="0061116C">
      <w:pPr>
        <w:pStyle w:val="ListParagraph"/>
        <w:numPr>
          <w:ilvl w:val="0"/>
          <w:numId w:val="4"/>
        </w:numPr>
        <w:tabs>
          <w:tab w:val="left" w:pos="763"/>
          <w:tab w:val="left" w:pos="764"/>
        </w:tabs>
        <w:spacing w:before="120"/>
        <w:rPr>
          <w:rFonts w:asciiTheme="minorHAnsi" w:hAnsiTheme="minorHAnsi" w:cstheme="minorHAnsi"/>
          <w:sz w:val="24"/>
        </w:rPr>
      </w:pPr>
      <w:r w:rsidRPr="00ED5CD9">
        <w:rPr>
          <w:rFonts w:asciiTheme="minorHAnsi" w:hAnsiTheme="minorHAnsi" w:cstheme="minorHAnsi"/>
          <w:sz w:val="24"/>
        </w:rPr>
        <w:t>To</w:t>
      </w:r>
      <w:r w:rsidRPr="00ED5CD9">
        <w:rPr>
          <w:rFonts w:asciiTheme="minorHAnsi" w:hAnsiTheme="minorHAnsi" w:cstheme="minorHAnsi"/>
          <w:spacing w:val="-4"/>
          <w:sz w:val="24"/>
        </w:rPr>
        <w:t xml:space="preserve"> </w:t>
      </w:r>
      <w:r w:rsidRPr="00ED5CD9">
        <w:rPr>
          <w:rFonts w:asciiTheme="minorHAnsi" w:hAnsiTheme="minorHAnsi" w:cstheme="minorHAnsi"/>
          <w:sz w:val="24"/>
        </w:rPr>
        <w:t>plan,</w:t>
      </w:r>
      <w:r w:rsidRPr="00ED5CD9">
        <w:rPr>
          <w:rFonts w:asciiTheme="minorHAnsi" w:hAnsiTheme="minorHAnsi" w:cstheme="minorHAnsi"/>
          <w:spacing w:val="-5"/>
          <w:sz w:val="24"/>
        </w:rPr>
        <w:t xml:space="preserve"> </w:t>
      </w:r>
      <w:r w:rsidRPr="00ED5CD9">
        <w:rPr>
          <w:rFonts w:asciiTheme="minorHAnsi" w:hAnsiTheme="minorHAnsi" w:cstheme="minorHAnsi"/>
          <w:sz w:val="24"/>
        </w:rPr>
        <w:t>prepare</w:t>
      </w:r>
      <w:r w:rsidRPr="00ED5CD9">
        <w:rPr>
          <w:rFonts w:asciiTheme="minorHAnsi" w:hAnsiTheme="minorHAnsi" w:cstheme="minorHAnsi"/>
          <w:spacing w:val="-2"/>
          <w:sz w:val="24"/>
        </w:rPr>
        <w:t xml:space="preserve"> </w:t>
      </w:r>
      <w:r w:rsidRPr="00ED5CD9">
        <w:rPr>
          <w:rFonts w:asciiTheme="minorHAnsi" w:hAnsiTheme="minorHAnsi" w:cstheme="minorHAnsi"/>
          <w:sz w:val="24"/>
        </w:rPr>
        <w:t>and</w:t>
      </w:r>
      <w:r w:rsidRPr="00ED5CD9">
        <w:rPr>
          <w:rFonts w:asciiTheme="minorHAnsi" w:hAnsiTheme="minorHAnsi" w:cstheme="minorHAnsi"/>
          <w:spacing w:val="1"/>
          <w:sz w:val="24"/>
        </w:rPr>
        <w:t xml:space="preserve"> </w:t>
      </w:r>
      <w:r w:rsidRPr="00ED5CD9">
        <w:rPr>
          <w:rFonts w:asciiTheme="minorHAnsi" w:hAnsiTheme="minorHAnsi" w:cstheme="minorHAnsi"/>
          <w:sz w:val="24"/>
        </w:rPr>
        <w:t>deliver</w:t>
      </w:r>
      <w:r w:rsidRPr="00ED5CD9">
        <w:rPr>
          <w:rFonts w:asciiTheme="minorHAnsi" w:hAnsiTheme="minorHAnsi" w:cstheme="minorHAnsi"/>
          <w:spacing w:val="-2"/>
          <w:sz w:val="24"/>
        </w:rPr>
        <w:t xml:space="preserve"> </w:t>
      </w:r>
      <w:r w:rsidR="0061116C">
        <w:rPr>
          <w:rFonts w:asciiTheme="minorHAnsi" w:hAnsiTheme="minorHAnsi" w:cstheme="minorHAnsi"/>
          <w:sz w:val="24"/>
        </w:rPr>
        <w:t>lessons</w:t>
      </w:r>
      <w:r>
        <w:rPr>
          <w:rFonts w:asciiTheme="minorHAnsi" w:hAnsiTheme="minorHAnsi" w:cstheme="minorHAnsi"/>
          <w:sz w:val="24"/>
        </w:rPr>
        <w:t xml:space="preserve"> </w:t>
      </w:r>
      <w:r w:rsidRPr="00ED5CD9">
        <w:rPr>
          <w:rFonts w:asciiTheme="minorHAnsi" w:hAnsiTheme="minorHAnsi" w:cstheme="minorHAnsi"/>
          <w:sz w:val="24"/>
        </w:rPr>
        <w:t>that</w:t>
      </w:r>
      <w:r w:rsidRPr="00ED5CD9">
        <w:rPr>
          <w:rFonts w:asciiTheme="minorHAnsi" w:hAnsiTheme="minorHAnsi" w:cstheme="minorHAnsi"/>
          <w:spacing w:val="-5"/>
          <w:sz w:val="24"/>
        </w:rPr>
        <w:t xml:space="preserve"> </w:t>
      </w:r>
      <w:r w:rsidRPr="00ED5CD9">
        <w:rPr>
          <w:rFonts w:asciiTheme="minorHAnsi" w:hAnsiTheme="minorHAnsi" w:cstheme="minorHAnsi"/>
          <w:sz w:val="24"/>
        </w:rPr>
        <w:t>meet</w:t>
      </w:r>
      <w:r w:rsidRPr="00ED5CD9">
        <w:rPr>
          <w:rFonts w:asciiTheme="minorHAnsi" w:hAnsiTheme="minorHAnsi" w:cstheme="minorHAnsi"/>
          <w:spacing w:val="-4"/>
          <w:sz w:val="24"/>
        </w:rPr>
        <w:t xml:space="preserve"> </w:t>
      </w:r>
      <w:r w:rsidRPr="00ED5CD9">
        <w:rPr>
          <w:rFonts w:asciiTheme="minorHAnsi" w:hAnsiTheme="minorHAnsi" w:cstheme="minorHAnsi"/>
          <w:sz w:val="24"/>
        </w:rPr>
        <w:t>the</w:t>
      </w:r>
      <w:r w:rsidRPr="00ED5CD9">
        <w:rPr>
          <w:rFonts w:asciiTheme="minorHAnsi" w:hAnsiTheme="minorHAnsi" w:cstheme="minorHAnsi"/>
          <w:spacing w:val="-2"/>
          <w:sz w:val="24"/>
        </w:rPr>
        <w:t xml:space="preserve"> </w:t>
      </w:r>
      <w:r w:rsidRPr="00ED5CD9">
        <w:rPr>
          <w:rFonts w:asciiTheme="minorHAnsi" w:hAnsiTheme="minorHAnsi" w:cstheme="minorHAnsi"/>
          <w:sz w:val="24"/>
        </w:rPr>
        <w:t>requirements</w:t>
      </w:r>
      <w:r w:rsidRPr="00ED5CD9">
        <w:rPr>
          <w:rFonts w:asciiTheme="minorHAnsi" w:hAnsiTheme="minorHAnsi" w:cstheme="minorHAnsi"/>
          <w:spacing w:val="-2"/>
          <w:sz w:val="24"/>
        </w:rPr>
        <w:t xml:space="preserve"> </w:t>
      </w:r>
      <w:r w:rsidRPr="00ED5CD9">
        <w:rPr>
          <w:rFonts w:asciiTheme="minorHAnsi" w:hAnsiTheme="minorHAnsi" w:cstheme="minorHAnsi"/>
          <w:sz w:val="24"/>
        </w:rPr>
        <w:t>of</w:t>
      </w:r>
      <w:r w:rsidRPr="00ED5CD9">
        <w:rPr>
          <w:rFonts w:asciiTheme="minorHAnsi" w:hAnsiTheme="minorHAnsi" w:cstheme="minorHAnsi"/>
          <w:spacing w:val="-2"/>
          <w:sz w:val="24"/>
        </w:rPr>
        <w:t xml:space="preserve"> </w:t>
      </w:r>
      <w:r w:rsidRPr="00ED5CD9">
        <w:rPr>
          <w:rFonts w:asciiTheme="minorHAnsi" w:hAnsiTheme="minorHAnsi" w:cstheme="minorHAnsi"/>
          <w:sz w:val="24"/>
        </w:rPr>
        <w:t>the</w:t>
      </w:r>
      <w:r w:rsidRPr="00ED5CD9">
        <w:rPr>
          <w:rFonts w:asciiTheme="minorHAnsi" w:hAnsiTheme="minorHAnsi" w:cstheme="minorHAnsi"/>
          <w:spacing w:val="-2"/>
          <w:sz w:val="24"/>
        </w:rPr>
        <w:t xml:space="preserve"> </w:t>
      </w:r>
      <w:r w:rsidR="0061116C">
        <w:rPr>
          <w:rFonts w:asciiTheme="minorHAnsi" w:hAnsiTheme="minorHAnsi" w:cstheme="minorHAnsi"/>
          <w:sz w:val="24"/>
        </w:rPr>
        <w:t xml:space="preserve">National </w:t>
      </w:r>
      <w:r w:rsidRPr="00ED5CD9">
        <w:rPr>
          <w:rFonts w:asciiTheme="minorHAnsi" w:hAnsiTheme="minorHAnsi" w:cstheme="minorHAnsi"/>
          <w:sz w:val="24"/>
        </w:rPr>
        <w:t>Curriculum</w:t>
      </w:r>
      <w:r w:rsidRPr="00ED5CD9">
        <w:rPr>
          <w:rFonts w:asciiTheme="minorHAnsi" w:hAnsiTheme="minorHAnsi" w:cstheme="minorHAnsi"/>
          <w:spacing w:val="-2"/>
          <w:sz w:val="24"/>
        </w:rPr>
        <w:t xml:space="preserve"> </w:t>
      </w:r>
      <w:r w:rsidR="0061116C">
        <w:rPr>
          <w:rFonts w:asciiTheme="minorHAnsi" w:hAnsiTheme="minorHAnsi" w:cstheme="minorHAnsi"/>
          <w:sz w:val="24"/>
        </w:rPr>
        <w:t>and meet</w:t>
      </w:r>
      <w:r w:rsidRPr="00ED5CD9">
        <w:rPr>
          <w:rFonts w:asciiTheme="minorHAnsi" w:hAnsiTheme="minorHAnsi" w:cstheme="minorHAnsi"/>
          <w:spacing w:val="-3"/>
          <w:sz w:val="24"/>
        </w:rPr>
        <w:t xml:space="preserve"> </w:t>
      </w:r>
      <w:r w:rsidRPr="00ED5CD9">
        <w:rPr>
          <w:rFonts w:asciiTheme="minorHAnsi" w:hAnsiTheme="minorHAnsi" w:cstheme="minorHAnsi"/>
          <w:sz w:val="24"/>
        </w:rPr>
        <w:t>the</w:t>
      </w:r>
      <w:r w:rsidRPr="00ED5CD9">
        <w:rPr>
          <w:rFonts w:asciiTheme="minorHAnsi" w:hAnsiTheme="minorHAnsi" w:cstheme="minorHAnsi"/>
          <w:spacing w:val="-2"/>
          <w:sz w:val="24"/>
        </w:rPr>
        <w:t xml:space="preserve"> </w:t>
      </w:r>
      <w:r w:rsidRPr="00ED5CD9">
        <w:rPr>
          <w:rFonts w:asciiTheme="minorHAnsi" w:hAnsiTheme="minorHAnsi" w:cstheme="minorHAnsi"/>
          <w:sz w:val="24"/>
        </w:rPr>
        <w:t>needs</w:t>
      </w:r>
      <w:r w:rsidRPr="00ED5CD9">
        <w:rPr>
          <w:rFonts w:asciiTheme="minorHAnsi" w:hAnsiTheme="minorHAnsi" w:cstheme="minorHAnsi"/>
          <w:spacing w:val="-2"/>
          <w:sz w:val="24"/>
        </w:rPr>
        <w:t xml:space="preserve"> </w:t>
      </w:r>
      <w:r w:rsidRPr="00ED5CD9">
        <w:rPr>
          <w:rFonts w:asciiTheme="minorHAnsi" w:hAnsiTheme="minorHAnsi" w:cstheme="minorHAnsi"/>
          <w:sz w:val="24"/>
        </w:rPr>
        <w:t>of</w:t>
      </w:r>
      <w:r w:rsidRPr="00ED5CD9">
        <w:rPr>
          <w:rFonts w:asciiTheme="minorHAnsi" w:hAnsiTheme="minorHAnsi" w:cstheme="minorHAnsi"/>
          <w:spacing w:val="2"/>
          <w:sz w:val="24"/>
        </w:rPr>
        <w:t xml:space="preserve"> </w:t>
      </w:r>
      <w:r w:rsidR="0061116C">
        <w:rPr>
          <w:rFonts w:asciiTheme="minorHAnsi" w:hAnsiTheme="minorHAnsi" w:cstheme="minorHAnsi"/>
          <w:sz w:val="24"/>
        </w:rPr>
        <w:t>all pupils;</w:t>
      </w:r>
      <w:r w:rsidR="009067C7">
        <w:rPr>
          <w:rFonts w:asciiTheme="minorHAnsi" w:hAnsiTheme="minorHAnsi" w:cstheme="minorHAnsi"/>
          <w:sz w:val="24"/>
        </w:rPr>
        <w:t xml:space="preserve"> </w:t>
      </w:r>
      <w:r w:rsidRPr="0061116C">
        <w:rPr>
          <w:rFonts w:asciiTheme="minorHAnsi" w:hAnsiTheme="minorHAnsi" w:cstheme="minorHAnsi"/>
          <w:sz w:val="24"/>
        </w:rPr>
        <w:t>differentiated</w:t>
      </w:r>
      <w:r w:rsidRPr="0061116C">
        <w:rPr>
          <w:rFonts w:asciiTheme="minorHAnsi" w:hAnsiTheme="minorHAnsi" w:cstheme="minorHAnsi"/>
          <w:spacing w:val="-3"/>
          <w:sz w:val="24"/>
        </w:rPr>
        <w:t xml:space="preserve"> </w:t>
      </w:r>
      <w:r w:rsidRPr="0061116C">
        <w:rPr>
          <w:rFonts w:asciiTheme="minorHAnsi" w:hAnsiTheme="minorHAnsi" w:cstheme="minorHAnsi"/>
          <w:sz w:val="24"/>
        </w:rPr>
        <w:t>appropriately</w:t>
      </w:r>
      <w:r w:rsidR="0061116C">
        <w:rPr>
          <w:rFonts w:asciiTheme="minorHAnsi" w:hAnsiTheme="minorHAnsi" w:cstheme="minorHAnsi"/>
          <w:spacing w:val="-2"/>
          <w:sz w:val="24"/>
        </w:rPr>
        <w:t>.</w:t>
      </w:r>
    </w:p>
    <w:p w14:paraId="2A9355BF" w14:textId="77777777" w:rsidR="00AB31AE" w:rsidRDefault="00ED5CD9" w:rsidP="00AB31AE">
      <w:pPr>
        <w:pStyle w:val="ListParagraph"/>
        <w:numPr>
          <w:ilvl w:val="0"/>
          <w:numId w:val="4"/>
        </w:numPr>
        <w:tabs>
          <w:tab w:val="left" w:pos="763"/>
          <w:tab w:val="left" w:pos="764"/>
        </w:tabs>
        <w:spacing w:before="115"/>
        <w:rPr>
          <w:rFonts w:asciiTheme="minorHAnsi" w:hAnsiTheme="minorHAnsi" w:cstheme="minorHAnsi"/>
          <w:sz w:val="24"/>
        </w:rPr>
      </w:pPr>
      <w:r w:rsidRPr="00ED5CD9">
        <w:rPr>
          <w:rFonts w:asciiTheme="minorHAnsi" w:hAnsiTheme="minorHAnsi" w:cstheme="minorHAnsi"/>
          <w:sz w:val="24"/>
        </w:rPr>
        <w:t>To</w:t>
      </w:r>
      <w:r w:rsidRPr="00ED5CD9">
        <w:rPr>
          <w:rFonts w:asciiTheme="minorHAnsi" w:hAnsiTheme="minorHAnsi" w:cstheme="minorHAnsi"/>
          <w:spacing w:val="-4"/>
          <w:sz w:val="24"/>
        </w:rPr>
        <w:t xml:space="preserve"> </w:t>
      </w:r>
      <w:r w:rsidRPr="00ED5CD9">
        <w:rPr>
          <w:rFonts w:asciiTheme="minorHAnsi" w:hAnsiTheme="minorHAnsi" w:cstheme="minorHAnsi"/>
          <w:sz w:val="24"/>
        </w:rPr>
        <w:t>set</w:t>
      </w:r>
      <w:r w:rsidRPr="00ED5CD9">
        <w:rPr>
          <w:rFonts w:asciiTheme="minorHAnsi" w:hAnsiTheme="minorHAnsi" w:cstheme="minorHAnsi"/>
          <w:spacing w:val="-4"/>
          <w:sz w:val="24"/>
        </w:rPr>
        <w:t xml:space="preserve"> </w:t>
      </w:r>
      <w:r w:rsidRPr="00ED5CD9">
        <w:rPr>
          <w:rFonts w:asciiTheme="minorHAnsi" w:hAnsiTheme="minorHAnsi" w:cstheme="minorHAnsi"/>
          <w:sz w:val="24"/>
        </w:rPr>
        <w:t>high</w:t>
      </w:r>
      <w:r w:rsidRPr="00ED5CD9">
        <w:rPr>
          <w:rFonts w:asciiTheme="minorHAnsi" w:hAnsiTheme="minorHAnsi" w:cstheme="minorHAnsi"/>
          <w:spacing w:val="-2"/>
          <w:sz w:val="24"/>
        </w:rPr>
        <w:t xml:space="preserve"> </w:t>
      </w:r>
      <w:r w:rsidRPr="00ED5CD9">
        <w:rPr>
          <w:rFonts w:asciiTheme="minorHAnsi" w:hAnsiTheme="minorHAnsi" w:cstheme="minorHAnsi"/>
          <w:sz w:val="24"/>
        </w:rPr>
        <w:t>expectations</w:t>
      </w:r>
      <w:r w:rsidRPr="00ED5CD9">
        <w:rPr>
          <w:rFonts w:asciiTheme="minorHAnsi" w:hAnsiTheme="minorHAnsi" w:cstheme="minorHAnsi"/>
          <w:spacing w:val="2"/>
          <w:sz w:val="24"/>
        </w:rPr>
        <w:t xml:space="preserve"> </w:t>
      </w:r>
      <w:r w:rsidRPr="00ED5CD9">
        <w:rPr>
          <w:rFonts w:asciiTheme="minorHAnsi" w:hAnsiTheme="minorHAnsi" w:cstheme="minorHAnsi"/>
          <w:sz w:val="24"/>
        </w:rPr>
        <w:t>to</w:t>
      </w:r>
      <w:r w:rsidRPr="00ED5CD9">
        <w:rPr>
          <w:rFonts w:asciiTheme="minorHAnsi" w:hAnsiTheme="minorHAnsi" w:cstheme="minorHAnsi"/>
          <w:spacing w:val="-3"/>
          <w:sz w:val="24"/>
        </w:rPr>
        <w:t xml:space="preserve"> </w:t>
      </w:r>
      <w:r w:rsidRPr="00ED5CD9">
        <w:rPr>
          <w:rFonts w:asciiTheme="minorHAnsi" w:hAnsiTheme="minorHAnsi" w:cstheme="minorHAnsi"/>
          <w:sz w:val="24"/>
        </w:rPr>
        <w:t>ensure</w:t>
      </w:r>
      <w:r w:rsidRPr="00ED5CD9">
        <w:rPr>
          <w:rFonts w:asciiTheme="minorHAnsi" w:hAnsiTheme="minorHAnsi" w:cstheme="minorHAnsi"/>
          <w:spacing w:val="-2"/>
          <w:sz w:val="24"/>
        </w:rPr>
        <w:t xml:space="preserve"> </w:t>
      </w:r>
      <w:r w:rsidRPr="00ED5CD9">
        <w:rPr>
          <w:rFonts w:asciiTheme="minorHAnsi" w:hAnsiTheme="minorHAnsi" w:cstheme="minorHAnsi"/>
          <w:sz w:val="24"/>
        </w:rPr>
        <w:t>all children</w:t>
      </w:r>
      <w:r w:rsidRPr="00ED5CD9">
        <w:rPr>
          <w:rFonts w:asciiTheme="minorHAnsi" w:hAnsiTheme="minorHAnsi" w:cstheme="minorHAnsi"/>
          <w:spacing w:val="-2"/>
          <w:sz w:val="24"/>
        </w:rPr>
        <w:t xml:space="preserve"> </w:t>
      </w:r>
      <w:r w:rsidRPr="00ED5CD9">
        <w:rPr>
          <w:rFonts w:asciiTheme="minorHAnsi" w:hAnsiTheme="minorHAnsi" w:cstheme="minorHAnsi"/>
          <w:sz w:val="24"/>
        </w:rPr>
        <w:t>are</w:t>
      </w:r>
      <w:r w:rsidRPr="00ED5CD9">
        <w:rPr>
          <w:rFonts w:asciiTheme="minorHAnsi" w:hAnsiTheme="minorHAnsi" w:cstheme="minorHAnsi"/>
          <w:spacing w:val="-2"/>
          <w:sz w:val="24"/>
        </w:rPr>
        <w:t xml:space="preserve"> </w:t>
      </w:r>
      <w:r w:rsidRPr="00ED5CD9">
        <w:rPr>
          <w:rFonts w:asciiTheme="minorHAnsi" w:hAnsiTheme="minorHAnsi" w:cstheme="minorHAnsi"/>
          <w:sz w:val="24"/>
        </w:rPr>
        <w:t>making good</w:t>
      </w:r>
      <w:r w:rsidRPr="00ED5CD9">
        <w:rPr>
          <w:rFonts w:asciiTheme="minorHAnsi" w:hAnsiTheme="minorHAnsi" w:cstheme="minorHAnsi"/>
          <w:spacing w:val="-3"/>
          <w:sz w:val="24"/>
        </w:rPr>
        <w:t xml:space="preserve"> </w:t>
      </w:r>
      <w:r w:rsidRPr="00ED5CD9">
        <w:rPr>
          <w:rFonts w:asciiTheme="minorHAnsi" w:hAnsiTheme="minorHAnsi" w:cstheme="minorHAnsi"/>
          <w:sz w:val="24"/>
        </w:rPr>
        <w:t>progress.</w:t>
      </w:r>
    </w:p>
    <w:p w14:paraId="714D5A86" w14:textId="77777777" w:rsidR="0061116C" w:rsidRDefault="00ED5CD9" w:rsidP="00AB31AE">
      <w:pPr>
        <w:pStyle w:val="ListParagraph"/>
        <w:numPr>
          <w:ilvl w:val="0"/>
          <w:numId w:val="4"/>
        </w:numPr>
        <w:tabs>
          <w:tab w:val="left" w:pos="763"/>
          <w:tab w:val="left" w:pos="764"/>
        </w:tabs>
        <w:spacing w:before="115"/>
        <w:rPr>
          <w:rFonts w:asciiTheme="minorHAnsi" w:hAnsiTheme="minorHAnsi" w:cstheme="minorHAnsi"/>
          <w:sz w:val="24"/>
        </w:rPr>
      </w:pPr>
      <w:r w:rsidRPr="00AB31AE">
        <w:rPr>
          <w:rFonts w:asciiTheme="minorHAnsi" w:hAnsiTheme="minorHAnsi" w:cstheme="minorHAnsi"/>
          <w:sz w:val="24"/>
        </w:rPr>
        <w:t>To</w:t>
      </w:r>
      <w:r w:rsidRPr="00AB31AE">
        <w:rPr>
          <w:rFonts w:asciiTheme="minorHAnsi" w:hAnsiTheme="minorHAnsi" w:cstheme="minorHAnsi"/>
          <w:spacing w:val="-3"/>
          <w:sz w:val="24"/>
        </w:rPr>
        <w:t xml:space="preserve"> </w:t>
      </w:r>
      <w:r w:rsidRPr="00AB31AE">
        <w:rPr>
          <w:rFonts w:asciiTheme="minorHAnsi" w:hAnsiTheme="minorHAnsi" w:cstheme="minorHAnsi"/>
          <w:sz w:val="24"/>
        </w:rPr>
        <w:t>assess,</w:t>
      </w:r>
      <w:r w:rsidRPr="00AB31AE">
        <w:rPr>
          <w:rFonts w:asciiTheme="minorHAnsi" w:hAnsiTheme="minorHAnsi" w:cstheme="minorHAnsi"/>
          <w:spacing w:val="-3"/>
          <w:sz w:val="24"/>
        </w:rPr>
        <w:t xml:space="preserve"> </w:t>
      </w:r>
      <w:r w:rsidRPr="00AB31AE">
        <w:rPr>
          <w:rFonts w:asciiTheme="minorHAnsi" w:hAnsiTheme="minorHAnsi" w:cstheme="minorHAnsi"/>
          <w:sz w:val="24"/>
        </w:rPr>
        <w:t>record</w:t>
      </w:r>
      <w:r w:rsidRPr="00AB31AE">
        <w:rPr>
          <w:rFonts w:asciiTheme="minorHAnsi" w:hAnsiTheme="minorHAnsi" w:cstheme="minorHAnsi"/>
          <w:spacing w:val="-3"/>
          <w:sz w:val="24"/>
        </w:rPr>
        <w:t xml:space="preserve"> </w:t>
      </w:r>
      <w:r w:rsidRPr="00AB31AE">
        <w:rPr>
          <w:rFonts w:asciiTheme="minorHAnsi" w:hAnsiTheme="minorHAnsi" w:cstheme="minorHAnsi"/>
          <w:sz w:val="24"/>
        </w:rPr>
        <w:t>and</w:t>
      </w:r>
      <w:r w:rsidRPr="00AB31AE">
        <w:rPr>
          <w:rFonts w:asciiTheme="minorHAnsi" w:hAnsiTheme="minorHAnsi" w:cstheme="minorHAnsi"/>
          <w:spacing w:val="1"/>
          <w:sz w:val="24"/>
        </w:rPr>
        <w:t xml:space="preserve"> </w:t>
      </w:r>
      <w:r w:rsidRPr="00AB31AE">
        <w:rPr>
          <w:rFonts w:asciiTheme="minorHAnsi" w:hAnsiTheme="minorHAnsi" w:cstheme="minorHAnsi"/>
          <w:sz w:val="24"/>
        </w:rPr>
        <w:t>report</w:t>
      </w:r>
      <w:r w:rsidRPr="00AB31AE">
        <w:rPr>
          <w:rFonts w:asciiTheme="minorHAnsi" w:hAnsiTheme="minorHAnsi" w:cstheme="minorHAnsi"/>
          <w:spacing w:val="-4"/>
          <w:sz w:val="24"/>
        </w:rPr>
        <w:t xml:space="preserve"> </w:t>
      </w:r>
      <w:r w:rsidRPr="00AB31AE">
        <w:rPr>
          <w:rFonts w:asciiTheme="minorHAnsi" w:hAnsiTheme="minorHAnsi" w:cstheme="minorHAnsi"/>
          <w:sz w:val="24"/>
        </w:rPr>
        <w:t>on</w:t>
      </w:r>
      <w:r w:rsidRPr="00AB31AE">
        <w:rPr>
          <w:rFonts w:asciiTheme="minorHAnsi" w:hAnsiTheme="minorHAnsi" w:cstheme="minorHAnsi"/>
          <w:spacing w:val="-2"/>
          <w:sz w:val="24"/>
        </w:rPr>
        <w:t xml:space="preserve"> </w:t>
      </w:r>
      <w:r w:rsidRPr="00AB31AE">
        <w:rPr>
          <w:rFonts w:asciiTheme="minorHAnsi" w:hAnsiTheme="minorHAnsi" w:cstheme="minorHAnsi"/>
          <w:sz w:val="24"/>
        </w:rPr>
        <w:t>the</w:t>
      </w:r>
      <w:r w:rsidRPr="00AB31AE">
        <w:rPr>
          <w:rFonts w:asciiTheme="minorHAnsi" w:hAnsiTheme="minorHAnsi" w:cstheme="minorHAnsi"/>
          <w:spacing w:val="3"/>
          <w:sz w:val="24"/>
        </w:rPr>
        <w:t xml:space="preserve"> </w:t>
      </w:r>
      <w:r w:rsidRPr="00AB31AE">
        <w:rPr>
          <w:rFonts w:asciiTheme="minorHAnsi" w:hAnsiTheme="minorHAnsi" w:cstheme="minorHAnsi"/>
          <w:sz w:val="24"/>
        </w:rPr>
        <w:t>development,</w:t>
      </w:r>
      <w:r w:rsidRPr="00AB31AE">
        <w:rPr>
          <w:rFonts w:asciiTheme="minorHAnsi" w:hAnsiTheme="minorHAnsi" w:cstheme="minorHAnsi"/>
          <w:spacing w:val="-5"/>
          <w:sz w:val="24"/>
        </w:rPr>
        <w:t xml:space="preserve"> </w:t>
      </w:r>
      <w:r w:rsidRPr="00AB31AE">
        <w:rPr>
          <w:rFonts w:asciiTheme="minorHAnsi" w:hAnsiTheme="minorHAnsi" w:cstheme="minorHAnsi"/>
          <w:sz w:val="24"/>
        </w:rPr>
        <w:t>progress</w:t>
      </w:r>
      <w:r w:rsidRPr="00AB31AE">
        <w:rPr>
          <w:rFonts w:asciiTheme="minorHAnsi" w:hAnsiTheme="minorHAnsi" w:cstheme="minorHAnsi"/>
          <w:spacing w:val="-2"/>
          <w:sz w:val="24"/>
        </w:rPr>
        <w:t xml:space="preserve"> </w:t>
      </w:r>
      <w:r w:rsidRPr="00AB31AE">
        <w:rPr>
          <w:rFonts w:asciiTheme="minorHAnsi" w:hAnsiTheme="minorHAnsi" w:cstheme="minorHAnsi"/>
          <w:sz w:val="24"/>
        </w:rPr>
        <w:t>and</w:t>
      </w:r>
      <w:r w:rsidRPr="00AB31AE">
        <w:rPr>
          <w:rFonts w:asciiTheme="minorHAnsi" w:hAnsiTheme="minorHAnsi" w:cstheme="minorHAnsi"/>
          <w:spacing w:val="-2"/>
          <w:sz w:val="24"/>
        </w:rPr>
        <w:t xml:space="preserve"> </w:t>
      </w:r>
      <w:r w:rsidRPr="00AB31AE">
        <w:rPr>
          <w:rFonts w:asciiTheme="minorHAnsi" w:hAnsiTheme="minorHAnsi" w:cstheme="minorHAnsi"/>
          <w:sz w:val="24"/>
        </w:rPr>
        <w:t>attainment</w:t>
      </w:r>
      <w:r w:rsidRPr="00AB31AE">
        <w:rPr>
          <w:rFonts w:asciiTheme="minorHAnsi" w:hAnsiTheme="minorHAnsi" w:cstheme="minorHAnsi"/>
          <w:spacing w:val="-4"/>
          <w:sz w:val="24"/>
        </w:rPr>
        <w:t xml:space="preserve"> </w:t>
      </w:r>
      <w:r w:rsidRPr="00AB31AE">
        <w:rPr>
          <w:rFonts w:asciiTheme="minorHAnsi" w:hAnsiTheme="minorHAnsi" w:cstheme="minorHAnsi"/>
          <w:sz w:val="24"/>
        </w:rPr>
        <w:t>of</w:t>
      </w:r>
      <w:r w:rsidRPr="00AB31AE">
        <w:rPr>
          <w:rFonts w:asciiTheme="minorHAnsi" w:hAnsiTheme="minorHAnsi" w:cstheme="minorHAnsi"/>
          <w:spacing w:val="-2"/>
          <w:sz w:val="24"/>
        </w:rPr>
        <w:t xml:space="preserve"> </w:t>
      </w:r>
      <w:r w:rsidRPr="00AB31AE">
        <w:rPr>
          <w:rFonts w:asciiTheme="minorHAnsi" w:hAnsiTheme="minorHAnsi" w:cstheme="minorHAnsi"/>
          <w:sz w:val="24"/>
        </w:rPr>
        <w:t>pupils.</w:t>
      </w:r>
    </w:p>
    <w:p w14:paraId="3F96B43A" w14:textId="77777777" w:rsidR="00ED5CD9" w:rsidRPr="00AB31AE" w:rsidRDefault="00ED5CD9" w:rsidP="00AB31AE">
      <w:pPr>
        <w:pStyle w:val="ListParagraph"/>
        <w:numPr>
          <w:ilvl w:val="0"/>
          <w:numId w:val="4"/>
        </w:numPr>
        <w:tabs>
          <w:tab w:val="left" w:pos="763"/>
          <w:tab w:val="left" w:pos="764"/>
        </w:tabs>
        <w:spacing w:before="115"/>
        <w:rPr>
          <w:rFonts w:asciiTheme="minorHAnsi" w:hAnsiTheme="minorHAnsi" w:cstheme="minorHAnsi"/>
          <w:sz w:val="24"/>
        </w:rPr>
      </w:pPr>
      <w:r w:rsidRPr="00AB31AE">
        <w:rPr>
          <w:rFonts w:asciiTheme="minorHAnsi" w:hAnsiTheme="minorHAnsi" w:cstheme="minorHAnsi"/>
          <w:spacing w:val="-1"/>
          <w:sz w:val="24"/>
        </w:rPr>
        <w:lastRenderedPageBreak/>
        <w:t xml:space="preserve"> </w:t>
      </w:r>
      <w:r w:rsidRPr="00AB31AE">
        <w:rPr>
          <w:rFonts w:asciiTheme="minorHAnsi" w:hAnsiTheme="minorHAnsi" w:cstheme="minorHAnsi"/>
          <w:sz w:val="24"/>
        </w:rPr>
        <w:t>To</w:t>
      </w:r>
      <w:r w:rsidRPr="00AB31AE">
        <w:rPr>
          <w:rFonts w:asciiTheme="minorHAnsi" w:hAnsiTheme="minorHAnsi" w:cstheme="minorHAnsi"/>
          <w:spacing w:val="-2"/>
          <w:sz w:val="24"/>
        </w:rPr>
        <w:t xml:space="preserve"> </w:t>
      </w:r>
      <w:r w:rsidRPr="00AB31AE">
        <w:rPr>
          <w:rFonts w:asciiTheme="minorHAnsi" w:hAnsiTheme="minorHAnsi" w:cstheme="minorHAnsi"/>
          <w:sz w:val="24"/>
        </w:rPr>
        <w:t>have</w:t>
      </w:r>
      <w:r w:rsidRPr="00AB31AE">
        <w:rPr>
          <w:rFonts w:asciiTheme="minorHAnsi" w:hAnsiTheme="minorHAnsi" w:cstheme="minorHAnsi"/>
          <w:spacing w:val="-2"/>
          <w:sz w:val="24"/>
        </w:rPr>
        <w:t xml:space="preserve"> </w:t>
      </w:r>
      <w:r w:rsidRPr="00AB31AE">
        <w:rPr>
          <w:rFonts w:asciiTheme="minorHAnsi" w:hAnsiTheme="minorHAnsi" w:cstheme="minorHAnsi"/>
          <w:sz w:val="24"/>
        </w:rPr>
        <w:t>a</w:t>
      </w:r>
      <w:r w:rsidRPr="00AB31AE">
        <w:rPr>
          <w:rFonts w:asciiTheme="minorHAnsi" w:hAnsiTheme="minorHAnsi" w:cstheme="minorHAnsi"/>
          <w:spacing w:val="2"/>
          <w:sz w:val="24"/>
        </w:rPr>
        <w:t xml:space="preserve"> </w:t>
      </w:r>
      <w:r w:rsidRPr="00AB31AE">
        <w:rPr>
          <w:rFonts w:asciiTheme="minorHAnsi" w:hAnsiTheme="minorHAnsi" w:cstheme="minorHAnsi"/>
          <w:sz w:val="24"/>
        </w:rPr>
        <w:t>thorough</w:t>
      </w:r>
      <w:r w:rsidRPr="00AB31AE">
        <w:rPr>
          <w:rFonts w:asciiTheme="minorHAnsi" w:hAnsiTheme="minorHAnsi" w:cstheme="minorHAnsi"/>
          <w:spacing w:val="-3"/>
          <w:sz w:val="24"/>
        </w:rPr>
        <w:t xml:space="preserve"> </w:t>
      </w:r>
      <w:r w:rsidRPr="00AB31AE">
        <w:rPr>
          <w:rFonts w:asciiTheme="minorHAnsi" w:hAnsiTheme="minorHAnsi" w:cstheme="minorHAnsi"/>
          <w:sz w:val="24"/>
        </w:rPr>
        <w:t>knowledge</w:t>
      </w:r>
      <w:r w:rsidRPr="00AB31AE">
        <w:rPr>
          <w:rFonts w:asciiTheme="minorHAnsi" w:hAnsiTheme="minorHAnsi" w:cstheme="minorHAnsi"/>
          <w:spacing w:val="-1"/>
          <w:sz w:val="24"/>
        </w:rPr>
        <w:t xml:space="preserve"> </w:t>
      </w:r>
      <w:r w:rsidRPr="00AB31AE">
        <w:rPr>
          <w:rFonts w:asciiTheme="minorHAnsi" w:hAnsiTheme="minorHAnsi" w:cstheme="minorHAnsi"/>
          <w:sz w:val="24"/>
        </w:rPr>
        <w:t>of</w:t>
      </w:r>
      <w:r w:rsidRPr="00AB31AE">
        <w:rPr>
          <w:rFonts w:asciiTheme="minorHAnsi" w:hAnsiTheme="minorHAnsi" w:cstheme="minorHAnsi"/>
          <w:spacing w:val="-2"/>
          <w:sz w:val="24"/>
        </w:rPr>
        <w:t xml:space="preserve"> </w:t>
      </w:r>
      <w:r w:rsidRPr="00AB31AE">
        <w:rPr>
          <w:rFonts w:asciiTheme="minorHAnsi" w:hAnsiTheme="minorHAnsi" w:cstheme="minorHAnsi"/>
          <w:sz w:val="24"/>
        </w:rPr>
        <w:t>the</w:t>
      </w:r>
      <w:r w:rsidRPr="00AB31AE">
        <w:rPr>
          <w:rFonts w:asciiTheme="minorHAnsi" w:hAnsiTheme="minorHAnsi" w:cstheme="minorHAnsi"/>
          <w:spacing w:val="-2"/>
          <w:sz w:val="24"/>
        </w:rPr>
        <w:t xml:space="preserve"> </w:t>
      </w:r>
      <w:r w:rsidRPr="00AB31AE">
        <w:rPr>
          <w:rFonts w:asciiTheme="minorHAnsi" w:hAnsiTheme="minorHAnsi" w:cstheme="minorHAnsi"/>
          <w:sz w:val="24"/>
        </w:rPr>
        <w:t>learning</w:t>
      </w:r>
      <w:r w:rsidRPr="00AB31AE">
        <w:rPr>
          <w:rFonts w:asciiTheme="minorHAnsi" w:hAnsiTheme="minorHAnsi" w:cstheme="minorHAnsi"/>
          <w:spacing w:val="-1"/>
          <w:sz w:val="24"/>
        </w:rPr>
        <w:t xml:space="preserve"> </w:t>
      </w:r>
      <w:r w:rsidRPr="00AB31AE">
        <w:rPr>
          <w:rFonts w:asciiTheme="minorHAnsi" w:hAnsiTheme="minorHAnsi" w:cstheme="minorHAnsi"/>
          <w:sz w:val="24"/>
        </w:rPr>
        <w:t>needs</w:t>
      </w:r>
      <w:r w:rsidRPr="00AB31AE">
        <w:rPr>
          <w:rFonts w:asciiTheme="minorHAnsi" w:hAnsiTheme="minorHAnsi" w:cstheme="minorHAnsi"/>
          <w:spacing w:val="-1"/>
          <w:sz w:val="24"/>
        </w:rPr>
        <w:t xml:space="preserve"> </w:t>
      </w:r>
      <w:r w:rsidRPr="00AB31AE">
        <w:rPr>
          <w:rFonts w:asciiTheme="minorHAnsi" w:hAnsiTheme="minorHAnsi" w:cstheme="minorHAnsi"/>
          <w:sz w:val="24"/>
        </w:rPr>
        <w:t>of</w:t>
      </w:r>
      <w:r w:rsidRPr="00AB31AE">
        <w:rPr>
          <w:rFonts w:asciiTheme="minorHAnsi" w:hAnsiTheme="minorHAnsi" w:cstheme="minorHAnsi"/>
          <w:spacing w:val="-2"/>
          <w:sz w:val="24"/>
        </w:rPr>
        <w:t xml:space="preserve"> </w:t>
      </w:r>
      <w:r w:rsidRPr="00AB31AE">
        <w:rPr>
          <w:rFonts w:asciiTheme="minorHAnsi" w:hAnsiTheme="minorHAnsi" w:cstheme="minorHAnsi"/>
          <w:sz w:val="24"/>
        </w:rPr>
        <w:t>all pupils.</w:t>
      </w:r>
    </w:p>
    <w:p w14:paraId="138CDE21" w14:textId="77777777" w:rsidR="00ED5CD9" w:rsidRPr="00ED5CD9" w:rsidRDefault="00ED5CD9" w:rsidP="00ED5CD9">
      <w:pPr>
        <w:pStyle w:val="ListParagraph"/>
        <w:numPr>
          <w:ilvl w:val="0"/>
          <w:numId w:val="4"/>
        </w:numPr>
        <w:tabs>
          <w:tab w:val="left" w:pos="763"/>
          <w:tab w:val="left" w:pos="764"/>
        </w:tabs>
        <w:spacing w:before="115"/>
        <w:rPr>
          <w:rFonts w:asciiTheme="minorHAnsi" w:hAnsiTheme="minorHAnsi" w:cstheme="minorHAnsi"/>
          <w:sz w:val="28"/>
        </w:rPr>
      </w:pPr>
      <w:r w:rsidRPr="00ED5CD9">
        <w:rPr>
          <w:sz w:val="24"/>
        </w:rPr>
        <w:t>To</w:t>
      </w:r>
      <w:r w:rsidRPr="00ED5CD9">
        <w:rPr>
          <w:spacing w:val="-4"/>
          <w:sz w:val="24"/>
        </w:rPr>
        <w:t xml:space="preserve"> </w:t>
      </w:r>
      <w:r w:rsidRPr="00ED5CD9">
        <w:rPr>
          <w:sz w:val="24"/>
        </w:rPr>
        <w:t>create</w:t>
      </w:r>
      <w:r w:rsidRPr="00ED5CD9">
        <w:rPr>
          <w:spacing w:val="-3"/>
          <w:sz w:val="24"/>
        </w:rPr>
        <w:t xml:space="preserve"> </w:t>
      </w:r>
      <w:r w:rsidRPr="00ED5CD9">
        <w:rPr>
          <w:sz w:val="24"/>
        </w:rPr>
        <w:t>a</w:t>
      </w:r>
      <w:r w:rsidRPr="00ED5CD9">
        <w:rPr>
          <w:spacing w:val="2"/>
          <w:sz w:val="24"/>
        </w:rPr>
        <w:t xml:space="preserve"> </w:t>
      </w:r>
      <w:r w:rsidRPr="00ED5CD9">
        <w:rPr>
          <w:sz w:val="24"/>
        </w:rPr>
        <w:t>secure</w:t>
      </w:r>
      <w:r w:rsidRPr="00ED5CD9">
        <w:rPr>
          <w:spacing w:val="-3"/>
          <w:sz w:val="24"/>
        </w:rPr>
        <w:t xml:space="preserve"> </w:t>
      </w:r>
      <w:r w:rsidRPr="00ED5CD9">
        <w:rPr>
          <w:sz w:val="24"/>
        </w:rPr>
        <w:t>and ordered</w:t>
      </w:r>
      <w:r w:rsidRPr="00ED5CD9">
        <w:rPr>
          <w:spacing w:val="-2"/>
          <w:sz w:val="24"/>
        </w:rPr>
        <w:t xml:space="preserve"> </w:t>
      </w:r>
      <w:r w:rsidRPr="00ED5CD9">
        <w:rPr>
          <w:sz w:val="24"/>
        </w:rPr>
        <w:t>environment</w:t>
      </w:r>
      <w:r w:rsidRPr="00ED5CD9">
        <w:rPr>
          <w:spacing w:val="-5"/>
          <w:sz w:val="24"/>
        </w:rPr>
        <w:t xml:space="preserve"> </w:t>
      </w:r>
      <w:r w:rsidRPr="00ED5CD9">
        <w:rPr>
          <w:sz w:val="24"/>
        </w:rPr>
        <w:t>to</w:t>
      </w:r>
      <w:r w:rsidRPr="00ED5CD9">
        <w:rPr>
          <w:spacing w:val="-3"/>
          <w:sz w:val="24"/>
        </w:rPr>
        <w:t xml:space="preserve"> </w:t>
      </w:r>
      <w:r w:rsidRPr="00ED5CD9">
        <w:rPr>
          <w:sz w:val="24"/>
        </w:rPr>
        <w:t>support</w:t>
      </w:r>
      <w:r w:rsidRPr="00ED5CD9">
        <w:rPr>
          <w:spacing w:val="-5"/>
          <w:sz w:val="24"/>
        </w:rPr>
        <w:t xml:space="preserve"> </w:t>
      </w:r>
      <w:r w:rsidRPr="00ED5CD9">
        <w:rPr>
          <w:sz w:val="24"/>
        </w:rPr>
        <w:t>the</w:t>
      </w:r>
      <w:r w:rsidRPr="00ED5CD9">
        <w:rPr>
          <w:spacing w:val="-2"/>
          <w:sz w:val="24"/>
        </w:rPr>
        <w:t xml:space="preserve"> </w:t>
      </w:r>
      <w:r w:rsidRPr="00ED5CD9">
        <w:rPr>
          <w:sz w:val="24"/>
        </w:rPr>
        <w:t>personal</w:t>
      </w:r>
      <w:r w:rsidRPr="00ED5CD9">
        <w:rPr>
          <w:spacing w:val="-2"/>
          <w:sz w:val="24"/>
        </w:rPr>
        <w:t xml:space="preserve"> </w:t>
      </w:r>
      <w:r>
        <w:rPr>
          <w:sz w:val="24"/>
        </w:rPr>
        <w:t>well-</w:t>
      </w:r>
      <w:r w:rsidRPr="00ED5CD9">
        <w:rPr>
          <w:sz w:val="24"/>
        </w:rPr>
        <w:t>being</w:t>
      </w:r>
      <w:r w:rsidRPr="00ED5CD9">
        <w:rPr>
          <w:spacing w:val="-1"/>
          <w:sz w:val="24"/>
        </w:rPr>
        <w:t xml:space="preserve"> </w:t>
      </w:r>
      <w:r w:rsidRPr="00ED5CD9">
        <w:rPr>
          <w:sz w:val="24"/>
        </w:rPr>
        <w:t>of</w:t>
      </w:r>
      <w:r w:rsidRPr="00ED5CD9">
        <w:rPr>
          <w:spacing w:val="-3"/>
          <w:sz w:val="24"/>
        </w:rPr>
        <w:t xml:space="preserve"> </w:t>
      </w:r>
      <w:r w:rsidRPr="00ED5CD9">
        <w:rPr>
          <w:sz w:val="24"/>
        </w:rPr>
        <w:t>all</w:t>
      </w:r>
      <w:r w:rsidRPr="00ED5CD9">
        <w:rPr>
          <w:spacing w:val="-1"/>
          <w:sz w:val="24"/>
        </w:rPr>
        <w:t xml:space="preserve"> </w:t>
      </w:r>
      <w:r w:rsidRPr="00ED5CD9">
        <w:rPr>
          <w:sz w:val="24"/>
        </w:rPr>
        <w:t>pupils</w:t>
      </w:r>
      <w:r w:rsidRPr="00ED5CD9">
        <w:rPr>
          <w:spacing w:val="-2"/>
          <w:sz w:val="24"/>
        </w:rPr>
        <w:t xml:space="preserve"> </w:t>
      </w:r>
      <w:r w:rsidRPr="00ED5CD9">
        <w:rPr>
          <w:sz w:val="24"/>
        </w:rPr>
        <w:t>and</w:t>
      </w:r>
      <w:r w:rsidRPr="00ED5CD9">
        <w:rPr>
          <w:spacing w:val="-4"/>
          <w:sz w:val="24"/>
        </w:rPr>
        <w:t xml:space="preserve"> </w:t>
      </w:r>
      <w:r w:rsidRPr="00ED5CD9">
        <w:rPr>
          <w:sz w:val="24"/>
        </w:rPr>
        <w:t>to</w:t>
      </w:r>
      <w:r w:rsidRPr="00ED5CD9">
        <w:rPr>
          <w:spacing w:val="-3"/>
          <w:sz w:val="24"/>
        </w:rPr>
        <w:t xml:space="preserve"> </w:t>
      </w:r>
      <w:r w:rsidRPr="00ED5CD9">
        <w:rPr>
          <w:sz w:val="24"/>
        </w:rPr>
        <w:t>establish</w:t>
      </w:r>
      <w:r w:rsidRPr="00ED5CD9">
        <w:rPr>
          <w:spacing w:val="-4"/>
          <w:sz w:val="24"/>
        </w:rPr>
        <w:t xml:space="preserve"> </w:t>
      </w:r>
      <w:r w:rsidRPr="00ED5CD9">
        <w:rPr>
          <w:sz w:val="24"/>
        </w:rPr>
        <w:t>positive</w:t>
      </w:r>
      <w:r w:rsidRPr="00ED5CD9">
        <w:rPr>
          <w:spacing w:val="-3"/>
          <w:sz w:val="24"/>
        </w:rPr>
        <w:t xml:space="preserve"> </w:t>
      </w:r>
      <w:r w:rsidRPr="00ED5CD9">
        <w:rPr>
          <w:sz w:val="24"/>
        </w:rPr>
        <w:t>attitudes</w:t>
      </w:r>
      <w:r w:rsidRPr="00ED5CD9">
        <w:rPr>
          <w:spacing w:val="-2"/>
          <w:sz w:val="24"/>
        </w:rPr>
        <w:t xml:space="preserve"> </w:t>
      </w:r>
      <w:r w:rsidRPr="00ED5CD9">
        <w:rPr>
          <w:sz w:val="24"/>
        </w:rPr>
        <w:t>to</w:t>
      </w:r>
      <w:r w:rsidRPr="00ED5CD9">
        <w:rPr>
          <w:spacing w:val="-4"/>
          <w:sz w:val="24"/>
        </w:rPr>
        <w:t xml:space="preserve"> </w:t>
      </w:r>
      <w:r w:rsidRPr="00ED5CD9">
        <w:rPr>
          <w:sz w:val="24"/>
        </w:rPr>
        <w:t>learning</w:t>
      </w:r>
      <w:r w:rsidRPr="00ED5CD9">
        <w:rPr>
          <w:spacing w:val="-1"/>
          <w:sz w:val="24"/>
        </w:rPr>
        <w:t xml:space="preserve"> </w:t>
      </w:r>
      <w:r w:rsidRPr="00ED5CD9">
        <w:rPr>
          <w:sz w:val="24"/>
        </w:rPr>
        <w:t>and</w:t>
      </w:r>
      <w:r w:rsidRPr="00ED5CD9">
        <w:rPr>
          <w:spacing w:val="-4"/>
          <w:sz w:val="24"/>
        </w:rPr>
        <w:t xml:space="preserve"> </w:t>
      </w:r>
      <w:r w:rsidRPr="00ED5CD9">
        <w:rPr>
          <w:sz w:val="24"/>
        </w:rPr>
        <w:t>school</w:t>
      </w:r>
      <w:r w:rsidRPr="00ED5CD9">
        <w:rPr>
          <w:spacing w:val="-1"/>
          <w:sz w:val="24"/>
        </w:rPr>
        <w:t xml:space="preserve"> </w:t>
      </w:r>
      <w:r w:rsidRPr="00ED5CD9">
        <w:rPr>
          <w:sz w:val="24"/>
        </w:rPr>
        <w:t>and develop</w:t>
      </w:r>
      <w:r w:rsidRPr="00ED5CD9">
        <w:rPr>
          <w:spacing w:val="-6"/>
          <w:sz w:val="24"/>
        </w:rPr>
        <w:t xml:space="preserve"> </w:t>
      </w:r>
      <w:r w:rsidRPr="00ED5CD9">
        <w:rPr>
          <w:sz w:val="24"/>
        </w:rPr>
        <w:t>purposeful</w:t>
      </w:r>
      <w:r w:rsidRPr="00ED5CD9">
        <w:rPr>
          <w:spacing w:val="-2"/>
          <w:sz w:val="24"/>
        </w:rPr>
        <w:t xml:space="preserve"> </w:t>
      </w:r>
      <w:r w:rsidRPr="00ED5CD9">
        <w:rPr>
          <w:sz w:val="24"/>
        </w:rPr>
        <w:t>relationships.</w:t>
      </w:r>
    </w:p>
    <w:p w14:paraId="1E324F4A" w14:textId="77777777" w:rsidR="00ED5CD9" w:rsidRPr="00ED5CD9" w:rsidRDefault="00ED5CD9" w:rsidP="00ED5CD9">
      <w:pPr>
        <w:pStyle w:val="ListParagraph"/>
        <w:numPr>
          <w:ilvl w:val="0"/>
          <w:numId w:val="4"/>
        </w:numPr>
        <w:tabs>
          <w:tab w:val="left" w:pos="1037"/>
          <w:tab w:val="left" w:pos="1038"/>
        </w:tabs>
        <w:rPr>
          <w:sz w:val="24"/>
        </w:rPr>
      </w:pPr>
      <w:r w:rsidRPr="00ED5CD9">
        <w:rPr>
          <w:sz w:val="24"/>
        </w:rPr>
        <w:t>To</w:t>
      </w:r>
      <w:r w:rsidRPr="00ED5CD9">
        <w:rPr>
          <w:spacing w:val="-5"/>
          <w:sz w:val="24"/>
        </w:rPr>
        <w:t xml:space="preserve"> </w:t>
      </w:r>
      <w:r w:rsidRPr="00ED5CD9">
        <w:rPr>
          <w:sz w:val="24"/>
        </w:rPr>
        <w:t>promote</w:t>
      </w:r>
      <w:r w:rsidRPr="00ED5CD9">
        <w:rPr>
          <w:spacing w:val="-4"/>
          <w:sz w:val="24"/>
        </w:rPr>
        <w:t xml:space="preserve"> </w:t>
      </w:r>
      <w:r w:rsidRPr="00ED5CD9">
        <w:rPr>
          <w:sz w:val="24"/>
        </w:rPr>
        <w:t>equal</w:t>
      </w:r>
      <w:r w:rsidRPr="00ED5CD9">
        <w:rPr>
          <w:spacing w:val="-2"/>
          <w:sz w:val="24"/>
        </w:rPr>
        <w:t xml:space="preserve"> </w:t>
      </w:r>
      <w:r w:rsidRPr="00ED5CD9">
        <w:rPr>
          <w:sz w:val="24"/>
        </w:rPr>
        <w:t>opportunities</w:t>
      </w:r>
      <w:r w:rsidRPr="00ED5CD9">
        <w:rPr>
          <w:spacing w:val="-3"/>
          <w:sz w:val="24"/>
        </w:rPr>
        <w:t xml:space="preserve"> </w:t>
      </w:r>
      <w:r w:rsidRPr="00ED5CD9">
        <w:rPr>
          <w:sz w:val="24"/>
        </w:rPr>
        <w:t>within</w:t>
      </w:r>
      <w:r w:rsidRPr="00ED5CD9">
        <w:rPr>
          <w:spacing w:val="-4"/>
          <w:sz w:val="24"/>
        </w:rPr>
        <w:t xml:space="preserve"> </w:t>
      </w:r>
      <w:r w:rsidRPr="00ED5CD9">
        <w:rPr>
          <w:sz w:val="24"/>
        </w:rPr>
        <w:t>the</w:t>
      </w:r>
      <w:r w:rsidRPr="00ED5CD9">
        <w:rPr>
          <w:spacing w:val="-4"/>
          <w:sz w:val="24"/>
        </w:rPr>
        <w:t xml:space="preserve"> </w:t>
      </w:r>
      <w:r w:rsidRPr="00ED5CD9">
        <w:rPr>
          <w:sz w:val="24"/>
        </w:rPr>
        <w:t>classroom</w:t>
      </w:r>
      <w:r w:rsidRPr="00ED5CD9">
        <w:rPr>
          <w:spacing w:val="-2"/>
          <w:sz w:val="24"/>
        </w:rPr>
        <w:t xml:space="preserve"> </w:t>
      </w:r>
      <w:r w:rsidRPr="00ED5CD9">
        <w:rPr>
          <w:sz w:val="24"/>
        </w:rPr>
        <w:t>and</w:t>
      </w:r>
      <w:r w:rsidRPr="00ED5CD9">
        <w:rPr>
          <w:spacing w:val="-5"/>
          <w:sz w:val="24"/>
        </w:rPr>
        <w:t xml:space="preserve"> </w:t>
      </w:r>
      <w:r w:rsidRPr="00ED5CD9">
        <w:rPr>
          <w:sz w:val="24"/>
        </w:rPr>
        <w:t>throughout</w:t>
      </w:r>
      <w:r w:rsidRPr="00ED5CD9">
        <w:rPr>
          <w:spacing w:val="-2"/>
          <w:sz w:val="24"/>
        </w:rPr>
        <w:t xml:space="preserve"> </w:t>
      </w:r>
      <w:r w:rsidRPr="00ED5CD9">
        <w:rPr>
          <w:sz w:val="24"/>
        </w:rPr>
        <w:t>the</w:t>
      </w:r>
      <w:r w:rsidRPr="00ED5CD9">
        <w:rPr>
          <w:spacing w:val="-3"/>
          <w:sz w:val="24"/>
        </w:rPr>
        <w:t xml:space="preserve"> </w:t>
      </w:r>
      <w:r w:rsidRPr="00ED5CD9">
        <w:rPr>
          <w:sz w:val="24"/>
        </w:rPr>
        <w:t>school.</w:t>
      </w:r>
    </w:p>
    <w:p w14:paraId="0B187F4F" w14:textId="77777777" w:rsidR="00ED5CD9" w:rsidRPr="00ED5CD9" w:rsidRDefault="00ED5CD9" w:rsidP="00ED5CD9">
      <w:pPr>
        <w:pStyle w:val="ListParagraph"/>
        <w:numPr>
          <w:ilvl w:val="0"/>
          <w:numId w:val="4"/>
        </w:numPr>
        <w:tabs>
          <w:tab w:val="left" w:pos="1037"/>
          <w:tab w:val="left" w:pos="1038"/>
        </w:tabs>
        <w:spacing w:before="115" w:line="244" w:lineRule="auto"/>
        <w:ind w:right="418"/>
        <w:rPr>
          <w:sz w:val="24"/>
        </w:rPr>
      </w:pPr>
      <w:r w:rsidRPr="00ED5CD9">
        <w:rPr>
          <w:sz w:val="24"/>
        </w:rPr>
        <w:t xml:space="preserve">To work closely with the Designated Safeguarding Lead &amp; SENDCo, LSA’s and relevant outside agencies </w:t>
      </w:r>
      <w:proofErr w:type="gramStart"/>
      <w:r w:rsidRPr="00ED5CD9">
        <w:rPr>
          <w:sz w:val="24"/>
        </w:rPr>
        <w:t>in order to</w:t>
      </w:r>
      <w:proofErr w:type="gramEnd"/>
      <w:r w:rsidRPr="00ED5CD9">
        <w:rPr>
          <w:sz w:val="24"/>
        </w:rPr>
        <w:t xml:space="preserve"> meet the needs of individual pupils. This will</w:t>
      </w:r>
      <w:r w:rsidRPr="00ED5CD9">
        <w:rPr>
          <w:spacing w:val="-47"/>
          <w:sz w:val="24"/>
        </w:rPr>
        <w:t xml:space="preserve"> </w:t>
      </w:r>
      <w:r w:rsidRPr="00ED5CD9">
        <w:rPr>
          <w:sz w:val="24"/>
        </w:rPr>
        <w:t>include</w:t>
      </w:r>
      <w:r w:rsidRPr="00ED5CD9">
        <w:rPr>
          <w:spacing w:val="-3"/>
          <w:sz w:val="24"/>
        </w:rPr>
        <w:t xml:space="preserve"> </w:t>
      </w:r>
      <w:r w:rsidRPr="00ED5CD9">
        <w:rPr>
          <w:sz w:val="24"/>
        </w:rPr>
        <w:t>contributing</w:t>
      </w:r>
      <w:r w:rsidRPr="00ED5CD9">
        <w:rPr>
          <w:spacing w:val="-1"/>
          <w:sz w:val="24"/>
        </w:rPr>
        <w:t xml:space="preserve"> </w:t>
      </w:r>
      <w:r w:rsidRPr="00ED5CD9">
        <w:rPr>
          <w:sz w:val="24"/>
        </w:rPr>
        <w:t>to</w:t>
      </w:r>
      <w:r w:rsidRPr="00ED5CD9">
        <w:rPr>
          <w:spacing w:val="-3"/>
          <w:sz w:val="24"/>
        </w:rPr>
        <w:t xml:space="preserve"> </w:t>
      </w:r>
      <w:r w:rsidRPr="00ED5CD9">
        <w:rPr>
          <w:sz w:val="24"/>
        </w:rPr>
        <w:t>Individual</w:t>
      </w:r>
      <w:r w:rsidRPr="00ED5CD9">
        <w:rPr>
          <w:spacing w:val="-1"/>
          <w:sz w:val="24"/>
        </w:rPr>
        <w:t xml:space="preserve"> </w:t>
      </w:r>
      <w:r w:rsidRPr="00ED5CD9">
        <w:rPr>
          <w:sz w:val="24"/>
        </w:rPr>
        <w:t>Education</w:t>
      </w:r>
      <w:r w:rsidRPr="00ED5CD9">
        <w:rPr>
          <w:spacing w:val="-3"/>
          <w:sz w:val="24"/>
        </w:rPr>
        <w:t xml:space="preserve"> </w:t>
      </w:r>
      <w:r w:rsidRPr="00ED5CD9">
        <w:rPr>
          <w:sz w:val="24"/>
        </w:rPr>
        <w:t>Targets</w:t>
      </w:r>
      <w:r w:rsidRPr="00ED5CD9">
        <w:rPr>
          <w:spacing w:val="-2"/>
          <w:sz w:val="24"/>
        </w:rPr>
        <w:t xml:space="preserve"> </w:t>
      </w:r>
      <w:r w:rsidRPr="00ED5CD9">
        <w:rPr>
          <w:sz w:val="24"/>
        </w:rPr>
        <w:t>and</w:t>
      </w:r>
      <w:r w:rsidRPr="00ED5CD9">
        <w:rPr>
          <w:spacing w:val="-3"/>
          <w:sz w:val="24"/>
        </w:rPr>
        <w:t xml:space="preserve"> </w:t>
      </w:r>
      <w:r w:rsidRPr="00ED5CD9">
        <w:rPr>
          <w:sz w:val="24"/>
        </w:rPr>
        <w:t>regular</w:t>
      </w:r>
      <w:r w:rsidRPr="00ED5CD9">
        <w:rPr>
          <w:spacing w:val="-3"/>
          <w:sz w:val="24"/>
        </w:rPr>
        <w:t xml:space="preserve"> </w:t>
      </w:r>
      <w:r w:rsidRPr="00ED5CD9">
        <w:rPr>
          <w:sz w:val="24"/>
        </w:rPr>
        <w:t>reviews.</w:t>
      </w:r>
    </w:p>
    <w:p w14:paraId="45D8C0BB" w14:textId="77777777" w:rsidR="00ED5CD9" w:rsidRPr="00ED5CD9" w:rsidRDefault="00ED5CD9" w:rsidP="00ED5CD9">
      <w:pPr>
        <w:pStyle w:val="ListParagraph"/>
        <w:numPr>
          <w:ilvl w:val="0"/>
          <w:numId w:val="4"/>
        </w:numPr>
        <w:tabs>
          <w:tab w:val="left" w:pos="1037"/>
          <w:tab w:val="left" w:pos="1038"/>
        </w:tabs>
        <w:spacing w:before="115"/>
        <w:rPr>
          <w:sz w:val="24"/>
        </w:rPr>
      </w:pPr>
      <w:r w:rsidRPr="00ED5CD9">
        <w:rPr>
          <w:sz w:val="24"/>
        </w:rPr>
        <w:t>To</w:t>
      </w:r>
      <w:r w:rsidRPr="00ED5CD9">
        <w:rPr>
          <w:spacing w:val="-4"/>
          <w:sz w:val="24"/>
        </w:rPr>
        <w:t xml:space="preserve"> </w:t>
      </w:r>
      <w:r w:rsidRPr="00ED5CD9">
        <w:rPr>
          <w:sz w:val="24"/>
        </w:rPr>
        <w:t>report to parents</w:t>
      </w:r>
      <w:r w:rsidRPr="00ED5CD9">
        <w:rPr>
          <w:spacing w:val="-3"/>
          <w:sz w:val="24"/>
        </w:rPr>
        <w:t xml:space="preserve"> </w:t>
      </w:r>
      <w:r w:rsidRPr="00ED5CD9">
        <w:rPr>
          <w:sz w:val="24"/>
        </w:rPr>
        <w:t>and</w:t>
      </w:r>
      <w:r w:rsidRPr="00ED5CD9">
        <w:rPr>
          <w:spacing w:val="2"/>
          <w:sz w:val="24"/>
        </w:rPr>
        <w:t xml:space="preserve"> </w:t>
      </w:r>
      <w:r w:rsidRPr="00ED5CD9">
        <w:rPr>
          <w:sz w:val="24"/>
        </w:rPr>
        <w:t>carers</w:t>
      </w:r>
      <w:r w:rsidRPr="00ED5CD9">
        <w:rPr>
          <w:spacing w:val="-3"/>
          <w:sz w:val="24"/>
        </w:rPr>
        <w:t xml:space="preserve"> </w:t>
      </w:r>
      <w:r w:rsidRPr="00ED5CD9">
        <w:rPr>
          <w:sz w:val="24"/>
        </w:rPr>
        <w:t>about the</w:t>
      </w:r>
      <w:r w:rsidRPr="00ED5CD9">
        <w:rPr>
          <w:spacing w:val="-3"/>
          <w:sz w:val="24"/>
        </w:rPr>
        <w:t xml:space="preserve"> </w:t>
      </w:r>
      <w:r w:rsidRPr="00ED5CD9">
        <w:rPr>
          <w:sz w:val="24"/>
        </w:rPr>
        <w:t>progress</w:t>
      </w:r>
      <w:r w:rsidRPr="00ED5CD9">
        <w:rPr>
          <w:spacing w:val="-2"/>
          <w:sz w:val="24"/>
        </w:rPr>
        <w:t xml:space="preserve"> </w:t>
      </w:r>
      <w:r w:rsidRPr="00ED5CD9">
        <w:rPr>
          <w:sz w:val="24"/>
        </w:rPr>
        <w:t>of</w:t>
      </w:r>
      <w:r w:rsidRPr="00ED5CD9">
        <w:rPr>
          <w:spacing w:val="-3"/>
          <w:sz w:val="24"/>
        </w:rPr>
        <w:t xml:space="preserve"> </w:t>
      </w:r>
      <w:r w:rsidRPr="00ED5CD9">
        <w:rPr>
          <w:sz w:val="24"/>
        </w:rPr>
        <w:t>their</w:t>
      </w:r>
      <w:r w:rsidRPr="00ED5CD9">
        <w:rPr>
          <w:spacing w:val="-2"/>
          <w:sz w:val="24"/>
        </w:rPr>
        <w:t xml:space="preserve"> </w:t>
      </w:r>
      <w:r w:rsidRPr="00ED5CD9">
        <w:rPr>
          <w:sz w:val="24"/>
        </w:rPr>
        <w:t>child</w:t>
      </w:r>
      <w:r w:rsidRPr="00ED5CD9">
        <w:rPr>
          <w:spacing w:val="-4"/>
          <w:sz w:val="24"/>
        </w:rPr>
        <w:t xml:space="preserve"> </w:t>
      </w:r>
      <w:r w:rsidRPr="00ED5CD9">
        <w:rPr>
          <w:sz w:val="24"/>
        </w:rPr>
        <w:t>and</w:t>
      </w:r>
      <w:r w:rsidRPr="00ED5CD9">
        <w:rPr>
          <w:spacing w:val="-3"/>
          <w:sz w:val="24"/>
        </w:rPr>
        <w:t xml:space="preserve"> </w:t>
      </w:r>
      <w:r w:rsidRPr="00ED5CD9">
        <w:rPr>
          <w:sz w:val="24"/>
        </w:rPr>
        <w:t>targets</w:t>
      </w:r>
      <w:r w:rsidRPr="00ED5CD9">
        <w:rPr>
          <w:spacing w:val="-3"/>
          <w:sz w:val="24"/>
        </w:rPr>
        <w:t xml:space="preserve"> </w:t>
      </w:r>
      <w:r w:rsidRPr="00ED5CD9">
        <w:rPr>
          <w:sz w:val="24"/>
        </w:rPr>
        <w:t>for</w:t>
      </w:r>
      <w:r w:rsidRPr="00ED5CD9">
        <w:rPr>
          <w:spacing w:val="-2"/>
          <w:sz w:val="24"/>
        </w:rPr>
        <w:t xml:space="preserve"> </w:t>
      </w:r>
      <w:r w:rsidRPr="00ED5CD9">
        <w:rPr>
          <w:sz w:val="24"/>
        </w:rPr>
        <w:t>further</w:t>
      </w:r>
      <w:r w:rsidRPr="00ED5CD9">
        <w:rPr>
          <w:spacing w:val="2"/>
          <w:sz w:val="24"/>
        </w:rPr>
        <w:t xml:space="preserve"> </w:t>
      </w:r>
      <w:r w:rsidRPr="00ED5CD9">
        <w:rPr>
          <w:sz w:val="24"/>
        </w:rPr>
        <w:t>development.</w:t>
      </w:r>
    </w:p>
    <w:p w14:paraId="2766A744" w14:textId="77777777" w:rsidR="00ED5CD9" w:rsidRPr="00ED5CD9" w:rsidRDefault="00ED5CD9" w:rsidP="00ED5CD9">
      <w:pPr>
        <w:pStyle w:val="ListParagraph"/>
        <w:numPr>
          <w:ilvl w:val="0"/>
          <w:numId w:val="4"/>
        </w:numPr>
        <w:tabs>
          <w:tab w:val="left" w:pos="1037"/>
          <w:tab w:val="left" w:pos="1038"/>
        </w:tabs>
        <w:rPr>
          <w:sz w:val="24"/>
        </w:rPr>
      </w:pPr>
      <w:r w:rsidRPr="00ED5CD9">
        <w:rPr>
          <w:sz w:val="24"/>
        </w:rPr>
        <w:t>To</w:t>
      </w:r>
      <w:r w:rsidRPr="00ED5CD9">
        <w:rPr>
          <w:spacing w:val="-5"/>
          <w:sz w:val="24"/>
        </w:rPr>
        <w:t xml:space="preserve"> </w:t>
      </w:r>
      <w:r w:rsidRPr="00ED5CD9">
        <w:rPr>
          <w:sz w:val="24"/>
        </w:rPr>
        <w:t>participate</w:t>
      </w:r>
      <w:r w:rsidRPr="00ED5CD9">
        <w:rPr>
          <w:spacing w:val="-4"/>
          <w:sz w:val="24"/>
        </w:rPr>
        <w:t xml:space="preserve"> </w:t>
      </w:r>
      <w:r w:rsidRPr="00ED5CD9">
        <w:rPr>
          <w:sz w:val="24"/>
        </w:rPr>
        <w:t>in</w:t>
      </w:r>
      <w:r w:rsidRPr="00ED5CD9">
        <w:rPr>
          <w:spacing w:val="-4"/>
          <w:sz w:val="24"/>
        </w:rPr>
        <w:t xml:space="preserve"> </w:t>
      </w:r>
      <w:r w:rsidRPr="00ED5CD9">
        <w:rPr>
          <w:sz w:val="24"/>
        </w:rPr>
        <w:t>regular</w:t>
      </w:r>
      <w:r w:rsidRPr="00ED5CD9">
        <w:rPr>
          <w:spacing w:val="-5"/>
          <w:sz w:val="24"/>
        </w:rPr>
        <w:t xml:space="preserve"> </w:t>
      </w:r>
      <w:r w:rsidRPr="00ED5CD9">
        <w:rPr>
          <w:sz w:val="24"/>
        </w:rPr>
        <w:t>staff</w:t>
      </w:r>
      <w:r w:rsidRPr="00ED5CD9">
        <w:rPr>
          <w:spacing w:val="-4"/>
          <w:sz w:val="24"/>
        </w:rPr>
        <w:t xml:space="preserve"> </w:t>
      </w:r>
      <w:r w:rsidRPr="00ED5CD9">
        <w:rPr>
          <w:sz w:val="24"/>
        </w:rPr>
        <w:t>meetings</w:t>
      </w:r>
      <w:r w:rsidRPr="00ED5CD9">
        <w:rPr>
          <w:spacing w:val="-3"/>
          <w:sz w:val="24"/>
        </w:rPr>
        <w:t xml:space="preserve"> </w:t>
      </w:r>
      <w:r w:rsidRPr="00ED5CD9">
        <w:rPr>
          <w:sz w:val="24"/>
        </w:rPr>
        <w:t>which</w:t>
      </w:r>
      <w:r w:rsidRPr="00ED5CD9">
        <w:rPr>
          <w:spacing w:val="-5"/>
          <w:sz w:val="24"/>
        </w:rPr>
        <w:t xml:space="preserve"> </w:t>
      </w:r>
      <w:r w:rsidRPr="00ED5CD9">
        <w:rPr>
          <w:sz w:val="24"/>
        </w:rPr>
        <w:t>relate</w:t>
      </w:r>
      <w:r w:rsidRPr="00ED5CD9">
        <w:rPr>
          <w:spacing w:val="-4"/>
          <w:sz w:val="24"/>
        </w:rPr>
        <w:t xml:space="preserve"> </w:t>
      </w:r>
      <w:r w:rsidRPr="00ED5CD9">
        <w:rPr>
          <w:sz w:val="24"/>
        </w:rPr>
        <w:t>to the</w:t>
      </w:r>
      <w:r w:rsidRPr="00ED5CD9">
        <w:rPr>
          <w:spacing w:val="-4"/>
          <w:sz w:val="24"/>
        </w:rPr>
        <w:t xml:space="preserve"> </w:t>
      </w:r>
      <w:r w:rsidRPr="00ED5CD9">
        <w:rPr>
          <w:sz w:val="24"/>
        </w:rPr>
        <w:t>curriculum,</w:t>
      </w:r>
      <w:r w:rsidRPr="00ED5CD9">
        <w:rPr>
          <w:spacing w:val="-7"/>
          <w:sz w:val="24"/>
        </w:rPr>
        <w:t xml:space="preserve"> </w:t>
      </w:r>
      <w:r w:rsidRPr="00ED5CD9">
        <w:rPr>
          <w:sz w:val="24"/>
        </w:rPr>
        <w:t>administration</w:t>
      </w:r>
      <w:r w:rsidRPr="00ED5CD9">
        <w:rPr>
          <w:spacing w:val="-4"/>
          <w:sz w:val="24"/>
        </w:rPr>
        <w:t xml:space="preserve"> </w:t>
      </w:r>
      <w:r w:rsidRPr="00ED5CD9">
        <w:rPr>
          <w:sz w:val="24"/>
        </w:rPr>
        <w:t>or</w:t>
      </w:r>
      <w:r w:rsidRPr="00ED5CD9">
        <w:rPr>
          <w:spacing w:val="-4"/>
          <w:sz w:val="24"/>
        </w:rPr>
        <w:t xml:space="preserve"> </w:t>
      </w:r>
      <w:proofErr w:type="spellStart"/>
      <w:r w:rsidRPr="00ED5CD9">
        <w:rPr>
          <w:sz w:val="24"/>
        </w:rPr>
        <w:t>organisation</w:t>
      </w:r>
      <w:proofErr w:type="spellEnd"/>
      <w:r w:rsidRPr="00ED5CD9">
        <w:rPr>
          <w:spacing w:val="-4"/>
          <w:sz w:val="24"/>
        </w:rPr>
        <w:t xml:space="preserve"> </w:t>
      </w:r>
      <w:r w:rsidRPr="00ED5CD9">
        <w:rPr>
          <w:sz w:val="24"/>
        </w:rPr>
        <w:t>of</w:t>
      </w:r>
      <w:r w:rsidRPr="00ED5CD9">
        <w:rPr>
          <w:spacing w:val="-4"/>
          <w:sz w:val="24"/>
        </w:rPr>
        <w:t xml:space="preserve"> </w:t>
      </w:r>
      <w:r w:rsidRPr="00ED5CD9">
        <w:rPr>
          <w:sz w:val="24"/>
        </w:rPr>
        <w:t>the</w:t>
      </w:r>
      <w:r w:rsidRPr="00ED5CD9">
        <w:rPr>
          <w:spacing w:val="-4"/>
          <w:sz w:val="24"/>
        </w:rPr>
        <w:t xml:space="preserve"> </w:t>
      </w:r>
      <w:r w:rsidRPr="00ED5CD9">
        <w:rPr>
          <w:sz w:val="24"/>
        </w:rPr>
        <w:t>school.</w:t>
      </w:r>
    </w:p>
    <w:p w14:paraId="282BB3AC" w14:textId="77777777" w:rsidR="00ED5CD9" w:rsidRPr="00ED5CD9" w:rsidRDefault="00ED5CD9" w:rsidP="00ED5CD9">
      <w:pPr>
        <w:pStyle w:val="ListParagraph"/>
        <w:numPr>
          <w:ilvl w:val="0"/>
          <w:numId w:val="4"/>
        </w:numPr>
        <w:tabs>
          <w:tab w:val="left" w:pos="1037"/>
          <w:tab w:val="left" w:pos="1038"/>
        </w:tabs>
        <w:spacing w:before="120"/>
        <w:rPr>
          <w:sz w:val="24"/>
        </w:rPr>
      </w:pPr>
      <w:r w:rsidRPr="00ED5CD9">
        <w:rPr>
          <w:sz w:val="24"/>
        </w:rPr>
        <w:t>To</w:t>
      </w:r>
      <w:r w:rsidRPr="00ED5CD9">
        <w:rPr>
          <w:spacing w:val="-5"/>
          <w:sz w:val="24"/>
        </w:rPr>
        <w:t xml:space="preserve"> </w:t>
      </w:r>
      <w:r w:rsidRPr="00ED5CD9">
        <w:rPr>
          <w:sz w:val="24"/>
        </w:rPr>
        <w:t>make</w:t>
      </w:r>
      <w:r w:rsidRPr="00ED5CD9">
        <w:rPr>
          <w:spacing w:val="-3"/>
          <w:sz w:val="24"/>
        </w:rPr>
        <w:t xml:space="preserve"> </w:t>
      </w:r>
      <w:r w:rsidRPr="00ED5CD9">
        <w:rPr>
          <w:sz w:val="24"/>
        </w:rPr>
        <w:t>a</w:t>
      </w:r>
      <w:r w:rsidRPr="00ED5CD9">
        <w:rPr>
          <w:spacing w:val="-3"/>
          <w:sz w:val="24"/>
        </w:rPr>
        <w:t xml:space="preserve"> </w:t>
      </w:r>
      <w:r w:rsidRPr="00ED5CD9">
        <w:rPr>
          <w:sz w:val="24"/>
        </w:rPr>
        <w:t>positive</w:t>
      </w:r>
      <w:r w:rsidRPr="00ED5CD9">
        <w:rPr>
          <w:spacing w:val="-3"/>
          <w:sz w:val="24"/>
        </w:rPr>
        <w:t xml:space="preserve"> </w:t>
      </w:r>
      <w:r w:rsidRPr="00ED5CD9">
        <w:rPr>
          <w:sz w:val="24"/>
        </w:rPr>
        <w:t>contribution</w:t>
      </w:r>
      <w:r w:rsidRPr="00ED5CD9">
        <w:rPr>
          <w:spacing w:val="-4"/>
          <w:sz w:val="24"/>
        </w:rPr>
        <w:t xml:space="preserve"> </w:t>
      </w:r>
      <w:r w:rsidRPr="00ED5CD9">
        <w:rPr>
          <w:sz w:val="24"/>
        </w:rPr>
        <w:t>to the</w:t>
      </w:r>
      <w:r w:rsidRPr="00ED5CD9">
        <w:rPr>
          <w:spacing w:val="-3"/>
          <w:sz w:val="24"/>
        </w:rPr>
        <w:t xml:space="preserve"> </w:t>
      </w:r>
      <w:r w:rsidRPr="00ED5CD9">
        <w:rPr>
          <w:sz w:val="24"/>
        </w:rPr>
        <w:t>wider</w:t>
      </w:r>
      <w:r w:rsidRPr="00ED5CD9">
        <w:rPr>
          <w:spacing w:val="-3"/>
          <w:sz w:val="24"/>
        </w:rPr>
        <w:t xml:space="preserve"> </w:t>
      </w:r>
      <w:r w:rsidRPr="00ED5CD9">
        <w:rPr>
          <w:sz w:val="24"/>
        </w:rPr>
        <w:t>life</w:t>
      </w:r>
      <w:r w:rsidRPr="00ED5CD9">
        <w:rPr>
          <w:spacing w:val="-3"/>
          <w:sz w:val="24"/>
        </w:rPr>
        <w:t xml:space="preserve"> </w:t>
      </w:r>
      <w:r w:rsidRPr="00ED5CD9">
        <w:rPr>
          <w:sz w:val="24"/>
        </w:rPr>
        <w:t>and</w:t>
      </w:r>
      <w:r w:rsidRPr="00ED5CD9">
        <w:rPr>
          <w:spacing w:val="-5"/>
          <w:sz w:val="24"/>
        </w:rPr>
        <w:t xml:space="preserve"> </w:t>
      </w:r>
      <w:r w:rsidRPr="00ED5CD9">
        <w:rPr>
          <w:sz w:val="24"/>
        </w:rPr>
        <w:t>ethos</w:t>
      </w:r>
      <w:r w:rsidRPr="00ED5CD9">
        <w:rPr>
          <w:spacing w:val="-3"/>
          <w:sz w:val="24"/>
        </w:rPr>
        <w:t xml:space="preserve"> </w:t>
      </w:r>
      <w:r w:rsidRPr="00ED5CD9">
        <w:rPr>
          <w:sz w:val="24"/>
        </w:rPr>
        <w:t>of</w:t>
      </w:r>
      <w:r w:rsidRPr="00ED5CD9">
        <w:rPr>
          <w:spacing w:val="1"/>
          <w:sz w:val="24"/>
        </w:rPr>
        <w:t xml:space="preserve"> </w:t>
      </w:r>
      <w:r w:rsidRPr="00ED5CD9">
        <w:rPr>
          <w:sz w:val="24"/>
        </w:rPr>
        <w:t>the</w:t>
      </w:r>
      <w:r w:rsidRPr="00ED5CD9">
        <w:rPr>
          <w:spacing w:val="-3"/>
          <w:sz w:val="24"/>
        </w:rPr>
        <w:t xml:space="preserve"> </w:t>
      </w:r>
      <w:r w:rsidRPr="00ED5CD9">
        <w:rPr>
          <w:sz w:val="24"/>
        </w:rPr>
        <w:t>school</w:t>
      </w:r>
    </w:p>
    <w:p w14:paraId="2F988A67" w14:textId="77777777" w:rsidR="00ED5CD9" w:rsidRPr="00ED5CD9" w:rsidRDefault="00ED5CD9" w:rsidP="00ED5CD9">
      <w:pPr>
        <w:pStyle w:val="ListParagraph"/>
        <w:numPr>
          <w:ilvl w:val="0"/>
          <w:numId w:val="4"/>
        </w:numPr>
        <w:tabs>
          <w:tab w:val="left" w:pos="1037"/>
          <w:tab w:val="left" w:pos="1038"/>
        </w:tabs>
        <w:spacing w:before="111" w:line="244" w:lineRule="auto"/>
        <w:ind w:right="759"/>
        <w:rPr>
          <w:sz w:val="24"/>
        </w:rPr>
      </w:pPr>
      <w:r w:rsidRPr="00ED5CD9">
        <w:rPr>
          <w:sz w:val="24"/>
        </w:rPr>
        <w:t>To</w:t>
      </w:r>
      <w:r w:rsidRPr="00ED5CD9">
        <w:rPr>
          <w:spacing w:val="-4"/>
          <w:sz w:val="24"/>
        </w:rPr>
        <w:t xml:space="preserve"> </w:t>
      </w:r>
      <w:r w:rsidRPr="00ED5CD9">
        <w:rPr>
          <w:sz w:val="24"/>
        </w:rPr>
        <w:t>maintain</w:t>
      </w:r>
      <w:r w:rsidRPr="00ED5CD9">
        <w:rPr>
          <w:spacing w:val="-3"/>
          <w:sz w:val="24"/>
        </w:rPr>
        <w:t xml:space="preserve"> </w:t>
      </w:r>
      <w:r w:rsidRPr="00ED5CD9">
        <w:rPr>
          <w:sz w:val="24"/>
        </w:rPr>
        <w:t>good</w:t>
      </w:r>
      <w:r w:rsidRPr="00ED5CD9">
        <w:rPr>
          <w:spacing w:val="-4"/>
          <w:sz w:val="24"/>
        </w:rPr>
        <w:t xml:space="preserve"> </w:t>
      </w:r>
      <w:r w:rsidRPr="00ED5CD9">
        <w:rPr>
          <w:sz w:val="24"/>
        </w:rPr>
        <w:t>order</w:t>
      </w:r>
      <w:r w:rsidRPr="00ED5CD9">
        <w:rPr>
          <w:spacing w:val="-2"/>
          <w:sz w:val="24"/>
        </w:rPr>
        <w:t xml:space="preserve"> </w:t>
      </w:r>
      <w:r w:rsidRPr="00ED5CD9">
        <w:rPr>
          <w:sz w:val="24"/>
        </w:rPr>
        <w:t>and</w:t>
      </w:r>
      <w:r w:rsidRPr="00ED5CD9">
        <w:rPr>
          <w:spacing w:val="1"/>
          <w:sz w:val="24"/>
        </w:rPr>
        <w:t xml:space="preserve"> </w:t>
      </w:r>
      <w:r w:rsidRPr="00ED5CD9">
        <w:rPr>
          <w:sz w:val="24"/>
        </w:rPr>
        <w:t>discipline</w:t>
      </w:r>
      <w:r w:rsidRPr="00ED5CD9">
        <w:rPr>
          <w:spacing w:val="-2"/>
          <w:sz w:val="24"/>
        </w:rPr>
        <w:t xml:space="preserve"> </w:t>
      </w:r>
      <w:r w:rsidRPr="00ED5CD9">
        <w:rPr>
          <w:sz w:val="24"/>
        </w:rPr>
        <w:t>amongst</w:t>
      </w:r>
      <w:r w:rsidRPr="00ED5CD9">
        <w:rPr>
          <w:spacing w:val="-5"/>
          <w:sz w:val="24"/>
        </w:rPr>
        <w:t xml:space="preserve"> </w:t>
      </w:r>
      <w:r w:rsidRPr="00ED5CD9">
        <w:rPr>
          <w:sz w:val="24"/>
        </w:rPr>
        <w:t>pupils</w:t>
      </w:r>
      <w:r w:rsidRPr="00ED5CD9">
        <w:rPr>
          <w:spacing w:val="-2"/>
          <w:sz w:val="24"/>
        </w:rPr>
        <w:t xml:space="preserve"> </w:t>
      </w:r>
      <w:r w:rsidRPr="00ED5CD9">
        <w:rPr>
          <w:sz w:val="24"/>
        </w:rPr>
        <w:t>and</w:t>
      </w:r>
      <w:r w:rsidRPr="00ED5CD9">
        <w:rPr>
          <w:spacing w:val="-3"/>
          <w:sz w:val="24"/>
        </w:rPr>
        <w:t xml:space="preserve"> </w:t>
      </w:r>
      <w:r w:rsidRPr="00ED5CD9">
        <w:rPr>
          <w:sz w:val="24"/>
        </w:rPr>
        <w:t>safeguard</w:t>
      </w:r>
      <w:r w:rsidRPr="00ED5CD9">
        <w:rPr>
          <w:spacing w:val="-4"/>
          <w:sz w:val="24"/>
        </w:rPr>
        <w:t xml:space="preserve"> </w:t>
      </w:r>
      <w:r w:rsidRPr="00ED5CD9">
        <w:rPr>
          <w:sz w:val="24"/>
        </w:rPr>
        <w:t>their</w:t>
      </w:r>
      <w:r w:rsidRPr="00ED5CD9">
        <w:rPr>
          <w:spacing w:val="-2"/>
          <w:sz w:val="24"/>
        </w:rPr>
        <w:t xml:space="preserve"> </w:t>
      </w:r>
      <w:r w:rsidRPr="00ED5CD9">
        <w:rPr>
          <w:sz w:val="24"/>
        </w:rPr>
        <w:t>health</w:t>
      </w:r>
      <w:r w:rsidRPr="00ED5CD9">
        <w:rPr>
          <w:spacing w:val="-4"/>
          <w:sz w:val="24"/>
        </w:rPr>
        <w:t xml:space="preserve"> </w:t>
      </w:r>
      <w:r w:rsidRPr="00ED5CD9">
        <w:rPr>
          <w:sz w:val="24"/>
        </w:rPr>
        <w:t>and</w:t>
      </w:r>
      <w:r w:rsidRPr="00ED5CD9">
        <w:rPr>
          <w:spacing w:val="-3"/>
          <w:sz w:val="24"/>
        </w:rPr>
        <w:t xml:space="preserve"> </w:t>
      </w:r>
      <w:r w:rsidRPr="00ED5CD9">
        <w:rPr>
          <w:sz w:val="24"/>
        </w:rPr>
        <w:t>safety,</w:t>
      </w:r>
      <w:r w:rsidRPr="00ED5CD9">
        <w:rPr>
          <w:spacing w:val="-6"/>
          <w:sz w:val="24"/>
        </w:rPr>
        <w:t xml:space="preserve"> </w:t>
      </w:r>
      <w:r w:rsidRPr="00ED5CD9">
        <w:rPr>
          <w:sz w:val="24"/>
        </w:rPr>
        <w:t>both</w:t>
      </w:r>
      <w:r w:rsidRPr="00ED5CD9">
        <w:rPr>
          <w:spacing w:val="-3"/>
          <w:sz w:val="24"/>
        </w:rPr>
        <w:t xml:space="preserve"> </w:t>
      </w:r>
      <w:r w:rsidRPr="00ED5CD9">
        <w:rPr>
          <w:sz w:val="24"/>
        </w:rPr>
        <w:t>when</w:t>
      </w:r>
      <w:r w:rsidRPr="00ED5CD9">
        <w:rPr>
          <w:spacing w:val="1"/>
          <w:sz w:val="24"/>
        </w:rPr>
        <w:t xml:space="preserve"> </w:t>
      </w:r>
      <w:r w:rsidRPr="00ED5CD9">
        <w:rPr>
          <w:sz w:val="24"/>
        </w:rPr>
        <w:t>they</w:t>
      </w:r>
      <w:r w:rsidRPr="00ED5CD9">
        <w:rPr>
          <w:spacing w:val="-1"/>
          <w:sz w:val="24"/>
        </w:rPr>
        <w:t xml:space="preserve"> </w:t>
      </w:r>
      <w:r w:rsidRPr="00ED5CD9">
        <w:rPr>
          <w:sz w:val="24"/>
        </w:rPr>
        <w:t>are</w:t>
      </w:r>
      <w:r w:rsidRPr="00ED5CD9">
        <w:rPr>
          <w:spacing w:val="-2"/>
          <w:sz w:val="24"/>
        </w:rPr>
        <w:t xml:space="preserve"> </w:t>
      </w:r>
      <w:r w:rsidRPr="00ED5CD9">
        <w:rPr>
          <w:sz w:val="24"/>
        </w:rPr>
        <w:t>on</w:t>
      </w:r>
      <w:r w:rsidRPr="00ED5CD9">
        <w:rPr>
          <w:spacing w:val="-4"/>
          <w:sz w:val="24"/>
        </w:rPr>
        <w:t xml:space="preserve"> </w:t>
      </w:r>
      <w:r w:rsidRPr="00ED5CD9">
        <w:rPr>
          <w:sz w:val="24"/>
        </w:rPr>
        <w:t>school premises</w:t>
      </w:r>
      <w:r w:rsidRPr="00ED5CD9">
        <w:rPr>
          <w:spacing w:val="-3"/>
          <w:sz w:val="24"/>
        </w:rPr>
        <w:t xml:space="preserve"> </w:t>
      </w:r>
      <w:r w:rsidRPr="00ED5CD9">
        <w:rPr>
          <w:sz w:val="24"/>
        </w:rPr>
        <w:t>and</w:t>
      </w:r>
      <w:r w:rsidRPr="00ED5CD9">
        <w:rPr>
          <w:spacing w:val="-3"/>
          <w:sz w:val="24"/>
        </w:rPr>
        <w:t xml:space="preserve"> </w:t>
      </w:r>
      <w:proofErr w:type="spellStart"/>
      <w:r w:rsidRPr="00ED5CD9">
        <w:rPr>
          <w:sz w:val="24"/>
        </w:rPr>
        <w:t>authorised</w:t>
      </w:r>
      <w:proofErr w:type="spellEnd"/>
      <w:r w:rsidRPr="00ED5CD9">
        <w:rPr>
          <w:spacing w:val="-4"/>
          <w:sz w:val="24"/>
        </w:rPr>
        <w:t xml:space="preserve"> </w:t>
      </w:r>
      <w:r w:rsidRPr="00ED5CD9">
        <w:rPr>
          <w:sz w:val="24"/>
        </w:rPr>
        <w:t>school</w:t>
      </w:r>
      <w:r w:rsidRPr="00ED5CD9">
        <w:rPr>
          <w:spacing w:val="1"/>
          <w:sz w:val="24"/>
        </w:rPr>
        <w:t xml:space="preserve"> </w:t>
      </w:r>
      <w:r w:rsidRPr="00ED5CD9">
        <w:rPr>
          <w:sz w:val="24"/>
        </w:rPr>
        <w:t>activities</w:t>
      </w:r>
      <w:r w:rsidRPr="00ED5CD9">
        <w:rPr>
          <w:spacing w:val="-2"/>
          <w:sz w:val="24"/>
        </w:rPr>
        <w:t xml:space="preserve"> </w:t>
      </w:r>
      <w:r w:rsidRPr="00ED5CD9">
        <w:rPr>
          <w:sz w:val="24"/>
        </w:rPr>
        <w:t>elsewhere.</w:t>
      </w:r>
    </w:p>
    <w:p w14:paraId="0A025EBF" w14:textId="77777777" w:rsidR="00ED5CD9" w:rsidRPr="00ED5CD9" w:rsidRDefault="00ED5CD9" w:rsidP="00ED5CD9">
      <w:pPr>
        <w:pStyle w:val="ListParagraph"/>
        <w:numPr>
          <w:ilvl w:val="0"/>
          <w:numId w:val="4"/>
        </w:numPr>
        <w:tabs>
          <w:tab w:val="left" w:pos="1037"/>
          <w:tab w:val="left" w:pos="1038"/>
        </w:tabs>
        <w:spacing w:before="116" w:line="244" w:lineRule="auto"/>
        <w:ind w:right="970"/>
        <w:rPr>
          <w:sz w:val="24"/>
        </w:rPr>
      </w:pPr>
      <w:r w:rsidRPr="00ED5CD9">
        <w:rPr>
          <w:sz w:val="24"/>
        </w:rPr>
        <w:t>Develop</w:t>
      </w:r>
      <w:r w:rsidRPr="00ED5CD9">
        <w:rPr>
          <w:spacing w:val="-4"/>
          <w:sz w:val="24"/>
        </w:rPr>
        <w:t xml:space="preserve"> </w:t>
      </w:r>
      <w:r w:rsidRPr="00ED5CD9">
        <w:rPr>
          <w:sz w:val="24"/>
        </w:rPr>
        <w:t>and</w:t>
      </w:r>
      <w:r w:rsidRPr="00ED5CD9">
        <w:rPr>
          <w:spacing w:val="-3"/>
          <w:sz w:val="24"/>
        </w:rPr>
        <w:t xml:space="preserve"> </w:t>
      </w:r>
      <w:r w:rsidRPr="00ED5CD9">
        <w:rPr>
          <w:sz w:val="24"/>
        </w:rPr>
        <w:t>maintain</w:t>
      </w:r>
      <w:r w:rsidRPr="00ED5CD9">
        <w:rPr>
          <w:spacing w:val="-4"/>
          <w:sz w:val="24"/>
        </w:rPr>
        <w:t xml:space="preserve"> </w:t>
      </w:r>
      <w:r w:rsidRPr="00ED5CD9">
        <w:rPr>
          <w:sz w:val="24"/>
        </w:rPr>
        <w:t>positive</w:t>
      </w:r>
      <w:r w:rsidRPr="00ED5CD9">
        <w:rPr>
          <w:spacing w:val="-2"/>
          <w:sz w:val="24"/>
        </w:rPr>
        <w:t xml:space="preserve"> </w:t>
      </w:r>
      <w:r w:rsidRPr="00ED5CD9">
        <w:rPr>
          <w:sz w:val="24"/>
        </w:rPr>
        <w:t>relationships</w:t>
      </w:r>
      <w:r w:rsidRPr="00ED5CD9">
        <w:rPr>
          <w:spacing w:val="-3"/>
          <w:sz w:val="24"/>
        </w:rPr>
        <w:t xml:space="preserve"> </w:t>
      </w:r>
      <w:r w:rsidRPr="00ED5CD9">
        <w:rPr>
          <w:sz w:val="24"/>
        </w:rPr>
        <w:t>with</w:t>
      </w:r>
      <w:r w:rsidRPr="00ED5CD9">
        <w:rPr>
          <w:spacing w:val="-3"/>
          <w:sz w:val="24"/>
        </w:rPr>
        <w:t xml:space="preserve"> </w:t>
      </w:r>
      <w:r w:rsidRPr="00ED5CD9">
        <w:rPr>
          <w:sz w:val="24"/>
        </w:rPr>
        <w:t>parents</w:t>
      </w:r>
      <w:r w:rsidRPr="00ED5CD9">
        <w:rPr>
          <w:spacing w:val="-2"/>
          <w:sz w:val="24"/>
        </w:rPr>
        <w:t xml:space="preserve"> </w:t>
      </w:r>
      <w:r w:rsidRPr="00ED5CD9">
        <w:rPr>
          <w:sz w:val="24"/>
        </w:rPr>
        <w:t>and</w:t>
      </w:r>
      <w:r w:rsidRPr="00ED5CD9">
        <w:rPr>
          <w:spacing w:val="1"/>
          <w:sz w:val="24"/>
        </w:rPr>
        <w:t xml:space="preserve"> </w:t>
      </w:r>
      <w:r w:rsidRPr="00ED5CD9">
        <w:rPr>
          <w:sz w:val="24"/>
        </w:rPr>
        <w:t>carers,</w:t>
      </w:r>
      <w:r w:rsidRPr="00ED5CD9">
        <w:rPr>
          <w:spacing w:val="-5"/>
          <w:sz w:val="24"/>
        </w:rPr>
        <w:t xml:space="preserve"> </w:t>
      </w:r>
      <w:r w:rsidRPr="00ED5CD9">
        <w:rPr>
          <w:sz w:val="24"/>
        </w:rPr>
        <w:t>which</w:t>
      </w:r>
      <w:r w:rsidRPr="00ED5CD9">
        <w:rPr>
          <w:spacing w:val="-4"/>
          <w:sz w:val="24"/>
        </w:rPr>
        <w:t xml:space="preserve"> </w:t>
      </w:r>
      <w:r w:rsidRPr="00ED5CD9">
        <w:rPr>
          <w:sz w:val="24"/>
        </w:rPr>
        <w:t>involve</w:t>
      </w:r>
      <w:r w:rsidRPr="00ED5CD9">
        <w:rPr>
          <w:spacing w:val="-2"/>
          <w:sz w:val="24"/>
        </w:rPr>
        <w:t xml:space="preserve"> </w:t>
      </w:r>
      <w:r w:rsidRPr="00ED5CD9">
        <w:rPr>
          <w:sz w:val="24"/>
        </w:rPr>
        <w:t>them</w:t>
      </w:r>
      <w:r w:rsidRPr="00ED5CD9">
        <w:rPr>
          <w:spacing w:val="-1"/>
          <w:sz w:val="24"/>
        </w:rPr>
        <w:t xml:space="preserve"> </w:t>
      </w:r>
      <w:r w:rsidRPr="00ED5CD9">
        <w:rPr>
          <w:sz w:val="24"/>
        </w:rPr>
        <w:t>actively</w:t>
      </w:r>
      <w:r w:rsidRPr="00ED5CD9">
        <w:rPr>
          <w:spacing w:val="-3"/>
          <w:sz w:val="24"/>
        </w:rPr>
        <w:t xml:space="preserve"> </w:t>
      </w:r>
      <w:r w:rsidRPr="00ED5CD9">
        <w:rPr>
          <w:sz w:val="24"/>
        </w:rPr>
        <w:t>in</w:t>
      </w:r>
      <w:r w:rsidRPr="00ED5CD9">
        <w:rPr>
          <w:spacing w:val="-3"/>
          <w:sz w:val="24"/>
        </w:rPr>
        <w:t xml:space="preserve"> </w:t>
      </w:r>
      <w:r w:rsidRPr="00ED5CD9">
        <w:rPr>
          <w:sz w:val="24"/>
        </w:rPr>
        <w:t>the</w:t>
      </w:r>
      <w:r w:rsidRPr="00ED5CD9">
        <w:rPr>
          <w:spacing w:val="-3"/>
          <w:sz w:val="24"/>
        </w:rPr>
        <w:t xml:space="preserve"> </w:t>
      </w:r>
      <w:r w:rsidRPr="00ED5CD9">
        <w:rPr>
          <w:sz w:val="24"/>
        </w:rPr>
        <w:t>classroom</w:t>
      </w:r>
      <w:r w:rsidRPr="00ED5CD9">
        <w:rPr>
          <w:spacing w:val="-1"/>
          <w:sz w:val="24"/>
        </w:rPr>
        <w:t xml:space="preserve"> </w:t>
      </w:r>
      <w:r w:rsidRPr="00ED5CD9">
        <w:rPr>
          <w:sz w:val="24"/>
        </w:rPr>
        <w:t>where</w:t>
      </w:r>
      <w:r w:rsidRPr="00ED5CD9">
        <w:rPr>
          <w:spacing w:val="-2"/>
          <w:sz w:val="24"/>
        </w:rPr>
        <w:t xml:space="preserve"> </w:t>
      </w:r>
      <w:r w:rsidRPr="00ED5CD9">
        <w:rPr>
          <w:sz w:val="24"/>
        </w:rPr>
        <w:t>appropriate</w:t>
      </w:r>
      <w:r w:rsidRPr="00ED5CD9">
        <w:rPr>
          <w:spacing w:val="-3"/>
          <w:sz w:val="24"/>
        </w:rPr>
        <w:t xml:space="preserve"> </w:t>
      </w:r>
      <w:r w:rsidRPr="00ED5CD9">
        <w:rPr>
          <w:sz w:val="24"/>
        </w:rPr>
        <w:t>and</w:t>
      </w:r>
      <w:r w:rsidRPr="00ED5CD9">
        <w:rPr>
          <w:spacing w:val="-3"/>
          <w:sz w:val="24"/>
        </w:rPr>
        <w:t xml:space="preserve"> </w:t>
      </w:r>
      <w:r w:rsidRPr="00ED5CD9">
        <w:rPr>
          <w:sz w:val="24"/>
        </w:rPr>
        <w:t>in</w:t>
      </w:r>
      <w:r w:rsidRPr="00ED5CD9">
        <w:rPr>
          <w:spacing w:val="-4"/>
          <w:sz w:val="24"/>
        </w:rPr>
        <w:t xml:space="preserve"> </w:t>
      </w:r>
      <w:r w:rsidRPr="00ED5CD9">
        <w:rPr>
          <w:sz w:val="24"/>
        </w:rPr>
        <w:t>the</w:t>
      </w:r>
      <w:r w:rsidRPr="00ED5CD9">
        <w:rPr>
          <w:spacing w:val="-2"/>
          <w:sz w:val="24"/>
        </w:rPr>
        <w:t xml:space="preserve"> </w:t>
      </w:r>
      <w:r w:rsidRPr="00ED5CD9">
        <w:rPr>
          <w:sz w:val="24"/>
        </w:rPr>
        <w:t>learning</w:t>
      </w:r>
      <w:r w:rsidRPr="00ED5CD9">
        <w:rPr>
          <w:spacing w:val="1"/>
          <w:sz w:val="24"/>
        </w:rPr>
        <w:t xml:space="preserve"> </w:t>
      </w:r>
      <w:r w:rsidRPr="00ED5CD9">
        <w:rPr>
          <w:sz w:val="24"/>
        </w:rPr>
        <w:t>process.</w:t>
      </w:r>
    </w:p>
    <w:p w14:paraId="17F98A40" w14:textId="77777777" w:rsidR="00ED5CD9" w:rsidRPr="00ED5CD9" w:rsidRDefault="00ED5CD9" w:rsidP="00ED5CD9">
      <w:pPr>
        <w:pStyle w:val="ListParagraph"/>
        <w:numPr>
          <w:ilvl w:val="0"/>
          <w:numId w:val="4"/>
        </w:numPr>
        <w:tabs>
          <w:tab w:val="left" w:pos="1037"/>
          <w:tab w:val="left" w:pos="1038"/>
        </w:tabs>
        <w:spacing w:before="115"/>
        <w:rPr>
          <w:sz w:val="24"/>
        </w:rPr>
      </w:pPr>
      <w:r w:rsidRPr="00ED5CD9">
        <w:rPr>
          <w:sz w:val="24"/>
        </w:rPr>
        <w:t>Undertake</w:t>
      </w:r>
      <w:r w:rsidRPr="00ED5CD9">
        <w:rPr>
          <w:spacing w:val="-2"/>
          <w:sz w:val="24"/>
        </w:rPr>
        <w:t xml:space="preserve"> </w:t>
      </w:r>
      <w:r w:rsidRPr="00ED5CD9">
        <w:rPr>
          <w:sz w:val="24"/>
        </w:rPr>
        <w:t>training</w:t>
      </w:r>
      <w:r w:rsidRPr="00ED5CD9">
        <w:rPr>
          <w:spacing w:val="-1"/>
          <w:sz w:val="24"/>
        </w:rPr>
        <w:t xml:space="preserve"> </w:t>
      </w:r>
      <w:r w:rsidRPr="00ED5CD9">
        <w:rPr>
          <w:sz w:val="24"/>
        </w:rPr>
        <w:t>for</w:t>
      </w:r>
      <w:r w:rsidRPr="00ED5CD9">
        <w:rPr>
          <w:spacing w:val="-2"/>
          <w:sz w:val="24"/>
        </w:rPr>
        <w:t xml:space="preserve"> </w:t>
      </w:r>
      <w:proofErr w:type="gramStart"/>
      <w:r w:rsidRPr="00ED5CD9">
        <w:rPr>
          <w:sz w:val="24"/>
        </w:rPr>
        <w:t>the</w:t>
      </w:r>
      <w:r w:rsidRPr="00ED5CD9">
        <w:rPr>
          <w:spacing w:val="-2"/>
          <w:sz w:val="24"/>
        </w:rPr>
        <w:t xml:space="preserve"> </w:t>
      </w:r>
      <w:r w:rsidRPr="00ED5CD9">
        <w:rPr>
          <w:sz w:val="24"/>
        </w:rPr>
        <w:t>further</w:t>
      </w:r>
      <w:proofErr w:type="gramEnd"/>
      <w:r w:rsidRPr="00ED5CD9">
        <w:rPr>
          <w:spacing w:val="-2"/>
          <w:sz w:val="24"/>
        </w:rPr>
        <w:t xml:space="preserve"> </w:t>
      </w:r>
      <w:r w:rsidRPr="00ED5CD9">
        <w:rPr>
          <w:sz w:val="24"/>
        </w:rPr>
        <w:t>development</w:t>
      </w:r>
      <w:r w:rsidRPr="00ED5CD9">
        <w:rPr>
          <w:spacing w:val="-4"/>
          <w:sz w:val="24"/>
        </w:rPr>
        <w:t xml:space="preserve"> </w:t>
      </w:r>
      <w:r w:rsidRPr="00ED5CD9">
        <w:rPr>
          <w:sz w:val="24"/>
        </w:rPr>
        <w:t>as</w:t>
      </w:r>
      <w:r w:rsidRPr="00ED5CD9">
        <w:rPr>
          <w:spacing w:val="-2"/>
          <w:sz w:val="24"/>
        </w:rPr>
        <w:t xml:space="preserve"> </w:t>
      </w:r>
      <w:r w:rsidRPr="00ED5CD9">
        <w:rPr>
          <w:sz w:val="24"/>
        </w:rPr>
        <w:t>a</w:t>
      </w:r>
      <w:r w:rsidRPr="00ED5CD9">
        <w:rPr>
          <w:spacing w:val="-2"/>
          <w:sz w:val="24"/>
        </w:rPr>
        <w:t xml:space="preserve"> </w:t>
      </w:r>
      <w:r w:rsidRPr="00ED5CD9">
        <w:rPr>
          <w:sz w:val="24"/>
        </w:rPr>
        <w:t>teacher.</w:t>
      </w:r>
    </w:p>
    <w:p w14:paraId="5B3969F4" w14:textId="77777777" w:rsidR="00ED5CD9" w:rsidRPr="00ED5CD9" w:rsidRDefault="00ED5CD9" w:rsidP="00ED5CD9">
      <w:pPr>
        <w:pStyle w:val="ListParagraph"/>
        <w:numPr>
          <w:ilvl w:val="0"/>
          <w:numId w:val="4"/>
        </w:numPr>
        <w:tabs>
          <w:tab w:val="left" w:pos="1037"/>
          <w:tab w:val="left" w:pos="1038"/>
        </w:tabs>
        <w:spacing w:before="120"/>
        <w:rPr>
          <w:sz w:val="24"/>
        </w:rPr>
      </w:pPr>
      <w:r w:rsidRPr="00ED5CD9">
        <w:rPr>
          <w:sz w:val="24"/>
        </w:rPr>
        <w:t>Undertake</w:t>
      </w:r>
      <w:r w:rsidRPr="00ED5CD9">
        <w:rPr>
          <w:spacing w:val="-3"/>
          <w:sz w:val="24"/>
        </w:rPr>
        <w:t xml:space="preserve"> </w:t>
      </w:r>
      <w:r w:rsidRPr="00ED5CD9">
        <w:rPr>
          <w:sz w:val="24"/>
        </w:rPr>
        <w:t>other</w:t>
      </w:r>
      <w:r w:rsidRPr="00ED5CD9">
        <w:rPr>
          <w:spacing w:val="-2"/>
          <w:sz w:val="24"/>
        </w:rPr>
        <w:t xml:space="preserve"> </w:t>
      </w:r>
      <w:r w:rsidRPr="00ED5CD9">
        <w:rPr>
          <w:sz w:val="24"/>
        </w:rPr>
        <w:t>duties,</w:t>
      </w:r>
      <w:r w:rsidRPr="00ED5CD9">
        <w:rPr>
          <w:spacing w:val="-5"/>
          <w:sz w:val="24"/>
        </w:rPr>
        <w:t xml:space="preserve"> </w:t>
      </w:r>
      <w:r w:rsidRPr="00ED5CD9">
        <w:rPr>
          <w:sz w:val="24"/>
        </w:rPr>
        <w:t>which</w:t>
      </w:r>
      <w:r w:rsidRPr="00ED5CD9">
        <w:rPr>
          <w:spacing w:val="-4"/>
          <w:sz w:val="24"/>
        </w:rPr>
        <w:t xml:space="preserve"> </w:t>
      </w:r>
      <w:r w:rsidRPr="00ED5CD9">
        <w:rPr>
          <w:sz w:val="24"/>
        </w:rPr>
        <w:t>may</w:t>
      </w:r>
      <w:r w:rsidRPr="00ED5CD9">
        <w:rPr>
          <w:spacing w:val="-2"/>
          <w:sz w:val="24"/>
        </w:rPr>
        <w:t xml:space="preserve"> </w:t>
      </w:r>
      <w:r w:rsidRPr="00ED5CD9">
        <w:rPr>
          <w:sz w:val="24"/>
        </w:rPr>
        <w:t>reasonably</w:t>
      </w:r>
      <w:r w:rsidRPr="00ED5CD9">
        <w:rPr>
          <w:spacing w:val="-2"/>
          <w:sz w:val="24"/>
        </w:rPr>
        <w:t xml:space="preserve"> </w:t>
      </w:r>
      <w:proofErr w:type="gramStart"/>
      <w:r w:rsidRPr="00ED5CD9">
        <w:rPr>
          <w:sz w:val="24"/>
        </w:rPr>
        <w:t>assigned</w:t>
      </w:r>
      <w:proofErr w:type="gramEnd"/>
      <w:r w:rsidRPr="00ED5CD9">
        <w:rPr>
          <w:spacing w:val="-4"/>
          <w:sz w:val="24"/>
        </w:rPr>
        <w:t xml:space="preserve"> </w:t>
      </w:r>
      <w:r w:rsidRPr="00ED5CD9">
        <w:rPr>
          <w:sz w:val="24"/>
        </w:rPr>
        <w:t>by</w:t>
      </w:r>
      <w:r w:rsidRPr="00ED5CD9">
        <w:rPr>
          <w:spacing w:val="-2"/>
          <w:sz w:val="24"/>
        </w:rPr>
        <w:t xml:space="preserve"> </w:t>
      </w:r>
      <w:r w:rsidRPr="00ED5CD9">
        <w:rPr>
          <w:sz w:val="24"/>
        </w:rPr>
        <w:t>the</w:t>
      </w:r>
      <w:r w:rsidRPr="00ED5CD9">
        <w:rPr>
          <w:spacing w:val="-2"/>
          <w:sz w:val="24"/>
        </w:rPr>
        <w:t xml:space="preserve"> </w:t>
      </w:r>
      <w:r w:rsidRPr="00ED5CD9">
        <w:rPr>
          <w:sz w:val="24"/>
        </w:rPr>
        <w:t>Headteacher</w:t>
      </w:r>
      <w:r w:rsidRPr="00ED5CD9">
        <w:rPr>
          <w:spacing w:val="1"/>
          <w:sz w:val="24"/>
        </w:rPr>
        <w:t xml:space="preserve"> </w:t>
      </w:r>
      <w:r w:rsidRPr="00ED5CD9">
        <w:rPr>
          <w:sz w:val="24"/>
        </w:rPr>
        <w:t>to</w:t>
      </w:r>
      <w:r w:rsidRPr="00ED5CD9">
        <w:rPr>
          <w:spacing w:val="-4"/>
          <w:sz w:val="24"/>
        </w:rPr>
        <w:t xml:space="preserve"> </w:t>
      </w:r>
      <w:r w:rsidRPr="00ED5CD9">
        <w:rPr>
          <w:sz w:val="24"/>
        </w:rPr>
        <w:t>ensure</w:t>
      </w:r>
      <w:r w:rsidRPr="00ED5CD9">
        <w:rPr>
          <w:spacing w:val="2"/>
          <w:sz w:val="24"/>
        </w:rPr>
        <w:t xml:space="preserve"> </w:t>
      </w:r>
      <w:r w:rsidRPr="00ED5CD9">
        <w:rPr>
          <w:sz w:val="24"/>
        </w:rPr>
        <w:t>the</w:t>
      </w:r>
      <w:r w:rsidRPr="00ED5CD9">
        <w:rPr>
          <w:spacing w:val="-2"/>
          <w:sz w:val="24"/>
        </w:rPr>
        <w:t xml:space="preserve"> </w:t>
      </w:r>
      <w:r w:rsidRPr="00ED5CD9">
        <w:rPr>
          <w:sz w:val="24"/>
        </w:rPr>
        <w:t>smooth</w:t>
      </w:r>
      <w:r w:rsidRPr="00ED5CD9">
        <w:rPr>
          <w:spacing w:val="-4"/>
          <w:sz w:val="24"/>
        </w:rPr>
        <w:t xml:space="preserve"> </w:t>
      </w:r>
      <w:r w:rsidRPr="00ED5CD9">
        <w:rPr>
          <w:sz w:val="24"/>
        </w:rPr>
        <w:t>running</w:t>
      </w:r>
      <w:r w:rsidRPr="00ED5CD9">
        <w:rPr>
          <w:spacing w:val="-1"/>
          <w:sz w:val="24"/>
        </w:rPr>
        <w:t xml:space="preserve"> </w:t>
      </w:r>
      <w:r w:rsidRPr="00ED5CD9">
        <w:rPr>
          <w:sz w:val="24"/>
        </w:rPr>
        <w:t>of</w:t>
      </w:r>
      <w:r w:rsidRPr="00ED5CD9">
        <w:rPr>
          <w:spacing w:val="-3"/>
          <w:sz w:val="24"/>
        </w:rPr>
        <w:t xml:space="preserve"> </w:t>
      </w:r>
      <w:r w:rsidRPr="00ED5CD9">
        <w:rPr>
          <w:sz w:val="24"/>
        </w:rPr>
        <w:t>the</w:t>
      </w:r>
      <w:r w:rsidRPr="00ED5CD9">
        <w:rPr>
          <w:spacing w:val="-3"/>
          <w:sz w:val="24"/>
        </w:rPr>
        <w:t xml:space="preserve"> </w:t>
      </w:r>
      <w:r w:rsidRPr="00ED5CD9">
        <w:rPr>
          <w:sz w:val="24"/>
        </w:rPr>
        <w:t>school.</w:t>
      </w:r>
    </w:p>
    <w:p w14:paraId="44A29207" w14:textId="77777777" w:rsidR="00ED5CD9" w:rsidRPr="00ED5CD9" w:rsidRDefault="00ED5CD9" w:rsidP="00ED5CD9">
      <w:pPr>
        <w:rPr>
          <w:rFonts w:asciiTheme="minorHAnsi" w:hAnsiTheme="minorHAnsi" w:cstheme="minorHAnsi"/>
        </w:rPr>
      </w:pPr>
    </w:p>
    <w:p w14:paraId="2BC8EEF6" w14:textId="77777777" w:rsidR="00ED5CD9" w:rsidRPr="00ED5CD9" w:rsidRDefault="00ED5CD9" w:rsidP="00ED5CD9">
      <w:pPr>
        <w:rPr>
          <w:rFonts w:asciiTheme="minorHAnsi" w:hAnsiTheme="minorHAnsi" w:cstheme="minorHAnsi"/>
        </w:rPr>
      </w:pPr>
    </w:p>
    <w:p w14:paraId="568413BB" w14:textId="77777777" w:rsidR="00D16BF3" w:rsidRPr="00ED5CD9" w:rsidRDefault="00D16BF3" w:rsidP="00232135">
      <w:pPr>
        <w:jc w:val="center"/>
        <w:rPr>
          <w:rFonts w:ascii="Tahoma" w:hAnsi="Tahoma" w:cs="Tahoma"/>
          <w:u w:val="single"/>
        </w:rPr>
      </w:pPr>
    </w:p>
    <w:p w14:paraId="23F5C7E6" w14:textId="77777777" w:rsidR="00ED5CD9" w:rsidRPr="00ED5CD9" w:rsidRDefault="00ED5CD9" w:rsidP="00232135">
      <w:pPr>
        <w:jc w:val="center"/>
        <w:rPr>
          <w:rFonts w:ascii="Tahoma" w:hAnsi="Tahoma" w:cs="Tahoma"/>
          <w:u w:val="single"/>
        </w:rPr>
      </w:pPr>
    </w:p>
    <w:p w14:paraId="270289AA" w14:textId="77777777" w:rsidR="00ED5CD9" w:rsidRPr="00ED5CD9" w:rsidRDefault="00ED5CD9" w:rsidP="00232135">
      <w:pPr>
        <w:jc w:val="center"/>
        <w:rPr>
          <w:rFonts w:ascii="Tahoma" w:hAnsi="Tahoma" w:cs="Tahoma"/>
          <w:u w:val="single"/>
        </w:rPr>
      </w:pPr>
    </w:p>
    <w:p w14:paraId="276800B2" w14:textId="77777777" w:rsidR="00ED5CD9" w:rsidRPr="00ED5CD9" w:rsidRDefault="00ED5CD9" w:rsidP="00232135">
      <w:pPr>
        <w:jc w:val="center"/>
        <w:rPr>
          <w:rFonts w:ascii="Tahoma" w:hAnsi="Tahoma" w:cs="Tahoma"/>
          <w:u w:val="single"/>
        </w:rPr>
      </w:pPr>
    </w:p>
    <w:p w14:paraId="5BEF8082" w14:textId="77777777" w:rsidR="00ED5CD9" w:rsidRPr="00ED5CD9" w:rsidRDefault="00ED5CD9" w:rsidP="00232135">
      <w:pPr>
        <w:jc w:val="center"/>
        <w:rPr>
          <w:rFonts w:ascii="Tahoma" w:hAnsi="Tahoma" w:cs="Tahoma"/>
          <w:u w:val="single"/>
        </w:rPr>
      </w:pPr>
    </w:p>
    <w:p w14:paraId="0E21DEE2" w14:textId="77777777" w:rsidR="00ED5CD9" w:rsidRDefault="00ED5CD9" w:rsidP="00ED5CD9">
      <w:pPr>
        <w:tabs>
          <w:tab w:val="left" w:pos="3860"/>
        </w:tabs>
        <w:rPr>
          <w:rFonts w:ascii="Tahoma" w:hAnsi="Tahoma" w:cs="Tahoma"/>
          <w:u w:val="single"/>
        </w:rPr>
      </w:pPr>
    </w:p>
    <w:p w14:paraId="44704DE8" w14:textId="77777777" w:rsidR="00ED5CD9" w:rsidRDefault="00ED5CD9" w:rsidP="00ED5CD9">
      <w:pPr>
        <w:tabs>
          <w:tab w:val="left" w:pos="3860"/>
        </w:tabs>
        <w:rPr>
          <w:rFonts w:ascii="Tahoma" w:hAnsi="Tahoma" w:cs="Tahoma"/>
          <w:u w:val="single"/>
        </w:rPr>
      </w:pPr>
    </w:p>
    <w:p w14:paraId="236993E7" w14:textId="77777777" w:rsidR="00ED5CD9" w:rsidRDefault="00ED5CD9" w:rsidP="00ED5CD9">
      <w:pPr>
        <w:tabs>
          <w:tab w:val="left" w:pos="3860"/>
        </w:tabs>
        <w:rPr>
          <w:rFonts w:ascii="Tahoma" w:hAnsi="Tahoma" w:cs="Tahoma"/>
          <w:u w:val="single"/>
        </w:rPr>
      </w:pPr>
    </w:p>
    <w:p w14:paraId="245BB77F" w14:textId="77777777" w:rsidR="00ED5CD9" w:rsidRDefault="00ED5CD9" w:rsidP="00ED5CD9">
      <w:pPr>
        <w:tabs>
          <w:tab w:val="left" w:pos="3860"/>
        </w:tabs>
        <w:rPr>
          <w:rFonts w:ascii="Tahoma" w:hAnsi="Tahoma" w:cs="Tahoma"/>
          <w:u w:val="single"/>
        </w:rPr>
      </w:pPr>
    </w:p>
    <w:p w14:paraId="6D9B4DEA" w14:textId="77777777" w:rsidR="00ED5CD9" w:rsidRDefault="00ED5CD9" w:rsidP="00ED5CD9">
      <w:pPr>
        <w:tabs>
          <w:tab w:val="left" w:pos="3860"/>
        </w:tabs>
        <w:rPr>
          <w:rFonts w:ascii="Tahoma" w:hAnsi="Tahoma" w:cs="Tahoma"/>
          <w:u w:val="single"/>
        </w:rPr>
      </w:pPr>
    </w:p>
    <w:p w14:paraId="7A08EE7C" w14:textId="77777777" w:rsidR="00ED5CD9" w:rsidRDefault="00ED5CD9" w:rsidP="00ED5CD9">
      <w:pPr>
        <w:tabs>
          <w:tab w:val="left" w:pos="3860"/>
        </w:tabs>
        <w:rPr>
          <w:rFonts w:ascii="Tahoma" w:hAnsi="Tahoma" w:cs="Tahoma"/>
          <w:u w:val="single"/>
        </w:rPr>
      </w:pPr>
    </w:p>
    <w:p w14:paraId="43B1FB37" w14:textId="77777777" w:rsidR="00ED5CD9" w:rsidRDefault="00ED5CD9" w:rsidP="00ED5CD9">
      <w:pPr>
        <w:tabs>
          <w:tab w:val="left" w:pos="3860"/>
        </w:tabs>
        <w:rPr>
          <w:rFonts w:ascii="Tahoma" w:hAnsi="Tahoma" w:cs="Tahoma"/>
          <w:u w:val="single"/>
        </w:rPr>
      </w:pPr>
    </w:p>
    <w:p w14:paraId="1DFF43AD" w14:textId="77777777" w:rsidR="00327762" w:rsidRDefault="00327762" w:rsidP="00ED5CD9">
      <w:pPr>
        <w:tabs>
          <w:tab w:val="left" w:pos="3860"/>
        </w:tabs>
        <w:rPr>
          <w:rFonts w:ascii="Tahoma" w:hAnsi="Tahoma" w:cs="Tahoma"/>
          <w:u w:val="single"/>
        </w:rPr>
      </w:pPr>
    </w:p>
    <w:p w14:paraId="64D3FD64" w14:textId="77777777" w:rsidR="00327762" w:rsidRDefault="00327762" w:rsidP="00ED5CD9">
      <w:pPr>
        <w:tabs>
          <w:tab w:val="left" w:pos="3860"/>
        </w:tabs>
        <w:rPr>
          <w:rFonts w:ascii="Tahoma" w:hAnsi="Tahoma" w:cs="Tahoma"/>
          <w:u w:val="single"/>
        </w:rPr>
      </w:pPr>
    </w:p>
    <w:p w14:paraId="33ACD25A" w14:textId="77777777" w:rsidR="00327762" w:rsidRDefault="00327762" w:rsidP="00ED5CD9">
      <w:pPr>
        <w:tabs>
          <w:tab w:val="left" w:pos="3860"/>
        </w:tabs>
        <w:rPr>
          <w:rFonts w:ascii="Tahoma" w:hAnsi="Tahoma" w:cs="Tahoma"/>
          <w:u w:val="single"/>
        </w:rPr>
      </w:pPr>
    </w:p>
    <w:p w14:paraId="2C63885E" w14:textId="77777777" w:rsidR="002564C8" w:rsidRDefault="002564C8" w:rsidP="00ED5CD9">
      <w:pPr>
        <w:tabs>
          <w:tab w:val="left" w:pos="3860"/>
        </w:tabs>
        <w:rPr>
          <w:rFonts w:ascii="Tahoma" w:hAnsi="Tahoma" w:cs="Tahoma"/>
          <w:u w:val="single"/>
        </w:rPr>
      </w:pPr>
    </w:p>
    <w:p w14:paraId="080E8530" w14:textId="77777777" w:rsidR="00327762" w:rsidRDefault="00327762" w:rsidP="00ED5CD9">
      <w:pPr>
        <w:tabs>
          <w:tab w:val="left" w:pos="3860"/>
        </w:tabs>
        <w:rPr>
          <w:rFonts w:ascii="Tahoma" w:hAnsi="Tahoma" w:cs="Tahoma"/>
          <w:u w:val="single"/>
        </w:rPr>
      </w:pPr>
    </w:p>
    <w:p w14:paraId="301848A6" w14:textId="77777777" w:rsidR="00327762" w:rsidRDefault="00327762" w:rsidP="00ED5CD9">
      <w:pPr>
        <w:tabs>
          <w:tab w:val="left" w:pos="3860"/>
        </w:tabs>
        <w:rPr>
          <w:rFonts w:ascii="Tahoma" w:hAnsi="Tahoma" w:cs="Tahoma"/>
          <w:u w:val="single"/>
        </w:rPr>
      </w:pPr>
    </w:p>
    <w:p w14:paraId="2EA7C359" w14:textId="77777777" w:rsidR="00327762" w:rsidRDefault="00327762" w:rsidP="00ED5CD9">
      <w:pPr>
        <w:tabs>
          <w:tab w:val="left" w:pos="3860"/>
        </w:tabs>
        <w:rPr>
          <w:rFonts w:ascii="Tahoma" w:hAnsi="Tahoma" w:cs="Tahoma"/>
          <w:u w:val="single"/>
        </w:rPr>
      </w:pPr>
    </w:p>
    <w:p w14:paraId="74FE0C43" w14:textId="77777777" w:rsidR="00ED5CD9" w:rsidRDefault="00ED5CD9" w:rsidP="00ED5CD9">
      <w:pPr>
        <w:tabs>
          <w:tab w:val="left" w:pos="3860"/>
        </w:tabs>
        <w:rPr>
          <w:rFonts w:ascii="Tahoma" w:hAnsi="Tahoma" w:cs="Tahoma"/>
          <w:u w:val="single"/>
        </w:rPr>
      </w:pPr>
    </w:p>
    <w:p w14:paraId="51296BDD" w14:textId="77777777" w:rsidR="00ED5CD9" w:rsidRDefault="00ED5CD9" w:rsidP="00ED5CD9">
      <w:pPr>
        <w:tabs>
          <w:tab w:val="left" w:pos="3860"/>
        </w:tabs>
        <w:rPr>
          <w:rFonts w:ascii="Tahoma" w:hAnsi="Tahoma" w:cs="Tahoma"/>
          <w:u w:val="single"/>
        </w:rPr>
      </w:pPr>
    </w:p>
    <w:p w14:paraId="3D1BCB23" w14:textId="77777777" w:rsidR="00ED5CD9" w:rsidRDefault="00ED5CD9" w:rsidP="00ED5CD9">
      <w:pPr>
        <w:tabs>
          <w:tab w:val="left" w:pos="3860"/>
        </w:tabs>
        <w:rPr>
          <w:rFonts w:ascii="Tahoma" w:hAnsi="Tahoma" w:cs="Tahoma"/>
          <w:u w:val="single"/>
        </w:rPr>
      </w:pPr>
    </w:p>
    <w:p w14:paraId="6E4CCCFD" w14:textId="77777777" w:rsidR="00ED5CD9" w:rsidRDefault="00ED5CD9" w:rsidP="00ED5CD9">
      <w:pPr>
        <w:tabs>
          <w:tab w:val="left" w:pos="3860"/>
        </w:tabs>
        <w:rPr>
          <w:rFonts w:ascii="Tahoma" w:hAnsi="Tahoma" w:cs="Tahoma"/>
          <w:u w:val="single"/>
        </w:rPr>
      </w:pPr>
    </w:p>
    <w:p w14:paraId="1360E67F" w14:textId="77777777" w:rsidR="00ED5CD9" w:rsidRDefault="00ED5CD9" w:rsidP="00ED5CD9">
      <w:pPr>
        <w:tabs>
          <w:tab w:val="left" w:pos="3860"/>
        </w:tabs>
        <w:rPr>
          <w:rFonts w:ascii="Tahoma" w:hAnsi="Tahoma" w:cs="Tahoma"/>
          <w:u w:val="single"/>
        </w:rPr>
      </w:pPr>
      <w:r>
        <w:rPr>
          <w:rFonts w:ascii="Arial" w:hAnsi="Arial" w:cs="Arial"/>
          <w:b/>
          <w:bCs/>
          <w:noProof/>
          <w:color w:val="000000"/>
          <w:u w:val="single"/>
          <w:lang w:eastAsia="en-GB"/>
        </w:rPr>
        <w:lastRenderedPageBreak/>
        <w:drawing>
          <wp:anchor distT="0" distB="0" distL="114300" distR="114300" simplePos="0" relativeHeight="251668480" behindDoc="0" locked="0" layoutInCell="1" allowOverlap="1" wp14:anchorId="576B814F" wp14:editId="524C9EEC">
            <wp:simplePos x="0" y="0"/>
            <wp:positionH relativeFrom="margin">
              <wp:posOffset>5155660</wp:posOffset>
            </wp:positionH>
            <wp:positionV relativeFrom="paragraph">
              <wp:posOffset>-400144</wp:posOffset>
            </wp:positionV>
            <wp:extent cx="1303866" cy="1303866"/>
            <wp:effectExtent l="0" t="0" r="0" b="0"/>
            <wp:wrapNone/>
            <wp:docPr id="12" name="Picture 12" descr="cid:30386130-F73B-4F07-93DA-CE0CFDCF1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30386130-F73B-4F07-93DA-CE0CFDCF1F5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03866" cy="13038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u w:val="single"/>
          <w:lang w:eastAsia="en-GB"/>
        </w:rPr>
        <w:drawing>
          <wp:anchor distT="0" distB="0" distL="114300" distR="114300" simplePos="0" relativeHeight="251666432" behindDoc="0" locked="0" layoutInCell="1" allowOverlap="1" wp14:anchorId="539B3F7C" wp14:editId="05DF5962">
            <wp:simplePos x="0" y="0"/>
            <wp:positionH relativeFrom="margin">
              <wp:posOffset>-262647</wp:posOffset>
            </wp:positionH>
            <wp:positionV relativeFrom="paragraph">
              <wp:posOffset>-428652</wp:posOffset>
            </wp:positionV>
            <wp:extent cx="1303866" cy="1303866"/>
            <wp:effectExtent l="0" t="0" r="0" b="0"/>
            <wp:wrapNone/>
            <wp:docPr id="11" name="Picture 11" descr="cid:30386130-F73B-4F07-93DA-CE0CFDCF1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30386130-F73B-4F07-93DA-CE0CFDCF1F5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03866" cy="1303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74EDC" w14:textId="77777777" w:rsidR="00ED5CD9" w:rsidRPr="00ED5CD9" w:rsidRDefault="00ED5CD9" w:rsidP="00ED5CD9">
      <w:pPr>
        <w:tabs>
          <w:tab w:val="left" w:pos="3860"/>
        </w:tabs>
        <w:rPr>
          <w:rFonts w:asciiTheme="minorHAnsi" w:hAnsiTheme="minorHAnsi" w:cstheme="minorHAnsi"/>
          <w:sz w:val="28"/>
          <w:u w:val="single"/>
        </w:rPr>
      </w:pPr>
    </w:p>
    <w:p w14:paraId="071914A8" w14:textId="77777777" w:rsidR="00232135" w:rsidRPr="00ED5CD9" w:rsidRDefault="00232135" w:rsidP="00232135">
      <w:pPr>
        <w:jc w:val="center"/>
        <w:rPr>
          <w:rFonts w:asciiTheme="minorHAnsi" w:hAnsiTheme="minorHAnsi" w:cstheme="minorHAnsi"/>
          <w:sz w:val="28"/>
          <w:u w:val="single"/>
        </w:rPr>
      </w:pPr>
      <w:r w:rsidRPr="00ED5CD9">
        <w:rPr>
          <w:rFonts w:asciiTheme="minorHAnsi" w:hAnsiTheme="minorHAnsi" w:cstheme="minorHAnsi"/>
          <w:sz w:val="28"/>
          <w:u w:val="single"/>
        </w:rPr>
        <w:t xml:space="preserve">Kincraig Primary School and </w:t>
      </w:r>
      <w:r w:rsidR="006C6BBD" w:rsidRPr="00ED5CD9">
        <w:rPr>
          <w:rFonts w:asciiTheme="minorHAnsi" w:hAnsiTheme="minorHAnsi" w:cstheme="minorHAnsi"/>
          <w:sz w:val="28"/>
          <w:u w:val="single"/>
        </w:rPr>
        <w:t>Nursery</w:t>
      </w:r>
      <w:r w:rsidRPr="00ED5CD9">
        <w:rPr>
          <w:rFonts w:asciiTheme="minorHAnsi" w:hAnsiTheme="minorHAnsi" w:cstheme="minorHAnsi"/>
          <w:sz w:val="28"/>
          <w:u w:val="single"/>
        </w:rPr>
        <w:t>, Blackpool</w:t>
      </w:r>
    </w:p>
    <w:p w14:paraId="683A367D" w14:textId="3F31AB88" w:rsidR="00232135" w:rsidRPr="00ED5CD9" w:rsidRDefault="00232135" w:rsidP="0043329E">
      <w:pPr>
        <w:pStyle w:val="Heading1"/>
        <w:rPr>
          <w:rFonts w:asciiTheme="minorHAnsi" w:hAnsiTheme="minorHAnsi" w:cstheme="minorHAnsi"/>
          <w:b/>
          <w:bCs/>
          <w:u w:val="single"/>
        </w:rPr>
      </w:pPr>
      <w:r w:rsidRPr="00ED5CD9">
        <w:rPr>
          <w:rFonts w:asciiTheme="minorHAnsi" w:hAnsiTheme="minorHAnsi" w:cstheme="minorHAnsi"/>
          <w:u w:val="single"/>
        </w:rPr>
        <w:t xml:space="preserve">Person Specification – </w:t>
      </w:r>
      <w:r w:rsidR="00ED5CD9" w:rsidRPr="00ED5CD9">
        <w:rPr>
          <w:rFonts w:asciiTheme="minorHAnsi" w:hAnsiTheme="minorHAnsi" w:cstheme="minorHAnsi"/>
          <w:b/>
          <w:bCs/>
          <w:u w:val="single"/>
        </w:rPr>
        <w:t xml:space="preserve">Class Teacher </w:t>
      </w:r>
      <w:r w:rsidR="0061116C">
        <w:rPr>
          <w:rFonts w:asciiTheme="minorHAnsi" w:hAnsiTheme="minorHAnsi" w:cstheme="minorHAnsi"/>
          <w:b/>
          <w:bCs/>
          <w:u w:val="single"/>
        </w:rPr>
        <w:t>–</w:t>
      </w:r>
      <w:r w:rsidR="00ED5CD9" w:rsidRPr="00ED5CD9">
        <w:rPr>
          <w:rFonts w:asciiTheme="minorHAnsi" w:hAnsiTheme="minorHAnsi" w:cstheme="minorHAnsi"/>
          <w:b/>
          <w:bCs/>
          <w:u w:val="single"/>
        </w:rPr>
        <w:t xml:space="preserve"> </w:t>
      </w:r>
      <w:r w:rsidR="0061116C">
        <w:rPr>
          <w:rFonts w:asciiTheme="minorHAnsi" w:hAnsiTheme="minorHAnsi" w:cstheme="minorHAnsi"/>
          <w:b/>
          <w:bCs/>
          <w:u w:val="single"/>
        </w:rPr>
        <w:t xml:space="preserve">Key Stage </w:t>
      </w:r>
      <w:r w:rsidR="002564C8">
        <w:rPr>
          <w:rFonts w:asciiTheme="minorHAnsi" w:hAnsiTheme="minorHAnsi" w:cstheme="minorHAnsi"/>
          <w:b/>
          <w:bCs/>
          <w:u w:val="single"/>
        </w:rPr>
        <w:t>2</w:t>
      </w:r>
    </w:p>
    <w:p w14:paraId="1C4941DD" w14:textId="77777777" w:rsidR="0043329E" w:rsidRPr="00ED5CD9" w:rsidRDefault="0043329E" w:rsidP="0043329E">
      <w:pPr>
        <w:rPr>
          <w:rFonts w:asciiTheme="minorHAnsi" w:hAnsiTheme="minorHAnsi" w:cstheme="minorHAnsi"/>
        </w:rPr>
      </w:pPr>
    </w:p>
    <w:p w14:paraId="417076B4" w14:textId="77777777" w:rsidR="00232135" w:rsidRPr="00ED5CD9" w:rsidRDefault="00232135" w:rsidP="00232135">
      <w:pPr>
        <w:rPr>
          <w:rFonts w:asciiTheme="minorHAnsi" w:hAnsiTheme="minorHAnsi" w:cstheme="minorHAnsi"/>
        </w:rPr>
      </w:pPr>
      <w:r w:rsidRPr="00ED5CD9">
        <w:rPr>
          <w:rFonts w:asciiTheme="minorHAnsi" w:hAnsiTheme="minorHAnsi" w:cstheme="minorHAnsi"/>
        </w:rPr>
        <w:t xml:space="preserve">Kincraig Primary School and </w:t>
      </w:r>
      <w:r w:rsidR="0061116C">
        <w:rPr>
          <w:rFonts w:asciiTheme="minorHAnsi" w:hAnsiTheme="minorHAnsi" w:cstheme="minorHAnsi"/>
        </w:rPr>
        <w:t>Nursery.</w:t>
      </w:r>
    </w:p>
    <w:p w14:paraId="1286B2CE" w14:textId="77777777" w:rsidR="00232135" w:rsidRPr="00ED5CD9" w:rsidRDefault="00232135" w:rsidP="00232135">
      <w:pPr>
        <w:rPr>
          <w:rFonts w:asciiTheme="minorHAnsi" w:hAnsiTheme="minorHAnsi" w:cstheme="minorHAnsi"/>
        </w:rPr>
      </w:pPr>
    </w:p>
    <w:p w14:paraId="54865363" w14:textId="77777777" w:rsidR="00232135" w:rsidRPr="00ED5CD9" w:rsidRDefault="00232135" w:rsidP="00232135">
      <w:pPr>
        <w:numPr>
          <w:ilvl w:val="0"/>
          <w:numId w:val="1"/>
        </w:numPr>
        <w:rPr>
          <w:rFonts w:asciiTheme="minorHAnsi" w:hAnsiTheme="minorHAnsi" w:cstheme="minorHAnsi"/>
        </w:rPr>
      </w:pPr>
      <w:r w:rsidRPr="00ED5CD9">
        <w:rPr>
          <w:rFonts w:asciiTheme="minorHAnsi" w:hAnsiTheme="minorHAnsi" w:cstheme="minorHAnsi"/>
          <w:noProof/>
          <w:sz w:val="20"/>
          <w:lang w:eastAsia="en-GB"/>
        </w:rPr>
        <mc:AlternateContent>
          <mc:Choice Requires="wps">
            <w:drawing>
              <wp:anchor distT="0" distB="0" distL="114300" distR="114300" simplePos="0" relativeHeight="251660288" behindDoc="0" locked="1" layoutInCell="1" allowOverlap="1" wp14:anchorId="130F43BD" wp14:editId="4BA674D0">
                <wp:simplePos x="0" y="0"/>
                <wp:positionH relativeFrom="column">
                  <wp:posOffset>4229100</wp:posOffset>
                </wp:positionH>
                <wp:positionV relativeFrom="paragraph">
                  <wp:posOffset>173355</wp:posOffset>
                </wp:positionV>
                <wp:extent cx="1714500" cy="1028700"/>
                <wp:effectExtent l="7620" t="635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14:paraId="4EDDF8A0" w14:textId="77777777" w:rsidR="00232135" w:rsidRDefault="00232135" w:rsidP="00232135">
                            <w:pPr>
                              <w:rPr>
                                <w:rFonts w:ascii="Tahoma" w:hAnsi="Tahoma" w:cs="Tahoma"/>
                              </w:rPr>
                            </w:pPr>
                            <w:r>
                              <w:rPr>
                                <w:rFonts w:ascii="Tahoma" w:hAnsi="Tahoma" w:cs="Tahoma"/>
                              </w:rPr>
                              <w:t>Key</w:t>
                            </w:r>
                          </w:p>
                          <w:p w14:paraId="3497F45B" w14:textId="77777777" w:rsidR="00232135" w:rsidRDefault="00232135" w:rsidP="00232135">
                            <w:pPr>
                              <w:rPr>
                                <w:rFonts w:ascii="Tahoma" w:hAnsi="Tahoma" w:cs="Tahoma"/>
                              </w:rPr>
                            </w:pPr>
                            <w:r>
                              <w:rPr>
                                <w:rFonts w:ascii="Tahoma" w:hAnsi="Tahoma" w:cs="Tahoma"/>
                              </w:rPr>
                              <w:t>A=Application Form L= Letter</w:t>
                            </w:r>
                          </w:p>
                          <w:p w14:paraId="448625EB" w14:textId="77777777" w:rsidR="00232135" w:rsidRDefault="00232135" w:rsidP="00232135">
                            <w:pPr>
                              <w:rPr>
                                <w:rFonts w:ascii="Tahoma" w:hAnsi="Tahoma" w:cs="Tahoma"/>
                              </w:rPr>
                            </w:pPr>
                            <w:r>
                              <w:rPr>
                                <w:rFonts w:ascii="Tahoma" w:hAnsi="Tahoma" w:cs="Tahoma"/>
                              </w:rPr>
                              <w:t>I = Interview</w:t>
                            </w:r>
                          </w:p>
                          <w:p w14:paraId="6969808F" w14:textId="77777777" w:rsidR="00232135" w:rsidRDefault="00232135" w:rsidP="00232135">
                            <w:r>
                              <w:rPr>
                                <w:rFonts w:ascii="Tahoma" w:hAnsi="Tahoma" w:cs="Tahoma"/>
                              </w:rPr>
                              <w:t>R = 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3pt;margin-top:13.65pt;width:13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">
                <v:textbox>
                  <w:txbxContent>
                    <w:p w:rsidR="00232135" w:rsidRDefault="00232135" w:rsidP="00232135">
                      <w:pPr>
                        <w:rPr>
                          <w:rFonts w:ascii="Tahoma" w:hAnsi="Tahoma" w:cs="Tahoma"/>
                        </w:rPr>
                      </w:pPr>
                      <w:r>
                        <w:rPr>
                          <w:rFonts w:ascii="Tahoma" w:hAnsi="Tahoma" w:cs="Tahoma"/>
                        </w:rPr>
                        <w:t>Key</w:t>
                      </w:r>
                    </w:p>
                    <w:p w:rsidR="00232135" w:rsidRDefault="00232135" w:rsidP="00232135">
                      <w:pPr>
                        <w:rPr>
                          <w:rFonts w:ascii="Tahoma" w:hAnsi="Tahoma" w:cs="Tahoma"/>
                        </w:rPr>
                      </w:pPr>
                      <w:r>
                        <w:rPr>
                          <w:rFonts w:ascii="Tahoma" w:hAnsi="Tahoma" w:cs="Tahoma"/>
                        </w:rPr>
                        <w:t>A=Application Form L= Letter</w:t>
                      </w:r>
                    </w:p>
                    <w:p w:rsidR="00232135" w:rsidRDefault="00232135" w:rsidP="00232135">
                      <w:pPr>
                        <w:rPr>
                          <w:rFonts w:ascii="Tahoma" w:hAnsi="Tahoma" w:cs="Tahoma"/>
                        </w:rPr>
                      </w:pPr>
                      <w:r>
                        <w:rPr>
                          <w:rFonts w:ascii="Tahoma" w:hAnsi="Tahoma" w:cs="Tahoma"/>
                        </w:rPr>
                        <w:t>I = Interview</w:t>
                      </w:r>
                    </w:p>
                    <w:p w:rsidR="00232135" w:rsidRDefault="00232135" w:rsidP="00232135">
                      <w:r>
                        <w:rPr>
                          <w:rFonts w:ascii="Tahoma" w:hAnsi="Tahoma" w:cs="Tahoma"/>
                        </w:rPr>
                        <w:t>R = References</w:t>
                      </w:r>
                    </w:p>
                  </w:txbxContent>
                </v:textbox>
                <w10:anchorlock/>
              </v:shape>
            </w:pict>
          </mc:Fallback>
        </mc:AlternateContent>
      </w:r>
      <w:r w:rsidRPr="00ED5CD9">
        <w:rPr>
          <w:rFonts w:asciiTheme="minorHAnsi" w:hAnsiTheme="minorHAnsi" w:cstheme="minorHAnsi"/>
        </w:rPr>
        <w:t>Excellent teaching and learning.</w:t>
      </w:r>
    </w:p>
    <w:p w14:paraId="4039F2E7" w14:textId="77777777" w:rsidR="00232135" w:rsidRPr="00ED5CD9" w:rsidRDefault="00C15600" w:rsidP="00232135">
      <w:pPr>
        <w:numPr>
          <w:ilvl w:val="0"/>
          <w:numId w:val="1"/>
        </w:numPr>
        <w:rPr>
          <w:rFonts w:asciiTheme="minorHAnsi" w:hAnsiTheme="minorHAnsi" w:cstheme="minorHAnsi"/>
        </w:rPr>
      </w:pPr>
      <w:r w:rsidRPr="00ED5CD9">
        <w:rPr>
          <w:rFonts w:asciiTheme="minorHAnsi" w:hAnsiTheme="minorHAnsi" w:cstheme="minorHAnsi"/>
        </w:rPr>
        <w:t>Strong, enthusiastic</w:t>
      </w:r>
      <w:r w:rsidR="00232135" w:rsidRPr="00ED5CD9">
        <w:rPr>
          <w:rFonts w:asciiTheme="minorHAnsi" w:hAnsiTheme="minorHAnsi" w:cstheme="minorHAnsi"/>
        </w:rPr>
        <w:t xml:space="preserve"> and friendly staff team.</w:t>
      </w:r>
    </w:p>
    <w:p w14:paraId="0A285E04" w14:textId="77777777" w:rsidR="00232135" w:rsidRPr="00ED5CD9" w:rsidRDefault="00232135" w:rsidP="00232135">
      <w:pPr>
        <w:numPr>
          <w:ilvl w:val="0"/>
          <w:numId w:val="1"/>
        </w:numPr>
        <w:rPr>
          <w:rFonts w:asciiTheme="minorHAnsi" w:hAnsiTheme="minorHAnsi" w:cstheme="minorHAnsi"/>
        </w:rPr>
      </w:pPr>
      <w:r w:rsidRPr="00ED5CD9">
        <w:rPr>
          <w:rFonts w:asciiTheme="minorHAnsi" w:hAnsiTheme="minorHAnsi" w:cstheme="minorHAnsi"/>
        </w:rPr>
        <w:t>Quality learning environment and resources</w:t>
      </w:r>
    </w:p>
    <w:p w14:paraId="49AB679D" w14:textId="77777777" w:rsidR="00232135" w:rsidRPr="00ED5CD9" w:rsidRDefault="00232135" w:rsidP="00232135">
      <w:pPr>
        <w:numPr>
          <w:ilvl w:val="0"/>
          <w:numId w:val="1"/>
        </w:numPr>
        <w:rPr>
          <w:rFonts w:asciiTheme="minorHAnsi" w:hAnsiTheme="minorHAnsi" w:cstheme="minorHAnsi"/>
        </w:rPr>
      </w:pPr>
      <w:r w:rsidRPr="00ED5CD9">
        <w:rPr>
          <w:rFonts w:asciiTheme="minorHAnsi" w:hAnsiTheme="minorHAnsi" w:cstheme="minorHAnsi"/>
        </w:rPr>
        <w:t xml:space="preserve">Happy, hardworking and </w:t>
      </w:r>
      <w:proofErr w:type="gramStart"/>
      <w:r w:rsidRPr="00ED5CD9">
        <w:rPr>
          <w:rFonts w:asciiTheme="minorHAnsi" w:hAnsiTheme="minorHAnsi" w:cstheme="minorHAnsi"/>
        </w:rPr>
        <w:t>well behaved</w:t>
      </w:r>
      <w:proofErr w:type="gramEnd"/>
      <w:r w:rsidRPr="00ED5CD9">
        <w:rPr>
          <w:rFonts w:asciiTheme="minorHAnsi" w:hAnsiTheme="minorHAnsi" w:cstheme="minorHAnsi"/>
        </w:rPr>
        <w:t xml:space="preserve"> children.</w:t>
      </w:r>
    </w:p>
    <w:p w14:paraId="4FB2D9A9" w14:textId="77777777" w:rsidR="00232135" w:rsidRPr="00ED5CD9" w:rsidRDefault="00232135" w:rsidP="00232135">
      <w:pPr>
        <w:numPr>
          <w:ilvl w:val="0"/>
          <w:numId w:val="1"/>
        </w:numPr>
        <w:rPr>
          <w:rFonts w:asciiTheme="minorHAnsi" w:hAnsiTheme="minorHAnsi" w:cstheme="minorHAnsi"/>
          <w:sz w:val="28"/>
        </w:rPr>
      </w:pPr>
      <w:r w:rsidRPr="00ED5CD9">
        <w:rPr>
          <w:rFonts w:asciiTheme="minorHAnsi" w:hAnsiTheme="minorHAnsi" w:cstheme="minorHAnsi"/>
        </w:rPr>
        <w:t>Motivated and experienced Governing body.</w:t>
      </w:r>
    </w:p>
    <w:p w14:paraId="1B550A41" w14:textId="77777777" w:rsidR="00232135" w:rsidRPr="00ED5CD9" w:rsidRDefault="00232135" w:rsidP="00232135">
      <w:pPr>
        <w:rPr>
          <w:rFonts w:asciiTheme="minorHAnsi" w:hAnsiTheme="minorHAnsi" w:cstheme="minorHAnsi"/>
        </w:rPr>
      </w:pPr>
      <w:r w:rsidRPr="00ED5CD9">
        <w:rPr>
          <w:rFonts w:asciiTheme="minorHAnsi" w:hAnsiTheme="minorHAnsi" w:cstheme="minorHAnsi"/>
        </w:rPr>
        <w:t xml:space="preserve"> </w:t>
      </w:r>
    </w:p>
    <w:p w14:paraId="28771BA2" w14:textId="77777777" w:rsidR="00232135" w:rsidRPr="00ED5CD9" w:rsidRDefault="00232135" w:rsidP="00232135">
      <w:pPr>
        <w:rPr>
          <w:rFonts w:asciiTheme="minorHAnsi" w:hAnsiTheme="minorHAnsi" w:cstheme="minorHAnsi"/>
        </w:rPr>
      </w:pPr>
      <w:r w:rsidRPr="00ED5CD9">
        <w:rPr>
          <w:rFonts w:asciiTheme="minorHAnsi" w:hAnsiTheme="minorHAnsi" w:cstheme="minorHAnsi"/>
        </w:rPr>
        <w:t>We are looking for:</w:t>
      </w:r>
    </w:p>
    <w:p w14:paraId="7C6BDC48" w14:textId="77777777" w:rsidR="00232135" w:rsidRPr="00ED5CD9" w:rsidRDefault="00232135" w:rsidP="00232135">
      <w:pPr>
        <w:rPr>
          <w:rFonts w:asciiTheme="minorHAnsi" w:hAnsiTheme="minorHAnsi" w:cstheme="minorHAnsi"/>
          <w:sz w:val="20"/>
          <w:szCs w:val="20"/>
        </w:rPr>
      </w:pPr>
    </w:p>
    <w:p w14:paraId="50EEAC78" w14:textId="77777777" w:rsidR="00232135" w:rsidRPr="00ED5CD9" w:rsidRDefault="00232135" w:rsidP="00232135">
      <w:pPr>
        <w:pStyle w:val="Heading2"/>
        <w:rPr>
          <w:rFonts w:asciiTheme="minorHAnsi" w:hAnsiTheme="minorHAnsi" w:cstheme="minorHAnsi"/>
        </w:rPr>
      </w:pPr>
      <w:r w:rsidRPr="00ED5CD9">
        <w:rPr>
          <w:rFonts w:asciiTheme="minorHAnsi" w:hAnsiTheme="minorHAnsi" w:cstheme="minorHAnsi"/>
        </w:rPr>
        <w:t>Training and Qualifications</w:t>
      </w:r>
    </w:p>
    <w:p w14:paraId="6F5B4A3D" w14:textId="77777777" w:rsidR="00232135" w:rsidRPr="00ED5CD9" w:rsidRDefault="00232135" w:rsidP="0023213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440"/>
        <w:gridCol w:w="1574"/>
      </w:tblGrid>
      <w:tr w:rsidR="00232135" w:rsidRPr="00ED5CD9" w14:paraId="6D65663A" w14:textId="77777777" w:rsidTr="007D24D0">
        <w:tc>
          <w:tcPr>
            <w:tcW w:w="5508" w:type="dxa"/>
          </w:tcPr>
          <w:p w14:paraId="1C3BED6A" w14:textId="77777777" w:rsidR="00232135" w:rsidRPr="00ED5CD9" w:rsidRDefault="00232135" w:rsidP="007D24D0">
            <w:pPr>
              <w:rPr>
                <w:rFonts w:asciiTheme="minorHAnsi" w:hAnsiTheme="minorHAnsi" w:cstheme="minorHAnsi"/>
              </w:rPr>
            </w:pPr>
          </w:p>
        </w:tc>
        <w:tc>
          <w:tcPr>
            <w:tcW w:w="1440" w:type="dxa"/>
          </w:tcPr>
          <w:p w14:paraId="420FBAAC"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Essential/ Desirable</w:t>
            </w:r>
          </w:p>
        </w:tc>
        <w:tc>
          <w:tcPr>
            <w:tcW w:w="1574" w:type="dxa"/>
          </w:tcPr>
          <w:p w14:paraId="7079370B"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Evidence</w:t>
            </w:r>
          </w:p>
          <w:p w14:paraId="754183AC"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A/I/R</w:t>
            </w:r>
          </w:p>
        </w:tc>
      </w:tr>
      <w:tr w:rsidR="00232135" w:rsidRPr="00ED5CD9" w14:paraId="2BFA3D8C" w14:textId="77777777" w:rsidTr="007D24D0">
        <w:tc>
          <w:tcPr>
            <w:tcW w:w="5508" w:type="dxa"/>
          </w:tcPr>
          <w:p w14:paraId="660FABF0"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Qualified Teacher Status</w:t>
            </w:r>
          </w:p>
        </w:tc>
        <w:tc>
          <w:tcPr>
            <w:tcW w:w="1440" w:type="dxa"/>
          </w:tcPr>
          <w:p w14:paraId="0244138C"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08AE90EB"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w:t>
            </w:r>
          </w:p>
        </w:tc>
      </w:tr>
      <w:tr w:rsidR="00232135" w:rsidRPr="00ED5CD9" w14:paraId="756ED389" w14:textId="77777777" w:rsidTr="007D24D0">
        <w:tc>
          <w:tcPr>
            <w:tcW w:w="5508" w:type="dxa"/>
          </w:tcPr>
          <w:p w14:paraId="3A17FAD8"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Degree</w:t>
            </w:r>
          </w:p>
        </w:tc>
        <w:tc>
          <w:tcPr>
            <w:tcW w:w="1440" w:type="dxa"/>
          </w:tcPr>
          <w:p w14:paraId="44FEF6A4" w14:textId="77777777" w:rsidR="00232135" w:rsidRPr="00ED5CD9" w:rsidRDefault="007D24D0"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0448BC5C"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w:t>
            </w:r>
          </w:p>
        </w:tc>
      </w:tr>
      <w:tr w:rsidR="00232135" w:rsidRPr="00ED5CD9" w14:paraId="5F9252DE" w14:textId="77777777" w:rsidTr="007D24D0">
        <w:tc>
          <w:tcPr>
            <w:tcW w:w="5508" w:type="dxa"/>
          </w:tcPr>
          <w:p w14:paraId="37B61EDD"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Recent participation in relevant in-service training</w:t>
            </w:r>
          </w:p>
        </w:tc>
        <w:tc>
          <w:tcPr>
            <w:tcW w:w="1440" w:type="dxa"/>
          </w:tcPr>
          <w:p w14:paraId="60CAD3EF"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D</w:t>
            </w:r>
          </w:p>
        </w:tc>
        <w:tc>
          <w:tcPr>
            <w:tcW w:w="1574" w:type="dxa"/>
          </w:tcPr>
          <w:p w14:paraId="603154E2"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w:t>
            </w:r>
          </w:p>
        </w:tc>
      </w:tr>
    </w:tbl>
    <w:p w14:paraId="0B81F6A7" w14:textId="77777777" w:rsidR="00232135" w:rsidRPr="00ED5CD9" w:rsidRDefault="00232135" w:rsidP="00232135">
      <w:pPr>
        <w:rPr>
          <w:rFonts w:asciiTheme="minorHAnsi" w:hAnsiTheme="minorHAnsi" w:cstheme="minorHAnsi"/>
          <w:sz w:val="20"/>
          <w:szCs w:val="20"/>
        </w:rPr>
      </w:pPr>
    </w:p>
    <w:p w14:paraId="13E01CA4" w14:textId="77777777" w:rsidR="00232135" w:rsidRPr="00ED5CD9" w:rsidRDefault="00232135" w:rsidP="00232135">
      <w:pPr>
        <w:pStyle w:val="Heading2"/>
        <w:rPr>
          <w:rFonts w:asciiTheme="minorHAnsi" w:hAnsiTheme="minorHAnsi" w:cstheme="minorHAnsi"/>
        </w:rPr>
      </w:pPr>
      <w:r w:rsidRPr="00ED5CD9">
        <w:rPr>
          <w:rFonts w:asciiTheme="minorHAnsi" w:hAnsiTheme="minorHAnsi" w:cstheme="minorHAnsi"/>
        </w:rPr>
        <w:t>Experience of Teaching</w:t>
      </w:r>
    </w:p>
    <w:p w14:paraId="17B78D5B" w14:textId="77777777" w:rsidR="00232135" w:rsidRPr="00ED5CD9" w:rsidRDefault="00232135" w:rsidP="0023213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440"/>
        <w:gridCol w:w="1574"/>
      </w:tblGrid>
      <w:tr w:rsidR="00232135" w:rsidRPr="00ED5CD9" w14:paraId="1BAB29A6" w14:textId="77777777" w:rsidTr="007D24D0">
        <w:tc>
          <w:tcPr>
            <w:tcW w:w="5508" w:type="dxa"/>
          </w:tcPr>
          <w:p w14:paraId="77B6A45C" w14:textId="77777777" w:rsidR="00232135" w:rsidRPr="00ED5CD9" w:rsidRDefault="00232135" w:rsidP="007D24D0">
            <w:pPr>
              <w:rPr>
                <w:rFonts w:asciiTheme="minorHAnsi" w:hAnsiTheme="minorHAnsi" w:cstheme="minorHAnsi"/>
              </w:rPr>
            </w:pPr>
          </w:p>
        </w:tc>
        <w:tc>
          <w:tcPr>
            <w:tcW w:w="1440" w:type="dxa"/>
          </w:tcPr>
          <w:p w14:paraId="34CC687D"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Essential/ Desirable</w:t>
            </w:r>
          </w:p>
        </w:tc>
        <w:tc>
          <w:tcPr>
            <w:tcW w:w="1574" w:type="dxa"/>
          </w:tcPr>
          <w:p w14:paraId="20D1620C"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Evidence</w:t>
            </w:r>
          </w:p>
        </w:tc>
      </w:tr>
      <w:tr w:rsidR="00232135" w:rsidRPr="00ED5CD9" w14:paraId="33792D62" w14:textId="77777777" w:rsidTr="007D24D0">
        <w:tc>
          <w:tcPr>
            <w:tcW w:w="5508" w:type="dxa"/>
          </w:tcPr>
          <w:p w14:paraId="10697D21" w14:textId="0C1A0888" w:rsidR="00232135" w:rsidRPr="00ED5CD9" w:rsidRDefault="007D24D0" w:rsidP="007D24D0">
            <w:pPr>
              <w:rPr>
                <w:rFonts w:asciiTheme="minorHAnsi" w:hAnsiTheme="minorHAnsi" w:cstheme="minorHAnsi"/>
              </w:rPr>
            </w:pPr>
            <w:r w:rsidRPr="00ED5CD9">
              <w:rPr>
                <w:rFonts w:asciiTheme="minorHAnsi" w:hAnsiTheme="minorHAnsi" w:cstheme="minorHAnsi"/>
              </w:rPr>
              <w:t>Successf</w:t>
            </w:r>
            <w:r w:rsidR="009067C7">
              <w:rPr>
                <w:rFonts w:asciiTheme="minorHAnsi" w:hAnsiTheme="minorHAnsi" w:cstheme="minorHAnsi"/>
              </w:rPr>
              <w:t xml:space="preserve">ul experience teaching in </w:t>
            </w:r>
            <w:r w:rsidR="0061116C">
              <w:rPr>
                <w:rFonts w:asciiTheme="minorHAnsi" w:hAnsiTheme="minorHAnsi" w:cstheme="minorHAnsi"/>
              </w:rPr>
              <w:t xml:space="preserve">Key Stage </w:t>
            </w:r>
            <w:r w:rsidR="002564C8">
              <w:rPr>
                <w:rFonts w:asciiTheme="minorHAnsi" w:hAnsiTheme="minorHAnsi" w:cstheme="minorHAnsi"/>
              </w:rPr>
              <w:t>2.</w:t>
            </w:r>
          </w:p>
          <w:p w14:paraId="39F21AD4" w14:textId="77777777" w:rsidR="007D24D0" w:rsidRPr="00ED5CD9" w:rsidRDefault="007D24D0" w:rsidP="007D24D0">
            <w:pPr>
              <w:rPr>
                <w:rFonts w:asciiTheme="minorHAnsi" w:hAnsiTheme="minorHAnsi" w:cstheme="minorHAnsi"/>
              </w:rPr>
            </w:pPr>
          </w:p>
        </w:tc>
        <w:tc>
          <w:tcPr>
            <w:tcW w:w="1440" w:type="dxa"/>
          </w:tcPr>
          <w:p w14:paraId="17FC0791" w14:textId="77777777" w:rsidR="00232135" w:rsidRPr="00ED5CD9" w:rsidRDefault="00D16BF3"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3ABB0344"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A/L</w:t>
            </w:r>
          </w:p>
        </w:tc>
      </w:tr>
      <w:tr w:rsidR="00232135" w:rsidRPr="00ED5CD9" w14:paraId="78DC8AA0" w14:textId="77777777" w:rsidTr="007D24D0">
        <w:tc>
          <w:tcPr>
            <w:tcW w:w="5508" w:type="dxa"/>
          </w:tcPr>
          <w:p w14:paraId="4ACECEBC"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Successful experience of teaching in more than 1 key stage</w:t>
            </w:r>
            <w:r w:rsidR="002E75C7" w:rsidRPr="00ED5CD9">
              <w:rPr>
                <w:rFonts w:asciiTheme="minorHAnsi" w:hAnsiTheme="minorHAnsi" w:cstheme="minorHAnsi"/>
              </w:rPr>
              <w:t>.</w:t>
            </w:r>
          </w:p>
        </w:tc>
        <w:tc>
          <w:tcPr>
            <w:tcW w:w="1440" w:type="dxa"/>
          </w:tcPr>
          <w:p w14:paraId="7ADDDCBB"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D</w:t>
            </w:r>
          </w:p>
        </w:tc>
        <w:tc>
          <w:tcPr>
            <w:tcW w:w="1574" w:type="dxa"/>
          </w:tcPr>
          <w:p w14:paraId="2C69FB5B"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A/L</w:t>
            </w:r>
          </w:p>
        </w:tc>
      </w:tr>
    </w:tbl>
    <w:p w14:paraId="3FBF21A6" w14:textId="77777777" w:rsidR="00232135" w:rsidRPr="00ED5CD9" w:rsidRDefault="00232135" w:rsidP="00232135">
      <w:pPr>
        <w:rPr>
          <w:rFonts w:asciiTheme="minorHAnsi" w:hAnsiTheme="minorHAnsi" w:cstheme="minorHAnsi"/>
          <w:u w:val="single"/>
        </w:rPr>
      </w:pPr>
    </w:p>
    <w:p w14:paraId="227AAB28" w14:textId="77777777" w:rsidR="00232135" w:rsidRPr="00ED5CD9" w:rsidRDefault="00232135" w:rsidP="00232135">
      <w:pPr>
        <w:rPr>
          <w:rFonts w:asciiTheme="minorHAnsi" w:hAnsiTheme="minorHAnsi" w:cstheme="minorHAnsi"/>
          <w:u w:val="single"/>
        </w:rPr>
      </w:pPr>
    </w:p>
    <w:p w14:paraId="5704ECCE" w14:textId="77777777" w:rsidR="00232135" w:rsidRPr="00ED5CD9" w:rsidRDefault="00232135" w:rsidP="00232135">
      <w:pPr>
        <w:rPr>
          <w:rFonts w:asciiTheme="minorHAnsi" w:hAnsiTheme="minorHAnsi" w:cstheme="minorHAnsi"/>
          <w:u w:val="single"/>
        </w:rPr>
      </w:pPr>
      <w:r w:rsidRPr="00ED5CD9">
        <w:rPr>
          <w:rFonts w:asciiTheme="minorHAnsi" w:hAnsiTheme="minorHAnsi" w:cstheme="minorHAnsi"/>
          <w:u w:val="single"/>
        </w:rPr>
        <w:t>Professional Knowledge and Understanding</w:t>
      </w:r>
    </w:p>
    <w:p w14:paraId="72FD7B6A" w14:textId="77777777" w:rsidR="00232135" w:rsidRPr="00ED5CD9" w:rsidRDefault="00232135" w:rsidP="00232135">
      <w:pPr>
        <w:rPr>
          <w:rFonts w:asciiTheme="minorHAnsi" w:hAnsiTheme="minorHAnsi" w:cstheme="minorHAnsi"/>
          <w:sz w:val="16"/>
          <w:szCs w:val="16"/>
          <w:u w:val="single"/>
        </w:rPr>
      </w:pPr>
    </w:p>
    <w:p w14:paraId="017496E2" w14:textId="77777777" w:rsidR="00232135" w:rsidRPr="00ED5CD9" w:rsidRDefault="00232135" w:rsidP="00232135">
      <w:pPr>
        <w:rPr>
          <w:rFonts w:asciiTheme="minorHAnsi" w:hAnsiTheme="minorHAnsi" w:cstheme="minorHAnsi"/>
        </w:rPr>
      </w:pPr>
      <w:r w:rsidRPr="00ED5CD9">
        <w:rPr>
          <w:rFonts w:asciiTheme="minorHAnsi" w:hAnsiTheme="minorHAnsi" w:cstheme="minorHAnsi"/>
        </w:rPr>
        <w:t>Candidates should have a good knowledge of the following areas relevant to the primary phase.</w:t>
      </w:r>
    </w:p>
    <w:p w14:paraId="70CD1BDD" w14:textId="77777777" w:rsidR="00232135" w:rsidRPr="00ED5CD9" w:rsidRDefault="00232135" w:rsidP="00232135">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440"/>
        <w:gridCol w:w="1574"/>
      </w:tblGrid>
      <w:tr w:rsidR="00232135" w:rsidRPr="00ED5CD9" w14:paraId="6AE83E5A" w14:textId="77777777" w:rsidTr="007D24D0">
        <w:tc>
          <w:tcPr>
            <w:tcW w:w="5508" w:type="dxa"/>
          </w:tcPr>
          <w:p w14:paraId="07B2DD3C" w14:textId="77777777" w:rsidR="00232135" w:rsidRPr="00ED5CD9" w:rsidRDefault="00232135" w:rsidP="007D24D0">
            <w:pPr>
              <w:rPr>
                <w:rFonts w:asciiTheme="minorHAnsi" w:hAnsiTheme="minorHAnsi" w:cstheme="minorHAnsi"/>
              </w:rPr>
            </w:pPr>
          </w:p>
        </w:tc>
        <w:tc>
          <w:tcPr>
            <w:tcW w:w="1440" w:type="dxa"/>
          </w:tcPr>
          <w:p w14:paraId="73DDEDAF"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Essential/ Desirable</w:t>
            </w:r>
          </w:p>
        </w:tc>
        <w:tc>
          <w:tcPr>
            <w:tcW w:w="1574" w:type="dxa"/>
          </w:tcPr>
          <w:p w14:paraId="23F436D5"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Evidence</w:t>
            </w:r>
          </w:p>
        </w:tc>
      </w:tr>
      <w:tr w:rsidR="00232135" w:rsidRPr="00ED5CD9" w14:paraId="4A67C1A7" w14:textId="77777777" w:rsidTr="007D24D0">
        <w:tc>
          <w:tcPr>
            <w:tcW w:w="5508" w:type="dxa"/>
          </w:tcPr>
          <w:p w14:paraId="6AACECA4"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Pupils’ educational development</w:t>
            </w:r>
          </w:p>
        </w:tc>
        <w:tc>
          <w:tcPr>
            <w:tcW w:w="1440" w:type="dxa"/>
          </w:tcPr>
          <w:p w14:paraId="06FF49CA"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0ABE87AE"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2800466C" w14:textId="77777777" w:rsidTr="007D24D0">
        <w:tc>
          <w:tcPr>
            <w:tcW w:w="5508" w:type="dxa"/>
          </w:tcPr>
          <w:p w14:paraId="097CFA4A" w14:textId="77777777" w:rsidR="00232135" w:rsidRPr="00ED5CD9" w:rsidRDefault="00232135" w:rsidP="0061116C">
            <w:pPr>
              <w:rPr>
                <w:rFonts w:asciiTheme="minorHAnsi" w:hAnsiTheme="minorHAnsi" w:cstheme="minorHAnsi"/>
              </w:rPr>
            </w:pPr>
            <w:r w:rsidRPr="00ED5CD9">
              <w:rPr>
                <w:rFonts w:asciiTheme="minorHAnsi" w:hAnsiTheme="minorHAnsi" w:cstheme="minorHAnsi"/>
              </w:rPr>
              <w:t xml:space="preserve">Curriculum design and assessment </w:t>
            </w:r>
            <w:r w:rsidR="00092F03" w:rsidRPr="00ED5CD9">
              <w:rPr>
                <w:rFonts w:asciiTheme="minorHAnsi" w:hAnsiTheme="minorHAnsi" w:cstheme="minorHAnsi"/>
              </w:rPr>
              <w:t xml:space="preserve">of the </w:t>
            </w:r>
            <w:r w:rsidR="0061116C">
              <w:rPr>
                <w:rFonts w:asciiTheme="minorHAnsi" w:hAnsiTheme="minorHAnsi" w:cstheme="minorHAnsi"/>
              </w:rPr>
              <w:t>National Curriculum.</w:t>
            </w:r>
          </w:p>
        </w:tc>
        <w:tc>
          <w:tcPr>
            <w:tcW w:w="1440" w:type="dxa"/>
          </w:tcPr>
          <w:p w14:paraId="1A9A9B76"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384AC8A5"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61116C" w:rsidRPr="00ED5CD9" w14:paraId="2ACA0B61" w14:textId="77777777" w:rsidTr="007D24D0">
        <w:tc>
          <w:tcPr>
            <w:tcW w:w="5508" w:type="dxa"/>
          </w:tcPr>
          <w:p w14:paraId="2D9A66F7" w14:textId="77777777" w:rsidR="0061116C" w:rsidRPr="00ED5CD9" w:rsidRDefault="0061116C" w:rsidP="007D24D0">
            <w:pPr>
              <w:rPr>
                <w:rFonts w:asciiTheme="minorHAnsi" w:hAnsiTheme="minorHAnsi" w:cstheme="minorHAnsi"/>
              </w:rPr>
            </w:pPr>
            <w:r>
              <w:rPr>
                <w:rFonts w:asciiTheme="minorHAnsi" w:hAnsiTheme="minorHAnsi" w:cstheme="minorHAnsi"/>
              </w:rPr>
              <w:t xml:space="preserve">Secure Knowledge of Phonics and the application of phonics. </w:t>
            </w:r>
          </w:p>
        </w:tc>
        <w:tc>
          <w:tcPr>
            <w:tcW w:w="1440" w:type="dxa"/>
          </w:tcPr>
          <w:p w14:paraId="176CE162" w14:textId="77777777" w:rsidR="0061116C" w:rsidRPr="00ED5CD9" w:rsidRDefault="0061116C" w:rsidP="007D24D0">
            <w:pPr>
              <w:jc w:val="center"/>
              <w:rPr>
                <w:rFonts w:asciiTheme="minorHAnsi" w:hAnsiTheme="minorHAnsi" w:cstheme="minorHAnsi"/>
              </w:rPr>
            </w:pPr>
            <w:r>
              <w:rPr>
                <w:rFonts w:asciiTheme="minorHAnsi" w:hAnsiTheme="minorHAnsi" w:cstheme="minorHAnsi"/>
              </w:rPr>
              <w:t>E</w:t>
            </w:r>
          </w:p>
        </w:tc>
        <w:tc>
          <w:tcPr>
            <w:tcW w:w="1574" w:type="dxa"/>
          </w:tcPr>
          <w:p w14:paraId="470F234D" w14:textId="77777777" w:rsidR="0061116C" w:rsidRPr="00ED5CD9" w:rsidRDefault="0061116C" w:rsidP="007D24D0">
            <w:pPr>
              <w:jc w:val="center"/>
              <w:rPr>
                <w:rFonts w:asciiTheme="minorHAnsi" w:hAnsiTheme="minorHAnsi" w:cstheme="minorHAnsi"/>
              </w:rPr>
            </w:pPr>
            <w:r>
              <w:rPr>
                <w:rFonts w:asciiTheme="minorHAnsi" w:hAnsiTheme="minorHAnsi" w:cstheme="minorHAnsi"/>
              </w:rPr>
              <w:t>L/I/R</w:t>
            </w:r>
          </w:p>
        </w:tc>
      </w:tr>
      <w:tr w:rsidR="00232135" w:rsidRPr="00ED5CD9" w14:paraId="4CB094A6" w14:textId="77777777" w:rsidTr="007D24D0">
        <w:tc>
          <w:tcPr>
            <w:tcW w:w="5508" w:type="dxa"/>
          </w:tcPr>
          <w:p w14:paraId="242349E1"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Effective teaching and learning strategies</w:t>
            </w:r>
          </w:p>
        </w:tc>
        <w:tc>
          <w:tcPr>
            <w:tcW w:w="1440" w:type="dxa"/>
          </w:tcPr>
          <w:p w14:paraId="78D5F4B5"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4319B7E5"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5295E59F" w14:textId="77777777" w:rsidTr="007D24D0">
        <w:tc>
          <w:tcPr>
            <w:tcW w:w="5508" w:type="dxa"/>
          </w:tcPr>
          <w:p w14:paraId="2D437095"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Application of ICT to teaching and learning</w:t>
            </w:r>
          </w:p>
        </w:tc>
        <w:tc>
          <w:tcPr>
            <w:tcW w:w="1440" w:type="dxa"/>
          </w:tcPr>
          <w:p w14:paraId="0F42DA86"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12C60AB8"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51D1AE5C" w14:textId="77777777" w:rsidTr="007D24D0">
        <w:tc>
          <w:tcPr>
            <w:tcW w:w="5508" w:type="dxa"/>
          </w:tcPr>
          <w:p w14:paraId="5B96E81E"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 xml:space="preserve">Strategies for behaviour management </w:t>
            </w:r>
          </w:p>
        </w:tc>
        <w:tc>
          <w:tcPr>
            <w:tcW w:w="1440" w:type="dxa"/>
          </w:tcPr>
          <w:p w14:paraId="47539B31"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6D758DE6"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231ACF38" w14:textId="77777777" w:rsidTr="007D24D0">
        <w:tc>
          <w:tcPr>
            <w:tcW w:w="5508" w:type="dxa"/>
          </w:tcPr>
          <w:p w14:paraId="741AD85C" w14:textId="77777777" w:rsidR="00232135" w:rsidRPr="00ED5CD9" w:rsidRDefault="00232135" w:rsidP="0043329E">
            <w:pPr>
              <w:rPr>
                <w:rFonts w:asciiTheme="minorHAnsi" w:hAnsiTheme="minorHAnsi" w:cstheme="minorHAnsi"/>
              </w:rPr>
            </w:pPr>
            <w:r w:rsidRPr="00ED5CD9">
              <w:rPr>
                <w:rFonts w:asciiTheme="minorHAnsi" w:hAnsiTheme="minorHAnsi" w:cstheme="minorHAnsi"/>
              </w:rPr>
              <w:t xml:space="preserve">Interest/experience in supporting or leading </w:t>
            </w:r>
            <w:r w:rsidR="0043329E" w:rsidRPr="00ED5CD9">
              <w:rPr>
                <w:rFonts w:asciiTheme="minorHAnsi" w:hAnsiTheme="minorHAnsi" w:cstheme="minorHAnsi"/>
              </w:rPr>
              <w:t>a curriculum area.</w:t>
            </w:r>
          </w:p>
        </w:tc>
        <w:tc>
          <w:tcPr>
            <w:tcW w:w="1440" w:type="dxa"/>
          </w:tcPr>
          <w:p w14:paraId="44EB3290"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D</w:t>
            </w:r>
          </w:p>
        </w:tc>
        <w:tc>
          <w:tcPr>
            <w:tcW w:w="1574" w:type="dxa"/>
          </w:tcPr>
          <w:p w14:paraId="0DFFA2F2"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bl>
    <w:p w14:paraId="568C5EC0" w14:textId="77777777" w:rsidR="00232135" w:rsidRPr="00ED5CD9" w:rsidRDefault="00232135" w:rsidP="00232135">
      <w:pPr>
        <w:pStyle w:val="Heading2"/>
        <w:rPr>
          <w:rFonts w:asciiTheme="minorHAnsi" w:hAnsiTheme="minorHAnsi" w:cstheme="minorHAnsi"/>
        </w:rPr>
      </w:pPr>
    </w:p>
    <w:p w14:paraId="621BC98F" w14:textId="77777777" w:rsidR="00232135" w:rsidRPr="00ED5CD9" w:rsidRDefault="00232135" w:rsidP="00232135">
      <w:pPr>
        <w:pStyle w:val="Heading2"/>
        <w:rPr>
          <w:rFonts w:asciiTheme="minorHAnsi" w:hAnsiTheme="minorHAnsi" w:cstheme="minorHAnsi"/>
        </w:rPr>
      </w:pPr>
    </w:p>
    <w:p w14:paraId="5F105CAC" w14:textId="77777777" w:rsidR="00232135" w:rsidRPr="00ED5CD9" w:rsidRDefault="00232135" w:rsidP="00232135">
      <w:pPr>
        <w:pStyle w:val="Heading2"/>
        <w:rPr>
          <w:rFonts w:asciiTheme="minorHAnsi" w:hAnsiTheme="minorHAnsi" w:cstheme="minorHAnsi"/>
        </w:rPr>
      </w:pPr>
      <w:r w:rsidRPr="00ED5CD9">
        <w:rPr>
          <w:rFonts w:asciiTheme="minorHAnsi" w:hAnsiTheme="minorHAnsi" w:cstheme="minorHAnsi"/>
        </w:rPr>
        <w:t>Personal Skills and Attributes</w:t>
      </w:r>
    </w:p>
    <w:p w14:paraId="11C017A4" w14:textId="77777777" w:rsidR="00232135" w:rsidRPr="00ED5CD9" w:rsidRDefault="00232135" w:rsidP="00232135">
      <w:pPr>
        <w:rPr>
          <w:rFonts w:asciiTheme="minorHAnsi" w:hAnsiTheme="minorHAnsi" w:cstheme="minorHAnsi"/>
          <w:sz w:val="16"/>
          <w:szCs w:val="16"/>
        </w:rPr>
      </w:pPr>
    </w:p>
    <w:p w14:paraId="1157AA4D" w14:textId="77777777" w:rsidR="00232135" w:rsidRPr="00ED5CD9" w:rsidRDefault="00232135" w:rsidP="00232135">
      <w:pPr>
        <w:rPr>
          <w:rFonts w:asciiTheme="minorHAnsi" w:hAnsiTheme="minorHAnsi" w:cstheme="minorHAnsi"/>
        </w:rPr>
      </w:pPr>
      <w:r w:rsidRPr="00ED5CD9">
        <w:rPr>
          <w:rFonts w:asciiTheme="minorHAnsi" w:hAnsiTheme="minorHAnsi" w:cstheme="minorHAnsi"/>
        </w:rPr>
        <w:t>Candidates should be able to provide evidence that they have the necessary skills and attributes for this post.</w:t>
      </w:r>
    </w:p>
    <w:p w14:paraId="6B2CF688" w14:textId="77777777" w:rsidR="00232135" w:rsidRPr="00ED5CD9" w:rsidRDefault="00232135" w:rsidP="0023213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440"/>
        <w:gridCol w:w="1574"/>
      </w:tblGrid>
      <w:tr w:rsidR="00232135" w:rsidRPr="00ED5CD9" w14:paraId="043A6D92" w14:textId="77777777" w:rsidTr="007D24D0">
        <w:tc>
          <w:tcPr>
            <w:tcW w:w="5508" w:type="dxa"/>
          </w:tcPr>
          <w:p w14:paraId="36FA9FD7" w14:textId="77777777" w:rsidR="00232135" w:rsidRPr="00ED5CD9" w:rsidRDefault="00232135" w:rsidP="007D24D0">
            <w:pPr>
              <w:rPr>
                <w:rFonts w:asciiTheme="minorHAnsi" w:hAnsiTheme="minorHAnsi" w:cstheme="minorHAnsi"/>
              </w:rPr>
            </w:pPr>
          </w:p>
        </w:tc>
        <w:tc>
          <w:tcPr>
            <w:tcW w:w="1440" w:type="dxa"/>
          </w:tcPr>
          <w:p w14:paraId="47D2CC41"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Essential/ Desirable</w:t>
            </w:r>
          </w:p>
        </w:tc>
        <w:tc>
          <w:tcPr>
            <w:tcW w:w="1574" w:type="dxa"/>
          </w:tcPr>
          <w:p w14:paraId="7CF2A896"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Evidence</w:t>
            </w:r>
          </w:p>
        </w:tc>
      </w:tr>
      <w:tr w:rsidR="00232135" w:rsidRPr="00ED5CD9" w14:paraId="340DB22A" w14:textId="77777777" w:rsidTr="007D24D0">
        <w:tc>
          <w:tcPr>
            <w:tcW w:w="5508" w:type="dxa"/>
          </w:tcPr>
          <w:p w14:paraId="508A1CE1"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Communication Skills</w:t>
            </w:r>
          </w:p>
        </w:tc>
        <w:tc>
          <w:tcPr>
            <w:tcW w:w="1440" w:type="dxa"/>
          </w:tcPr>
          <w:p w14:paraId="5D82CF55"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7E58E9C9"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6E5250B5" w14:textId="77777777" w:rsidTr="007D24D0">
        <w:tc>
          <w:tcPr>
            <w:tcW w:w="5508" w:type="dxa"/>
          </w:tcPr>
          <w:p w14:paraId="0C78CFB3"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Self–management and organisational skills</w:t>
            </w:r>
          </w:p>
        </w:tc>
        <w:tc>
          <w:tcPr>
            <w:tcW w:w="1440" w:type="dxa"/>
          </w:tcPr>
          <w:p w14:paraId="11C4C2B9"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446EEBA1"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7C05B2BB" w14:textId="77777777" w:rsidTr="007D24D0">
        <w:tc>
          <w:tcPr>
            <w:tcW w:w="5508" w:type="dxa"/>
          </w:tcPr>
          <w:p w14:paraId="66EF2C0F"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Self-confidence and independence</w:t>
            </w:r>
          </w:p>
        </w:tc>
        <w:tc>
          <w:tcPr>
            <w:tcW w:w="1440" w:type="dxa"/>
          </w:tcPr>
          <w:p w14:paraId="007A227B"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688972CB"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75A3BC1B" w14:textId="77777777" w:rsidTr="007D24D0">
        <w:tc>
          <w:tcPr>
            <w:tcW w:w="5508" w:type="dxa"/>
          </w:tcPr>
          <w:p w14:paraId="01A6A533"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Enthusiasm</w:t>
            </w:r>
          </w:p>
        </w:tc>
        <w:tc>
          <w:tcPr>
            <w:tcW w:w="1440" w:type="dxa"/>
          </w:tcPr>
          <w:p w14:paraId="711C5357"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66B62B30"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r w:rsidR="00232135" w:rsidRPr="00ED5CD9" w14:paraId="425D1DA2" w14:textId="77777777" w:rsidTr="007D24D0">
        <w:tc>
          <w:tcPr>
            <w:tcW w:w="5508" w:type="dxa"/>
          </w:tcPr>
          <w:p w14:paraId="257458B0"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Adaptability and flexibility</w:t>
            </w:r>
          </w:p>
        </w:tc>
        <w:tc>
          <w:tcPr>
            <w:tcW w:w="1440" w:type="dxa"/>
          </w:tcPr>
          <w:p w14:paraId="7B7B1B98"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3CDE973F"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L/I/R</w:t>
            </w:r>
          </w:p>
        </w:tc>
      </w:tr>
    </w:tbl>
    <w:p w14:paraId="0946B037" w14:textId="77777777" w:rsidR="00232135" w:rsidRPr="00ED5CD9" w:rsidRDefault="00232135" w:rsidP="00232135">
      <w:pPr>
        <w:rPr>
          <w:rFonts w:asciiTheme="minorHAnsi" w:hAnsiTheme="minorHAnsi" w:cstheme="minorHAnsi"/>
          <w:sz w:val="20"/>
          <w:szCs w:val="20"/>
        </w:rPr>
      </w:pPr>
    </w:p>
    <w:p w14:paraId="77E2D1B8" w14:textId="77777777" w:rsidR="00232135" w:rsidRPr="00ED5CD9" w:rsidRDefault="00232135" w:rsidP="00232135">
      <w:pPr>
        <w:pStyle w:val="Heading2"/>
        <w:rPr>
          <w:rFonts w:asciiTheme="minorHAnsi" w:hAnsiTheme="minorHAnsi" w:cstheme="minorHAnsi"/>
        </w:rPr>
      </w:pPr>
      <w:r w:rsidRPr="00ED5CD9">
        <w:rPr>
          <w:rFonts w:asciiTheme="minorHAnsi" w:hAnsiTheme="minorHAnsi" w:cstheme="minorHAnsi"/>
        </w:rPr>
        <w:t>Application Form and Letter</w:t>
      </w:r>
    </w:p>
    <w:p w14:paraId="53947255" w14:textId="77777777" w:rsidR="00232135" w:rsidRPr="00ED5CD9" w:rsidRDefault="00232135" w:rsidP="00232135">
      <w:pPr>
        <w:rPr>
          <w:rFonts w:asciiTheme="minorHAnsi" w:hAnsiTheme="minorHAnsi" w:cstheme="minorHAnsi"/>
          <w:sz w:val="20"/>
          <w:szCs w:val="20"/>
        </w:rPr>
      </w:pPr>
    </w:p>
    <w:p w14:paraId="00F315B4" w14:textId="77777777" w:rsidR="00232135" w:rsidRDefault="00232135" w:rsidP="00232135">
      <w:pPr>
        <w:rPr>
          <w:rFonts w:asciiTheme="minorHAnsi" w:hAnsiTheme="minorHAnsi" w:cstheme="minorHAnsi"/>
        </w:rPr>
      </w:pPr>
      <w:r w:rsidRPr="00ED5CD9">
        <w:rPr>
          <w:rFonts w:asciiTheme="minorHAnsi" w:hAnsiTheme="minorHAnsi" w:cstheme="minorHAnsi"/>
        </w:rPr>
        <w:t>The form should be fully completed and free from error. The let</w:t>
      </w:r>
      <w:r w:rsidR="00ED5CD9">
        <w:rPr>
          <w:rFonts w:asciiTheme="minorHAnsi" w:hAnsiTheme="minorHAnsi" w:cstheme="minorHAnsi"/>
        </w:rPr>
        <w:t xml:space="preserve">ter should be clear and concise and no longer than 2 A4 sides. Please note this needs to be separate to the application form. </w:t>
      </w:r>
      <w:r w:rsidRPr="00ED5CD9">
        <w:rPr>
          <w:rFonts w:asciiTheme="minorHAnsi" w:hAnsiTheme="minorHAnsi" w:cstheme="minorHAnsi"/>
        </w:rPr>
        <w:t xml:space="preserve"> </w:t>
      </w:r>
      <w:r w:rsidR="00ED5CD9">
        <w:rPr>
          <w:rFonts w:asciiTheme="minorHAnsi" w:hAnsiTheme="minorHAnsi" w:cstheme="minorHAnsi"/>
        </w:rPr>
        <w:t xml:space="preserve">Please state curriculum strengths. </w:t>
      </w:r>
    </w:p>
    <w:p w14:paraId="0894404F" w14:textId="77777777" w:rsidR="00ED5CD9" w:rsidRPr="00ED5CD9" w:rsidRDefault="00ED5CD9" w:rsidP="00232135">
      <w:pPr>
        <w:rPr>
          <w:rFonts w:asciiTheme="minorHAnsi" w:hAnsiTheme="minorHAnsi" w:cstheme="minorHAnsi"/>
          <w:sz w:val="20"/>
          <w:szCs w:val="20"/>
        </w:rPr>
      </w:pPr>
    </w:p>
    <w:p w14:paraId="3A73C6BB" w14:textId="77777777" w:rsidR="00232135" w:rsidRPr="00ED5CD9" w:rsidRDefault="00232135" w:rsidP="00232135">
      <w:pPr>
        <w:pStyle w:val="Heading2"/>
        <w:rPr>
          <w:rFonts w:asciiTheme="minorHAnsi" w:hAnsiTheme="minorHAnsi" w:cstheme="minorHAnsi"/>
        </w:rPr>
      </w:pPr>
      <w:r w:rsidRPr="00ED5CD9">
        <w:rPr>
          <w:rFonts w:asciiTheme="minorHAnsi" w:hAnsiTheme="minorHAnsi" w:cstheme="minorHAnsi"/>
        </w:rPr>
        <w:t>Confidential References and Reports</w:t>
      </w:r>
    </w:p>
    <w:p w14:paraId="069BC379" w14:textId="77777777" w:rsidR="00232135" w:rsidRPr="00ED5CD9" w:rsidRDefault="00232135" w:rsidP="00232135">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440"/>
        <w:gridCol w:w="1574"/>
      </w:tblGrid>
      <w:tr w:rsidR="00232135" w:rsidRPr="00ED5CD9" w14:paraId="10082203" w14:textId="77777777" w:rsidTr="007D24D0">
        <w:tc>
          <w:tcPr>
            <w:tcW w:w="5508" w:type="dxa"/>
          </w:tcPr>
          <w:p w14:paraId="20A6B859" w14:textId="77777777" w:rsidR="00232135" w:rsidRPr="00ED5CD9" w:rsidRDefault="00232135" w:rsidP="007D24D0">
            <w:pPr>
              <w:rPr>
                <w:rFonts w:asciiTheme="minorHAnsi" w:hAnsiTheme="minorHAnsi" w:cstheme="minorHAnsi"/>
              </w:rPr>
            </w:pPr>
          </w:p>
        </w:tc>
        <w:tc>
          <w:tcPr>
            <w:tcW w:w="1440" w:type="dxa"/>
          </w:tcPr>
          <w:p w14:paraId="36FAFB6F"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Essential/ Desirable</w:t>
            </w:r>
          </w:p>
        </w:tc>
        <w:tc>
          <w:tcPr>
            <w:tcW w:w="1574" w:type="dxa"/>
          </w:tcPr>
          <w:p w14:paraId="558CA7A4"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Evidence</w:t>
            </w:r>
          </w:p>
        </w:tc>
      </w:tr>
      <w:tr w:rsidR="00232135" w:rsidRPr="00ED5CD9" w14:paraId="140EFA4A" w14:textId="77777777" w:rsidTr="007D24D0">
        <w:tc>
          <w:tcPr>
            <w:tcW w:w="5508" w:type="dxa"/>
          </w:tcPr>
          <w:p w14:paraId="230D81FE"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Professional referees should provide support for the relevant professional and personal knowledge, skills and attributes mentioned above</w:t>
            </w:r>
          </w:p>
        </w:tc>
        <w:tc>
          <w:tcPr>
            <w:tcW w:w="1440" w:type="dxa"/>
          </w:tcPr>
          <w:p w14:paraId="5840A9E4"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43C267A5"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A/R</w:t>
            </w:r>
          </w:p>
        </w:tc>
      </w:tr>
      <w:tr w:rsidR="00232135" w:rsidRPr="00ED5CD9" w14:paraId="78624DD6" w14:textId="77777777" w:rsidTr="007D24D0">
        <w:tc>
          <w:tcPr>
            <w:tcW w:w="5508" w:type="dxa"/>
          </w:tcPr>
          <w:p w14:paraId="1DA49817"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Positive recommendation from current employer (if applicable)</w:t>
            </w:r>
          </w:p>
        </w:tc>
        <w:tc>
          <w:tcPr>
            <w:tcW w:w="1440" w:type="dxa"/>
          </w:tcPr>
          <w:p w14:paraId="4E6B6E77"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0A79A958"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A/R</w:t>
            </w:r>
          </w:p>
        </w:tc>
      </w:tr>
      <w:tr w:rsidR="00232135" w:rsidRPr="00ED5CD9" w14:paraId="7EAA9A40" w14:textId="77777777" w:rsidTr="007D24D0">
        <w:tc>
          <w:tcPr>
            <w:tcW w:w="5508" w:type="dxa"/>
          </w:tcPr>
          <w:p w14:paraId="6E5105C6"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Satisfactory health and attendance record</w:t>
            </w:r>
          </w:p>
          <w:p w14:paraId="355760A9" w14:textId="77777777" w:rsidR="00232135" w:rsidRPr="00ED5CD9" w:rsidRDefault="00232135" w:rsidP="007D24D0">
            <w:pPr>
              <w:rPr>
                <w:rFonts w:asciiTheme="minorHAnsi" w:hAnsiTheme="minorHAnsi" w:cstheme="minorHAnsi"/>
              </w:rPr>
            </w:pPr>
          </w:p>
        </w:tc>
        <w:tc>
          <w:tcPr>
            <w:tcW w:w="1440" w:type="dxa"/>
          </w:tcPr>
          <w:p w14:paraId="7424043D"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24C397FD"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A/R</w:t>
            </w:r>
          </w:p>
        </w:tc>
      </w:tr>
      <w:tr w:rsidR="00232135" w:rsidRPr="00ED5CD9" w14:paraId="365C62F6" w14:textId="77777777" w:rsidTr="007D24D0">
        <w:tc>
          <w:tcPr>
            <w:tcW w:w="5508" w:type="dxa"/>
          </w:tcPr>
          <w:p w14:paraId="71EC852E" w14:textId="77777777" w:rsidR="00232135" w:rsidRPr="00ED5CD9" w:rsidRDefault="00232135" w:rsidP="007D24D0">
            <w:pPr>
              <w:rPr>
                <w:rFonts w:asciiTheme="minorHAnsi" w:hAnsiTheme="minorHAnsi" w:cstheme="minorHAnsi"/>
              </w:rPr>
            </w:pPr>
            <w:r w:rsidRPr="00ED5CD9">
              <w:rPr>
                <w:rFonts w:asciiTheme="minorHAnsi" w:hAnsiTheme="minorHAnsi" w:cstheme="minorHAnsi"/>
              </w:rPr>
              <w:t>Satisfactory DBS and Asylum &amp; Immigration Checks</w:t>
            </w:r>
          </w:p>
        </w:tc>
        <w:tc>
          <w:tcPr>
            <w:tcW w:w="1440" w:type="dxa"/>
          </w:tcPr>
          <w:p w14:paraId="19BE2056" w14:textId="77777777" w:rsidR="00232135" w:rsidRPr="00ED5CD9" w:rsidRDefault="00232135" w:rsidP="007D24D0">
            <w:pPr>
              <w:jc w:val="center"/>
              <w:rPr>
                <w:rFonts w:asciiTheme="minorHAnsi" w:hAnsiTheme="minorHAnsi" w:cstheme="minorHAnsi"/>
              </w:rPr>
            </w:pPr>
            <w:r w:rsidRPr="00ED5CD9">
              <w:rPr>
                <w:rFonts w:asciiTheme="minorHAnsi" w:hAnsiTheme="minorHAnsi" w:cstheme="minorHAnsi"/>
              </w:rPr>
              <w:t>E</w:t>
            </w:r>
          </w:p>
        </w:tc>
        <w:tc>
          <w:tcPr>
            <w:tcW w:w="1574" w:type="dxa"/>
          </w:tcPr>
          <w:p w14:paraId="2DEB4900" w14:textId="77777777" w:rsidR="00232135" w:rsidRPr="00ED5CD9" w:rsidRDefault="00232135" w:rsidP="007D24D0">
            <w:pPr>
              <w:jc w:val="center"/>
              <w:rPr>
                <w:rFonts w:asciiTheme="minorHAnsi" w:hAnsiTheme="minorHAnsi" w:cstheme="minorHAnsi"/>
              </w:rPr>
            </w:pPr>
          </w:p>
        </w:tc>
      </w:tr>
    </w:tbl>
    <w:p w14:paraId="114D48AB" w14:textId="77777777" w:rsidR="00232135" w:rsidRPr="00ED5CD9" w:rsidRDefault="00232135" w:rsidP="00232135">
      <w:pPr>
        <w:rPr>
          <w:rFonts w:asciiTheme="minorHAnsi" w:hAnsiTheme="minorHAnsi" w:cstheme="minorHAnsi"/>
        </w:rPr>
      </w:pPr>
    </w:p>
    <w:p w14:paraId="5CE97EAB" w14:textId="77777777" w:rsidR="0061116C" w:rsidRDefault="0061116C">
      <w:pPr>
        <w:rPr>
          <w:rFonts w:asciiTheme="minorHAnsi" w:hAnsiTheme="minorHAnsi" w:cstheme="minorHAnsi"/>
          <w:color w:val="0B0C0C"/>
          <w:szCs w:val="29"/>
          <w:shd w:val="clear" w:color="auto" w:fill="FFFFFF"/>
        </w:rPr>
      </w:pPr>
    </w:p>
    <w:p w14:paraId="04AD48F5" w14:textId="77777777" w:rsidR="0061116C" w:rsidRDefault="0061116C">
      <w:pPr>
        <w:rPr>
          <w:rFonts w:asciiTheme="minorHAnsi" w:hAnsiTheme="minorHAnsi" w:cstheme="minorHAnsi"/>
          <w:color w:val="0B0C0C"/>
          <w:szCs w:val="29"/>
          <w:shd w:val="clear" w:color="auto" w:fill="FFFFFF"/>
        </w:rPr>
      </w:pPr>
      <w:r w:rsidRPr="0061116C">
        <w:rPr>
          <w:rFonts w:asciiTheme="minorHAnsi" w:hAnsiTheme="minorHAnsi" w:cstheme="minorHAnsi"/>
          <w:color w:val="0B0C0C"/>
          <w:szCs w:val="29"/>
          <w:shd w:val="clear" w:color="auto" w:fill="FFFFFF"/>
        </w:rPr>
        <w:t xml:space="preserve">Our organisation is committed to safeguarding and promoting the welfare of children, young people and vulnerable adults. We expect all staff, volunteers and trustees to share this commitment. </w:t>
      </w:r>
    </w:p>
    <w:p w14:paraId="06D48286" w14:textId="77777777" w:rsidR="0061116C" w:rsidRDefault="0061116C">
      <w:pPr>
        <w:rPr>
          <w:rFonts w:asciiTheme="minorHAnsi" w:hAnsiTheme="minorHAnsi" w:cstheme="minorHAnsi"/>
          <w:color w:val="0B0C0C"/>
          <w:szCs w:val="29"/>
          <w:shd w:val="clear" w:color="auto" w:fill="FFFFFF"/>
        </w:rPr>
      </w:pPr>
    </w:p>
    <w:p w14:paraId="21A005E7" w14:textId="77777777" w:rsidR="00EE5B13" w:rsidRPr="0061116C" w:rsidRDefault="0061116C">
      <w:pPr>
        <w:rPr>
          <w:rFonts w:asciiTheme="minorHAnsi" w:hAnsiTheme="minorHAnsi" w:cstheme="minorHAnsi"/>
          <w:sz w:val="20"/>
        </w:rPr>
      </w:pPr>
      <w:r w:rsidRPr="0061116C">
        <w:rPr>
          <w:rFonts w:asciiTheme="minorHAnsi" w:hAnsiTheme="minorHAnsi" w:cstheme="minorHAnsi"/>
          <w:color w:val="0B0C0C"/>
          <w:szCs w:val="29"/>
          <w:shd w:val="clear" w:color="auto" w:fill="FFFFFF"/>
        </w:rPr>
        <w:t>Our recruitment process follows the keeping children safe in education guidance. Offers of employment may be subject to the following checks (where relevant): childcare disqualification Disclosure and Barring Service (DBS) medical online and social media prohibition from teaching right to work satisfactory references suitability to work with children You must tell us about any unspent conviction, cautions, reprimands or warnings under the Rehabilitation of Offenders Act 1974 (Exceptions) Order 1975.</w:t>
      </w:r>
    </w:p>
    <w:sectPr w:rsidR="00EE5B13" w:rsidRPr="0061116C" w:rsidSect="007D24D0">
      <w:pgSz w:w="11906" w:h="16838"/>
      <w:pgMar w:top="1134"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24A7" w14:textId="77777777" w:rsidR="00E709FC" w:rsidRDefault="00E709FC">
      <w:r>
        <w:separator/>
      </w:r>
    </w:p>
  </w:endnote>
  <w:endnote w:type="continuationSeparator" w:id="0">
    <w:p w14:paraId="276F25C7" w14:textId="77777777" w:rsidR="00E709FC" w:rsidRDefault="00E7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692E" w14:textId="77777777" w:rsidR="00E709FC" w:rsidRDefault="00E709FC">
      <w:r>
        <w:separator/>
      </w:r>
    </w:p>
  </w:footnote>
  <w:footnote w:type="continuationSeparator" w:id="0">
    <w:p w14:paraId="1C095D5E" w14:textId="77777777" w:rsidR="00E709FC" w:rsidRDefault="00E70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04A9"/>
    <w:multiLevelType w:val="hybridMultilevel"/>
    <w:tmpl w:val="BA7EF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73E63"/>
    <w:multiLevelType w:val="hybridMultilevel"/>
    <w:tmpl w:val="F04A0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F65BC6"/>
    <w:multiLevelType w:val="hybridMultilevel"/>
    <w:tmpl w:val="1F6E1050"/>
    <w:lvl w:ilvl="0" w:tplc="1956788E">
      <w:numFmt w:val="bullet"/>
      <w:lvlText w:val=""/>
      <w:lvlJc w:val="left"/>
      <w:pPr>
        <w:ind w:left="763" w:hanging="567"/>
      </w:pPr>
      <w:rPr>
        <w:rFonts w:ascii="Symbol" w:eastAsia="Symbol" w:hAnsi="Symbol" w:cs="Symbol" w:hint="default"/>
        <w:w w:val="100"/>
        <w:sz w:val="20"/>
        <w:szCs w:val="20"/>
        <w:lang w:val="en-US" w:eastAsia="en-US" w:bidi="ar-SA"/>
      </w:rPr>
    </w:lvl>
    <w:lvl w:ilvl="1" w:tplc="547EDCBC">
      <w:numFmt w:val="bullet"/>
      <w:lvlText w:val=""/>
      <w:lvlJc w:val="left"/>
      <w:pPr>
        <w:ind w:left="1037" w:hanging="567"/>
      </w:pPr>
      <w:rPr>
        <w:rFonts w:ascii="Symbol" w:eastAsia="Symbol" w:hAnsi="Symbol" w:cs="Symbol" w:hint="default"/>
        <w:w w:val="100"/>
        <w:sz w:val="20"/>
        <w:szCs w:val="20"/>
        <w:lang w:val="en-US" w:eastAsia="en-US" w:bidi="ar-SA"/>
      </w:rPr>
    </w:lvl>
    <w:lvl w:ilvl="2" w:tplc="91B45060">
      <w:numFmt w:val="bullet"/>
      <w:lvlText w:val="•"/>
      <w:lvlJc w:val="left"/>
      <w:pPr>
        <w:ind w:left="2662" w:hanging="567"/>
      </w:pPr>
      <w:rPr>
        <w:rFonts w:hint="default"/>
        <w:lang w:val="en-US" w:eastAsia="en-US" w:bidi="ar-SA"/>
      </w:rPr>
    </w:lvl>
    <w:lvl w:ilvl="3" w:tplc="0D364D42">
      <w:numFmt w:val="bullet"/>
      <w:lvlText w:val="•"/>
      <w:lvlJc w:val="left"/>
      <w:pPr>
        <w:ind w:left="4284" w:hanging="567"/>
      </w:pPr>
      <w:rPr>
        <w:rFonts w:hint="default"/>
        <w:lang w:val="en-US" w:eastAsia="en-US" w:bidi="ar-SA"/>
      </w:rPr>
    </w:lvl>
    <w:lvl w:ilvl="4" w:tplc="3050EB8A">
      <w:numFmt w:val="bullet"/>
      <w:lvlText w:val="•"/>
      <w:lvlJc w:val="left"/>
      <w:pPr>
        <w:ind w:left="5906" w:hanging="567"/>
      </w:pPr>
      <w:rPr>
        <w:rFonts w:hint="default"/>
        <w:lang w:val="en-US" w:eastAsia="en-US" w:bidi="ar-SA"/>
      </w:rPr>
    </w:lvl>
    <w:lvl w:ilvl="5" w:tplc="8AFA257C">
      <w:numFmt w:val="bullet"/>
      <w:lvlText w:val="•"/>
      <w:lvlJc w:val="left"/>
      <w:pPr>
        <w:ind w:left="7528" w:hanging="567"/>
      </w:pPr>
      <w:rPr>
        <w:rFonts w:hint="default"/>
        <w:lang w:val="en-US" w:eastAsia="en-US" w:bidi="ar-SA"/>
      </w:rPr>
    </w:lvl>
    <w:lvl w:ilvl="6" w:tplc="4D74C696">
      <w:numFmt w:val="bullet"/>
      <w:lvlText w:val="•"/>
      <w:lvlJc w:val="left"/>
      <w:pPr>
        <w:ind w:left="9150" w:hanging="567"/>
      </w:pPr>
      <w:rPr>
        <w:rFonts w:hint="default"/>
        <w:lang w:val="en-US" w:eastAsia="en-US" w:bidi="ar-SA"/>
      </w:rPr>
    </w:lvl>
    <w:lvl w:ilvl="7" w:tplc="0E760E2C">
      <w:numFmt w:val="bullet"/>
      <w:lvlText w:val="•"/>
      <w:lvlJc w:val="left"/>
      <w:pPr>
        <w:ind w:left="10772" w:hanging="567"/>
      </w:pPr>
      <w:rPr>
        <w:rFonts w:hint="default"/>
        <w:lang w:val="en-US" w:eastAsia="en-US" w:bidi="ar-SA"/>
      </w:rPr>
    </w:lvl>
    <w:lvl w:ilvl="8" w:tplc="0CAA1B78">
      <w:numFmt w:val="bullet"/>
      <w:lvlText w:val="•"/>
      <w:lvlJc w:val="left"/>
      <w:pPr>
        <w:ind w:left="12394" w:hanging="567"/>
      </w:pPr>
      <w:rPr>
        <w:rFonts w:hint="default"/>
        <w:lang w:val="en-US" w:eastAsia="en-US" w:bidi="ar-SA"/>
      </w:rPr>
    </w:lvl>
  </w:abstractNum>
  <w:abstractNum w:abstractNumId="3" w15:restartNumberingAfterBreak="0">
    <w:nsid w:val="74E554C4"/>
    <w:multiLevelType w:val="hybridMultilevel"/>
    <w:tmpl w:val="32904026"/>
    <w:lvl w:ilvl="0" w:tplc="42726336">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081940">
    <w:abstractNumId w:val="3"/>
  </w:num>
  <w:num w:numId="2" w16cid:durableId="1949196329">
    <w:abstractNumId w:val="1"/>
  </w:num>
  <w:num w:numId="3" w16cid:durableId="299188048">
    <w:abstractNumId w:val="2"/>
  </w:num>
  <w:num w:numId="4" w16cid:durableId="46519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135"/>
    <w:rsid w:val="00012D18"/>
    <w:rsid w:val="000327FA"/>
    <w:rsid w:val="00062798"/>
    <w:rsid w:val="00066CCC"/>
    <w:rsid w:val="00076D6B"/>
    <w:rsid w:val="00087014"/>
    <w:rsid w:val="00092F03"/>
    <w:rsid w:val="000B5095"/>
    <w:rsid w:val="000C510E"/>
    <w:rsid w:val="000E0701"/>
    <w:rsid w:val="000F4B8A"/>
    <w:rsid w:val="001359A5"/>
    <w:rsid w:val="00141758"/>
    <w:rsid w:val="001418BC"/>
    <w:rsid w:val="001454A0"/>
    <w:rsid w:val="00150339"/>
    <w:rsid w:val="00157BD8"/>
    <w:rsid w:val="00170166"/>
    <w:rsid w:val="001862C6"/>
    <w:rsid w:val="001D09A3"/>
    <w:rsid w:val="001F57BA"/>
    <w:rsid w:val="00230E14"/>
    <w:rsid w:val="00232135"/>
    <w:rsid w:val="00250FF2"/>
    <w:rsid w:val="002564C8"/>
    <w:rsid w:val="002819CA"/>
    <w:rsid w:val="002853F0"/>
    <w:rsid w:val="002D4415"/>
    <w:rsid w:val="002E63EF"/>
    <w:rsid w:val="002E75C7"/>
    <w:rsid w:val="002F6EDD"/>
    <w:rsid w:val="003027BD"/>
    <w:rsid w:val="00315BD0"/>
    <w:rsid w:val="00327762"/>
    <w:rsid w:val="00327CC7"/>
    <w:rsid w:val="00343E26"/>
    <w:rsid w:val="0036573C"/>
    <w:rsid w:val="00371288"/>
    <w:rsid w:val="00373462"/>
    <w:rsid w:val="003C7A1C"/>
    <w:rsid w:val="003E327E"/>
    <w:rsid w:val="004059D6"/>
    <w:rsid w:val="00411713"/>
    <w:rsid w:val="0043329E"/>
    <w:rsid w:val="00444E8F"/>
    <w:rsid w:val="004560E5"/>
    <w:rsid w:val="004D4150"/>
    <w:rsid w:val="004F76BA"/>
    <w:rsid w:val="00507059"/>
    <w:rsid w:val="00547EBF"/>
    <w:rsid w:val="005531BF"/>
    <w:rsid w:val="00554B85"/>
    <w:rsid w:val="00555C22"/>
    <w:rsid w:val="00562E5E"/>
    <w:rsid w:val="005731AD"/>
    <w:rsid w:val="00595416"/>
    <w:rsid w:val="005B2737"/>
    <w:rsid w:val="005C618F"/>
    <w:rsid w:val="005C6BCB"/>
    <w:rsid w:val="005E1752"/>
    <w:rsid w:val="005F0F9E"/>
    <w:rsid w:val="005F10E8"/>
    <w:rsid w:val="006044D5"/>
    <w:rsid w:val="00605176"/>
    <w:rsid w:val="0061116C"/>
    <w:rsid w:val="006123D7"/>
    <w:rsid w:val="006138D7"/>
    <w:rsid w:val="00622E4C"/>
    <w:rsid w:val="006334BF"/>
    <w:rsid w:val="006417C4"/>
    <w:rsid w:val="006557AD"/>
    <w:rsid w:val="006A18A2"/>
    <w:rsid w:val="006A5A69"/>
    <w:rsid w:val="006C6BBD"/>
    <w:rsid w:val="006D1610"/>
    <w:rsid w:val="006D3D3D"/>
    <w:rsid w:val="006E248F"/>
    <w:rsid w:val="006E6332"/>
    <w:rsid w:val="00712984"/>
    <w:rsid w:val="00713B85"/>
    <w:rsid w:val="00723B83"/>
    <w:rsid w:val="00724754"/>
    <w:rsid w:val="00740396"/>
    <w:rsid w:val="007657C7"/>
    <w:rsid w:val="00785586"/>
    <w:rsid w:val="00795497"/>
    <w:rsid w:val="007A64B8"/>
    <w:rsid w:val="007C4F1C"/>
    <w:rsid w:val="007D1179"/>
    <w:rsid w:val="007D24D0"/>
    <w:rsid w:val="00804A1C"/>
    <w:rsid w:val="00813D16"/>
    <w:rsid w:val="00845278"/>
    <w:rsid w:val="008536A8"/>
    <w:rsid w:val="00870D1E"/>
    <w:rsid w:val="008C6D8B"/>
    <w:rsid w:val="008F2257"/>
    <w:rsid w:val="009032B1"/>
    <w:rsid w:val="009067C7"/>
    <w:rsid w:val="00913823"/>
    <w:rsid w:val="00923D9D"/>
    <w:rsid w:val="00943E4A"/>
    <w:rsid w:val="00964960"/>
    <w:rsid w:val="0097509A"/>
    <w:rsid w:val="00977C07"/>
    <w:rsid w:val="009973FC"/>
    <w:rsid w:val="009D7057"/>
    <w:rsid w:val="009E0DF6"/>
    <w:rsid w:val="009E4477"/>
    <w:rsid w:val="009E6A2A"/>
    <w:rsid w:val="00A365CB"/>
    <w:rsid w:val="00A4697F"/>
    <w:rsid w:val="00A51D40"/>
    <w:rsid w:val="00A56370"/>
    <w:rsid w:val="00A85AC2"/>
    <w:rsid w:val="00A93781"/>
    <w:rsid w:val="00AB15BC"/>
    <w:rsid w:val="00AB31AE"/>
    <w:rsid w:val="00AC156B"/>
    <w:rsid w:val="00AD2F7A"/>
    <w:rsid w:val="00AF2439"/>
    <w:rsid w:val="00B00537"/>
    <w:rsid w:val="00B12313"/>
    <w:rsid w:val="00B4067C"/>
    <w:rsid w:val="00B95FF6"/>
    <w:rsid w:val="00BA7124"/>
    <w:rsid w:val="00BD00C9"/>
    <w:rsid w:val="00C066DD"/>
    <w:rsid w:val="00C152E3"/>
    <w:rsid w:val="00C15600"/>
    <w:rsid w:val="00C254E1"/>
    <w:rsid w:val="00C46FF9"/>
    <w:rsid w:val="00C51ADC"/>
    <w:rsid w:val="00C64797"/>
    <w:rsid w:val="00C71A17"/>
    <w:rsid w:val="00C84622"/>
    <w:rsid w:val="00C86FB2"/>
    <w:rsid w:val="00C87A56"/>
    <w:rsid w:val="00CC0AE1"/>
    <w:rsid w:val="00D00D76"/>
    <w:rsid w:val="00D01129"/>
    <w:rsid w:val="00D16BF3"/>
    <w:rsid w:val="00D222BE"/>
    <w:rsid w:val="00D47C88"/>
    <w:rsid w:val="00DD2A1C"/>
    <w:rsid w:val="00E01249"/>
    <w:rsid w:val="00E1005C"/>
    <w:rsid w:val="00E223D8"/>
    <w:rsid w:val="00E26544"/>
    <w:rsid w:val="00E516E4"/>
    <w:rsid w:val="00E709FC"/>
    <w:rsid w:val="00E80AFC"/>
    <w:rsid w:val="00E92F72"/>
    <w:rsid w:val="00EC0E1F"/>
    <w:rsid w:val="00EC2AB2"/>
    <w:rsid w:val="00ED5CD9"/>
    <w:rsid w:val="00EE1F70"/>
    <w:rsid w:val="00EE5B13"/>
    <w:rsid w:val="00F002E5"/>
    <w:rsid w:val="00F04ECE"/>
    <w:rsid w:val="00F27288"/>
    <w:rsid w:val="00F45C88"/>
    <w:rsid w:val="00F65226"/>
    <w:rsid w:val="00F93F35"/>
    <w:rsid w:val="00FD3659"/>
    <w:rsid w:val="00FE5C3F"/>
    <w:rsid w:val="00FF7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8D4AB"/>
  <w15:docId w15:val="{7C1BDB1F-8DA9-4152-AE7A-EF8811A9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1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135"/>
    <w:pPr>
      <w:keepNext/>
      <w:jc w:val="center"/>
      <w:outlineLvl w:val="0"/>
    </w:pPr>
    <w:rPr>
      <w:rFonts w:ascii="Tahoma" w:hAnsi="Tahoma" w:cs="Tahoma"/>
      <w:sz w:val="28"/>
    </w:rPr>
  </w:style>
  <w:style w:type="paragraph" w:styleId="Heading2">
    <w:name w:val="heading 2"/>
    <w:basedOn w:val="Normal"/>
    <w:next w:val="Normal"/>
    <w:link w:val="Heading2Char"/>
    <w:qFormat/>
    <w:rsid w:val="00232135"/>
    <w:pPr>
      <w:keepNext/>
      <w:outlineLvl w:val="1"/>
    </w:pPr>
    <w:rPr>
      <w:rFonts w:ascii="Tahoma" w:hAnsi="Tahoma" w:cs="Tahoma"/>
      <w:u w:val="single"/>
    </w:rPr>
  </w:style>
  <w:style w:type="paragraph" w:styleId="Heading3">
    <w:name w:val="heading 3"/>
    <w:basedOn w:val="Normal"/>
    <w:next w:val="Normal"/>
    <w:link w:val="Heading3Char"/>
    <w:uiPriority w:val="9"/>
    <w:semiHidden/>
    <w:unhideWhenUsed/>
    <w:qFormat/>
    <w:rsid w:val="00ED5CD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D5CD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D5CD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135"/>
    <w:rPr>
      <w:rFonts w:ascii="Tahoma" w:eastAsia="Times New Roman" w:hAnsi="Tahoma" w:cs="Tahoma"/>
      <w:sz w:val="28"/>
      <w:szCs w:val="24"/>
    </w:rPr>
  </w:style>
  <w:style w:type="character" w:customStyle="1" w:styleId="Heading2Char">
    <w:name w:val="Heading 2 Char"/>
    <w:basedOn w:val="DefaultParagraphFont"/>
    <w:link w:val="Heading2"/>
    <w:rsid w:val="00232135"/>
    <w:rPr>
      <w:rFonts w:ascii="Tahoma" w:eastAsia="Times New Roman" w:hAnsi="Tahoma" w:cs="Tahoma"/>
      <w:sz w:val="24"/>
      <w:szCs w:val="24"/>
      <w:u w:val="single"/>
    </w:rPr>
  </w:style>
  <w:style w:type="paragraph" w:styleId="NormalWeb">
    <w:name w:val="Normal (Web)"/>
    <w:basedOn w:val="Normal"/>
    <w:uiPriority w:val="99"/>
    <w:unhideWhenUsed/>
    <w:rsid w:val="00ED5CD9"/>
    <w:pPr>
      <w:spacing w:before="100" w:beforeAutospacing="1" w:after="100" w:afterAutospacing="1"/>
    </w:pPr>
    <w:rPr>
      <w:lang w:eastAsia="en-GB"/>
    </w:rPr>
  </w:style>
  <w:style w:type="character" w:styleId="Hyperlink">
    <w:name w:val="Hyperlink"/>
    <w:rsid w:val="00ED5CD9"/>
    <w:rPr>
      <w:color w:val="0563C1"/>
      <w:u w:val="single"/>
    </w:rPr>
  </w:style>
  <w:style w:type="character" w:customStyle="1" w:styleId="Heading3Char">
    <w:name w:val="Heading 3 Char"/>
    <w:basedOn w:val="DefaultParagraphFont"/>
    <w:link w:val="Heading3"/>
    <w:uiPriority w:val="9"/>
    <w:semiHidden/>
    <w:rsid w:val="00ED5C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D5CD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ED5CD9"/>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semiHidden/>
    <w:rsid w:val="00ED5CD9"/>
    <w:rPr>
      <w:sz w:val="22"/>
    </w:rPr>
  </w:style>
  <w:style w:type="character" w:customStyle="1" w:styleId="BodyTextChar">
    <w:name w:val="Body Text Char"/>
    <w:basedOn w:val="DefaultParagraphFont"/>
    <w:link w:val="BodyText"/>
    <w:semiHidden/>
    <w:rsid w:val="00ED5CD9"/>
    <w:rPr>
      <w:rFonts w:ascii="Times New Roman" w:eastAsia="Times New Roman" w:hAnsi="Times New Roman" w:cs="Times New Roman"/>
      <w:szCs w:val="24"/>
    </w:rPr>
  </w:style>
  <w:style w:type="paragraph" w:styleId="BodyText2">
    <w:name w:val="Body Text 2"/>
    <w:basedOn w:val="Normal"/>
    <w:link w:val="BodyText2Char"/>
    <w:semiHidden/>
    <w:rsid w:val="00ED5CD9"/>
    <w:rPr>
      <w:rFonts w:ascii="Arial" w:hAnsi="Arial" w:cs="Arial"/>
      <w:i/>
      <w:iCs/>
      <w:u w:val="single"/>
    </w:rPr>
  </w:style>
  <w:style w:type="character" w:customStyle="1" w:styleId="BodyText2Char">
    <w:name w:val="Body Text 2 Char"/>
    <w:basedOn w:val="DefaultParagraphFont"/>
    <w:link w:val="BodyText2"/>
    <w:semiHidden/>
    <w:rsid w:val="00ED5CD9"/>
    <w:rPr>
      <w:rFonts w:ascii="Arial" w:eastAsia="Times New Roman" w:hAnsi="Arial" w:cs="Arial"/>
      <w:i/>
      <w:iCs/>
      <w:sz w:val="24"/>
      <w:szCs w:val="24"/>
      <w:u w:val="single"/>
    </w:rPr>
  </w:style>
  <w:style w:type="paragraph" w:styleId="ListParagraph">
    <w:name w:val="List Paragraph"/>
    <w:basedOn w:val="Normal"/>
    <w:uiPriority w:val="1"/>
    <w:qFormat/>
    <w:rsid w:val="00ED5CD9"/>
    <w:pPr>
      <w:widowControl w:val="0"/>
      <w:autoSpaceDE w:val="0"/>
      <w:autoSpaceDN w:val="0"/>
      <w:spacing w:before="121"/>
      <w:ind w:left="763" w:hanging="56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30386130-F73B-4F07-93DA-CE0CFDCF1F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AE6FD-0725-4FB1-BC3A-3DD1A864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Kincraig Primary School</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Appleby</dc:creator>
  <cp:keywords/>
  <dc:description/>
  <cp:lastModifiedBy>Lucy Cross</cp:lastModifiedBy>
  <cp:revision>2</cp:revision>
  <dcterms:created xsi:type="dcterms:W3CDTF">2026-04-29T13:48:00Z</dcterms:created>
  <dcterms:modified xsi:type="dcterms:W3CDTF">2026-04-29T13:48:00Z</dcterms:modified>
</cp:coreProperties>
</file>