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A55" w14:textId="77777777" w:rsidR="00F070FC" w:rsidRDefault="00B70C03">
      <w:pPr>
        <w:spacing w:after="0"/>
        <w:ind w:left="2506"/>
      </w:pPr>
      <w:r>
        <w:rPr>
          <w:noProof/>
        </w:rPr>
        <mc:AlternateContent>
          <mc:Choice Requires="wpg">
            <w:drawing>
              <wp:anchor distT="0" distB="0" distL="114300" distR="114300" simplePos="0" relativeHeight="251658240" behindDoc="0" locked="0" layoutInCell="1" allowOverlap="1" wp14:anchorId="097E03EA" wp14:editId="4268CBF9">
                <wp:simplePos x="0" y="0"/>
                <wp:positionH relativeFrom="column">
                  <wp:posOffset>-11213</wp:posOffset>
                </wp:positionH>
                <wp:positionV relativeFrom="paragraph">
                  <wp:posOffset>-41748</wp:posOffset>
                </wp:positionV>
                <wp:extent cx="681495" cy="910704"/>
                <wp:effectExtent l="0" t="0" r="0" b="0"/>
                <wp:wrapSquare wrapText="bothSides"/>
                <wp:docPr id="3685" name="Group 3685"/>
                <wp:cNvGraphicFramePr/>
                <a:graphic xmlns:a="http://schemas.openxmlformats.org/drawingml/2006/main">
                  <a:graphicData uri="http://schemas.microsoft.com/office/word/2010/wordprocessingGroup">
                    <wpg:wgp>
                      <wpg:cNvGrpSpPr/>
                      <wpg:grpSpPr>
                        <a:xfrm>
                          <a:off x="0" y="0"/>
                          <a:ext cx="681495" cy="910704"/>
                          <a:chOff x="0" y="0"/>
                          <a:chExt cx="681495" cy="910704"/>
                        </a:xfrm>
                      </wpg:grpSpPr>
                      <pic:pic xmlns:pic="http://schemas.openxmlformats.org/drawingml/2006/picture">
                        <pic:nvPicPr>
                          <pic:cNvPr id="13" name="Picture 13"/>
                          <pic:cNvPicPr/>
                        </pic:nvPicPr>
                        <pic:blipFill>
                          <a:blip r:embed="rId7"/>
                          <a:stretch>
                            <a:fillRect/>
                          </a:stretch>
                        </pic:blipFill>
                        <pic:spPr>
                          <a:xfrm>
                            <a:off x="10655" y="10655"/>
                            <a:ext cx="661670" cy="890905"/>
                          </a:xfrm>
                          <a:prstGeom prst="rect">
                            <a:avLst/>
                          </a:prstGeom>
                        </pic:spPr>
                      </pic:pic>
                      <wps:wsp>
                        <wps:cNvPr id="14" name="Shape 14"/>
                        <wps:cNvSpPr/>
                        <wps:spPr>
                          <a:xfrm>
                            <a:off x="0" y="0"/>
                            <a:ext cx="681495" cy="910704"/>
                          </a:xfrm>
                          <a:custGeom>
                            <a:avLst/>
                            <a:gdLst/>
                            <a:ahLst/>
                            <a:cxnLst/>
                            <a:rect l="0" t="0" r="0" b="0"/>
                            <a:pathLst>
                              <a:path w="681495" h="910704">
                                <a:moveTo>
                                  <a:pt x="0" y="910704"/>
                                </a:moveTo>
                                <a:lnTo>
                                  <a:pt x="681495" y="910704"/>
                                </a:lnTo>
                                <a:lnTo>
                                  <a:pt x="681495" y="0"/>
                                </a:lnTo>
                                <a:lnTo>
                                  <a:pt x="0" y="0"/>
                                </a:lnTo>
                                <a:close/>
                              </a:path>
                            </a:pathLst>
                          </a:custGeom>
                          <a:ln w="19050" cap="rnd">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85" style="width:53.661pt;height:71.709pt;position:absolute;mso-position-horizontal-relative:text;mso-position-horizontal:absolute;margin-left:-0.883003pt;mso-position-vertical-relative:text;margin-top:-3.28729pt;" coordsize="6814,9107">
                <v:shape id="Picture 13" style="position:absolute;width:6616;height:8909;left:106;top:106;" filled="f">
                  <v:imagedata r:id="rId8"/>
                </v:shape>
                <v:shape id="Shape 14" style="position:absolute;width:6814;height:9107;left:0;top:0;" coordsize="681495,910704" path="m0,910704l681495,910704l681495,0l0,0x">
                  <v:stroke weight="1.5pt" endcap="round" joinstyle="miter" miterlimit="10" on="true" color="#0000ff"/>
                  <v:fill on="false" color="#000000" opacity="0"/>
                </v:shape>
                <w10:wrap type="square"/>
              </v:group>
            </w:pict>
          </mc:Fallback>
        </mc:AlternateContent>
      </w:r>
      <w:r>
        <w:rPr>
          <w:rFonts w:ascii="Verdana" w:eastAsia="Verdana" w:hAnsi="Verdana" w:cs="Verdana"/>
          <w:b/>
        </w:rPr>
        <w:t xml:space="preserve">EASTFIELD INFANT &amp; NURSERY SCHOOL </w:t>
      </w:r>
    </w:p>
    <w:p w14:paraId="212C97DC" w14:textId="77777777" w:rsidR="00F070FC" w:rsidRDefault="00B70C03">
      <w:pPr>
        <w:spacing w:after="0"/>
        <w:ind w:left="2506"/>
      </w:pPr>
      <w:r>
        <w:rPr>
          <w:rFonts w:ascii="Verdana" w:eastAsia="Verdana" w:hAnsi="Verdana" w:cs="Verdana"/>
          <w:sz w:val="20"/>
        </w:rPr>
        <w:t xml:space="preserve"> </w:t>
      </w:r>
    </w:p>
    <w:p w14:paraId="46CAA99D" w14:textId="77777777" w:rsidR="00F070FC" w:rsidRDefault="00B70C03">
      <w:pPr>
        <w:spacing w:after="2" w:line="240" w:lineRule="auto"/>
        <w:ind w:left="1246"/>
      </w:pPr>
      <w:r>
        <w:rPr>
          <w:rFonts w:ascii="Verdana" w:eastAsia="Verdana" w:hAnsi="Verdana" w:cs="Verdana"/>
          <w:b/>
          <w:color w:val="231F20"/>
          <w:sz w:val="20"/>
        </w:rPr>
        <w:t xml:space="preserve">Eastfield Infant &amp; Nursery School is committed to safeguarding and promoting the welfare of children and young people and expects all staff to share this </w:t>
      </w:r>
      <w:proofErr w:type="gramStart"/>
      <w:r>
        <w:rPr>
          <w:rFonts w:ascii="Verdana" w:eastAsia="Verdana" w:hAnsi="Verdana" w:cs="Verdana"/>
          <w:b/>
          <w:color w:val="231F20"/>
          <w:sz w:val="20"/>
        </w:rPr>
        <w:t>commitment</w:t>
      </w:r>
      <w:proofErr w:type="gramEnd"/>
      <w:r>
        <w:rPr>
          <w:rFonts w:ascii="Verdana" w:eastAsia="Verdana" w:hAnsi="Verdana" w:cs="Verdana"/>
          <w:b/>
          <w:sz w:val="20"/>
        </w:rPr>
        <w:t xml:space="preserve"> </w:t>
      </w:r>
    </w:p>
    <w:p w14:paraId="67D9CBF1" w14:textId="77777777" w:rsidR="00F070FC" w:rsidRDefault="00B70C03">
      <w:pPr>
        <w:spacing w:after="0"/>
        <w:ind w:left="1246"/>
      </w:pPr>
      <w:r>
        <w:rPr>
          <w:rFonts w:ascii="Verdana" w:eastAsia="Verdana" w:hAnsi="Verdana" w:cs="Verdana"/>
          <w:sz w:val="20"/>
        </w:rPr>
        <w:t xml:space="preserve"> </w:t>
      </w:r>
    </w:p>
    <w:tbl>
      <w:tblPr>
        <w:tblStyle w:val="TableGrid"/>
        <w:tblW w:w="9288" w:type="dxa"/>
        <w:tblInd w:w="-108" w:type="dxa"/>
        <w:tblCellMar>
          <w:top w:w="50" w:type="dxa"/>
          <w:left w:w="108" w:type="dxa"/>
          <w:bottom w:w="0" w:type="dxa"/>
          <w:right w:w="109" w:type="dxa"/>
        </w:tblCellMar>
        <w:tblLook w:val="04A0" w:firstRow="1" w:lastRow="0" w:firstColumn="1" w:lastColumn="0" w:noHBand="0" w:noVBand="1"/>
      </w:tblPr>
      <w:tblGrid>
        <w:gridCol w:w="9288"/>
      </w:tblGrid>
      <w:tr w:rsidR="00F070FC" w14:paraId="1D39EC00" w14:textId="77777777">
        <w:trPr>
          <w:trHeight w:val="1759"/>
        </w:trPr>
        <w:tc>
          <w:tcPr>
            <w:tcW w:w="9288" w:type="dxa"/>
            <w:tcBorders>
              <w:top w:val="single" w:sz="4" w:space="0" w:color="000000"/>
              <w:left w:val="single" w:sz="4" w:space="0" w:color="000000"/>
              <w:bottom w:val="single" w:sz="4" w:space="0" w:color="000000"/>
              <w:right w:val="single" w:sz="4" w:space="0" w:color="000000"/>
            </w:tcBorders>
          </w:tcPr>
          <w:p w14:paraId="0D4ECAE5" w14:textId="348244BA" w:rsidR="00F070FC" w:rsidRDefault="00B70C03" w:rsidP="00077512">
            <w:pPr>
              <w:spacing w:after="0"/>
              <w:ind w:left="60"/>
              <w:jc w:val="center"/>
            </w:pPr>
            <w:r>
              <w:rPr>
                <w:rFonts w:ascii="Verdana" w:eastAsia="Verdana" w:hAnsi="Verdana" w:cs="Verdana"/>
                <w:b/>
                <w:sz w:val="18"/>
              </w:rPr>
              <w:t xml:space="preserve"> </w:t>
            </w:r>
            <w:r>
              <w:rPr>
                <w:rFonts w:ascii="Verdana" w:eastAsia="Verdana" w:hAnsi="Verdana" w:cs="Verdana"/>
                <w:b/>
                <w:sz w:val="18"/>
              </w:rPr>
              <w:t xml:space="preserve">ROLE DESCRIPTION </w:t>
            </w:r>
          </w:p>
          <w:p w14:paraId="22CA7967" w14:textId="77777777" w:rsidR="00F070FC" w:rsidRDefault="00B70C03">
            <w:pPr>
              <w:spacing w:after="0"/>
              <w:ind w:left="60"/>
              <w:jc w:val="center"/>
            </w:pPr>
            <w:r>
              <w:rPr>
                <w:rFonts w:ascii="Verdana" w:eastAsia="Verdana" w:hAnsi="Verdana" w:cs="Verdana"/>
                <w:b/>
                <w:sz w:val="18"/>
              </w:rPr>
              <w:t xml:space="preserve"> </w:t>
            </w:r>
          </w:p>
          <w:p w14:paraId="4CA01F76" w14:textId="77777777" w:rsidR="00F070FC" w:rsidRDefault="00B70C03">
            <w:pPr>
              <w:spacing w:after="0"/>
              <w:ind w:left="1843"/>
            </w:pPr>
            <w:r>
              <w:rPr>
                <w:rFonts w:ascii="Verdana" w:eastAsia="Verdana" w:hAnsi="Verdana" w:cs="Verdana"/>
                <w:b/>
                <w:sz w:val="18"/>
              </w:rPr>
              <w:t xml:space="preserve">Job Title:        </w:t>
            </w:r>
            <w:r>
              <w:rPr>
                <w:rFonts w:ascii="Verdana" w:eastAsia="Verdana" w:hAnsi="Verdana" w:cs="Verdana"/>
                <w:sz w:val="18"/>
              </w:rPr>
              <w:t xml:space="preserve">Class teacher/subject leader  </w:t>
            </w:r>
          </w:p>
          <w:p w14:paraId="35E3D0CD" w14:textId="77777777" w:rsidR="00F070FC" w:rsidRDefault="00B70C03">
            <w:pPr>
              <w:spacing w:after="0"/>
              <w:ind w:left="1843"/>
            </w:pPr>
            <w:r>
              <w:rPr>
                <w:rFonts w:ascii="Verdana" w:eastAsia="Verdana" w:hAnsi="Verdana" w:cs="Verdana"/>
                <w:b/>
                <w:sz w:val="18"/>
              </w:rPr>
              <w:t>Grade:</w:t>
            </w:r>
            <w:r>
              <w:rPr>
                <w:rFonts w:ascii="Verdana" w:eastAsia="Verdana" w:hAnsi="Verdana" w:cs="Verdana"/>
                <w:sz w:val="18"/>
              </w:rPr>
              <w:t xml:space="preserve">           </w:t>
            </w:r>
            <w:r>
              <w:rPr>
                <w:rFonts w:ascii="Verdana" w:eastAsia="Verdana" w:hAnsi="Verdana" w:cs="Verdana"/>
                <w:sz w:val="18"/>
              </w:rPr>
              <w:t xml:space="preserve"> Main Scale </w:t>
            </w:r>
          </w:p>
          <w:p w14:paraId="1A5CF15D" w14:textId="77777777" w:rsidR="00077512" w:rsidRDefault="00B70C03">
            <w:pPr>
              <w:spacing w:after="0" w:line="239" w:lineRule="auto"/>
              <w:ind w:left="1843" w:right="1742"/>
              <w:jc w:val="both"/>
              <w:rPr>
                <w:rFonts w:ascii="Verdana" w:eastAsia="Verdana" w:hAnsi="Verdana" w:cs="Verdana"/>
                <w:b/>
                <w:sz w:val="18"/>
              </w:rPr>
            </w:pPr>
            <w:r>
              <w:rPr>
                <w:rFonts w:ascii="Verdana" w:eastAsia="Verdana" w:hAnsi="Verdana" w:cs="Verdana"/>
                <w:b/>
                <w:sz w:val="18"/>
              </w:rPr>
              <w:t xml:space="preserve">School:           </w:t>
            </w:r>
            <w:r>
              <w:rPr>
                <w:rFonts w:ascii="Verdana" w:eastAsia="Verdana" w:hAnsi="Verdana" w:cs="Verdana"/>
                <w:sz w:val="18"/>
              </w:rPr>
              <w:t>Eastfield Infant &amp; Nursery School</w:t>
            </w:r>
            <w:r>
              <w:rPr>
                <w:rFonts w:ascii="Verdana" w:eastAsia="Verdana" w:hAnsi="Verdana" w:cs="Verdana"/>
                <w:b/>
                <w:sz w:val="18"/>
              </w:rPr>
              <w:t xml:space="preserve">  </w:t>
            </w:r>
          </w:p>
          <w:p w14:paraId="22D33F8E" w14:textId="0BE9FD54" w:rsidR="00F070FC" w:rsidRDefault="00B70C03" w:rsidP="00077512">
            <w:pPr>
              <w:spacing w:after="0" w:line="239" w:lineRule="auto"/>
              <w:ind w:left="1843" w:right="1742"/>
              <w:jc w:val="both"/>
            </w:pPr>
            <w:r>
              <w:rPr>
                <w:rFonts w:ascii="Verdana" w:eastAsia="Verdana" w:hAnsi="Verdana" w:cs="Verdana"/>
                <w:b/>
                <w:sz w:val="18"/>
              </w:rPr>
              <w:t>Reports to:</w:t>
            </w:r>
            <w:r>
              <w:rPr>
                <w:rFonts w:ascii="Verdana" w:eastAsia="Verdana" w:hAnsi="Verdana" w:cs="Verdana"/>
                <w:sz w:val="18"/>
              </w:rPr>
              <w:t xml:space="preserve">     Headteacher</w:t>
            </w:r>
            <w:r>
              <w:rPr>
                <w:rFonts w:ascii="Verdana" w:eastAsia="Verdana" w:hAnsi="Verdana" w:cs="Verdana"/>
                <w:b/>
                <w:sz w:val="18"/>
              </w:rPr>
              <w:t xml:space="preserve"> </w:t>
            </w:r>
          </w:p>
        </w:tc>
      </w:tr>
      <w:tr w:rsidR="00F070FC" w14:paraId="40062DE8" w14:textId="77777777">
        <w:trPr>
          <w:trHeight w:val="12045"/>
        </w:trPr>
        <w:tc>
          <w:tcPr>
            <w:tcW w:w="9288" w:type="dxa"/>
            <w:tcBorders>
              <w:top w:val="single" w:sz="4" w:space="0" w:color="000000"/>
              <w:left w:val="single" w:sz="4" w:space="0" w:color="000000"/>
              <w:bottom w:val="single" w:sz="4" w:space="0" w:color="000000"/>
              <w:right w:val="single" w:sz="4" w:space="0" w:color="000000"/>
            </w:tcBorders>
          </w:tcPr>
          <w:p w14:paraId="521F856E" w14:textId="77777777" w:rsidR="00F070FC" w:rsidRDefault="00B70C03">
            <w:pPr>
              <w:spacing w:after="0"/>
            </w:pPr>
            <w:r>
              <w:rPr>
                <w:rFonts w:ascii="Verdana" w:eastAsia="Verdana" w:hAnsi="Verdana" w:cs="Verdana"/>
                <w:b/>
                <w:sz w:val="18"/>
              </w:rPr>
              <w:t xml:space="preserve"> </w:t>
            </w:r>
          </w:p>
          <w:p w14:paraId="1E4EA71A" w14:textId="77777777" w:rsidR="00F070FC" w:rsidRDefault="00B70C03">
            <w:pPr>
              <w:spacing w:after="0"/>
            </w:pPr>
            <w:r>
              <w:rPr>
                <w:rFonts w:ascii="Verdana" w:eastAsia="Verdana" w:hAnsi="Verdana" w:cs="Verdana"/>
                <w:b/>
                <w:sz w:val="18"/>
              </w:rPr>
              <w:t xml:space="preserve">Principal Accountabilities: </w:t>
            </w:r>
          </w:p>
          <w:p w14:paraId="4A6D57A0" w14:textId="77777777" w:rsidR="00F070FC" w:rsidRDefault="00B70C03">
            <w:pPr>
              <w:spacing w:after="0" w:line="239" w:lineRule="auto"/>
            </w:pPr>
            <w:r>
              <w:rPr>
                <w:rFonts w:ascii="Verdana" w:eastAsia="Verdana" w:hAnsi="Verdana" w:cs="Verdana"/>
                <w:sz w:val="18"/>
              </w:rPr>
              <w:t xml:space="preserve">In accordance with the school’s policies and under the direction of the Headteacher a teacher may be required to perform the following professional duties: </w:t>
            </w:r>
          </w:p>
          <w:p w14:paraId="5FC78464" w14:textId="77777777" w:rsidR="00F070FC" w:rsidRDefault="00B70C03">
            <w:pPr>
              <w:spacing w:after="0"/>
            </w:pPr>
            <w:r>
              <w:rPr>
                <w:rFonts w:ascii="Verdana" w:eastAsia="Verdana" w:hAnsi="Verdana" w:cs="Verdana"/>
                <w:sz w:val="18"/>
              </w:rPr>
              <w:t xml:space="preserve"> </w:t>
            </w:r>
          </w:p>
          <w:p w14:paraId="042EE66B" w14:textId="77777777" w:rsidR="00F070FC" w:rsidRDefault="00B70C03">
            <w:pPr>
              <w:spacing w:after="0"/>
            </w:pPr>
            <w:r>
              <w:rPr>
                <w:rFonts w:ascii="Verdana" w:eastAsia="Verdana" w:hAnsi="Verdana" w:cs="Verdana"/>
                <w:b/>
                <w:sz w:val="18"/>
              </w:rPr>
              <w:t xml:space="preserve">Teach </w:t>
            </w:r>
          </w:p>
          <w:p w14:paraId="164A548A" w14:textId="77777777" w:rsidR="00F070FC" w:rsidRDefault="00B70C03">
            <w:pPr>
              <w:spacing w:after="23" w:line="242" w:lineRule="auto"/>
            </w:pPr>
            <w:r>
              <w:rPr>
                <w:rFonts w:ascii="Verdana" w:eastAsia="Verdana" w:hAnsi="Verdana" w:cs="Verdana"/>
                <w:sz w:val="18"/>
              </w:rPr>
              <w:t>Having regard to the curriculum for the school, and with a view to promoting the developme</w:t>
            </w:r>
            <w:r>
              <w:rPr>
                <w:rFonts w:ascii="Verdana" w:eastAsia="Verdana" w:hAnsi="Verdana" w:cs="Verdana"/>
                <w:sz w:val="18"/>
              </w:rPr>
              <w:t xml:space="preserve">nt of the abilities and aptitudes of the pupils in any class or group assigned to you: </w:t>
            </w:r>
          </w:p>
          <w:p w14:paraId="3C99F86B" w14:textId="77777777" w:rsidR="00F070FC" w:rsidRDefault="00B70C03">
            <w:pPr>
              <w:numPr>
                <w:ilvl w:val="0"/>
                <w:numId w:val="1"/>
              </w:numPr>
              <w:spacing w:after="0"/>
              <w:ind w:hanging="360"/>
            </w:pPr>
            <w:r>
              <w:rPr>
                <w:rFonts w:ascii="Verdana" w:eastAsia="Verdana" w:hAnsi="Verdana" w:cs="Verdana"/>
                <w:sz w:val="18"/>
              </w:rPr>
              <w:t xml:space="preserve">plan and prepare courses and </w:t>
            </w:r>
            <w:proofErr w:type="gramStart"/>
            <w:r>
              <w:rPr>
                <w:rFonts w:ascii="Verdana" w:eastAsia="Verdana" w:hAnsi="Verdana" w:cs="Verdana"/>
                <w:sz w:val="18"/>
              </w:rPr>
              <w:t>lessons</w:t>
            </w:r>
            <w:proofErr w:type="gramEnd"/>
            <w:r>
              <w:rPr>
                <w:rFonts w:ascii="Verdana" w:eastAsia="Verdana" w:hAnsi="Verdana" w:cs="Verdana"/>
                <w:sz w:val="18"/>
              </w:rPr>
              <w:t xml:space="preserve"> </w:t>
            </w:r>
          </w:p>
          <w:p w14:paraId="79DBE2E1" w14:textId="77777777" w:rsidR="00F070FC" w:rsidRDefault="00B70C03">
            <w:pPr>
              <w:numPr>
                <w:ilvl w:val="0"/>
                <w:numId w:val="1"/>
              </w:numPr>
              <w:spacing w:after="0"/>
              <w:ind w:hanging="360"/>
            </w:pPr>
            <w:r>
              <w:rPr>
                <w:rFonts w:ascii="Verdana" w:eastAsia="Verdana" w:hAnsi="Verdana" w:cs="Verdana"/>
                <w:sz w:val="18"/>
              </w:rPr>
              <w:t xml:space="preserve">teach, according to their educational needs, the pupils assigned to </w:t>
            </w:r>
            <w:proofErr w:type="gramStart"/>
            <w:r>
              <w:rPr>
                <w:rFonts w:ascii="Verdana" w:eastAsia="Verdana" w:hAnsi="Verdana" w:cs="Verdana"/>
                <w:sz w:val="18"/>
              </w:rPr>
              <w:t>you</w:t>
            </w:r>
            <w:proofErr w:type="gramEnd"/>
            <w:r>
              <w:rPr>
                <w:rFonts w:ascii="Verdana" w:eastAsia="Verdana" w:hAnsi="Verdana" w:cs="Verdana"/>
                <w:sz w:val="18"/>
              </w:rPr>
              <w:t xml:space="preserve"> </w:t>
            </w:r>
          </w:p>
          <w:p w14:paraId="039BD2EB" w14:textId="77777777" w:rsidR="00F070FC" w:rsidRDefault="00B70C03">
            <w:pPr>
              <w:numPr>
                <w:ilvl w:val="0"/>
                <w:numId w:val="1"/>
              </w:numPr>
              <w:spacing w:after="0"/>
              <w:ind w:hanging="360"/>
            </w:pPr>
            <w:r>
              <w:rPr>
                <w:rFonts w:ascii="Verdana" w:eastAsia="Verdana" w:hAnsi="Verdana" w:cs="Verdana"/>
                <w:sz w:val="18"/>
              </w:rPr>
              <w:t>set and mark work to be carried out by the pupil in schoo</w:t>
            </w:r>
            <w:r>
              <w:rPr>
                <w:rFonts w:ascii="Verdana" w:eastAsia="Verdana" w:hAnsi="Verdana" w:cs="Verdana"/>
                <w:sz w:val="18"/>
              </w:rPr>
              <w:t xml:space="preserve">l and </w:t>
            </w:r>
            <w:proofErr w:type="gramStart"/>
            <w:r>
              <w:rPr>
                <w:rFonts w:ascii="Verdana" w:eastAsia="Verdana" w:hAnsi="Verdana" w:cs="Verdana"/>
                <w:sz w:val="18"/>
              </w:rPr>
              <w:t>elsewhere</w:t>
            </w:r>
            <w:proofErr w:type="gramEnd"/>
            <w:r>
              <w:rPr>
                <w:rFonts w:ascii="Verdana" w:eastAsia="Verdana" w:hAnsi="Verdana" w:cs="Verdana"/>
                <w:sz w:val="18"/>
              </w:rPr>
              <w:t xml:space="preserve"> </w:t>
            </w:r>
          </w:p>
          <w:p w14:paraId="0BF73A8B" w14:textId="77777777" w:rsidR="00F070FC" w:rsidRDefault="00B70C03">
            <w:pPr>
              <w:numPr>
                <w:ilvl w:val="0"/>
                <w:numId w:val="1"/>
              </w:numPr>
              <w:spacing w:after="1" w:line="241" w:lineRule="auto"/>
              <w:ind w:hanging="360"/>
            </w:pPr>
            <w:r>
              <w:rPr>
                <w:rFonts w:ascii="Verdana" w:eastAsia="Verdana" w:hAnsi="Verdana" w:cs="Verdana"/>
                <w:sz w:val="18"/>
              </w:rPr>
              <w:t xml:space="preserve">assess, record and report on the development, progress and attainment of pupils and ensure this informs further </w:t>
            </w:r>
            <w:proofErr w:type="gramStart"/>
            <w:r>
              <w:rPr>
                <w:rFonts w:ascii="Verdana" w:eastAsia="Verdana" w:hAnsi="Verdana" w:cs="Verdana"/>
                <w:sz w:val="18"/>
              </w:rPr>
              <w:t>planning</w:t>
            </w:r>
            <w:proofErr w:type="gramEnd"/>
            <w:r>
              <w:rPr>
                <w:rFonts w:ascii="Verdana" w:eastAsia="Verdana" w:hAnsi="Verdana" w:cs="Verdana"/>
                <w:sz w:val="18"/>
              </w:rPr>
              <w:t xml:space="preserve"> </w:t>
            </w:r>
          </w:p>
          <w:p w14:paraId="268DB0AD" w14:textId="77777777" w:rsidR="00F070FC" w:rsidRDefault="00B70C03">
            <w:pPr>
              <w:spacing w:after="0"/>
            </w:pPr>
            <w:r>
              <w:rPr>
                <w:rFonts w:ascii="Verdana" w:eastAsia="Verdana" w:hAnsi="Verdana" w:cs="Verdana"/>
                <w:b/>
                <w:sz w:val="18"/>
              </w:rPr>
              <w:t xml:space="preserve"> </w:t>
            </w:r>
          </w:p>
          <w:p w14:paraId="24BFAFF2" w14:textId="77777777" w:rsidR="00F070FC" w:rsidRDefault="00B70C03">
            <w:pPr>
              <w:spacing w:after="7"/>
            </w:pPr>
            <w:r>
              <w:rPr>
                <w:rFonts w:ascii="Verdana" w:eastAsia="Verdana" w:hAnsi="Verdana" w:cs="Verdana"/>
                <w:b/>
                <w:sz w:val="18"/>
              </w:rPr>
              <w:t xml:space="preserve">Other activities </w:t>
            </w:r>
          </w:p>
          <w:p w14:paraId="68CD9B3F" w14:textId="77777777" w:rsidR="00F070FC" w:rsidRDefault="00B70C03">
            <w:pPr>
              <w:numPr>
                <w:ilvl w:val="0"/>
                <w:numId w:val="1"/>
              </w:numPr>
              <w:spacing w:after="19" w:line="246" w:lineRule="auto"/>
              <w:ind w:hanging="360"/>
            </w:pPr>
            <w:r>
              <w:rPr>
                <w:rFonts w:ascii="Verdana" w:eastAsia="Verdana" w:hAnsi="Verdana" w:cs="Verdana"/>
                <w:sz w:val="18"/>
              </w:rPr>
              <w:t>promote the general progress and well-</w:t>
            </w:r>
            <w:r>
              <w:rPr>
                <w:rFonts w:ascii="Verdana" w:eastAsia="Verdana" w:hAnsi="Verdana" w:cs="Verdana"/>
                <w:sz w:val="18"/>
              </w:rPr>
              <w:t xml:space="preserve">being of individual pupils and of any class or group of pupils assigned to </w:t>
            </w:r>
            <w:proofErr w:type="gramStart"/>
            <w:r>
              <w:rPr>
                <w:rFonts w:ascii="Verdana" w:eastAsia="Verdana" w:hAnsi="Verdana" w:cs="Verdana"/>
                <w:sz w:val="18"/>
              </w:rPr>
              <w:t>you</w:t>
            </w:r>
            <w:proofErr w:type="gramEnd"/>
            <w:r>
              <w:rPr>
                <w:rFonts w:ascii="Verdana" w:eastAsia="Verdana" w:hAnsi="Verdana" w:cs="Verdana"/>
                <w:sz w:val="18"/>
              </w:rPr>
              <w:t xml:space="preserve"> </w:t>
            </w:r>
          </w:p>
          <w:p w14:paraId="32C9B2E7" w14:textId="77777777" w:rsidR="00F070FC" w:rsidRDefault="00B70C03">
            <w:pPr>
              <w:numPr>
                <w:ilvl w:val="0"/>
                <w:numId w:val="1"/>
              </w:numPr>
              <w:spacing w:after="0"/>
              <w:ind w:hanging="360"/>
            </w:pPr>
            <w:r>
              <w:rPr>
                <w:rFonts w:ascii="Verdana" w:eastAsia="Verdana" w:hAnsi="Verdana" w:cs="Verdana"/>
                <w:sz w:val="18"/>
              </w:rPr>
              <w:t xml:space="preserve">provide guidance and advice to pupils on educational and social </w:t>
            </w:r>
            <w:proofErr w:type="gramStart"/>
            <w:r>
              <w:rPr>
                <w:rFonts w:ascii="Verdana" w:eastAsia="Verdana" w:hAnsi="Verdana" w:cs="Verdana"/>
                <w:sz w:val="18"/>
              </w:rPr>
              <w:t>matters</w:t>
            </w:r>
            <w:proofErr w:type="gramEnd"/>
            <w:r>
              <w:rPr>
                <w:rFonts w:ascii="Verdana" w:eastAsia="Verdana" w:hAnsi="Verdana" w:cs="Verdana"/>
                <w:sz w:val="18"/>
              </w:rPr>
              <w:t xml:space="preserve">  </w:t>
            </w:r>
          </w:p>
          <w:p w14:paraId="7EE11AC9" w14:textId="77777777" w:rsidR="00F070FC" w:rsidRDefault="00B70C03">
            <w:pPr>
              <w:numPr>
                <w:ilvl w:val="0"/>
                <w:numId w:val="1"/>
              </w:numPr>
              <w:spacing w:after="0"/>
              <w:ind w:hanging="360"/>
            </w:pPr>
            <w:r>
              <w:rPr>
                <w:rFonts w:ascii="Verdana" w:eastAsia="Verdana" w:hAnsi="Verdana" w:cs="Verdana"/>
                <w:sz w:val="18"/>
              </w:rPr>
              <w:t xml:space="preserve">make records of and reports on the personal and social needs of pupils </w:t>
            </w:r>
          </w:p>
          <w:p w14:paraId="1CCD8D2E" w14:textId="77777777" w:rsidR="00F070FC" w:rsidRDefault="00B70C03">
            <w:pPr>
              <w:numPr>
                <w:ilvl w:val="0"/>
                <w:numId w:val="1"/>
              </w:numPr>
              <w:spacing w:after="0"/>
              <w:ind w:hanging="360"/>
            </w:pPr>
            <w:r>
              <w:rPr>
                <w:rFonts w:ascii="Verdana" w:eastAsia="Verdana" w:hAnsi="Verdana" w:cs="Verdana"/>
                <w:sz w:val="18"/>
              </w:rPr>
              <w:t>communicate and consult with t</w:t>
            </w:r>
            <w:r>
              <w:rPr>
                <w:rFonts w:ascii="Verdana" w:eastAsia="Verdana" w:hAnsi="Verdana" w:cs="Verdana"/>
                <w:sz w:val="18"/>
              </w:rPr>
              <w:t xml:space="preserve">he parents of </w:t>
            </w:r>
            <w:proofErr w:type="gramStart"/>
            <w:r>
              <w:rPr>
                <w:rFonts w:ascii="Verdana" w:eastAsia="Verdana" w:hAnsi="Verdana" w:cs="Verdana"/>
                <w:sz w:val="18"/>
              </w:rPr>
              <w:t>pupils</w:t>
            </w:r>
            <w:proofErr w:type="gramEnd"/>
            <w:r>
              <w:rPr>
                <w:rFonts w:ascii="Verdana" w:eastAsia="Verdana" w:hAnsi="Verdana" w:cs="Verdana"/>
                <w:sz w:val="18"/>
              </w:rPr>
              <w:t xml:space="preserve"> </w:t>
            </w:r>
          </w:p>
          <w:p w14:paraId="14ADD071" w14:textId="77777777" w:rsidR="00F070FC" w:rsidRDefault="00B70C03">
            <w:pPr>
              <w:numPr>
                <w:ilvl w:val="0"/>
                <w:numId w:val="1"/>
              </w:numPr>
              <w:spacing w:after="0"/>
              <w:ind w:hanging="360"/>
            </w:pPr>
            <w:r>
              <w:rPr>
                <w:rFonts w:ascii="Verdana" w:eastAsia="Verdana" w:hAnsi="Verdana" w:cs="Verdana"/>
                <w:sz w:val="18"/>
              </w:rPr>
              <w:t xml:space="preserve">communicate and co-operate with persons or bodies outside the </w:t>
            </w:r>
            <w:proofErr w:type="gramStart"/>
            <w:r>
              <w:rPr>
                <w:rFonts w:ascii="Verdana" w:eastAsia="Verdana" w:hAnsi="Verdana" w:cs="Verdana"/>
                <w:sz w:val="18"/>
              </w:rPr>
              <w:t>school</w:t>
            </w:r>
            <w:proofErr w:type="gramEnd"/>
            <w:r>
              <w:rPr>
                <w:rFonts w:ascii="Verdana" w:eastAsia="Verdana" w:hAnsi="Verdana" w:cs="Verdana"/>
                <w:sz w:val="18"/>
              </w:rPr>
              <w:t xml:space="preserve"> </w:t>
            </w:r>
          </w:p>
          <w:p w14:paraId="6B223166" w14:textId="77777777" w:rsidR="00F070FC" w:rsidRDefault="00B70C03">
            <w:pPr>
              <w:numPr>
                <w:ilvl w:val="0"/>
                <w:numId w:val="1"/>
              </w:numPr>
              <w:spacing w:after="0"/>
              <w:ind w:hanging="360"/>
            </w:pPr>
            <w:r>
              <w:rPr>
                <w:rFonts w:ascii="Verdana" w:eastAsia="Verdana" w:hAnsi="Verdana" w:cs="Verdana"/>
                <w:sz w:val="18"/>
              </w:rPr>
              <w:t xml:space="preserve">participate in meetings arranged for any of the purposes described </w:t>
            </w:r>
            <w:proofErr w:type="gramStart"/>
            <w:r>
              <w:rPr>
                <w:rFonts w:ascii="Verdana" w:eastAsia="Verdana" w:hAnsi="Verdana" w:cs="Verdana"/>
                <w:sz w:val="18"/>
              </w:rPr>
              <w:t>above</w:t>
            </w:r>
            <w:proofErr w:type="gramEnd"/>
            <w:r>
              <w:rPr>
                <w:rFonts w:ascii="Verdana" w:eastAsia="Verdana" w:hAnsi="Verdana" w:cs="Verdana"/>
                <w:sz w:val="18"/>
              </w:rPr>
              <w:t xml:space="preserve"> </w:t>
            </w:r>
          </w:p>
          <w:p w14:paraId="19CE18A8" w14:textId="77777777" w:rsidR="00F070FC" w:rsidRDefault="00B70C03">
            <w:pPr>
              <w:numPr>
                <w:ilvl w:val="0"/>
                <w:numId w:val="1"/>
              </w:numPr>
              <w:spacing w:after="0"/>
              <w:ind w:hanging="360"/>
            </w:pPr>
            <w:r>
              <w:rPr>
                <w:rFonts w:ascii="Verdana" w:eastAsia="Verdana" w:hAnsi="Verdana" w:cs="Verdana"/>
                <w:sz w:val="18"/>
              </w:rPr>
              <w:t xml:space="preserve">foundation stage staff will be asked to undertake home visits for children new to </w:t>
            </w:r>
            <w:proofErr w:type="gramStart"/>
            <w:r>
              <w:rPr>
                <w:rFonts w:ascii="Verdana" w:eastAsia="Verdana" w:hAnsi="Verdana" w:cs="Verdana"/>
                <w:sz w:val="18"/>
              </w:rPr>
              <w:t>school</w:t>
            </w:r>
            <w:proofErr w:type="gramEnd"/>
            <w:r>
              <w:rPr>
                <w:rFonts w:ascii="Verdana" w:eastAsia="Verdana" w:hAnsi="Verdana" w:cs="Verdana"/>
                <w:sz w:val="18"/>
              </w:rPr>
              <w:t xml:space="preserve"> </w:t>
            </w:r>
          </w:p>
          <w:p w14:paraId="1294AF97" w14:textId="77777777" w:rsidR="00F070FC" w:rsidRDefault="00B70C03">
            <w:pPr>
              <w:spacing w:after="0"/>
            </w:pPr>
            <w:r>
              <w:rPr>
                <w:rFonts w:ascii="Verdana" w:eastAsia="Verdana" w:hAnsi="Verdana" w:cs="Verdana"/>
                <w:b/>
                <w:sz w:val="18"/>
              </w:rPr>
              <w:t xml:space="preserve"> </w:t>
            </w:r>
          </w:p>
          <w:p w14:paraId="6D20DD10" w14:textId="77777777" w:rsidR="00F070FC" w:rsidRDefault="00B70C03">
            <w:pPr>
              <w:spacing w:after="7"/>
            </w:pPr>
            <w:r>
              <w:rPr>
                <w:rFonts w:ascii="Verdana" w:eastAsia="Verdana" w:hAnsi="Verdana" w:cs="Verdana"/>
                <w:b/>
                <w:sz w:val="18"/>
              </w:rPr>
              <w:t xml:space="preserve">Assessments and reports </w:t>
            </w:r>
          </w:p>
          <w:p w14:paraId="20CDAB45" w14:textId="77777777" w:rsidR="00F070FC" w:rsidRDefault="00B70C03">
            <w:pPr>
              <w:numPr>
                <w:ilvl w:val="0"/>
                <w:numId w:val="1"/>
              </w:numPr>
              <w:spacing w:after="0" w:line="246" w:lineRule="auto"/>
              <w:ind w:hanging="360"/>
            </w:pPr>
            <w:r>
              <w:rPr>
                <w:rFonts w:ascii="Verdana" w:eastAsia="Verdana" w:hAnsi="Verdana" w:cs="Verdana"/>
                <w:sz w:val="18"/>
              </w:rPr>
              <w:t xml:space="preserve">provide or contribute to oral and written assessments, reports and references relating to individual pupils and groups of </w:t>
            </w:r>
            <w:proofErr w:type="gramStart"/>
            <w:r>
              <w:rPr>
                <w:rFonts w:ascii="Verdana" w:eastAsia="Verdana" w:hAnsi="Verdana" w:cs="Verdana"/>
                <w:sz w:val="18"/>
              </w:rPr>
              <w:t>pupils</w:t>
            </w:r>
            <w:proofErr w:type="gramEnd"/>
            <w:r>
              <w:rPr>
                <w:rFonts w:ascii="Verdana" w:eastAsia="Verdana" w:hAnsi="Verdana" w:cs="Verdana"/>
                <w:sz w:val="18"/>
              </w:rPr>
              <w:t xml:space="preserve"> </w:t>
            </w:r>
          </w:p>
          <w:p w14:paraId="0D3044AB" w14:textId="77777777" w:rsidR="00F070FC" w:rsidRDefault="00B70C03">
            <w:pPr>
              <w:spacing w:after="0"/>
            </w:pPr>
            <w:r>
              <w:rPr>
                <w:rFonts w:ascii="Verdana" w:eastAsia="Verdana" w:hAnsi="Verdana" w:cs="Verdana"/>
                <w:b/>
                <w:sz w:val="18"/>
              </w:rPr>
              <w:t xml:space="preserve"> </w:t>
            </w:r>
          </w:p>
          <w:p w14:paraId="0FC71C5B" w14:textId="77777777" w:rsidR="00F070FC" w:rsidRDefault="00B70C03">
            <w:pPr>
              <w:spacing w:after="7"/>
            </w:pPr>
            <w:r>
              <w:rPr>
                <w:rFonts w:ascii="Verdana" w:eastAsia="Verdana" w:hAnsi="Verdana" w:cs="Verdana"/>
                <w:b/>
                <w:sz w:val="18"/>
              </w:rPr>
              <w:t>Apprais</w:t>
            </w:r>
            <w:r>
              <w:rPr>
                <w:rFonts w:ascii="Verdana" w:eastAsia="Verdana" w:hAnsi="Verdana" w:cs="Verdana"/>
                <w:b/>
                <w:sz w:val="18"/>
              </w:rPr>
              <w:t xml:space="preserve">al or review of performance </w:t>
            </w:r>
          </w:p>
          <w:p w14:paraId="6497866E" w14:textId="77777777" w:rsidR="00F070FC" w:rsidRDefault="00B70C03">
            <w:pPr>
              <w:numPr>
                <w:ilvl w:val="0"/>
                <w:numId w:val="1"/>
              </w:numPr>
              <w:spacing w:after="0" w:line="246" w:lineRule="auto"/>
              <w:ind w:hanging="360"/>
            </w:pPr>
            <w:r>
              <w:rPr>
                <w:rFonts w:ascii="Verdana" w:eastAsia="Verdana" w:hAnsi="Verdana" w:cs="Verdana"/>
                <w:sz w:val="18"/>
              </w:rPr>
              <w:t xml:space="preserve">participate in arrangements made in accordance with the most recent regulations for the appraisal or review of your performance and that of other </w:t>
            </w:r>
            <w:proofErr w:type="gramStart"/>
            <w:r>
              <w:rPr>
                <w:rFonts w:ascii="Verdana" w:eastAsia="Verdana" w:hAnsi="Verdana" w:cs="Verdana"/>
                <w:sz w:val="18"/>
              </w:rPr>
              <w:t>teachers</w:t>
            </w:r>
            <w:proofErr w:type="gramEnd"/>
            <w:r>
              <w:rPr>
                <w:rFonts w:ascii="Verdana" w:eastAsia="Verdana" w:hAnsi="Verdana" w:cs="Verdana"/>
                <w:sz w:val="18"/>
              </w:rPr>
              <w:t xml:space="preserve"> </w:t>
            </w:r>
          </w:p>
          <w:p w14:paraId="240D0CB8" w14:textId="77777777" w:rsidR="00F070FC" w:rsidRDefault="00B70C03">
            <w:pPr>
              <w:spacing w:after="0"/>
            </w:pPr>
            <w:r>
              <w:rPr>
                <w:rFonts w:ascii="Verdana" w:eastAsia="Verdana" w:hAnsi="Verdana" w:cs="Verdana"/>
                <w:b/>
                <w:sz w:val="18"/>
              </w:rPr>
              <w:t xml:space="preserve"> </w:t>
            </w:r>
          </w:p>
          <w:p w14:paraId="23ADB1C2" w14:textId="77777777" w:rsidR="00F070FC" w:rsidRDefault="00B70C03">
            <w:pPr>
              <w:spacing w:after="9"/>
            </w:pPr>
            <w:r>
              <w:rPr>
                <w:rFonts w:ascii="Verdana" w:eastAsia="Verdana" w:hAnsi="Verdana" w:cs="Verdana"/>
                <w:b/>
                <w:sz w:val="18"/>
              </w:rPr>
              <w:t xml:space="preserve">Review, induction, further training and development </w:t>
            </w:r>
          </w:p>
          <w:p w14:paraId="59891AD2" w14:textId="77777777" w:rsidR="00F070FC" w:rsidRDefault="00B70C03">
            <w:pPr>
              <w:numPr>
                <w:ilvl w:val="0"/>
                <w:numId w:val="1"/>
              </w:numPr>
              <w:spacing w:after="0"/>
              <w:ind w:hanging="360"/>
            </w:pPr>
            <w:r>
              <w:rPr>
                <w:rFonts w:ascii="Verdana" w:eastAsia="Verdana" w:hAnsi="Verdana" w:cs="Verdana"/>
                <w:sz w:val="18"/>
              </w:rPr>
              <w:t>review from time</w:t>
            </w:r>
            <w:r>
              <w:rPr>
                <w:rFonts w:ascii="Verdana" w:eastAsia="Verdana" w:hAnsi="Verdana" w:cs="Verdana"/>
                <w:sz w:val="18"/>
              </w:rPr>
              <w:t xml:space="preserve"> to time your methods of teaching and programmes of </w:t>
            </w:r>
            <w:proofErr w:type="gramStart"/>
            <w:r>
              <w:rPr>
                <w:rFonts w:ascii="Verdana" w:eastAsia="Verdana" w:hAnsi="Verdana" w:cs="Verdana"/>
                <w:sz w:val="18"/>
              </w:rPr>
              <w:t>work</w:t>
            </w:r>
            <w:proofErr w:type="gramEnd"/>
            <w:r>
              <w:rPr>
                <w:rFonts w:ascii="Verdana" w:eastAsia="Verdana" w:hAnsi="Verdana" w:cs="Verdana"/>
                <w:sz w:val="18"/>
              </w:rPr>
              <w:t xml:space="preserve"> </w:t>
            </w:r>
          </w:p>
          <w:p w14:paraId="7BD6BEBB" w14:textId="77777777" w:rsidR="00F070FC" w:rsidRDefault="00B70C03">
            <w:pPr>
              <w:numPr>
                <w:ilvl w:val="0"/>
                <w:numId w:val="1"/>
              </w:numPr>
              <w:spacing w:after="0" w:line="243" w:lineRule="auto"/>
              <w:ind w:hanging="360"/>
            </w:pPr>
            <w:r>
              <w:rPr>
                <w:rFonts w:ascii="Verdana" w:eastAsia="Verdana" w:hAnsi="Verdana" w:cs="Verdana"/>
                <w:sz w:val="18"/>
              </w:rPr>
              <w:t xml:space="preserve">participate in arrangements for your further training and professional development as a teacher including undertaking training and professional development which aims to meet needs identified in planning and review </w:t>
            </w:r>
            <w:proofErr w:type="gramStart"/>
            <w:r>
              <w:rPr>
                <w:rFonts w:ascii="Verdana" w:eastAsia="Verdana" w:hAnsi="Verdana" w:cs="Verdana"/>
                <w:sz w:val="18"/>
              </w:rPr>
              <w:t>statements</w:t>
            </w:r>
            <w:proofErr w:type="gramEnd"/>
            <w:r>
              <w:rPr>
                <w:rFonts w:ascii="Verdana" w:eastAsia="Verdana" w:hAnsi="Verdana" w:cs="Verdana"/>
                <w:sz w:val="18"/>
              </w:rPr>
              <w:t xml:space="preserve"> </w:t>
            </w:r>
          </w:p>
          <w:p w14:paraId="786000F8" w14:textId="77777777" w:rsidR="00F070FC" w:rsidRDefault="00B70C03">
            <w:pPr>
              <w:spacing w:after="0"/>
            </w:pPr>
            <w:r>
              <w:rPr>
                <w:rFonts w:ascii="Verdana" w:eastAsia="Verdana" w:hAnsi="Verdana" w:cs="Verdana"/>
                <w:b/>
                <w:sz w:val="18"/>
              </w:rPr>
              <w:t xml:space="preserve"> </w:t>
            </w:r>
          </w:p>
          <w:p w14:paraId="16121FCF" w14:textId="77777777" w:rsidR="00F070FC" w:rsidRDefault="00B70C03">
            <w:pPr>
              <w:spacing w:after="7"/>
            </w:pPr>
            <w:r>
              <w:rPr>
                <w:rFonts w:ascii="Verdana" w:eastAsia="Verdana" w:hAnsi="Verdana" w:cs="Verdana"/>
                <w:b/>
                <w:sz w:val="18"/>
              </w:rPr>
              <w:t xml:space="preserve">Educational methods </w:t>
            </w:r>
          </w:p>
          <w:p w14:paraId="505B0976" w14:textId="77777777" w:rsidR="00F070FC" w:rsidRDefault="00B70C03">
            <w:pPr>
              <w:numPr>
                <w:ilvl w:val="0"/>
                <w:numId w:val="1"/>
              </w:numPr>
              <w:spacing w:after="0" w:line="242" w:lineRule="auto"/>
              <w:ind w:hanging="360"/>
            </w:pPr>
            <w:r>
              <w:rPr>
                <w:rFonts w:ascii="Verdana" w:eastAsia="Verdana" w:hAnsi="Verdana" w:cs="Verdana"/>
                <w:sz w:val="18"/>
              </w:rPr>
              <w:t>advise</w:t>
            </w:r>
            <w:r>
              <w:rPr>
                <w:rFonts w:ascii="Verdana" w:eastAsia="Verdana" w:hAnsi="Verdana" w:cs="Verdana"/>
                <w:sz w:val="18"/>
              </w:rPr>
              <w:t xml:space="preserve"> and co-operate with the head teacher and other teachers on the preparation and development of courses of study, teaching materials, teaching programmes, methods of teaching and assessment and pastoral arrangements in line with school policies and </w:t>
            </w:r>
            <w:proofErr w:type="gramStart"/>
            <w:r>
              <w:rPr>
                <w:rFonts w:ascii="Verdana" w:eastAsia="Verdana" w:hAnsi="Verdana" w:cs="Verdana"/>
                <w:sz w:val="18"/>
              </w:rPr>
              <w:t>prioriti</w:t>
            </w:r>
            <w:r>
              <w:rPr>
                <w:rFonts w:ascii="Verdana" w:eastAsia="Verdana" w:hAnsi="Verdana" w:cs="Verdana"/>
                <w:sz w:val="18"/>
              </w:rPr>
              <w:t>es</w:t>
            </w:r>
            <w:proofErr w:type="gramEnd"/>
            <w:r>
              <w:rPr>
                <w:rFonts w:ascii="Verdana" w:eastAsia="Verdana" w:hAnsi="Verdana" w:cs="Verdana"/>
                <w:sz w:val="18"/>
              </w:rPr>
              <w:t xml:space="preserve"> </w:t>
            </w:r>
          </w:p>
          <w:p w14:paraId="4F86D5B9" w14:textId="77777777" w:rsidR="00F070FC" w:rsidRDefault="00B70C03">
            <w:pPr>
              <w:spacing w:after="0"/>
            </w:pPr>
            <w:r>
              <w:rPr>
                <w:rFonts w:ascii="Verdana" w:eastAsia="Verdana" w:hAnsi="Verdana" w:cs="Verdana"/>
                <w:b/>
                <w:sz w:val="18"/>
              </w:rPr>
              <w:t xml:space="preserve"> </w:t>
            </w:r>
          </w:p>
          <w:p w14:paraId="02C1FC98" w14:textId="77777777" w:rsidR="00F070FC" w:rsidRDefault="00B70C03">
            <w:pPr>
              <w:spacing w:after="7"/>
            </w:pPr>
            <w:r>
              <w:rPr>
                <w:rFonts w:ascii="Verdana" w:eastAsia="Verdana" w:hAnsi="Verdana" w:cs="Verdana"/>
                <w:b/>
                <w:sz w:val="18"/>
              </w:rPr>
              <w:t xml:space="preserve">Discipline, health and safety </w:t>
            </w:r>
          </w:p>
          <w:p w14:paraId="6703F349" w14:textId="77777777" w:rsidR="00F070FC" w:rsidRDefault="00B70C03">
            <w:pPr>
              <w:numPr>
                <w:ilvl w:val="0"/>
                <w:numId w:val="1"/>
              </w:numPr>
              <w:spacing w:after="0" w:line="244" w:lineRule="auto"/>
              <w:ind w:hanging="360"/>
            </w:pPr>
            <w:r>
              <w:rPr>
                <w:rFonts w:ascii="Verdana" w:eastAsia="Verdana" w:hAnsi="Verdana" w:cs="Verdana"/>
                <w:sz w:val="18"/>
              </w:rPr>
              <w:t xml:space="preserve">maintain good order and discipline among the pupils and safeguard their health and safety both when they are authorised to be on the school premises and when they are engaged in authorised school activities </w:t>
            </w:r>
            <w:proofErr w:type="gramStart"/>
            <w:r>
              <w:rPr>
                <w:rFonts w:ascii="Verdana" w:eastAsia="Verdana" w:hAnsi="Verdana" w:cs="Verdana"/>
                <w:sz w:val="18"/>
              </w:rPr>
              <w:t>elsewhere</w:t>
            </w:r>
            <w:proofErr w:type="gramEnd"/>
            <w:r>
              <w:rPr>
                <w:rFonts w:ascii="Verdana" w:eastAsia="Verdana" w:hAnsi="Verdana" w:cs="Verdana"/>
                <w:sz w:val="18"/>
              </w:rPr>
              <w:t xml:space="preserve"> </w:t>
            </w:r>
          </w:p>
          <w:p w14:paraId="124DEC0D" w14:textId="245DE366" w:rsidR="00077512" w:rsidRDefault="00077512">
            <w:pPr>
              <w:spacing w:after="0"/>
              <w:rPr>
                <w:rFonts w:ascii="Verdana" w:eastAsia="Verdana" w:hAnsi="Verdana" w:cs="Verdana"/>
                <w:b/>
                <w:sz w:val="18"/>
              </w:rPr>
            </w:pPr>
          </w:p>
          <w:p w14:paraId="5B3229D7" w14:textId="77777777" w:rsidR="00077512" w:rsidRPr="00077512" w:rsidRDefault="00077512">
            <w:pPr>
              <w:spacing w:after="0"/>
              <w:rPr>
                <w:rFonts w:ascii="Verdana" w:eastAsia="Verdana" w:hAnsi="Verdana" w:cs="Verdana"/>
                <w:b/>
                <w:sz w:val="18"/>
              </w:rPr>
            </w:pPr>
          </w:p>
          <w:p w14:paraId="086FC0DC" w14:textId="45C7E231" w:rsidR="00F070FC" w:rsidRDefault="00B70C03" w:rsidP="00077512">
            <w:pPr>
              <w:spacing w:after="0"/>
            </w:pPr>
            <w:r>
              <w:rPr>
                <w:rFonts w:ascii="Verdana" w:eastAsia="Verdana" w:hAnsi="Verdana" w:cs="Verdana"/>
                <w:b/>
                <w:sz w:val="18"/>
              </w:rPr>
              <w:lastRenderedPageBreak/>
              <w:t xml:space="preserve">Child protection and welfare </w:t>
            </w:r>
          </w:p>
          <w:p w14:paraId="42467BE2" w14:textId="77777777" w:rsidR="00F070FC" w:rsidRPr="00077512" w:rsidRDefault="00B70C03">
            <w:pPr>
              <w:numPr>
                <w:ilvl w:val="0"/>
                <w:numId w:val="1"/>
              </w:numPr>
              <w:spacing w:after="0" w:line="246" w:lineRule="auto"/>
              <w:ind w:hanging="360"/>
            </w:pPr>
            <w:r>
              <w:rPr>
                <w:rFonts w:ascii="Verdana" w:eastAsia="Verdana" w:hAnsi="Verdana" w:cs="Verdana"/>
                <w:sz w:val="18"/>
              </w:rPr>
              <w:t xml:space="preserve">work alongside the Headteacher and other staff members to promote and safeguard the welfare of </w:t>
            </w:r>
            <w:proofErr w:type="gramStart"/>
            <w:r>
              <w:rPr>
                <w:rFonts w:ascii="Verdana" w:eastAsia="Verdana" w:hAnsi="Verdana" w:cs="Verdana"/>
                <w:sz w:val="18"/>
              </w:rPr>
              <w:t>pupils</w:t>
            </w:r>
            <w:proofErr w:type="gramEnd"/>
            <w:r>
              <w:rPr>
                <w:rFonts w:ascii="Verdana" w:eastAsia="Verdana" w:hAnsi="Verdana" w:cs="Verdana"/>
                <w:sz w:val="18"/>
              </w:rPr>
              <w:t xml:space="preserve"> </w:t>
            </w:r>
          </w:p>
          <w:p w14:paraId="04B87BEB" w14:textId="77777777" w:rsidR="00077512" w:rsidRDefault="00077512" w:rsidP="00077512">
            <w:pPr>
              <w:spacing w:after="0" w:line="246" w:lineRule="auto"/>
              <w:ind w:left="720"/>
            </w:pPr>
          </w:p>
          <w:p w14:paraId="124A7D31" w14:textId="77777777" w:rsidR="00077512" w:rsidRDefault="00B70C03" w:rsidP="00077512">
            <w:pPr>
              <w:spacing w:after="9"/>
            </w:pPr>
            <w:r>
              <w:rPr>
                <w:rFonts w:ascii="Verdana" w:eastAsia="Verdana" w:hAnsi="Verdana" w:cs="Verdana"/>
                <w:sz w:val="18"/>
              </w:rPr>
              <w:t xml:space="preserve"> </w:t>
            </w:r>
            <w:r>
              <w:rPr>
                <w:rFonts w:ascii="Verdana" w:eastAsia="Verdana" w:hAnsi="Verdana" w:cs="Verdana"/>
                <w:b/>
                <w:sz w:val="18"/>
              </w:rPr>
              <w:t xml:space="preserve"> </w:t>
            </w:r>
            <w:r w:rsidR="00077512">
              <w:rPr>
                <w:rFonts w:ascii="Verdana" w:eastAsia="Verdana" w:hAnsi="Verdana" w:cs="Verdana"/>
                <w:b/>
                <w:sz w:val="18"/>
              </w:rPr>
              <w:t xml:space="preserve">Staff meetings </w:t>
            </w:r>
          </w:p>
          <w:p w14:paraId="4EB187E8" w14:textId="77777777" w:rsidR="00077512" w:rsidRDefault="00077512" w:rsidP="00077512">
            <w:pPr>
              <w:numPr>
                <w:ilvl w:val="0"/>
                <w:numId w:val="2"/>
              </w:numPr>
              <w:spacing w:after="0"/>
              <w:ind w:hanging="360"/>
            </w:pPr>
            <w:r>
              <w:rPr>
                <w:rFonts w:ascii="Verdana" w:eastAsia="Verdana" w:hAnsi="Verdana" w:cs="Verdana"/>
                <w:sz w:val="18"/>
              </w:rPr>
              <w:t xml:space="preserve">actively participate in (and sometimes lead) staff meetings and training </w:t>
            </w:r>
            <w:proofErr w:type="gramStart"/>
            <w:r>
              <w:rPr>
                <w:rFonts w:ascii="Verdana" w:eastAsia="Verdana" w:hAnsi="Verdana" w:cs="Verdana"/>
                <w:sz w:val="18"/>
              </w:rPr>
              <w:t>days</w:t>
            </w:r>
            <w:proofErr w:type="gramEnd"/>
            <w:r>
              <w:rPr>
                <w:rFonts w:ascii="Verdana" w:eastAsia="Verdana" w:hAnsi="Verdana" w:cs="Verdana"/>
                <w:sz w:val="18"/>
              </w:rPr>
              <w:t xml:space="preserve"> </w:t>
            </w:r>
          </w:p>
          <w:p w14:paraId="0BB7B796" w14:textId="77777777" w:rsidR="00077512" w:rsidRDefault="00077512" w:rsidP="00077512">
            <w:pPr>
              <w:spacing w:after="0"/>
            </w:pPr>
            <w:r>
              <w:rPr>
                <w:rFonts w:ascii="Verdana" w:eastAsia="Verdana" w:hAnsi="Verdana" w:cs="Verdana"/>
                <w:b/>
                <w:sz w:val="18"/>
              </w:rPr>
              <w:t xml:space="preserve"> </w:t>
            </w:r>
          </w:p>
          <w:p w14:paraId="220AA2FA" w14:textId="77777777" w:rsidR="00077512" w:rsidRDefault="00077512" w:rsidP="00077512">
            <w:pPr>
              <w:spacing w:after="7"/>
            </w:pPr>
            <w:r>
              <w:rPr>
                <w:rFonts w:ascii="Verdana" w:eastAsia="Verdana" w:hAnsi="Verdana" w:cs="Verdana"/>
                <w:b/>
                <w:sz w:val="18"/>
              </w:rPr>
              <w:t xml:space="preserve">Cover </w:t>
            </w:r>
          </w:p>
          <w:p w14:paraId="0D1B0E1D" w14:textId="77F46E5B" w:rsidR="00077512" w:rsidRDefault="00077512" w:rsidP="00077512">
            <w:pPr>
              <w:numPr>
                <w:ilvl w:val="0"/>
                <w:numId w:val="2"/>
              </w:numPr>
              <w:spacing w:after="0" w:line="242" w:lineRule="auto"/>
              <w:ind w:hanging="360"/>
            </w:pPr>
            <w:r>
              <w:rPr>
                <w:rFonts w:ascii="Verdana" w:eastAsia="Verdana" w:hAnsi="Verdana" w:cs="Verdana"/>
                <w:sz w:val="18"/>
              </w:rPr>
              <w:t xml:space="preserve">Teachers may be required to provide cover to supervise, and so </w:t>
            </w:r>
            <w:proofErr w:type="gramStart"/>
            <w:r>
              <w:rPr>
                <w:rFonts w:ascii="Verdana" w:eastAsia="Verdana" w:hAnsi="Verdana" w:cs="Verdana"/>
                <w:sz w:val="18"/>
              </w:rPr>
              <w:t>far</w:t>
            </w:r>
            <w:proofErr w:type="gramEnd"/>
            <w:r>
              <w:rPr>
                <w:rFonts w:ascii="Verdana" w:eastAsia="Verdana" w:hAnsi="Verdana" w:cs="Verdana"/>
                <w:sz w:val="18"/>
              </w:rPr>
              <w:t xml:space="preserve"> as is practicable teach any pupils, whose teacher is not available to teach them only 'rarely', in accordance with current School Teacher Pay and Conditions Document</w:t>
            </w:r>
            <w:r w:rsidR="00B70C03">
              <w:rPr>
                <w:rFonts w:ascii="Verdana" w:eastAsia="Verdana" w:hAnsi="Verdana" w:cs="Verdana"/>
                <w:sz w:val="18"/>
              </w:rPr>
              <w:t xml:space="preserve"> </w:t>
            </w:r>
            <w:r>
              <w:rPr>
                <w:rFonts w:ascii="Verdana" w:eastAsia="Verdana" w:hAnsi="Verdana" w:cs="Verdana"/>
                <w:sz w:val="18"/>
              </w:rPr>
              <w:t xml:space="preserve">and only in circumstances that are not foreseeable.  (This does not apply to teachers who are employed wholly or mainly for the purpose of providing such cover).  </w:t>
            </w:r>
          </w:p>
          <w:p w14:paraId="61F93856" w14:textId="77777777" w:rsidR="00077512" w:rsidRDefault="00077512" w:rsidP="00077512">
            <w:pPr>
              <w:spacing w:after="0"/>
              <w:ind w:left="720"/>
            </w:pPr>
            <w:r>
              <w:rPr>
                <w:rFonts w:ascii="Verdana" w:eastAsia="Verdana" w:hAnsi="Verdana" w:cs="Verdana"/>
                <w:sz w:val="18"/>
              </w:rPr>
              <w:t xml:space="preserve"> </w:t>
            </w:r>
          </w:p>
          <w:p w14:paraId="30F33839" w14:textId="77777777" w:rsidR="00077512" w:rsidRDefault="00077512" w:rsidP="00077512">
            <w:pPr>
              <w:spacing w:after="0"/>
            </w:pPr>
            <w:r>
              <w:rPr>
                <w:rFonts w:ascii="Verdana" w:eastAsia="Verdana" w:hAnsi="Verdana" w:cs="Verdana"/>
                <w:b/>
                <w:sz w:val="18"/>
              </w:rPr>
              <w:t xml:space="preserve">Management </w:t>
            </w:r>
          </w:p>
          <w:p w14:paraId="7DC0BBA5" w14:textId="77777777" w:rsidR="00077512" w:rsidRDefault="00077512" w:rsidP="00077512">
            <w:pPr>
              <w:spacing w:after="7"/>
            </w:pPr>
            <w:r>
              <w:rPr>
                <w:rFonts w:ascii="Verdana" w:eastAsia="Verdana" w:hAnsi="Verdana" w:cs="Verdana"/>
                <w:sz w:val="18"/>
              </w:rPr>
              <w:t xml:space="preserve">If appropriate: </w:t>
            </w:r>
          </w:p>
          <w:p w14:paraId="65EB9A15" w14:textId="77777777" w:rsidR="00077512" w:rsidRDefault="00077512" w:rsidP="00077512">
            <w:pPr>
              <w:numPr>
                <w:ilvl w:val="0"/>
                <w:numId w:val="2"/>
              </w:numPr>
              <w:spacing w:after="21" w:line="244" w:lineRule="auto"/>
              <w:ind w:hanging="360"/>
            </w:pPr>
            <w:r>
              <w:rPr>
                <w:rFonts w:ascii="Verdana" w:eastAsia="Verdana" w:hAnsi="Verdana" w:cs="Verdana"/>
                <w:sz w:val="18"/>
              </w:rPr>
              <w:t xml:space="preserve">contribute to the selection for appointment and professional development of other teachers and support staff, including the induction and assessment of new teachers and teachers serving induction </w:t>
            </w:r>
            <w:proofErr w:type="gramStart"/>
            <w:r>
              <w:rPr>
                <w:rFonts w:ascii="Verdana" w:eastAsia="Verdana" w:hAnsi="Verdana" w:cs="Verdana"/>
                <w:sz w:val="18"/>
              </w:rPr>
              <w:t>periods</w:t>
            </w:r>
            <w:proofErr w:type="gramEnd"/>
            <w:r>
              <w:rPr>
                <w:rFonts w:ascii="Verdana" w:eastAsia="Verdana" w:hAnsi="Verdana" w:cs="Verdana"/>
                <w:sz w:val="18"/>
              </w:rPr>
              <w:t xml:space="preserve"> </w:t>
            </w:r>
          </w:p>
          <w:p w14:paraId="1A82FC43" w14:textId="77777777" w:rsidR="00077512" w:rsidRDefault="00077512" w:rsidP="00077512">
            <w:pPr>
              <w:numPr>
                <w:ilvl w:val="0"/>
                <w:numId w:val="2"/>
              </w:numPr>
              <w:spacing w:after="19" w:line="246" w:lineRule="auto"/>
              <w:ind w:hanging="360"/>
            </w:pPr>
            <w:r>
              <w:rPr>
                <w:rFonts w:ascii="Verdana" w:eastAsia="Verdana" w:hAnsi="Verdana" w:cs="Verdana"/>
                <w:sz w:val="18"/>
              </w:rPr>
              <w:t xml:space="preserve">assist the headteacher in carrying out threshold assessments of other teachers for whom you have management </w:t>
            </w:r>
            <w:proofErr w:type="gramStart"/>
            <w:r>
              <w:rPr>
                <w:rFonts w:ascii="Verdana" w:eastAsia="Verdana" w:hAnsi="Verdana" w:cs="Verdana"/>
                <w:sz w:val="18"/>
              </w:rPr>
              <w:t>responsibility</w:t>
            </w:r>
            <w:proofErr w:type="gramEnd"/>
            <w:r>
              <w:rPr>
                <w:rFonts w:ascii="Verdana" w:eastAsia="Verdana" w:hAnsi="Verdana" w:cs="Verdana"/>
                <w:sz w:val="18"/>
              </w:rPr>
              <w:t xml:space="preserve"> </w:t>
            </w:r>
          </w:p>
          <w:p w14:paraId="2E1447A5" w14:textId="77777777" w:rsidR="00077512" w:rsidRDefault="00077512" w:rsidP="00077512">
            <w:pPr>
              <w:numPr>
                <w:ilvl w:val="0"/>
                <w:numId w:val="2"/>
              </w:numPr>
              <w:spacing w:after="0"/>
              <w:ind w:hanging="360"/>
            </w:pPr>
            <w:r>
              <w:rPr>
                <w:rFonts w:ascii="Verdana" w:eastAsia="Verdana" w:hAnsi="Verdana" w:cs="Verdana"/>
                <w:sz w:val="18"/>
              </w:rPr>
              <w:t xml:space="preserve">co-ordinate or manage the work of other </w:t>
            </w:r>
            <w:proofErr w:type="gramStart"/>
            <w:r>
              <w:rPr>
                <w:rFonts w:ascii="Verdana" w:eastAsia="Verdana" w:hAnsi="Verdana" w:cs="Verdana"/>
                <w:sz w:val="18"/>
              </w:rPr>
              <w:t>staff</w:t>
            </w:r>
            <w:proofErr w:type="gramEnd"/>
            <w:r>
              <w:rPr>
                <w:rFonts w:ascii="Verdana" w:eastAsia="Verdana" w:hAnsi="Verdana" w:cs="Verdana"/>
                <w:sz w:val="18"/>
              </w:rPr>
              <w:t xml:space="preserve"> </w:t>
            </w:r>
          </w:p>
          <w:p w14:paraId="5B0D4C59" w14:textId="77777777" w:rsidR="00077512" w:rsidRDefault="00077512" w:rsidP="00077512">
            <w:pPr>
              <w:numPr>
                <w:ilvl w:val="0"/>
                <w:numId w:val="2"/>
              </w:numPr>
              <w:spacing w:after="0" w:line="246" w:lineRule="auto"/>
              <w:ind w:hanging="360"/>
            </w:pPr>
            <w:r>
              <w:rPr>
                <w:rFonts w:ascii="Verdana" w:eastAsia="Verdana" w:hAnsi="Verdana" w:cs="Verdana"/>
                <w:sz w:val="18"/>
              </w:rPr>
              <w:t xml:space="preserve">take such part as may be required of you in the review, development and management of activities relating to the curriculum, organisation and pastoral functions of the </w:t>
            </w:r>
            <w:proofErr w:type="gramStart"/>
            <w:r>
              <w:rPr>
                <w:rFonts w:ascii="Verdana" w:eastAsia="Verdana" w:hAnsi="Verdana" w:cs="Verdana"/>
                <w:sz w:val="18"/>
              </w:rPr>
              <w:t>school</w:t>
            </w:r>
            <w:proofErr w:type="gramEnd"/>
            <w:r>
              <w:rPr>
                <w:rFonts w:ascii="Verdana" w:eastAsia="Verdana" w:hAnsi="Verdana" w:cs="Verdana"/>
                <w:sz w:val="18"/>
              </w:rPr>
              <w:t xml:space="preserve"> </w:t>
            </w:r>
          </w:p>
          <w:p w14:paraId="2836D025" w14:textId="77777777" w:rsidR="00077512" w:rsidRDefault="00077512" w:rsidP="00077512">
            <w:pPr>
              <w:spacing w:after="0"/>
            </w:pPr>
            <w:r>
              <w:rPr>
                <w:rFonts w:ascii="Verdana" w:eastAsia="Verdana" w:hAnsi="Verdana" w:cs="Verdana"/>
                <w:b/>
                <w:sz w:val="18"/>
              </w:rPr>
              <w:t xml:space="preserve"> </w:t>
            </w:r>
          </w:p>
          <w:p w14:paraId="59DBDECD" w14:textId="77777777" w:rsidR="00077512" w:rsidRDefault="00077512" w:rsidP="00077512">
            <w:pPr>
              <w:spacing w:after="7"/>
            </w:pPr>
            <w:r>
              <w:rPr>
                <w:rFonts w:ascii="Verdana" w:eastAsia="Verdana" w:hAnsi="Verdana" w:cs="Verdana"/>
                <w:b/>
                <w:sz w:val="18"/>
              </w:rPr>
              <w:t xml:space="preserve">Management time </w:t>
            </w:r>
          </w:p>
          <w:p w14:paraId="62FF43A0" w14:textId="77777777" w:rsidR="00077512" w:rsidRDefault="00077512" w:rsidP="00077512">
            <w:pPr>
              <w:numPr>
                <w:ilvl w:val="0"/>
                <w:numId w:val="2"/>
              </w:numPr>
              <w:spacing w:after="0" w:line="243" w:lineRule="auto"/>
              <w:ind w:hanging="360"/>
            </w:pPr>
            <w:r>
              <w:rPr>
                <w:rFonts w:ascii="Verdana" w:eastAsia="Verdana" w:hAnsi="Verdana" w:cs="Verdana"/>
                <w:sz w:val="18"/>
              </w:rPr>
              <w:t xml:space="preserve">A teacher with leadership or management responsibilities shall be entitled, so far as is reasonably practicable, to a reasonable amount of time during school sessions for the purpose of discharging those responsibilities. </w:t>
            </w:r>
          </w:p>
          <w:p w14:paraId="75D23334" w14:textId="77777777" w:rsidR="00077512" w:rsidRDefault="00077512" w:rsidP="00077512">
            <w:pPr>
              <w:spacing w:after="0"/>
            </w:pPr>
            <w:r>
              <w:rPr>
                <w:rFonts w:ascii="Verdana" w:eastAsia="Verdana" w:hAnsi="Verdana" w:cs="Verdana"/>
                <w:b/>
                <w:sz w:val="18"/>
              </w:rPr>
              <w:t xml:space="preserve"> </w:t>
            </w:r>
          </w:p>
          <w:p w14:paraId="1C03492E" w14:textId="77777777" w:rsidR="00077512" w:rsidRDefault="00077512" w:rsidP="00077512">
            <w:pPr>
              <w:spacing w:after="7"/>
            </w:pPr>
            <w:r>
              <w:rPr>
                <w:rFonts w:ascii="Verdana" w:eastAsia="Verdana" w:hAnsi="Verdana" w:cs="Verdana"/>
                <w:b/>
                <w:sz w:val="18"/>
              </w:rPr>
              <w:t xml:space="preserve">Administration </w:t>
            </w:r>
          </w:p>
          <w:p w14:paraId="451B23C8" w14:textId="77777777" w:rsidR="00077512" w:rsidRDefault="00077512" w:rsidP="00077512">
            <w:pPr>
              <w:numPr>
                <w:ilvl w:val="0"/>
                <w:numId w:val="2"/>
              </w:numPr>
              <w:spacing w:after="21" w:line="244" w:lineRule="auto"/>
              <w:ind w:hanging="360"/>
            </w:pPr>
            <w:r>
              <w:rPr>
                <w:rFonts w:ascii="Verdana" w:eastAsia="Verdana" w:hAnsi="Verdana" w:cs="Verdana"/>
                <w:sz w:val="18"/>
              </w:rPr>
              <w:t xml:space="preserve">participate in administrative and organisational tasks related to such duties as are described above, including the direction or supervision of persons providing support for the teachers in the </w:t>
            </w:r>
            <w:proofErr w:type="gramStart"/>
            <w:r>
              <w:rPr>
                <w:rFonts w:ascii="Verdana" w:eastAsia="Verdana" w:hAnsi="Verdana" w:cs="Verdana"/>
                <w:sz w:val="18"/>
              </w:rPr>
              <w:t>school</w:t>
            </w:r>
            <w:proofErr w:type="gramEnd"/>
            <w:r>
              <w:rPr>
                <w:rFonts w:ascii="Verdana" w:eastAsia="Verdana" w:hAnsi="Verdana" w:cs="Verdana"/>
                <w:sz w:val="18"/>
              </w:rPr>
              <w:t xml:space="preserve"> </w:t>
            </w:r>
          </w:p>
          <w:p w14:paraId="3D3880BB" w14:textId="77777777" w:rsidR="00077512" w:rsidRDefault="00077512" w:rsidP="00077512">
            <w:pPr>
              <w:numPr>
                <w:ilvl w:val="0"/>
                <w:numId w:val="2"/>
              </w:numPr>
              <w:spacing w:after="19" w:line="246" w:lineRule="auto"/>
              <w:ind w:hanging="360"/>
            </w:pPr>
            <w:r>
              <w:rPr>
                <w:rFonts w:ascii="Verdana" w:eastAsia="Verdana" w:hAnsi="Verdana" w:cs="Verdana"/>
                <w:sz w:val="18"/>
              </w:rPr>
              <w:t xml:space="preserve">attend assemblies, register the attendance of pupils and supervise pupils, whether these duties are to be performed before, during or after school </w:t>
            </w:r>
            <w:proofErr w:type="gramStart"/>
            <w:r>
              <w:rPr>
                <w:rFonts w:ascii="Verdana" w:eastAsia="Verdana" w:hAnsi="Verdana" w:cs="Verdana"/>
                <w:sz w:val="18"/>
              </w:rPr>
              <w:t>sessions</w:t>
            </w:r>
            <w:proofErr w:type="gramEnd"/>
            <w:r>
              <w:rPr>
                <w:rFonts w:ascii="Verdana" w:eastAsia="Verdana" w:hAnsi="Verdana" w:cs="Verdana"/>
                <w:sz w:val="18"/>
              </w:rPr>
              <w:t xml:space="preserve"> </w:t>
            </w:r>
          </w:p>
          <w:p w14:paraId="3BAF4DF1" w14:textId="77777777" w:rsidR="00077512" w:rsidRDefault="00077512" w:rsidP="00077512">
            <w:pPr>
              <w:numPr>
                <w:ilvl w:val="0"/>
                <w:numId w:val="2"/>
              </w:numPr>
              <w:spacing w:after="22" w:line="246" w:lineRule="auto"/>
              <w:ind w:hanging="360"/>
            </w:pPr>
            <w:r>
              <w:rPr>
                <w:rFonts w:ascii="Verdana" w:eastAsia="Verdana" w:hAnsi="Verdana" w:cs="Verdana"/>
                <w:sz w:val="18"/>
              </w:rPr>
              <w:t xml:space="preserve">you are not required routinely to undertake tasks of a clerical or administrative nature which do not call for the exercise of a teacher’s professional skills and </w:t>
            </w:r>
            <w:proofErr w:type="gramStart"/>
            <w:r>
              <w:rPr>
                <w:rFonts w:ascii="Verdana" w:eastAsia="Verdana" w:hAnsi="Verdana" w:cs="Verdana"/>
                <w:sz w:val="18"/>
              </w:rPr>
              <w:t>judgment</w:t>
            </w:r>
            <w:proofErr w:type="gramEnd"/>
            <w:r>
              <w:rPr>
                <w:rFonts w:ascii="Verdana" w:eastAsia="Verdana" w:hAnsi="Verdana" w:cs="Verdana"/>
                <w:sz w:val="18"/>
              </w:rPr>
              <w:t xml:space="preserve"> </w:t>
            </w:r>
          </w:p>
          <w:p w14:paraId="4F4DDF61" w14:textId="6B979C44" w:rsidR="00077512" w:rsidRDefault="00077512" w:rsidP="00077512">
            <w:pPr>
              <w:numPr>
                <w:ilvl w:val="0"/>
                <w:numId w:val="2"/>
              </w:numPr>
              <w:spacing w:after="0" w:line="246" w:lineRule="auto"/>
              <w:ind w:hanging="360"/>
            </w:pPr>
            <w:r>
              <w:rPr>
                <w:rFonts w:ascii="Verdana" w:eastAsia="Verdana" w:hAnsi="Verdana" w:cs="Verdana"/>
                <w:sz w:val="18"/>
              </w:rPr>
              <w:t>PPA time is a 10% weekly entitlement (</w:t>
            </w:r>
            <w:r w:rsidR="00B70C03">
              <w:rPr>
                <w:rFonts w:ascii="Verdana" w:eastAsia="Verdana" w:hAnsi="Verdana" w:cs="Verdana"/>
                <w:sz w:val="18"/>
              </w:rPr>
              <w:t>ECT’s</w:t>
            </w:r>
            <w:r>
              <w:rPr>
                <w:rFonts w:ascii="Verdana" w:eastAsia="Verdana" w:hAnsi="Verdana" w:cs="Verdana"/>
                <w:sz w:val="18"/>
              </w:rPr>
              <w:t xml:space="preserve"> have a further 10%).  This should be dedicated to planning, preparation and assessment. </w:t>
            </w:r>
          </w:p>
          <w:p w14:paraId="797F7B5B" w14:textId="77777777" w:rsidR="00077512" w:rsidRDefault="00077512" w:rsidP="00077512">
            <w:pPr>
              <w:spacing w:after="0"/>
            </w:pPr>
            <w:r>
              <w:rPr>
                <w:rFonts w:ascii="Verdana" w:eastAsia="Verdana" w:hAnsi="Verdana" w:cs="Verdana"/>
                <w:sz w:val="18"/>
              </w:rPr>
              <w:t xml:space="preserve"> </w:t>
            </w:r>
          </w:p>
          <w:p w14:paraId="2AAC3A36" w14:textId="77777777" w:rsidR="00077512" w:rsidRDefault="00077512" w:rsidP="00077512">
            <w:pPr>
              <w:spacing w:after="7"/>
            </w:pPr>
            <w:r>
              <w:rPr>
                <w:rFonts w:ascii="Verdana" w:eastAsia="Verdana" w:hAnsi="Verdana" w:cs="Verdana"/>
                <w:b/>
                <w:sz w:val="18"/>
              </w:rPr>
              <w:t xml:space="preserve">Team Member </w:t>
            </w:r>
          </w:p>
          <w:p w14:paraId="2C41EFAD" w14:textId="77777777" w:rsidR="00077512" w:rsidRDefault="00077512" w:rsidP="00077512">
            <w:pPr>
              <w:numPr>
                <w:ilvl w:val="0"/>
                <w:numId w:val="2"/>
              </w:numPr>
              <w:spacing w:after="0"/>
              <w:ind w:hanging="360"/>
            </w:pPr>
            <w:r>
              <w:rPr>
                <w:rFonts w:ascii="Verdana" w:eastAsia="Verdana" w:hAnsi="Verdana" w:cs="Verdana"/>
                <w:sz w:val="18"/>
              </w:rPr>
              <w:t xml:space="preserve">Support and adhere to school policies and </w:t>
            </w:r>
            <w:proofErr w:type="gramStart"/>
            <w:r>
              <w:rPr>
                <w:rFonts w:ascii="Verdana" w:eastAsia="Verdana" w:hAnsi="Verdana" w:cs="Verdana"/>
                <w:sz w:val="18"/>
              </w:rPr>
              <w:t>procedures</w:t>
            </w:r>
            <w:proofErr w:type="gramEnd"/>
            <w:r>
              <w:rPr>
                <w:rFonts w:ascii="Verdana" w:eastAsia="Verdana" w:hAnsi="Verdana" w:cs="Verdana"/>
                <w:sz w:val="18"/>
              </w:rPr>
              <w:t xml:space="preserve"> </w:t>
            </w:r>
          </w:p>
          <w:p w14:paraId="78949351" w14:textId="77777777" w:rsidR="00077512" w:rsidRDefault="00077512" w:rsidP="00077512">
            <w:pPr>
              <w:spacing w:after="0"/>
            </w:pPr>
            <w:r>
              <w:rPr>
                <w:rFonts w:ascii="Verdana" w:eastAsia="Verdana" w:hAnsi="Verdana" w:cs="Verdana"/>
                <w:sz w:val="18"/>
              </w:rPr>
              <w:t xml:space="preserve"> </w:t>
            </w:r>
          </w:p>
          <w:p w14:paraId="76E47199" w14:textId="77777777" w:rsidR="00077512" w:rsidRDefault="00077512" w:rsidP="00077512">
            <w:pPr>
              <w:spacing w:after="0"/>
            </w:pPr>
            <w:r>
              <w:rPr>
                <w:rFonts w:ascii="Verdana" w:eastAsia="Verdana" w:hAnsi="Verdana" w:cs="Verdana"/>
                <w:b/>
                <w:sz w:val="18"/>
              </w:rPr>
              <w:t xml:space="preserve">Subject Leader </w:t>
            </w:r>
          </w:p>
          <w:p w14:paraId="1CE1FAC0" w14:textId="2EB19EAC" w:rsidR="00077512" w:rsidRDefault="00077512" w:rsidP="00077512">
            <w:pPr>
              <w:spacing w:after="0" w:line="239" w:lineRule="auto"/>
            </w:pPr>
            <w:r>
              <w:rPr>
                <w:rFonts w:ascii="Verdana" w:eastAsia="Verdana" w:hAnsi="Verdana" w:cs="Verdana"/>
                <w:sz w:val="18"/>
              </w:rPr>
              <w:t xml:space="preserve">Apart from </w:t>
            </w:r>
            <w:r>
              <w:rPr>
                <w:rFonts w:ascii="Verdana" w:eastAsia="Verdana" w:hAnsi="Verdana" w:cs="Verdana"/>
                <w:sz w:val="18"/>
              </w:rPr>
              <w:t>ECT</w:t>
            </w:r>
            <w:r>
              <w:rPr>
                <w:rFonts w:ascii="Verdana" w:eastAsia="Verdana" w:hAnsi="Verdana" w:cs="Verdana"/>
                <w:sz w:val="18"/>
              </w:rPr>
              <w:t xml:space="preserve">, all teachers will have ownership of at least one subject area or another area of school responsibility.  The role of the subject leader is to: </w:t>
            </w:r>
          </w:p>
          <w:p w14:paraId="245D5EC9" w14:textId="77777777" w:rsidR="00077512" w:rsidRDefault="00077512" w:rsidP="00077512">
            <w:pPr>
              <w:numPr>
                <w:ilvl w:val="0"/>
                <w:numId w:val="2"/>
              </w:numPr>
              <w:spacing w:after="0"/>
              <w:ind w:hanging="360"/>
            </w:pPr>
            <w:r>
              <w:rPr>
                <w:rFonts w:ascii="Verdana" w:eastAsia="Verdana" w:hAnsi="Verdana" w:cs="Verdana"/>
                <w:sz w:val="18"/>
              </w:rPr>
              <w:t xml:space="preserve">Act as an advisor and support to colleagues </w:t>
            </w:r>
          </w:p>
          <w:p w14:paraId="2D09FFFD" w14:textId="3252D7F6" w:rsidR="00077512" w:rsidRDefault="00077512" w:rsidP="00077512">
            <w:pPr>
              <w:numPr>
                <w:ilvl w:val="0"/>
                <w:numId w:val="2"/>
              </w:numPr>
              <w:spacing w:after="0"/>
              <w:ind w:hanging="360"/>
            </w:pPr>
            <w:r>
              <w:rPr>
                <w:rFonts w:ascii="Verdana" w:eastAsia="Verdana" w:hAnsi="Verdana" w:cs="Verdana"/>
                <w:sz w:val="18"/>
              </w:rPr>
              <w:t xml:space="preserve">Provide staff training as </w:t>
            </w:r>
            <w:proofErr w:type="gramStart"/>
            <w:r>
              <w:rPr>
                <w:rFonts w:ascii="Verdana" w:eastAsia="Verdana" w:hAnsi="Verdana" w:cs="Verdana"/>
                <w:sz w:val="18"/>
              </w:rPr>
              <w:t>required</w:t>
            </w:r>
            <w:proofErr w:type="gramEnd"/>
            <w:r>
              <w:rPr>
                <w:rFonts w:ascii="Verdana" w:eastAsia="Verdana" w:hAnsi="Verdana" w:cs="Verdana"/>
                <w:sz w:val="18"/>
              </w:rPr>
              <w:t xml:space="preserve"> </w:t>
            </w:r>
          </w:p>
          <w:p w14:paraId="7953CF8F" w14:textId="70EEDA1D" w:rsidR="00077512" w:rsidRPr="00077512" w:rsidRDefault="00077512" w:rsidP="00077512">
            <w:pPr>
              <w:numPr>
                <w:ilvl w:val="0"/>
                <w:numId w:val="2"/>
              </w:numPr>
              <w:spacing w:after="2" w:line="250" w:lineRule="auto"/>
              <w:ind w:hanging="360"/>
            </w:pPr>
            <w:r>
              <w:rPr>
                <w:rFonts w:ascii="Verdana" w:eastAsia="Verdana" w:hAnsi="Verdana" w:cs="Verdana"/>
                <w:sz w:val="18"/>
              </w:rPr>
              <w:t xml:space="preserve">Keep </w:t>
            </w:r>
            <w:r w:rsidR="00B70C03">
              <w:rPr>
                <w:rFonts w:ascii="Verdana" w:eastAsia="Verdana" w:hAnsi="Verdana" w:cs="Verdana"/>
                <w:sz w:val="18"/>
              </w:rPr>
              <w:t>up to date</w:t>
            </w:r>
            <w:r>
              <w:rPr>
                <w:rFonts w:ascii="Verdana" w:eastAsia="Verdana" w:hAnsi="Verdana" w:cs="Verdana"/>
                <w:sz w:val="18"/>
              </w:rPr>
              <w:t xml:space="preserve"> with local and national initiatives and developments within the </w:t>
            </w:r>
            <w:proofErr w:type="gramStart"/>
            <w:r>
              <w:rPr>
                <w:rFonts w:ascii="Verdana" w:eastAsia="Verdana" w:hAnsi="Verdana" w:cs="Verdana"/>
                <w:sz w:val="18"/>
              </w:rPr>
              <w:t>subject</w:t>
            </w:r>
            <w:proofErr w:type="gramEnd"/>
          </w:p>
          <w:p w14:paraId="73AE64E0" w14:textId="00B439B7" w:rsidR="00077512" w:rsidRDefault="00077512" w:rsidP="00077512">
            <w:pPr>
              <w:numPr>
                <w:ilvl w:val="0"/>
                <w:numId w:val="2"/>
              </w:numPr>
              <w:spacing w:after="2" w:line="250" w:lineRule="auto"/>
              <w:ind w:hanging="360"/>
            </w:pPr>
            <w:r>
              <w:rPr>
                <w:rFonts w:ascii="Verdana" w:eastAsia="Verdana" w:hAnsi="Verdana" w:cs="Verdana"/>
                <w:sz w:val="18"/>
              </w:rPr>
              <w:t xml:space="preserve">Monitor </w:t>
            </w:r>
            <w:proofErr w:type="gramStart"/>
            <w:r>
              <w:rPr>
                <w:rFonts w:ascii="Verdana" w:eastAsia="Verdana" w:hAnsi="Verdana" w:cs="Verdana"/>
                <w:sz w:val="18"/>
              </w:rPr>
              <w:t>standards</w:t>
            </w:r>
            <w:proofErr w:type="gramEnd"/>
            <w:r>
              <w:rPr>
                <w:rFonts w:ascii="Verdana" w:eastAsia="Verdana" w:hAnsi="Verdana" w:cs="Verdana"/>
                <w:sz w:val="18"/>
              </w:rPr>
              <w:t xml:space="preserve"> </w:t>
            </w:r>
          </w:p>
          <w:p w14:paraId="0460C8A9" w14:textId="77777777" w:rsidR="00077512" w:rsidRDefault="00077512" w:rsidP="00077512">
            <w:pPr>
              <w:numPr>
                <w:ilvl w:val="0"/>
                <w:numId w:val="2"/>
              </w:numPr>
              <w:spacing w:after="0"/>
              <w:ind w:hanging="360"/>
            </w:pPr>
            <w:r>
              <w:rPr>
                <w:rFonts w:ascii="Verdana" w:eastAsia="Verdana" w:hAnsi="Verdana" w:cs="Verdana"/>
                <w:sz w:val="18"/>
              </w:rPr>
              <w:t xml:space="preserve">Oversee planning and curriculum </w:t>
            </w:r>
            <w:proofErr w:type="gramStart"/>
            <w:r>
              <w:rPr>
                <w:rFonts w:ascii="Verdana" w:eastAsia="Verdana" w:hAnsi="Verdana" w:cs="Verdana"/>
                <w:sz w:val="18"/>
              </w:rPr>
              <w:t>coverage</w:t>
            </w:r>
            <w:proofErr w:type="gramEnd"/>
            <w:r>
              <w:rPr>
                <w:rFonts w:ascii="Verdana" w:eastAsia="Verdana" w:hAnsi="Verdana" w:cs="Verdana"/>
                <w:sz w:val="18"/>
              </w:rPr>
              <w:t xml:space="preserve"> </w:t>
            </w:r>
          </w:p>
          <w:p w14:paraId="0FFEA26F" w14:textId="77777777" w:rsidR="00077512" w:rsidRDefault="00077512" w:rsidP="00077512">
            <w:pPr>
              <w:numPr>
                <w:ilvl w:val="0"/>
                <w:numId w:val="2"/>
              </w:numPr>
              <w:spacing w:after="0"/>
              <w:ind w:hanging="360"/>
            </w:pPr>
            <w:r>
              <w:rPr>
                <w:rFonts w:ascii="Verdana" w:eastAsia="Verdana" w:hAnsi="Verdana" w:cs="Verdana"/>
                <w:sz w:val="18"/>
              </w:rPr>
              <w:t xml:space="preserve">Ensure resource availability and </w:t>
            </w:r>
            <w:proofErr w:type="gramStart"/>
            <w:r>
              <w:rPr>
                <w:rFonts w:ascii="Verdana" w:eastAsia="Verdana" w:hAnsi="Verdana" w:cs="Verdana"/>
                <w:sz w:val="18"/>
              </w:rPr>
              <w:t>care</w:t>
            </w:r>
            <w:proofErr w:type="gramEnd"/>
            <w:r>
              <w:rPr>
                <w:rFonts w:ascii="Verdana" w:eastAsia="Verdana" w:hAnsi="Verdana" w:cs="Verdana"/>
                <w:sz w:val="18"/>
              </w:rPr>
              <w:t xml:space="preserve"> </w:t>
            </w:r>
          </w:p>
          <w:p w14:paraId="36AA4827" w14:textId="77777777" w:rsidR="00077512" w:rsidRDefault="00077512" w:rsidP="00077512">
            <w:pPr>
              <w:numPr>
                <w:ilvl w:val="0"/>
                <w:numId w:val="2"/>
              </w:numPr>
              <w:spacing w:after="0"/>
              <w:ind w:hanging="360"/>
            </w:pPr>
            <w:r>
              <w:rPr>
                <w:rFonts w:ascii="Verdana" w:eastAsia="Verdana" w:hAnsi="Verdana" w:cs="Verdana"/>
                <w:sz w:val="18"/>
              </w:rPr>
              <w:t xml:space="preserve">Liaise with and inform parents and governors about the subject as </w:t>
            </w:r>
            <w:proofErr w:type="gramStart"/>
            <w:r>
              <w:rPr>
                <w:rFonts w:ascii="Verdana" w:eastAsia="Verdana" w:hAnsi="Verdana" w:cs="Verdana"/>
                <w:sz w:val="18"/>
              </w:rPr>
              <w:t>appropriate</w:t>
            </w:r>
            <w:proofErr w:type="gramEnd"/>
            <w:r>
              <w:rPr>
                <w:rFonts w:ascii="Verdana" w:eastAsia="Verdana" w:hAnsi="Verdana" w:cs="Verdana"/>
                <w:sz w:val="18"/>
              </w:rPr>
              <w:t xml:space="preserve"> </w:t>
            </w:r>
          </w:p>
          <w:p w14:paraId="3D9ED31D" w14:textId="77777777" w:rsidR="00077512" w:rsidRDefault="00077512" w:rsidP="00077512">
            <w:pPr>
              <w:numPr>
                <w:ilvl w:val="0"/>
                <w:numId w:val="2"/>
              </w:numPr>
              <w:spacing w:after="0"/>
              <w:ind w:hanging="360"/>
            </w:pPr>
            <w:r>
              <w:rPr>
                <w:rFonts w:ascii="Verdana" w:eastAsia="Verdana" w:hAnsi="Verdana" w:cs="Verdana"/>
                <w:sz w:val="18"/>
              </w:rPr>
              <w:t xml:space="preserve">Manage the curriculum </w:t>
            </w:r>
            <w:proofErr w:type="gramStart"/>
            <w:r>
              <w:rPr>
                <w:rFonts w:ascii="Verdana" w:eastAsia="Verdana" w:hAnsi="Verdana" w:cs="Verdana"/>
                <w:sz w:val="18"/>
              </w:rPr>
              <w:t>budget</w:t>
            </w:r>
            <w:proofErr w:type="gramEnd"/>
            <w:r>
              <w:rPr>
                <w:rFonts w:ascii="Verdana" w:eastAsia="Verdana" w:hAnsi="Verdana" w:cs="Verdana"/>
                <w:sz w:val="18"/>
              </w:rPr>
              <w:t xml:space="preserve"> </w:t>
            </w:r>
          </w:p>
          <w:p w14:paraId="1115DC4D" w14:textId="77777777" w:rsidR="00077512" w:rsidRDefault="00077512" w:rsidP="00077512">
            <w:pPr>
              <w:numPr>
                <w:ilvl w:val="0"/>
                <w:numId w:val="2"/>
              </w:numPr>
              <w:spacing w:after="0"/>
              <w:ind w:hanging="360"/>
            </w:pPr>
            <w:r>
              <w:rPr>
                <w:rFonts w:ascii="Verdana" w:eastAsia="Verdana" w:hAnsi="Verdana" w:cs="Verdana"/>
                <w:sz w:val="18"/>
              </w:rPr>
              <w:t xml:space="preserve">Attend network meetings and coordinator </w:t>
            </w:r>
            <w:proofErr w:type="gramStart"/>
            <w:r>
              <w:rPr>
                <w:rFonts w:ascii="Verdana" w:eastAsia="Verdana" w:hAnsi="Verdana" w:cs="Verdana"/>
                <w:sz w:val="18"/>
              </w:rPr>
              <w:t>forums</w:t>
            </w:r>
            <w:proofErr w:type="gramEnd"/>
            <w:r>
              <w:rPr>
                <w:rFonts w:ascii="Verdana" w:eastAsia="Verdana" w:hAnsi="Verdana" w:cs="Verdana"/>
                <w:sz w:val="18"/>
              </w:rPr>
              <w:t xml:space="preserve"> </w:t>
            </w:r>
          </w:p>
          <w:p w14:paraId="0EB12482" w14:textId="77777777" w:rsidR="00077512" w:rsidRDefault="00077512" w:rsidP="00077512">
            <w:pPr>
              <w:numPr>
                <w:ilvl w:val="0"/>
                <w:numId w:val="2"/>
              </w:numPr>
              <w:spacing w:after="0"/>
              <w:ind w:hanging="360"/>
            </w:pPr>
            <w:r>
              <w:rPr>
                <w:rFonts w:ascii="Verdana" w:eastAsia="Verdana" w:hAnsi="Verdana" w:cs="Verdana"/>
                <w:sz w:val="18"/>
              </w:rPr>
              <w:t xml:space="preserve">Maintain evidence of teaching standards and curriculum breadth </w:t>
            </w:r>
          </w:p>
          <w:p w14:paraId="3CD23AFC" w14:textId="38434F34" w:rsidR="00077512" w:rsidRDefault="00077512" w:rsidP="00077512">
            <w:pPr>
              <w:numPr>
                <w:ilvl w:val="0"/>
                <w:numId w:val="2"/>
              </w:numPr>
              <w:spacing w:after="0"/>
              <w:ind w:hanging="360"/>
            </w:pPr>
            <w:r>
              <w:rPr>
                <w:rFonts w:ascii="Verdana" w:eastAsia="Verdana" w:hAnsi="Verdana" w:cs="Verdana"/>
                <w:sz w:val="18"/>
              </w:rPr>
              <w:t xml:space="preserve">Set targets </w:t>
            </w:r>
            <w:r w:rsidR="00B70C03">
              <w:rPr>
                <w:rFonts w:ascii="Verdana" w:eastAsia="Verdana" w:hAnsi="Verdana" w:cs="Verdana"/>
                <w:sz w:val="18"/>
              </w:rPr>
              <w:t>in line</w:t>
            </w:r>
            <w:r>
              <w:rPr>
                <w:rFonts w:ascii="Verdana" w:eastAsia="Verdana" w:hAnsi="Verdana" w:cs="Verdana"/>
                <w:sz w:val="18"/>
              </w:rPr>
              <w:t xml:space="preserve"> with the school improvement </w:t>
            </w:r>
            <w:proofErr w:type="gramStart"/>
            <w:r>
              <w:rPr>
                <w:rFonts w:ascii="Verdana" w:eastAsia="Verdana" w:hAnsi="Verdana" w:cs="Verdana"/>
                <w:sz w:val="18"/>
              </w:rPr>
              <w:t>plan</w:t>
            </w:r>
            <w:proofErr w:type="gramEnd"/>
            <w:r>
              <w:rPr>
                <w:rFonts w:ascii="Verdana" w:eastAsia="Verdana" w:hAnsi="Verdana" w:cs="Verdana"/>
                <w:sz w:val="18"/>
              </w:rPr>
              <w:t xml:space="preserve"> </w:t>
            </w:r>
          </w:p>
          <w:p w14:paraId="682DB262" w14:textId="77777777" w:rsidR="00077512" w:rsidRDefault="00077512" w:rsidP="00077512">
            <w:pPr>
              <w:numPr>
                <w:ilvl w:val="0"/>
                <w:numId w:val="2"/>
              </w:numPr>
              <w:spacing w:after="0"/>
              <w:ind w:hanging="360"/>
            </w:pPr>
            <w:r>
              <w:rPr>
                <w:rFonts w:ascii="Verdana" w:eastAsia="Verdana" w:hAnsi="Verdana" w:cs="Verdana"/>
                <w:sz w:val="18"/>
              </w:rPr>
              <w:t xml:space="preserve">Liaise with other school, particularly </w:t>
            </w:r>
            <w:proofErr w:type="gramStart"/>
            <w:r>
              <w:rPr>
                <w:rFonts w:ascii="Verdana" w:eastAsia="Verdana" w:hAnsi="Verdana" w:cs="Verdana"/>
                <w:sz w:val="18"/>
              </w:rPr>
              <w:t>Westfield</w:t>
            </w:r>
            <w:proofErr w:type="gramEnd"/>
            <w:r>
              <w:rPr>
                <w:rFonts w:ascii="Verdana" w:eastAsia="Verdana" w:hAnsi="Verdana" w:cs="Verdana"/>
                <w:sz w:val="18"/>
              </w:rPr>
              <w:t xml:space="preserve"> </w:t>
            </w:r>
          </w:p>
          <w:p w14:paraId="3C213577" w14:textId="77777777" w:rsidR="00077512" w:rsidRDefault="00077512" w:rsidP="00077512">
            <w:pPr>
              <w:numPr>
                <w:ilvl w:val="0"/>
                <w:numId w:val="2"/>
              </w:numPr>
              <w:spacing w:after="0"/>
              <w:ind w:hanging="360"/>
            </w:pPr>
            <w:r>
              <w:rPr>
                <w:rFonts w:ascii="Verdana" w:eastAsia="Verdana" w:hAnsi="Verdana" w:cs="Verdana"/>
                <w:sz w:val="18"/>
              </w:rPr>
              <w:t xml:space="preserve">Link with other professional bodies as necessary </w:t>
            </w:r>
          </w:p>
          <w:p w14:paraId="610CE43B" w14:textId="77777777" w:rsidR="00077512" w:rsidRDefault="00077512" w:rsidP="00077512">
            <w:pPr>
              <w:numPr>
                <w:ilvl w:val="0"/>
                <w:numId w:val="2"/>
              </w:numPr>
              <w:spacing w:after="0"/>
              <w:ind w:hanging="360"/>
            </w:pPr>
            <w:r>
              <w:rPr>
                <w:rFonts w:ascii="Verdana" w:eastAsia="Verdana" w:hAnsi="Verdana" w:cs="Verdana"/>
                <w:sz w:val="18"/>
              </w:rPr>
              <w:t xml:space="preserve">Ensure that the subject is reflected through displays in </w:t>
            </w:r>
            <w:proofErr w:type="gramStart"/>
            <w:r>
              <w:rPr>
                <w:rFonts w:ascii="Verdana" w:eastAsia="Verdana" w:hAnsi="Verdana" w:cs="Verdana"/>
                <w:sz w:val="18"/>
              </w:rPr>
              <w:t>school</w:t>
            </w:r>
            <w:proofErr w:type="gramEnd"/>
            <w:r>
              <w:rPr>
                <w:rFonts w:ascii="Verdana" w:eastAsia="Verdana" w:hAnsi="Verdana" w:cs="Verdana"/>
                <w:sz w:val="18"/>
              </w:rPr>
              <w:t xml:space="preserve">  </w:t>
            </w:r>
          </w:p>
          <w:p w14:paraId="250B5D47" w14:textId="469C88A5" w:rsidR="00F070FC" w:rsidRDefault="00F070FC">
            <w:pPr>
              <w:spacing w:after="0"/>
              <w:ind w:right="8647"/>
            </w:pPr>
          </w:p>
        </w:tc>
      </w:tr>
    </w:tbl>
    <w:p w14:paraId="71C34603" w14:textId="77777777" w:rsidR="00077512" w:rsidRPr="00077512" w:rsidRDefault="00077512" w:rsidP="00077512">
      <w:pPr>
        <w:spacing w:after="0"/>
        <w:ind w:left="-5" w:hanging="10"/>
        <w:rPr>
          <w:sz w:val="16"/>
          <w:szCs w:val="16"/>
        </w:rPr>
      </w:pPr>
      <w:r w:rsidRPr="00077512">
        <w:rPr>
          <w:rFonts w:ascii="Verdana" w:eastAsia="Verdana" w:hAnsi="Verdana" w:cs="Verdana"/>
          <w:sz w:val="16"/>
          <w:szCs w:val="16"/>
        </w:rPr>
        <w:lastRenderedPageBreak/>
        <w:t xml:space="preserve">This role description may be changed at any time after discussion with you. </w:t>
      </w:r>
    </w:p>
    <w:p w14:paraId="195D506C" w14:textId="77777777" w:rsidR="00077512" w:rsidRPr="00077512" w:rsidRDefault="00077512" w:rsidP="00077512">
      <w:pPr>
        <w:spacing w:after="0"/>
        <w:rPr>
          <w:rFonts w:ascii="Verdana" w:eastAsia="Verdana" w:hAnsi="Verdana" w:cs="Verdana"/>
          <w:sz w:val="16"/>
          <w:szCs w:val="16"/>
        </w:rPr>
      </w:pPr>
    </w:p>
    <w:p w14:paraId="3D6291BE" w14:textId="64973F1E" w:rsidR="00F070FC" w:rsidRPr="00077512" w:rsidRDefault="00077512" w:rsidP="00077512">
      <w:pPr>
        <w:spacing w:after="0"/>
        <w:rPr>
          <w:sz w:val="16"/>
          <w:szCs w:val="16"/>
        </w:rPr>
      </w:pPr>
      <w:r w:rsidRPr="00077512">
        <w:rPr>
          <w:rFonts w:ascii="Verdana" w:eastAsia="Verdana" w:hAnsi="Verdana" w:cs="Verdana"/>
          <w:sz w:val="16"/>
          <w:szCs w:val="16"/>
        </w:rPr>
        <w:t xml:space="preserve">Signed ……………………………………………….  Date ………………………………. </w:t>
      </w:r>
      <w:r w:rsidR="00B70C03" w:rsidRPr="00077512">
        <w:rPr>
          <w:rFonts w:ascii="Verdana" w:eastAsia="Verdana" w:hAnsi="Verdana" w:cs="Verdana"/>
          <w:color w:val="C0C0C0"/>
          <w:sz w:val="16"/>
          <w:szCs w:val="16"/>
        </w:rPr>
        <w:tab/>
      </w:r>
      <w:r w:rsidR="00B70C03">
        <w:rPr>
          <w:rFonts w:ascii="Verdana" w:eastAsia="Verdana" w:hAnsi="Verdana" w:cs="Verdana"/>
          <w:color w:val="C0C0C0"/>
          <w:sz w:val="16"/>
        </w:rPr>
        <w:t xml:space="preserve"> </w:t>
      </w:r>
      <w:r w:rsidR="00B70C03">
        <w:rPr>
          <w:rFonts w:ascii="Verdana" w:eastAsia="Verdana" w:hAnsi="Verdana" w:cs="Verdana"/>
          <w:color w:val="C0C0C0"/>
          <w:sz w:val="16"/>
        </w:rPr>
        <w:tab/>
        <w:t xml:space="preserve">    </w:t>
      </w:r>
    </w:p>
    <w:sectPr w:rsidR="00F070FC" w:rsidRPr="00077512">
      <w:pgSz w:w="11906" w:h="16838"/>
      <w:pgMar w:top="571" w:right="1631" w:bottom="715"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7027" w14:textId="77777777" w:rsidR="00077512" w:rsidRDefault="00077512" w:rsidP="00077512">
      <w:pPr>
        <w:spacing w:after="0" w:line="240" w:lineRule="auto"/>
      </w:pPr>
      <w:r>
        <w:separator/>
      </w:r>
    </w:p>
  </w:endnote>
  <w:endnote w:type="continuationSeparator" w:id="0">
    <w:p w14:paraId="42C396EE" w14:textId="77777777" w:rsidR="00077512" w:rsidRDefault="00077512" w:rsidP="0007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D85E" w14:textId="77777777" w:rsidR="00077512" w:rsidRDefault="00077512" w:rsidP="00077512">
      <w:pPr>
        <w:spacing w:after="0" w:line="240" w:lineRule="auto"/>
      </w:pPr>
      <w:r>
        <w:separator/>
      </w:r>
    </w:p>
  </w:footnote>
  <w:footnote w:type="continuationSeparator" w:id="0">
    <w:p w14:paraId="5348EBA2" w14:textId="77777777" w:rsidR="00077512" w:rsidRDefault="00077512" w:rsidP="00077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31D"/>
    <w:multiLevelType w:val="hybridMultilevel"/>
    <w:tmpl w:val="158E2D66"/>
    <w:lvl w:ilvl="0" w:tplc="F358260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CE9D5C">
      <w:start w:val="1"/>
      <w:numFmt w:val="bullet"/>
      <w:lvlText w:val="o"/>
      <w:lvlJc w:val="left"/>
      <w:pPr>
        <w:ind w:left="15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E5A0D5E">
      <w:start w:val="1"/>
      <w:numFmt w:val="bullet"/>
      <w:lvlText w:val="▪"/>
      <w:lvlJc w:val="left"/>
      <w:pPr>
        <w:ind w:left="22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9F6CFAC">
      <w:start w:val="1"/>
      <w:numFmt w:val="bullet"/>
      <w:lvlText w:val="•"/>
      <w:lvlJc w:val="left"/>
      <w:pPr>
        <w:ind w:left="2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E0BA66">
      <w:start w:val="1"/>
      <w:numFmt w:val="bullet"/>
      <w:lvlText w:val="o"/>
      <w:lvlJc w:val="left"/>
      <w:pPr>
        <w:ind w:left="37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78EBB0">
      <w:start w:val="1"/>
      <w:numFmt w:val="bullet"/>
      <w:lvlText w:val="▪"/>
      <w:lvlJc w:val="left"/>
      <w:pPr>
        <w:ind w:left="44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5A8B09E">
      <w:start w:val="1"/>
      <w:numFmt w:val="bullet"/>
      <w:lvlText w:val="•"/>
      <w:lvlJc w:val="left"/>
      <w:pPr>
        <w:ind w:left="5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E62AAA">
      <w:start w:val="1"/>
      <w:numFmt w:val="bullet"/>
      <w:lvlText w:val="o"/>
      <w:lvlJc w:val="left"/>
      <w:pPr>
        <w:ind w:left="58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39471E8">
      <w:start w:val="1"/>
      <w:numFmt w:val="bullet"/>
      <w:lvlText w:val="▪"/>
      <w:lvlJc w:val="left"/>
      <w:pPr>
        <w:ind w:left="65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CC91F27"/>
    <w:multiLevelType w:val="hybridMultilevel"/>
    <w:tmpl w:val="ADE267CE"/>
    <w:lvl w:ilvl="0" w:tplc="A1DA927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600C6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666A78">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D0958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3690A6">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F2FBF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6DCEAC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2C727A">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7E715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901528928">
    <w:abstractNumId w:val="0"/>
  </w:num>
  <w:num w:numId="2" w16cid:durableId="90059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FC"/>
    <w:rsid w:val="00077512"/>
    <w:rsid w:val="00B70C03"/>
    <w:rsid w:val="00F0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CDDD"/>
  <w15:docId w15:val="{004DCA94-619D-41F0-BC02-CC7CF1E5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77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512"/>
    <w:rPr>
      <w:rFonts w:ascii="Calibri" w:eastAsia="Calibri" w:hAnsi="Calibri" w:cs="Calibri"/>
      <w:color w:val="000000"/>
    </w:rPr>
  </w:style>
  <w:style w:type="paragraph" w:styleId="Footer">
    <w:name w:val="footer"/>
    <w:basedOn w:val="Normal"/>
    <w:link w:val="FooterChar"/>
    <w:uiPriority w:val="99"/>
    <w:unhideWhenUsed/>
    <w:rsid w:val="00077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Peak</dc:creator>
  <cp:keywords/>
  <cp:lastModifiedBy>Clare Peak</cp:lastModifiedBy>
  <cp:revision>3</cp:revision>
  <dcterms:created xsi:type="dcterms:W3CDTF">2023-05-16T09:31:00Z</dcterms:created>
  <dcterms:modified xsi:type="dcterms:W3CDTF">2023-05-16T09:32:00Z</dcterms:modified>
</cp:coreProperties>
</file>