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0FB97" w14:textId="2125881C" w:rsidR="00FB2DC9" w:rsidRDefault="00FB2DC9" w:rsidP="00FB2DC9">
      <w:pPr>
        <w:pStyle w:val="NormalWeb"/>
        <w:shd w:val="clear" w:color="auto" w:fill="FFFFFF"/>
        <w:spacing w:before="0" w:beforeAutospacing="0" w:after="240" w:afterAutospacing="0"/>
        <w:jc w:val="center"/>
        <w:rPr>
          <w:rStyle w:val="Strong"/>
          <w:rFonts w:ascii="Oxygen" w:eastAsiaTheme="majorEastAsia" w:hAnsi="Oxygen"/>
          <w:color w:val="343433"/>
        </w:rPr>
      </w:pPr>
      <w:r>
        <w:rPr>
          <w:rFonts w:ascii="Oxygen" w:eastAsiaTheme="majorEastAsia" w:hAnsi="Oxygen"/>
          <w:b/>
          <w:bCs/>
          <w:noProof/>
          <w:color w:val="343433"/>
          <w14:ligatures w14:val="standardContextual"/>
        </w:rPr>
        <w:drawing>
          <wp:anchor distT="0" distB="0" distL="114300" distR="114300" simplePos="0" relativeHeight="251659264" behindDoc="0" locked="0" layoutInCell="1" allowOverlap="1" wp14:anchorId="3B6BDFCA" wp14:editId="09BF8DC1">
            <wp:simplePos x="0" y="0"/>
            <wp:positionH relativeFrom="margin">
              <wp:posOffset>5862955</wp:posOffset>
            </wp:positionH>
            <wp:positionV relativeFrom="paragraph">
              <wp:posOffset>0</wp:posOffset>
            </wp:positionV>
            <wp:extent cx="935355" cy="965835"/>
            <wp:effectExtent l="0" t="0" r="0" b="5715"/>
            <wp:wrapSquare wrapText="bothSides"/>
            <wp:docPr id="1921925009"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8" cstate="print">
                      <a:extLst>
                        <a:ext uri="{28A0092B-C50C-407E-A947-70E740481C1C}">
                          <a14:useLocalDpi xmlns:a14="http://schemas.microsoft.com/office/drawing/2010/main" val="0"/>
                        </a:ext>
                      </a:extLst>
                    </a:blip>
                    <a:srcRect l="12106" t="8910" r="15749" b="20729"/>
                    <a:stretch>
                      <a:fillRect/>
                    </a:stretch>
                  </pic:blipFill>
                  <pic:spPr bwMode="auto">
                    <a:xfrm>
                      <a:off x="0" y="0"/>
                      <a:ext cx="935355" cy="9658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xygen" w:eastAsiaTheme="majorEastAsia" w:hAnsi="Oxygen"/>
          <w:b/>
          <w:bCs/>
          <w:noProof/>
          <w:color w:val="343433"/>
          <w14:ligatures w14:val="standardContextual"/>
        </w:rPr>
        <w:drawing>
          <wp:anchor distT="0" distB="0" distL="114300" distR="114300" simplePos="0" relativeHeight="251658240" behindDoc="0" locked="0" layoutInCell="1" allowOverlap="1" wp14:anchorId="34751A5B" wp14:editId="31B18F9C">
            <wp:simplePos x="0" y="0"/>
            <wp:positionH relativeFrom="margin">
              <wp:posOffset>-160020</wp:posOffset>
            </wp:positionH>
            <wp:positionV relativeFrom="paragraph">
              <wp:posOffset>0</wp:posOffset>
            </wp:positionV>
            <wp:extent cx="989330" cy="996315"/>
            <wp:effectExtent l="0" t="0" r="1270" b="0"/>
            <wp:wrapSquare wrapText="bothSides"/>
            <wp:docPr id="1375773876" name="Picture 1" descr="TRJS Owl ro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TRJS Owl round logo"/>
                    <pic:cNvPicPr>
                      <a:picLocks noChangeAspect="1" noChangeArrowheads="1"/>
                    </pic:cNvPicPr>
                  </pic:nvPicPr>
                  <pic:blipFill>
                    <a:blip r:embed="rId9">
                      <a:extLst>
                        <a:ext uri="{28A0092B-C50C-407E-A947-70E740481C1C}">
                          <a14:useLocalDpi xmlns:a14="http://schemas.microsoft.com/office/drawing/2010/main" val="0"/>
                        </a:ext>
                      </a:extLst>
                    </a:blip>
                    <a:srcRect l="6204" t="9824" r="7846" b="6589"/>
                    <a:stretch>
                      <a:fillRect/>
                    </a:stretch>
                  </pic:blipFill>
                  <pic:spPr bwMode="auto">
                    <a:xfrm>
                      <a:off x="0" y="0"/>
                      <a:ext cx="989330" cy="996315"/>
                    </a:xfrm>
                    <a:prstGeom prst="rect">
                      <a:avLst/>
                    </a:prstGeom>
                    <a:noFill/>
                    <a:ln>
                      <a:noFill/>
                    </a:ln>
                  </pic:spPr>
                </pic:pic>
              </a:graphicData>
            </a:graphic>
            <wp14:sizeRelH relativeFrom="page">
              <wp14:pctWidth>0</wp14:pctWidth>
            </wp14:sizeRelH>
            <wp14:sizeRelV relativeFrom="page">
              <wp14:pctHeight>0</wp14:pctHeight>
            </wp14:sizeRelV>
          </wp:anchor>
        </w:drawing>
      </w:r>
      <w:r w:rsidR="00FF701C">
        <w:rPr>
          <w:rStyle w:val="Strong"/>
          <w:rFonts w:ascii="Oxygen" w:eastAsiaTheme="majorEastAsia" w:hAnsi="Oxygen"/>
          <w:color w:val="343433"/>
        </w:rPr>
        <w:t>Class Teacher KS2</w:t>
      </w:r>
    </w:p>
    <w:p w14:paraId="319C0628" w14:textId="3FE0873D" w:rsidR="00FF701C" w:rsidRPr="00FB2DC9" w:rsidRDefault="00FF701C" w:rsidP="00FB2DC9">
      <w:pPr>
        <w:pStyle w:val="NormalWeb"/>
        <w:shd w:val="clear" w:color="auto" w:fill="FFFFFF"/>
        <w:spacing w:before="0" w:beforeAutospacing="0" w:after="240" w:afterAutospacing="0"/>
        <w:jc w:val="center"/>
        <w:rPr>
          <w:rFonts w:ascii="Oxygen" w:eastAsiaTheme="majorEastAsia" w:hAnsi="Oxygen"/>
          <w:b/>
          <w:bCs/>
          <w:color w:val="343433"/>
        </w:rPr>
      </w:pPr>
      <w:r w:rsidRPr="00FF701C">
        <w:rPr>
          <w:rFonts w:asciiTheme="minorHAnsi" w:hAnsiTheme="minorHAnsi"/>
          <w:color w:val="343433"/>
        </w:rPr>
        <w:t xml:space="preserve">Permanent </w:t>
      </w:r>
      <w:r>
        <w:rPr>
          <w:rFonts w:asciiTheme="minorHAnsi" w:hAnsiTheme="minorHAnsi"/>
          <w:color w:val="343433"/>
        </w:rPr>
        <w:t>C</w:t>
      </w:r>
      <w:r w:rsidRPr="00FF701C">
        <w:rPr>
          <w:rFonts w:asciiTheme="minorHAnsi" w:hAnsiTheme="minorHAnsi"/>
          <w:color w:val="343433"/>
        </w:rPr>
        <w:t>ontract</w:t>
      </w:r>
      <w:r w:rsidRPr="00FF701C">
        <w:rPr>
          <w:rFonts w:asciiTheme="minorHAnsi" w:hAnsiTheme="minorHAnsi"/>
          <w:color w:val="343433"/>
        </w:rPr>
        <w:br/>
        <w:t>Start Date: September 2025</w:t>
      </w:r>
      <w:r w:rsidRPr="00FF701C">
        <w:rPr>
          <w:rFonts w:asciiTheme="minorHAnsi" w:hAnsiTheme="minorHAnsi"/>
          <w:color w:val="343433"/>
        </w:rPr>
        <w:br/>
        <w:t>3 days (19.5 hours) per week (0.6 FTE):</w:t>
      </w:r>
      <w:r w:rsidRPr="00FF701C">
        <w:rPr>
          <w:rFonts w:asciiTheme="minorHAnsi" w:hAnsiTheme="minorHAnsi"/>
          <w:color w:val="343433"/>
        </w:rPr>
        <w:br/>
        <w:t>Salary: MS1-MS6 Full Time Equivalent £31,650 to £43,606 per annum</w:t>
      </w:r>
    </w:p>
    <w:p w14:paraId="752BD35D" w14:textId="37E36A45" w:rsidR="00FF701C" w:rsidRPr="00FF701C" w:rsidRDefault="00FF701C" w:rsidP="00FF701C">
      <w:pPr>
        <w:pStyle w:val="NormalWeb"/>
        <w:shd w:val="clear" w:color="auto" w:fill="FFFFFF"/>
        <w:spacing w:before="0" w:beforeAutospacing="0" w:after="0" w:afterAutospacing="0"/>
        <w:jc w:val="center"/>
        <w:rPr>
          <w:rFonts w:asciiTheme="minorHAnsi" w:hAnsiTheme="minorHAnsi"/>
          <w:b/>
          <w:bCs/>
          <w:i/>
          <w:iCs/>
          <w:color w:val="343433"/>
        </w:rPr>
      </w:pPr>
      <w:r>
        <w:rPr>
          <w:rFonts w:asciiTheme="minorHAnsi" w:hAnsiTheme="minorHAnsi"/>
          <w:b/>
          <w:bCs/>
          <w:i/>
          <w:iCs/>
          <w:color w:val="343433"/>
        </w:rPr>
        <w:t>“</w:t>
      </w:r>
      <w:r w:rsidRPr="00FF701C">
        <w:rPr>
          <w:rFonts w:asciiTheme="minorHAnsi" w:hAnsiTheme="minorHAnsi"/>
          <w:b/>
          <w:bCs/>
          <w:i/>
          <w:iCs/>
          <w:color w:val="343433"/>
        </w:rPr>
        <w:t>TRJS is the place to be; be kind, be brave and show integrity.</w:t>
      </w:r>
    </w:p>
    <w:p w14:paraId="0422E393" w14:textId="2A70B993" w:rsidR="00FF701C" w:rsidRDefault="00FF701C" w:rsidP="00FB2DC9">
      <w:pPr>
        <w:pStyle w:val="NormalWeb"/>
        <w:shd w:val="clear" w:color="auto" w:fill="FFFFFF"/>
        <w:spacing w:before="0" w:beforeAutospacing="0" w:after="0" w:afterAutospacing="0"/>
        <w:jc w:val="center"/>
        <w:rPr>
          <w:rFonts w:asciiTheme="minorHAnsi" w:hAnsiTheme="minorHAnsi"/>
          <w:b/>
          <w:bCs/>
          <w:i/>
          <w:iCs/>
          <w:color w:val="343433"/>
        </w:rPr>
      </w:pPr>
      <w:r w:rsidRPr="00FF701C">
        <w:rPr>
          <w:rFonts w:asciiTheme="minorHAnsi" w:hAnsiTheme="minorHAnsi"/>
          <w:b/>
          <w:bCs/>
          <w:i/>
          <w:iCs/>
          <w:color w:val="343433"/>
        </w:rPr>
        <w:t>We all love learning and have fun too; we excel and give our best in all we do</w:t>
      </w:r>
      <w:r>
        <w:rPr>
          <w:rFonts w:asciiTheme="minorHAnsi" w:hAnsiTheme="minorHAnsi"/>
          <w:b/>
          <w:bCs/>
          <w:i/>
          <w:iCs/>
          <w:color w:val="343433"/>
        </w:rPr>
        <w:t>.”</w:t>
      </w:r>
    </w:p>
    <w:p w14:paraId="35F91D4D" w14:textId="77777777" w:rsidR="00FB2DC9" w:rsidRPr="00FB2DC9" w:rsidRDefault="00FB2DC9" w:rsidP="00FB2DC9">
      <w:pPr>
        <w:pStyle w:val="NormalWeb"/>
        <w:shd w:val="clear" w:color="auto" w:fill="FFFFFF"/>
        <w:spacing w:before="0" w:beforeAutospacing="0" w:after="0" w:afterAutospacing="0"/>
        <w:jc w:val="center"/>
        <w:rPr>
          <w:rFonts w:asciiTheme="minorHAnsi" w:hAnsiTheme="minorHAnsi"/>
          <w:b/>
          <w:bCs/>
          <w:i/>
          <w:iCs/>
          <w:color w:val="343433"/>
        </w:rPr>
      </w:pPr>
    </w:p>
    <w:p w14:paraId="700439EB" w14:textId="1F0A1D79" w:rsidR="00FF701C" w:rsidRDefault="00FF701C" w:rsidP="00FF701C">
      <w:pPr>
        <w:pStyle w:val="NormalWeb"/>
        <w:shd w:val="clear" w:color="auto" w:fill="FFFFFF"/>
        <w:spacing w:before="0" w:beforeAutospacing="0" w:after="0" w:afterAutospacing="0"/>
        <w:rPr>
          <w:rFonts w:asciiTheme="minorHAnsi" w:hAnsiTheme="minorHAnsi"/>
          <w:color w:val="343433"/>
        </w:rPr>
      </w:pPr>
      <w:r>
        <w:rPr>
          <w:rFonts w:asciiTheme="minorHAnsi" w:hAnsiTheme="minorHAnsi"/>
          <w:color w:val="343433"/>
        </w:rPr>
        <w:t xml:space="preserve">We </w:t>
      </w:r>
      <w:r w:rsidRPr="00FF701C">
        <w:rPr>
          <w:rFonts w:asciiTheme="minorHAnsi" w:hAnsiTheme="minorHAnsi"/>
          <w:color w:val="343433"/>
        </w:rPr>
        <w:t>are seeking to appoint a dedicated, experienced and passionate KS2 Class Teacher to join our</w:t>
      </w:r>
      <w:r>
        <w:rPr>
          <w:rFonts w:asciiTheme="minorHAnsi" w:hAnsiTheme="minorHAnsi"/>
          <w:color w:val="343433"/>
        </w:rPr>
        <w:t xml:space="preserve"> professional and happy team.</w:t>
      </w:r>
    </w:p>
    <w:p w14:paraId="5AB01F28" w14:textId="588E8EAC" w:rsidR="00FF701C" w:rsidRPr="00FF701C" w:rsidRDefault="00FF701C" w:rsidP="00FF701C">
      <w:pPr>
        <w:pStyle w:val="NormalWeb"/>
        <w:shd w:val="clear" w:color="auto" w:fill="FFFFFF"/>
        <w:spacing w:before="0" w:beforeAutospacing="0" w:after="0" w:afterAutospacing="0"/>
        <w:rPr>
          <w:rFonts w:asciiTheme="minorHAnsi" w:hAnsiTheme="minorHAnsi"/>
          <w:color w:val="343433"/>
        </w:rPr>
      </w:pPr>
      <w:r w:rsidRPr="00FF701C">
        <w:rPr>
          <w:rFonts w:asciiTheme="minorHAnsi" w:hAnsiTheme="minorHAnsi"/>
          <w:color w:val="343433"/>
        </w:rPr>
        <w:br/>
        <w:t>The successful candidate will:</w:t>
      </w:r>
      <w:r w:rsidRPr="00FF701C">
        <w:rPr>
          <w:rFonts w:asciiTheme="minorHAnsi" w:hAnsiTheme="minorHAnsi"/>
          <w:color w:val="343433"/>
        </w:rPr>
        <w:br/>
        <w:t>•Be an excellent classroom practitioner with the children at the heart of all you do</w:t>
      </w:r>
      <w:r w:rsidRPr="00FF701C">
        <w:rPr>
          <w:rFonts w:asciiTheme="minorHAnsi" w:hAnsiTheme="minorHAnsi"/>
          <w:color w:val="343433"/>
        </w:rPr>
        <w:br/>
        <w:t>•Be focussed on planning and delivering high-quality first teaching</w:t>
      </w:r>
      <w:r w:rsidRPr="00FF701C">
        <w:rPr>
          <w:rFonts w:asciiTheme="minorHAnsi" w:hAnsiTheme="minorHAnsi"/>
          <w:color w:val="343433"/>
        </w:rPr>
        <w:br/>
        <w:t>•Be creative, flexible and able to adapt learning to meet the needs of all pupils</w:t>
      </w:r>
      <w:r w:rsidRPr="00FF701C">
        <w:rPr>
          <w:rFonts w:asciiTheme="minorHAnsi" w:hAnsiTheme="minorHAnsi"/>
          <w:color w:val="343433"/>
        </w:rPr>
        <w:br/>
        <w:t>•Be a positive team-player and have a solution-focussed approach</w:t>
      </w:r>
    </w:p>
    <w:p w14:paraId="18513876" w14:textId="20376F8F" w:rsidR="00FB2DC9" w:rsidRDefault="00FF701C" w:rsidP="00FB2DC9">
      <w:pPr>
        <w:pStyle w:val="NormalWeb"/>
        <w:shd w:val="clear" w:color="auto" w:fill="FFFFFF"/>
        <w:spacing w:before="0" w:beforeAutospacing="0" w:after="0" w:afterAutospacing="0"/>
        <w:rPr>
          <w:rFonts w:asciiTheme="minorHAnsi" w:hAnsiTheme="minorHAnsi"/>
          <w:color w:val="343433"/>
        </w:rPr>
      </w:pPr>
      <w:r w:rsidRPr="00FF701C">
        <w:rPr>
          <w:rFonts w:asciiTheme="minorHAnsi" w:hAnsiTheme="minorHAnsi"/>
          <w:color w:val="343433"/>
        </w:rPr>
        <w:br/>
        <w:t xml:space="preserve">If you have a </w:t>
      </w:r>
      <w:r w:rsidR="005C1BAC">
        <w:rPr>
          <w:rFonts w:asciiTheme="minorHAnsi" w:hAnsiTheme="minorHAnsi"/>
          <w:color w:val="343433"/>
        </w:rPr>
        <w:t>drive</w:t>
      </w:r>
      <w:r w:rsidRPr="00FF701C">
        <w:rPr>
          <w:rFonts w:asciiTheme="minorHAnsi" w:hAnsiTheme="minorHAnsi"/>
          <w:color w:val="343433"/>
        </w:rPr>
        <w:t xml:space="preserve"> for excellence and share our vision, we can offer you the opportunity to be part of a </w:t>
      </w:r>
      <w:r>
        <w:rPr>
          <w:rFonts w:asciiTheme="minorHAnsi" w:hAnsiTheme="minorHAnsi"/>
          <w:color w:val="343433"/>
        </w:rPr>
        <w:t xml:space="preserve">vibrant school community </w:t>
      </w:r>
      <w:r w:rsidRPr="00FF701C">
        <w:rPr>
          <w:rFonts w:asciiTheme="minorHAnsi" w:hAnsiTheme="minorHAnsi"/>
          <w:color w:val="343433"/>
        </w:rPr>
        <w:t>which is committed to ensuring learning is at the heart of all we do.</w:t>
      </w:r>
    </w:p>
    <w:p w14:paraId="4C0440E2" w14:textId="7D3C95F1" w:rsidR="00FF701C" w:rsidRDefault="00FF701C" w:rsidP="00FB2DC9">
      <w:pPr>
        <w:pStyle w:val="NormalWeb"/>
        <w:shd w:val="clear" w:color="auto" w:fill="FFFFFF"/>
        <w:spacing w:before="0" w:beforeAutospacing="0" w:after="0" w:afterAutospacing="0"/>
        <w:rPr>
          <w:rFonts w:asciiTheme="minorHAnsi" w:hAnsiTheme="minorHAnsi"/>
          <w:color w:val="343433"/>
        </w:rPr>
      </w:pPr>
      <w:r w:rsidRPr="00FF701C">
        <w:rPr>
          <w:rFonts w:asciiTheme="minorHAnsi" w:hAnsiTheme="minorHAnsi"/>
          <w:color w:val="343433"/>
        </w:rPr>
        <w:br/>
        <w:t xml:space="preserve">If you would like to discuss this role, please contact </w:t>
      </w:r>
      <w:r>
        <w:rPr>
          <w:rFonts w:asciiTheme="minorHAnsi" w:hAnsiTheme="minorHAnsi"/>
          <w:color w:val="343433"/>
        </w:rPr>
        <w:t>James Emery via email (</w:t>
      </w:r>
      <w:hyperlink r:id="rId10" w:history="1">
        <w:r w:rsidRPr="00530E36">
          <w:rPr>
            <w:rStyle w:val="Hyperlink"/>
            <w:rFonts w:asciiTheme="minorHAnsi" w:hAnsiTheme="minorHAnsi"/>
          </w:rPr>
          <w:t>headteacher@thomasrussell-junior.staffs.sch.uk</w:t>
        </w:r>
      </w:hyperlink>
      <w:r>
        <w:rPr>
          <w:rFonts w:asciiTheme="minorHAnsi" w:hAnsiTheme="minorHAnsi"/>
          <w:color w:val="343433"/>
        </w:rPr>
        <w:t xml:space="preserve">) or </w:t>
      </w:r>
      <w:r w:rsidRPr="00FF701C">
        <w:rPr>
          <w:rFonts w:asciiTheme="minorHAnsi" w:hAnsiTheme="minorHAnsi"/>
          <w:color w:val="343433"/>
        </w:rPr>
        <w:t>telephon</w:t>
      </w:r>
      <w:r>
        <w:rPr>
          <w:rFonts w:asciiTheme="minorHAnsi" w:hAnsiTheme="minorHAnsi"/>
          <w:color w:val="343433"/>
        </w:rPr>
        <w:t>e (</w:t>
      </w:r>
      <w:r w:rsidRPr="00FF701C">
        <w:rPr>
          <w:rFonts w:asciiTheme="minorHAnsi" w:hAnsiTheme="minorHAnsi"/>
          <w:color w:val="343433"/>
        </w:rPr>
        <w:t xml:space="preserve">01283 </w:t>
      </w:r>
      <w:r>
        <w:rPr>
          <w:rFonts w:asciiTheme="minorHAnsi" w:hAnsiTheme="minorHAnsi"/>
          <w:color w:val="343433"/>
        </w:rPr>
        <w:t>247505)</w:t>
      </w:r>
      <w:r w:rsidRPr="00FF701C">
        <w:rPr>
          <w:rFonts w:asciiTheme="minorHAnsi" w:hAnsiTheme="minorHAnsi"/>
          <w:color w:val="343433"/>
        </w:rPr>
        <w:t xml:space="preserve">. </w:t>
      </w:r>
    </w:p>
    <w:p w14:paraId="708B61C4" w14:textId="26FDA0DE" w:rsidR="00FF701C" w:rsidRPr="00FF701C" w:rsidRDefault="00FF701C" w:rsidP="00FF701C">
      <w:pPr>
        <w:pStyle w:val="NormalWeb"/>
        <w:shd w:val="clear" w:color="auto" w:fill="FFFFFF"/>
        <w:spacing w:before="0" w:beforeAutospacing="0" w:after="240" w:afterAutospacing="0"/>
        <w:rPr>
          <w:rFonts w:asciiTheme="minorHAnsi" w:hAnsiTheme="minorHAnsi"/>
          <w:color w:val="343433"/>
        </w:rPr>
      </w:pPr>
      <w:r w:rsidRPr="00FF701C">
        <w:rPr>
          <w:rFonts w:asciiTheme="minorHAnsi" w:hAnsiTheme="minorHAnsi"/>
          <w:color w:val="343433"/>
        </w:rPr>
        <w:t xml:space="preserve">Visits to school are </w:t>
      </w:r>
      <w:r>
        <w:rPr>
          <w:rFonts w:asciiTheme="minorHAnsi" w:hAnsiTheme="minorHAnsi"/>
          <w:color w:val="343433"/>
        </w:rPr>
        <w:t xml:space="preserve">very much </w:t>
      </w:r>
      <w:r w:rsidRPr="00FF701C">
        <w:rPr>
          <w:rFonts w:asciiTheme="minorHAnsi" w:hAnsiTheme="minorHAnsi"/>
          <w:color w:val="343433"/>
        </w:rPr>
        <w:t>welcomed.</w:t>
      </w:r>
    </w:p>
    <w:p w14:paraId="2FEDE098" w14:textId="64479E7D" w:rsidR="00FB2DC9" w:rsidRPr="00FF701C" w:rsidRDefault="00FF701C" w:rsidP="00FF701C">
      <w:pPr>
        <w:pStyle w:val="NormalWeb"/>
        <w:shd w:val="clear" w:color="auto" w:fill="FFFFFF"/>
        <w:spacing w:before="0" w:beforeAutospacing="0" w:after="240" w:afterAutospacing="0"/>
        <w:rPr>
          <w:rFonts w:asciiTheme="minorHAnsi" w:hAnsiTheme="minorHAnsi"/>
          <w:color w:val="343433"/>
        </w:rPr>
      </w:pPr>
      <w:r w:rsidRPr="00FF701C">
        <w:rPr>
          <w:rFonts w:asciiTheme="minorHAnsi" w:hAnsiTheme="minorHAnsi"/>
          <w:color w:val="343433"/>
        </w:rPr>
        <w:t xml:space="preserve">Completed application forms should be emailed </w:t>
      </w:r>
      <w:r w:rsidR="00FB2DC9">
        <w:rPr>
          <w:rFonts w:asciiTheme="minorHAnsi" w:hAnsiTheme="minorHAnsi"/>
          <w:color w:val="343433"/>
        </w:rPr>
        <w:t xml:space="preserve">to </w:t>
      </w:r>
      <w:hyperlink r:id="rId11" w:history="1">
        <w:r w:rsidR="00FB2DC9" w:rsidRPr="00530E36">
          <w:rPr>
            <w:rStyle w:val="Hyperlink"/>
            <w:rFonts w:asciiTheme="minorHAnsi" w:hAnsiTheme="minorHAnsi"/>
          </w:rPr>
          <w:t>office@thomasrussell-junior.staffs.sch.uk</w:t>
        </w:r>
      </w:hyperlink>
    </w:p>
    <w:p w14:paraId="7CC3DC89" w14:textId="77777777" w:rsidR="00FB2DC9" w:rsidRDefault="00FF701C" w:rsidP="00FB2DC9">
      <w:pPr>
        <w:pStyle w:val="NormalWeb"/>
        <w:shd w:val="clear" w:color="auto" w:fill="FFFFFF"/>
        <w:spacing w:before="0" w:beforeAutospacing="0" w:after="0" w:afterAutospacing="0"/>
        <w:rPr>
          <w:rStyle w:val="Strong"/>
          <w:rFonts w:asciiTheme="minorHAnsi" w:eastAsiaTheme="majorEastAsia" w:hAnsiTheme="minorHAnsi"/>
          <w:color w:val="343433"/>
        </w:rPr>
      </w:pPr>
      <w:r w:rsidRPr="00FF701C">
        <w:rPr>
          <w:rFonts w:asciiTheme="minorHAnsi" w:hAnsiTheme="minorHAnsi"/>
          <w:color w:val="343433"/>
        </w:rPr>
        <w:t>Only fully completed application forms will be submitted for shortlisting. CVs will not be accepted.</w:t>
      </w:r>
      <w:r w:rsidRPr="00FF701C">
        <w:rPr>
          <w:rFonts w:asciiTheme="minorHAnsi" w:hAnsiTheme="minorHAnsi"/>
          <w:color w:val="343433"/>
        </w:rPr>
        <w:br/>
      </w:r>
    </w:p>
    <w:p w14:paraId="7228B2B5" w14:textId="314A6B08" w:rsidR="00FF701C" w:rsidRDefault="00FF701C" w:rsidP="00FB2DC9">
      <w:pPr>
        <w:pStyle w:val="NormalWeb"/>
        <w:shd w:val="clear" w:color="auto" w:fill="FFFFFF"/>
        <w:spacing w:before="0" w:beforeAutospacing="0" w:after="0" w:afterAutospacing="0"/>
        <w:rPr>
          <w:rFonts w:asciiTheme="minorHAnsi" w:hAnsiTheme="minorHAnsi"/>
          <w:color w:val="343433"/>
        </w:rPr>
      </w:pPr>
      <w:r w:rsidRPr="00FF701C">
        <w:rPr>
          <w:rStyle w:val="Strong"/>
          <w:rFonts w:asciiTheme="minorHAnsi" w:eastAsiaTheme="majorEastAsia" w:hAnsiTheme="minorHAnsi"/>
          <w:color w:val="343433"/>
        </w:rPr>
        <w:t xml:space="preserve">Closing date: </w:t>
      </w:r>
      <w:r w:rsidR="00FB2DC9">
        <w:rPr>
          <w:rStyle w:val="Strong"/>
          <w:rFonts w:asciiTheme="minorHAnsi" w:eastAsiaTheme="majorEastAsia" w:hAnsiTheme="minorHAnsi"/>
          <w:color w:val="343433"/>
        </w:rPr>
        <w:tab/>
      </w:r>
      <w:r w:rsidR="00FB2DC9">
        <w:rPr>
          <w:rStyle w:val="Strong"/>
          <w:rFonts w:asciiTheme="minorHAnsi" w:eastAsiaTheme="majorEastAsia" w:hAnsiTheme="minorHAnsi"/>
          <w:color w:val="343433"/>
        </w:rPr>
        <w:tab/>
        <w:t>Wednesday 11 June 2025</w:t>
      </w:r>
      <w:r w:rsidRPr="00FF701C">
        <w:rPr>
          <w:rFonts w:asciiTheme="minorHAnsi" w:hAnsiTheme="minorHAnsi"/>
          <w:b/>
          <w:bCs/>
          <w:color w:val="343433"/>
        </w:rPr>
        <w:br/>
      </w:r>
      <w:r w:rsidRPr="00FF701C">
        <w:rPr>
          <w:rStyle w:val="Strong"/>
          <w:rFonts w:asciiTheme="minorHAnsi" w:eastAsiaTheme="majorEastAsia" w:hAnsiTheme="minorHAnsi"/>
          <w:color w:val="343433"/>
        </w:rPr>
        <w:t>Selection/Interview</w:t>
      </w:r>
      <w:r w:rsidR="00FB2DC9">
        <w:rPr>
          <w:rStyle w:val="Strong"/>
          <w:rFonts w:asciiTheme="minorHAnsi" w:eastAsiaTheme="majorEastAsia" w:hAnsiTheme="minorHAnsi"/>
          <w:color w:val="343433"/>
        </w:rPr>
        <w:t>s</w:t>
      </w:r>
      <w:r w:rsidRPr="00FF701C">
        <w:rPr>
          <w:rStyle w:val="Strong"/>
          <w:rFonts w:asciiTheme="minorHAnsi" w:eastAsiaTheme="majorEastAsia" w:hAnsiTheme="minorHAnsi"/>
          <w:color w:val="343433"/>
        </w:rPr>
        <w:t xml:space="preserve">: </w:t>
      </w:r>
      <w:r w:rsidR="00FB2DC9">
        <w:rPr>
          <w:rStyle w:val="Strong"/>
          <w:rFonts w:asciiTheme="minorHAnsi" w:eastAsiaTheme="majorEastAsia" w:hAnsiTheme="minorHAnsi"/>
          <w:color w:val="343433"/>
        </w:rPr>
        <w:tab/>
        <w:t>w/b 16 June 2025</w:t>
      </w:r>
    </w:p>
    <w:p w14:paraId="7F25484C" w14:textId="77777777" w:rsidR="00FB2DC9" w:rsidRPr="00FF701C" w:rsidRDefault="00FB2DC9" w:rsidP="00FB2DC9">
      <w:pPr>
        <w:pStyle w:val="NormalWeb"/>
        <w:shd w:val="clear" w:color="auto" w:fill="FFFFFF"/>
        <w:spacing w:before="0" w:beforeAutospacing="0" w:after="0" w:afterAutospacing="0"/>
        <w:rPr>
          <w:rFonts w:asciiTheme="minorHAnsi" w:hAnsiTheme="minorHAnsi"/>
          <w:color w:val="343433"/>
        </w:rPr>
      </w:pPr>
    </w:p>
    <w:p w14:paraId="443590EC" w14:textId="77777777" w:rsidR="00FB2DC9" w:rsidRDefault="00FF701C" w:rsidP="00FB2DC9">
      <w:pPr>
        <w:pStyle w:val="NormalWeb"/>
        <w:shd w:val="clear" w:color="auto" w:fill="FFFFFF"/>
        <w:spacing w:before="0" w:beforeAutospacing="0" w:after="0" w:afterAutospacing="0"/>
        <w:rPr>
          <w:rFonts w:asciiTheme="minorHAnsi" w:hAnsiTheme="minorHAnsi"/>
          <w:color w:val="343433"/>
        </w:rPr>
      </w:pPr>
      <w:r w:rsidRPr="00FF701C">
        <w:rPr>
          <w:rFonts w:asciiTheme="minorHAnsi" w:hAnsiTheme="minorHAnsi"/>
          <w:color w:val="343433"/>
        </w:rPr>
        <w:t>This post is exempt from the Rehabilitation of Offenders Act 1974 (Exceptions) Order 1975 (2013 and 2020). This means that certain convictions and cautions are considered ‘protected’ and do not need to be disclosed to employers, and if they are disclosed, employers cannot take them into account.</w:t>
      </w:r>
      <w:r w:rsidRPr="00FF701C">
        <w:rPr>
          <w:rFonts w:asciiTheme="minorHAnsi" w:hAnsiTheme="minorHAnsi"/>
          <w:color w:val="343433"/>
        </w:rPr>
        <w:br/>
        <w:t>Guidance about whether a conviction or caution should be disclosed can be found on the Ministry of Justice website: https://www.gov.uk/government/publications/new-guidance-on-the-rehabilitation-of-offenders-act-1974</w:t>
      </w:r>
      <w:r w:rsidRPr="00FF701C">
        <w:rPr>
          <w:rFonts w:asciiTheme="minorHAnsi" w:hAnsiTheme="minorHAnsi"/>
          <w:color w:val="343433"/>
        </w:rPr>
        <w:br/>
        <w:t xml:space="preserve">Please note if you are shortlisted, an online search will be carried out before interview which may identify any incidents or issues that have happened, and are publicly available online, which we might want to explore with you at interview. </w:t>
      </w:r>
      <w:r w:rsidRPr="00FF701C">
        <w:rPr>
          <w:rFonts w:asciiTheme="minorHAnsi" w:hAnsiTheme="minorHAnsi"/>
          <w:color w:val="343433"/>
        </w:rPr>
        <w:br/>
      </w:r>
      <w:r w:rsidR="00FB2DC9">
        <w:rPr>
          <w:rFonts w:asciiTheme="minorHAnsi" w:hAnsiTheme="minorHAnsi"/>
          <w:color w:val="343433"/>
        </w:rPr>
        <w:t xml:space="preserve">TRJS </w:t>
      </w:r>
      <w:r w:rsidRPr="00FF701C">
        <w:rPr>
          <w:rFonts w:asciiTheme="minorHAnsi" w:hAnsiTheme="minorHAnsi"/>
          <w:color w:val="343433"/>
        </w:rPr>
        <w:t xml:space="preserve">is committed to safeguarding and promoting the welfare of children and young people/vulnerable adults and expects all staff and volunteers to share this commitment. </w:t>
      </w:r>
    </w:p>
    <w:p w14:paraId="1E5CCA68" w14:textId="56058B9E" w:rsidR="00FF701C" w:rsidRPr="00FF701C" w:rsidRDefault="00FF701C" w:rsidP="00FB2DC9">
      <w:pPr>
        <w:pStyle w:val="NormalWeb"/>
        <w:shd w:val="clear" w:color="auto" w:fill="FFFFFF"/>
        <w:spacing w:before="0" w:beforeAutospacing="0" w:after="0" w:afterAutospacing="0"/>
        <w:rPr>
          <w:rFonts w:asciiTheme="minorHAnsi" w:hAnsiTheme="minorHAnsi"/>
          <w:color w:val="343433"/>
        </w:rPr>
      </w:pPr>
      <w:r w:rsidRPr="00FF701C">
        <w:rPr>
          <w:rFonts w:asciiTheme="minorHAnsi" w:hAnsiTheme="minorHAnsi"/>
          <w:color w:val="343433"/>
        </w:rPr>
        <w:t>Pre-employment checks include an enhanced disclosure and barring service check as a requirement of this post. Our Safeguarding Policy is available on our website, and we encourage applicants to review it before applying.</w:t>
      </w:r>
      <w:r w:rsidRPr="00FF701C">
        <w:rPr>
          <w:rFonts w:asciiTheme="minorHAnsi" w:hAnsiTheme="minorHAnsi"/>
          <w:color w:val="343433"/>
        </w:rPr>
        <w:br/>
      </w:r>
    </w:p>
    <w:p w14:paraId="0CB77086" w14:textId="77777777" w:rsidR="00C301C9" w:rsidRPr="00FF701C" w:rsidRDefault="00C301C9"/>
    <w:sectPr w:rsidR="00C301C9" w:rsidRPr="00FF701C" w:rsidSect="00FF70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xygen">
    <w:charset w:val="00"/>
    <w:family w:val="auto"/>
    <w:pitch w:val="variable"/>
    <w:sig w:usb0="A00000EF" w:usb1="4000204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01C"/>
    <w:rsid w:val="000103F9"/>
    <w:rsid w:val="003105DD"/>
    <w:rsid w:val="00491E21"/>
    <w:rsid w:val="005C1BAC"/>
    <w:rsid w:val="007314C4"/>
    <w:rsid w:val="007C037D"/>
    <w:rsid w:val="00B54BBC"/>
    <w:rsid w:val="00C301C9"/>
    <w:rsid w:val="00E260DB"/>
    <w:rsid w:val="00FB2DC9"/>
    <w:rsid w:val="00FF7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49A7"/>
  <w15:chartTrackingRefBased/>
  <w15:docId w15:val="{2B061057-5CF7-4F3F-B85A-D79DD745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7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7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70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70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70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70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70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70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70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0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70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70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70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70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70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70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70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701C"/>
    <w:rPr>
      <w:rFonts w:eastAsiaTheme="majorEastAsia" w:cstheme="majorBidi"/>
      <w:color w:val="272727" w:themeColor="text1" w:themeTint="D8"/>
    </w:rPr>
  </w:style>
  <w:style w:type="paragraph" w:styleId="Title">
    <w:name w:val="Title"/>
    <w:basedOn w:val="Normal"/>
    <w:next w:val="Normal"/>
    <w:link w:val="TitleChar"/>
    <w:uiPriority w:val="10"/>
    <w:qFormat/>
    <w:rsid w:val="00FF7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0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70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70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701C"/>
    <w:pPr>
      <w:spacing w:before="160"/>
      <w:jc w:val="center"/>
    </w:pPr>
    <w:rPr>
      <w:i/>
      <w:iCs/>
      <w:color w:val="404040" w:themeColor="text1" w:themeTint="BF"/>
    </w:rPr>
  </w:style>
  <w:style w:type="character" w:customStyle="1" w:styleId="QuoteChar">
    <w:name w:val="Quote Char"/>
    <w:basedOn w:val="DefaultParagraphFont"/>
    <w:link w:val="Quote"/>
    <w:uiPriority w:val="29"/>
    <w:rsid w:val="00FF701C"/>
    <w:rPr>
      <w:i/>
      <w:iCs/>
      <w:color w:val="404040" w:themeColor="text1" w:themeTint="BF"/>
    </w:rPr>
  </w:style>
  <w:style w:type="paragraph" w:styleId="ListParagraph">
    <w:name w:val="List Paragraph"/>
    <w:basedOn w:val="Normal"/>
    <w:uiPriority w:val="34"/>
    <w:qFormat/>
    <w:rsid w:val="00FF701C"/>
    <w:pPr>
      <w:ind w:left="720"/>
      <w:contextualSpacing/>
    </w:pPr>
  </w:style>
  <w:style w:type="character" w:styleId="IntenseEmphasis">
    <w:name w:val="Intense Emphasis"/>
    <w:basedOn w:val="DefaultParagraphFont"/>
    <w:uiPriority w:val="21"/>
    <w:qFormat/>
    <w:rsid w:val="00FF701C"/>
    <w:rPr>
      <w:i/>
      <w:iCs/>
      <w:color w:val="0F4761" w:themeColor="accent1" w:themeShade="BF"/>
    </w:rPr>
  </w:style>
  <w:style w:type="paragraph" w:styleId="IntenseQuote">
    <w:name w:val="Intense Quote"/>
    <w:basedOn w:val="Normal"/>
    <w:next w:val="Normal"/>
    <w:link w:val="IntenseQuoteChar"/>
    <w:uiPriority w:val="30"/>
    <w:qFormat/>
    <w:rsid w:val="00FF7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701C"/>
    <w:rPr>
      <w:i/>
      <w:iCs/>
      <w:color w:val="0F4761" w:themeColor="accent1" w:themeShade="BF"/>
    </w:rPr>
  </w:style>
  <w:style w:type="character" w:styleId="IntenseReference">
    <w:name w:val="Intense Reference"/>
    <w:basedOn w:val="DefaultParagraphFont"/>
    <w:uiPriority w:val="32"/>
    <w:qFormat/>
    <w:rsid w:val="00FF701C"/>
    <w:rPr>
      <w:b/>
      <w:bCs/>
      <w:smallCaps/>
      <w:color w:val="0F4761" w:themeColor="accent1" w:themeShade="BF"/>
      <w:spacing w:val="5"/>
    </w:rPr>
  </w:style>
  <w:style w:type="paragraph" w:styleId="NormalWeb">
    <w:name w:val="Normal (Web)"/>
    <w:basedOn w:val="Normal"/>
    <w:uiPriority w:val="99"/>
    <w:semiHidden/>
    <w:unhideWhenUsed/>
    <w:rsid w:val="00FF701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FF701C"/>
    <w:rPr>
      <w:b/>
      <w:bCs/>
    </w:rPr>
  </w:style>
  <w:style w:type="character" w:styleId="Hyperlink">
    <w:name w:val="Hyperlink"/>
    <w:basedOn w:val="DefaultParagraphFont"/>
    <w:uiPriority w:val="99"/>
    <w:unhideWhenUsed/>
    <w:rsid w:val="00FF701C"/>
    <w:rPr>
      <w:color w:val="467886" w:themeColor="hyperlink"/>
      <w:u w:val="single"/>
    </w:rPr>
  </w:style>
  <w:style w:type="character" w:styleId="UnresolvedMention">
    <w:name w:val="Unresolved Mention"/>
    <w:basedOn w:val="DefaultParagraphFont"/>
    <w:uiPriority w:val="99"/>
    <w:semiHidden/>
    <w:unhideWhenUsed/>
    <w:rsid w:val="00FF7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19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thomasrussell-junior.staffs.sch.uk" TargetMode="External"/><Relationship Id="rId5" Type="http://schemas.openxmlformats.org/officeDocument/2006/relationships/styles" Target="styles.xml"/><Relationship Id="rId10" Type="http://schemas.openxmlformats.org/officeDocument/2006/relationships/hyperlink" Target="mailto:headteacher@thomasrussell-junior.staffs.sch.uk" TargetMode="Externa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832EAE359594E992E5568BD32B1F9" ma:contentTypeVersion="13" ma:contentTypeDescription="Create a new document." ma:contentTypeScope="" ma:versionID="0428a5929602da3609657fd117168c84">
  <xsd:schema xmlns:xsd="http://www.w3.org/2001/XMLSchema" xmlns:xs="http://www.w3.org/2001/XMLSchema" xmlns:p="http://schemas.microsoft.com/office/2006/metadata/properties" xmlns:ns2="b367f99d-5989-46a3-be62-b96773a4ad19" xmlns:ns3="7f2060db-0fef-4ba2-89ac-bcad29439a74" targetNamespace="http://schemas.microsoft.com/office/2006/metadata/properties" ma:root="true" ma:fieldsID="f0355e759b4bc8003a5a7452afad0214" ns2:_="" ns3:_="">
    <xsd:import namespace="b367f99d-5989-46a3-be62-b96773a4ad19"/>
    <xsd:import namespace="7f2060db-0fef-4ba2-89ac-bcad29439a7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7f99d-5989-46a3-be62-b96773a4ad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af90671-a68e-4178-84f6-40f6e0d13e46}" ma:internalName="TaxCatchAll" ma:showField="CatchAllData" ma:web="b367f99d-5989-46a3-be62-b96773a4ad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2060db-0fef-4ba2-89ac-bcad29439a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af1cca-0ddc-42ad-a048-12a774fb3c0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67f99d-5989-46a3-be62-b96773a4ad19" xsi:nil="true"/>
    <lcf76f155ced4ddcb4097134ff3c332f xmlns="7f2060db-0fef-4ba2-89ac-bcad29439a74">
      <Terms xmlns="http://schemas.microsoft.com/office/infopath/2007/PartnerControls"/>
    </lcf76f155ced4ddcb4097134ff3c332f>
    <_dlc_DocId xmlns="b367f99d-5989-46a3-be62-b96773a4ad19">HWATQNPSWMAK-2031927615-33415</_dlc_DocId>
    <_dlc_DocIdUrl xmlns="b367f99d-5989-46a3-be62-b96773a4ad19">
      <Url>https://8602326.sharepoint.com/sites/TRJOfficeSharedDrive/_layouts/15/DocIdRedir.aspx?ID=HWATQNPSWMAK-2031927615-33415</Url>
      <Description>HWATQNPSWMAK-2031927615-33415</Description>
    </_dlc_DocIdUrl>
  </documentManagement>
</p:properties>
</file>

<file path=customXml/itemProps1.xml><?xml version="1.0" encoding="utf-8"?>
<ds:datastoreItem xmlns:ds="http://schemas.openxmlformats.org/officeDocument/2006/customXml" ds:itemID="{E3277D8D-FE1D-4897-ACFD-9E549334B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7f99d-5989-46a3-be62-b96773a4ad19"/>
    <ds:schemaRef ds:uri="7f2060db-0fef-4ba2-89ac-bcad29439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9DAA9-9480-4DAD-B964-8B7651067E6F}">
  <ds:schemaRefs>
    <ds:schemaRef ds:uri="http://schemas.microsoft.com/sharepoint/events"/>
  </ds:schemaRefs>
</ds:datastoreItem>
</file>

<file path=customXml/itemProps3.xml><?xml version="1.0" encoding="utf-8"?>
<ds:datastoreItem xmlns:ds="http://schemas.openxmlformats.org/officeDocument/2006/customXml" ds:itemID="{6A4D6A52-10D3-4C34-AED1-71CDC7EDD5CB}">
  <ds:schemaRefs>
    <ds:schemaRef ds:uri="http://schemas.microsoft.com/sharepoint/v3/contenttype/forms"/>
  </ds:schemaRefs>
</ds:datastoreItem>
</file>

<file path=customXml/itemProps4.xml><?xml version="1.0" encoding="utf-8"?>
<ds:datastoreItem xmlns:ds="http://schemas.openxmlformats.org/officeDocument/2006/customXml" ds:itemID="{C769587F-6810-4989-B7FA-B47DA234DEE5}">
  <ds:schemaRefs>
    <ds:schemaRef ds:uri="http://schemas.microsoft.com/office/2006/metadata/properties"/>
    <ds:schemaRef ds:uri="http://schemas.microsoft.com/office/infopath/2007/PartnerControls"/>
    <ds:schemaRef ds:uri="b367f99d-5989-46a3-be62-b96773a4ad19"/>
    <ds:schemaRef ds:uri="7f2060db-0fef-4ba2-89ac-bcad29439a7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Emery</dc:creator>
  <cp:keywords/>
  <dc:description/>
  <cp:lastModifiedBy>Mrs A Chaddock</cp:lastModifiedBy>
  <cp:revision>3</cp:revision>
  <dcterms:created xsi:type="dcterms:W3CDTF">2025-05-20T09:21:00Z</dcterms:created>
  <dcterms:modified xsi:type="dcterms:W3CDTF">2025-05-20T09:21:00Z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0x010100DB4832EAE359594E992E5568BD32B1F9</vt:lpwstr>
  </property>
  <property fmtid="{D5CDD505-2E9C-101B-9397-08002B2CF9AE}" pid="3" name="MediaServiceImageTags">
    <vt:lpwstr/>
  </property>
  <property fmtid="{D5CDD505-2E9C-101B-9397-08002B2CF9AE}" pid="4" name="_dlc_DocIdItemGuid">
    <vt:lpwstr>17a2ee3d-ca20-4475-b4ff-70919a64e7fe</vt:lpwstr>
  </property>
</Properties>
</file>