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877C9" w14:paraId="0BC08D63" w14:textId="77777777" w:rsidTr="00A706FB">
        <w:tc>
          <w:tcPr>
            <w:tcW w:w="4508" w:type="dxa"/>
            <w:vAlign w:val="center"/>
          </w:tcPr>
          <w:p w14:paraId="48294FE3" w14:textId="77777777" w:rsidR="005877C9" w:rsidRDefault="005877C9" w:rsidP="00A706FB">
            <w:pPr>
              <w:jc w:val="center"/>
              <w:rPr>
                <w:b/>
              </w:rPr>
            </w:pPr>
            <w:r>
              <w:rPr>
                <w:b/>
                <w:noProof/>
                <w:lang w:eastAsia="en-GB"/>
              </w:rPr>
              <w:drawing>
                <wp:inline distT="0" distB="0" distL="0" distR="0" wp14:anchorId="74FCC4D6" wp14:editId="2018369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14:paraId="73EAA4C8" w14:textId="77777777" w:rsidR="005877C9" w:rsidRDefault="005877C9" w:rsidP="00A706FB">
            <w:pPr>
              <w:jc w:val="center"/>
              <w:rPr>
                <w:b/>
              </w:rPr>
            </w:pPr>
            <w:r>
              <w:rPr>
                <w:b/>
                <w:noProof/>
                <w:lang w:eastAsia="en-GB"/>
              </w:rPr>
              <w:drawing>
                <wp:inline distT="0" distB="0" distL="0" distR="0" wp14:anchorId="5BF2E13F" wp14:editId="0FB8160A">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2">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14:paraId="3E65CE31" w14:textId="679FD3AF"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BE911F4" w:rsidR="009914AE" w:rsidRPr="005877C9" w:rsidRDefault="009914AE" w:rsidP="005877C9">
      <w:pPr>
        <w:pStyle w:val="ListParagraph"/>
        <w:numPr>
          <w:ilvl w:val="0"/>
          <w:numId w:val="14"/>
        </w:numPr>
        <w:spacing w:after="160" w:line="259" w:lineRule="auto"/>
        <w:jc w:val="both"/>
      </w:pPr>
      <w:r w:rsidRPr="009914AE">
        <w:rPr>
          <w:rFonts w:asciiTheme="minorHAnsi" w:eastAsiaTheme="minorHAnsi" w:hAnsiTheme="minorHAnsi" w:cstheme="minorBidi"/>
          <w:lang w:val="en-GB"/>
        </w:rPr>
        <w:t xml:space="preserve">We are </w:t>
      </w:r>
      <w:r w:rsidR="005877C9">
        <w:t xml:space="preserve">We are </w:t>
      </w:r>
      <w:r w:rsidR="005877C9">
        <w:rPr>
          <w:b/>
        </w:rPr>
        <w:t>St Mary’s Catholic Primary School, BATH</w:t>
      </w:r>
      <w:r w:rsidR="005877C9">
        <w:t>.</w:t>
      </w:r>
    </w:p>
    <w:p w14:paraId="6E1741C2" w14:textId="77777777" w:rsidR="009914AE" w:rsidRPr="009914AE" w:rsidRDefault="009914AE" w:rsidP="005877C9">
      <w:pPr>
        <w:spacing w:after="160" w:line="259" w:lineRule="auto"/>
        <w:contextualSpacing/>
        <w:jc w:val="both"/>
        <w:rPr>
          <w:rFonts w:asciiTheme="minorHAnsi" w:eastAsiaTheme="minorHAnsi" w:hAnsiTheme="minorHAnsi" w:cstheme="minorBidi"/>
          <w:lang w:val="en-GB"/>
        </w:rPr>
      </w:pPr>
    </w:p>
    <w:p w14:paraId="1A5F64FB" w14:textId="77777777" w:rsidR="005877C9" w:rsidRDefault="005877C9" w:rsidP="005877C9">
      <w:pPr>
        <w:pStyle w:val="ListParagraph"/>
        <w:numPr>
          <w:ilvl w:val="0"/>
          <w:numId w:val="14"/>
        </w:numPr>
        <w:spacing w:after="160" w:line="259" w:lineRule="auto"/>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6050893F" w14:textId="77777777" w:rsidR="005877C9" w:rsidRDefault="005877C9" w:rsidP="005877C9">
      <w:pPr>
        <w:pStyle w:val="ListParagraph"/>
        <w:spacing w:after="160" w:line="259" w:lineRule="auto"/>
        <w:jc w:val="both"/>
      </w:pPr>
    </w:p>
    <w:p w14:paraId="4921358E" w14:textId="3018AD81" w:rsidR="005877C9" w:rsidRPr="00643D67" w:rsidRDefault="005877C9" w:rsidP="005877C9">
      <w:pPr>
        <w:pStyle w:val="ListParagraph"/>
        <w:numPr>
          <w:ilvl w:val="0"/>
          <w:numId w:val="14"/>
        </w:numPr>
        <w:spacing w:after="160" w:line="259" w:lineRule="auto"/>
        <w:jc w:val="both"/>
      </w:pPr>
      <w:r>
        <w:t xml:space="preserve">The person responsible for data protection within our organisation is </w:t>
      </w:r>
      <w:r>
        <w:rPr>
          <w:b/>
        </w:rPr>
        <w:t>Andy Tarrant (Head)</w:t>
      </w:r>
      <w:r>
        <w:t xml:space="preserve"> and you can contact them with any questions relating to our handling of your data.  You can contact them by emailing </w:t>
      </w:r>
      <w:r w:rsidRPr="00D40F97">
        <w:rPr>
          <w:b/>
        </w:rPr>
        <w:t>admin@st-marys.bathnes.sch.uk</w:t>
      </w:r>
      <w:r w:rsidRPr="00643D67">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733FDE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877C9">
        <w:rPr>
          <w:rFonts w:asciiTheme="minorHAnsi" w:eastAsiaTheme="minorHAnsi" w:hAnsiTheme="minorHAnsi" w:cstheme="minorBidi"/>
          <w:lang w:val="en-GB"/>
        </w:rPr>
        <w:t xml:space="preserve">Local Authority, Diocese, </w:t>
      </w:r>
      <w:r w:rsidR="005877C9" w:rsidRPr="005877C9">
        <w:rPr>
          <w:rFonts w:asciiTheme="minorHAnsi" w:eastAsiaTheme="minorHAnsi" w:hAnsiTheme="minorHAnsi" w:cstheme="minorBidi"/>
          <w:lang w:val="en-GB"/>
        </w:rPr>
        <w:t>Department for Education and Catholic Education Service</w:t>
      </w:r>
      <w:r>
        <w:rPr>
          <w:rFonts w:asciiTheme="minorHAnsi" w:eastAsiaTheme="minorHAnsi" w:hAnsiTheme="minorHAnsi" w:cstheme="minorBidi"/>
          <w:lang w:val="en-GB"/>
        </w:rPr>
        <w:t xml:space="preserve"> as part of </w:t>
      </w:r>
      <w:r w:rsidR="005877C9" w:rsidRPr="005877C9">
        <w:rPr>
          <w:rFonts w:asciiTheme="minorHAnsi" w:eastAsiaTheme="minorHAnsi" w:hAnsiTheme="minorHAnsi" w:cstheme="minorBidi"/>
          <w:lang w:val="en-GB"/>
        </w:rPr>
        <w:t>their ongoing census return.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CFE896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5877C9">
        <w:rPr>
          <w:rFonts w:asciiTheme="minorHAnsi" w:eastAsiaTheme="minorHAnsi" w:hAnsiTheme="minorHAnsi" w:cstheme="minorBidi"/>
          <w:lang w:val="en-GB"/>
        </w:rPr>
        <w:t xml:space="preserve">by </w:t>
      </w:r>
      <w:r w:rsidR="005877C9">
        <w:t xml:space="preserve">reading and following the steps within our </w:t>
      </w:r>
      <w:hyperlink r:id="rId13" w:history="1">
        <w:r w:rsidR="005877C9" w:rsidRPr="00D40F97">
          <w:rPr>
            <w:rStyle w:val="Hyperlink"/>
          </w:rPr>
          <w:t>complaints policy</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bookmarkStart w:id="7" w:name="_GoBack"/>
      <w:bookmarkEnd w:id="7"/>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A5B0F6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877C9" w:rsidRPr="005877C9">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877C9"/>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3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marys.bathnes.sch.uk/bathnes/primary/st-marys/arenas/websitecontent(1)/web/Complaints.Policy.Sept2020-2321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163c220-415e-43a0-9593-7ae31032d50c"/>
    <ds:schemaRef ds:uri="http://www.w3.org/XML/1998/namespace"/>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7C637-7942-4947-A844-E8FD1908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Andy Tarrant</cp:lastModifiedBy>
  <cp:revision>2</cp:revision>
  <cp:lastPrinted>2019-04-04T10:18:00Z</cp:lastPrinted>
  <dcterms:created xsi:type="dcterms:W3CDTF">2021-03-25T13:37:00Z</dcterms:created>
  <dcterms:modified xsi:type="dcterms:W3CDTF">2021-03-25T13:37:00Z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