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3C5" w:rsidRDefault="000F497F" w:rsidP="001653C5">
      <w:r>
        <w:t>Woolpit</w:t>
      </w:r>
      <w:r w:rsidR="001653C5">
        <w:t xml:space="preserve"> Primary Academy</w:t>
      </w:r>
    </w:p>
    <w:p w:rsidR="001653C5" w:rsidRDefault="0038154D" w:rsidP="001653C5">
      <w:r>
        <w:t>Class teacher</w:t>
      </w:r>
    </w:p>
    <w:p w:rsidR="001653C5" w:rsidRDefault="001653C5" w:rsidP="001653C5">
      <w:r>
        <w:t>MPR</w:t>
      </w:r>
    </w:p>
    <w:p w:rsidR="001653C5" w:rsidRDefault="00010207" w:rsidP="001653C5">
      <w:r>
        <w:t>Full time</w:t>
      </w:r>
      <w:r w:rsidR="001653C5">
        <w:t xml:space="preserve"> (teaching staff)</w:t>
      </w:r>
    </w:p>
    <w:p w:rsidR="001653C5" w:rsidRDefault="000F497F" w:rsidP="001653C5">
      <w:r>
        <w:t>Fixed term for the first year and possible permanent thereafter</w:t>
      </w:r>
    </w:p>
    <w:p w:rsidR="001653C5" w:rsidRDefault="001653C5" w:rsidP="001653C5">
      <w:r>
        <w:t xml:space="preserve">Required from </w:t>
      </w:r>
      <w:r w:rsidR="0038154D">
        <w:t>after Easter</w:t>
      </w:r>
      <w:r w:rsidR="000F497F">
        <w:t xml:space="preserve"> 202</w:t>
      </w:r>
      <w:r w:rsidR="00010207">
        <w:t>2</w:t>
      </w:r>
    </w:p>
    <w:p w:rsidR="001653C5" w:rsidRDefault="001653C5" w:rsidP="001653C5">
      <w:r>
        <w:t>The successful candidate will need to have experience teaching within KS</w:t>
      </w:r>
      <w:r w:rsidR="00B175A8">
        <w:t>2</w:t>
      </w:r>
      <w:r w:rsidR="003D36F7">
        <w:t xml:space="preserve"> </w:t>
      </w:r>
      <w:r>
        <w:t>and will be able to demonstrate effective ways to raise the attainment of children in the class.</w:t>
      </w:r>
    </w:p>
    <w:p w:rsidR="002B0328" w:rsidRPr="008A372E" w:rsidRDefault="002B0328" w:rsidP="002B0328">
      <w:pPr>
        <w:rPr>
          <w:rFonts w:ascii="Twinkl" w:hAnsi="Twinkl"/>
          <w:b/>
          <w:color w:val="4472C4" w:themeColor="accent1"/>
          <w:sz w:val="28"/>
          <w:szCs w:val="28"/>
        </w:rPr>
      </w:pPr>
      <w:r w:rsidRPr="008A372E">
        <w:rPr>
          <w:rFonts w:ascii="Twinkl" w:hAnsi="Twinkl"/>
          <w:b/>
          <w:color w:val="4472C4" w:themeColor="accent1"/>
          <w:sz w:val="28"/>
          <w:szCs w:val="28"/>
        </w:rPr>
        <w:t>Our vision:</w:t>
      </w:r>
    </w:p>
    <w:p w:rsidR="002B0328" w:rsidRPr="002B0328" w:rsidRDefault="002B0328" w:rsidP="001653C5">
      <w:pPr>
        <w:rPr>
          <w:rFonts w:ascii="Twinkl" w:hAnsi="Twinkl" w:cs="Calibri"/>
          <w:iCs/>
          <w:color w:val="222222"/>
          <w:shd w:val="clear" w:color="auto" w:fill="FFFFFF"/>
        </w:rPr>
      </w:pPr>
      <w:r w:rsidRPr="008A372E">
        <w:rPr>
          <w:rFonts w:ascii="Twinkl" w:hAnsi="Twinkl" w:cs="Calibri"/>
          <w:iCs/>
          <w:color w:val="222222"/>
          <w:shd w:val="clear" w:color="auto" w:fill="FFFFFF"/>
        </w:rPr>
        <w:t xml:space="preserve">Our core values are; </w:t>
      </w:r>
      <w:r w:rsidRPr="00B073EF">
        <w:rPr>
          <w:rFonts w:ascii="Twinkl" w:hAnsi="Twinkl" w:cs="Calibri"/>
          <w:b/>
          <w:iCs/>
          <w:color w:val="00B050"/>
          <w:shd w:val="clear" w:color="auto" w:fill="FFFFFF"/>
        </w:rPr>
        <w:t>Nurture</w:t>
      </w:r>
      <w:r w:rsidRPr="00B073EF">
        <w:rPr>
          <w:rFonts w:ascii="Twinkl" w:hAnsi="Twinkl" w:cs="Calibri"/>
          <w:b/>
          <w:iCs/>
          <w:color w:val="222222"/>
          <w:shd w:val="clear" w:color="auto" w:fill="FFFFFF"/>
        </w:rPr>
        <w:t xml:space="preserve">, </w:t>
      </w:r>
      <w:r w:rsidRPr="00B073EF">
        <w:rPr>
          <w:rFonts w:ascii="Twinkl" w:hAnsi="Twinkl" w:cs="Calibri"/>
          <w:b/>
          <w:iCs/>
          <w:color w:val="00B0F0"/>
          <w:shd w:val="clear" w:color="auto" w:fill="FFFFFF"/>
        </w:rPr>
        <w:t>Resilience</w:t>
      </w:r>
      <w:r w:rsidRPr="00B073EF">
        <w:rPr>
          <w:rFonts w:ascii="Twinkl" w:hAnsi="Twinkl" w:cs="Calibri"/>
          <w:b/>
          <w:iCs/>
          <w:color w:val="222222"/>
          <w:shd w:val="clear" w:color="auto" w:fill="FFFFFF"/>
        </w:rPr>
        <w:t xml:space="preserve">, </w:t>
      </w:r>
      <w:r w:rsidRPr="00B073EF">
        <w:rPr>
          <w:rFonts w:ascii="Twinkl" w:hAnsi="Twinkl" w:cs="Calibri"/>
          <w:b/>
          <w:iCs/>
          <w:color w:val="F062DC"/>
          <w:shd w:val="clear" w:color="auto" w:fill="FFFFFF"/>
        </w:rPr>
        <w:t>Respect</w:t>
      </w:r>
      <w:r w:rsidRPr="00B073EF">
        <w:rPr>
          <w:rFonts w:ascii="Twinkl" w:hAnsi="Twinkl" w:cs="Calibri"/>
          <w:b/>
          <w:iCs/>
          <w:color w:val="222222"/>
          <w:shd w:val="clear" w:color="auto" w:fill="FFFFFF"/>
        </w:rPr>
        <w:t xml:space="preserve">, </w:t>
      </w:r>
      <w:r w:rsidRPr="00B073EF">
        <w:rPr>
          <w:rFonts w:ascii="Twinkl" w:hAnsi="Twinkl" w:cs="Calibri"/>
          <w:b/>
          <w:iCs/>
          <w:color w:val="70AD47" w:themeColor="accent6"/>
          <w:shd w:val="clear" w:color="auto" w:fill="FFFFFF"/>
        </w:rPr>
        <w:t>Inspiration</w:t>
      </w:r>
      <w:r w:rsidRPr="008A372E">
        <w:rPr>
          <w:rFonts w:ascii="Twinkl" w:hAnsi="Twinkl" w:cs="Calibri"/>
          <w:iCs/>
          <w:color w:val="222222"/>
          <w:shd w:val="clear" w:color="auto" w:fill="FFFFFF"/>
        </w:rPr>
        <w:t xml:space="preserve">, which are at the </w:t>
      </w:r>
      <w:r>
        <w:rPr>
          <w:rFonts w:ascii="Twinkl" w:hAnsi="Twinkl" w:cs="Calibri"/>
          <w:iCs/>
          <w:color w:val="222222"/>
          <w:shd w:val="clear" w:color="auto" w:fill="FFFFFF"/>
        </w:rPr>
        <w:t xml:space="preserve">heart </w:t>
      </w:r>
      <w:r w:rsidRPr="008A372E">
        <w:rPr>
          <w:rFonts w:ascii="Twinkl" w:hAnsi="Twinkl" w:cs="Calibri"/>
          <w:iCs/>
          <w:color w:val="222222"/>
          <w:shd w:val="clear" w:color="auto" w:fill="FFFFFF"/>
        </w:rPr>
        <w:t>of all we do</w:t>
      </w:r>
      <w:r>
        <w:rPr>
          <w:rFonts w:ascii="Twinkl" w:hAnsi="Twinkl" w:cs="Calibri"/>
          <w:iCs/>
          <w:color w:val="222222"/>
          <w:shd w:val="clear" w:color="auto" w:fill="FFFFFF"/>
        </w:rPr>
        <w:t>.  This is</w:t>
      </w:r>
      <w:r w:rsidRPr="008A372E">
        <w:rPr>
          <w:rFonts w:ascii="Twinkl" w:hAnsi="Twinkl" w:cs="Calibri"/>
          <w:iCs/>
          <w:color w:val="222222"/>
          <w:shd w:val="clear" w:color="auto" w:fill="FFFFFF"/>
        </w:rPr>
        <w:t xml:space="preserve"> to ensure children leave Woolpit Primary Academy with a love of learning, as resilient individuals who are prepared for their futures. Our nurturing approach will ensure all pupils grow into well-rounded individuals with healthy minds. Children will leave our primary school as respectful members of the community; inspired to learn and motivated to achieve.</w:t>
      </w:r>
    </w:p>
    <w:p w:rsidR="001653C5" w:rsidRDefault="001653C5" w:rsidP="001653C5">
      <w:r>
        <w:t>We would welcome applications from individuals who:</w:t>
      </w:r>
    </w:p>
    <w:p w:rsidR="001653C5" w:rsidRDefault="001653C5" w:rsidP="003D36F7">
      <w:r>
        <w:t xml:space="preserve">Have a good understanding of both the </w:t>
      </w:r>
      <w:r w:rsidR="003D36F7">
        <w:t>primary</w:t>
      </w:r>
      <w:r>
        <w:t xml:space="preserve"> curriculum and are able to</w:t>
      </w:r>
      <w:r w:rsidR="003D36F7">
        <w:t>:</w:t>
      </w:r>
    </w:p>
    <w:p w:rsidR="001653C5" w:rsidRDefault="00B175A8" w:rsidP="001653C5">
      <w:pPr>
        <w:pStyle w:val="ListParagraph"/>
        <w:numPr>
          <w:ilvl w:val="0"/>
          <w:numId w:val="1"/>
        </w:numPr>
      </w:pPr>
      <w:r>
        <w:t>P</w:t>
      </w:r>
      <w:r w:rsidR="001653C5">
        <w:t>lan learning opportunities that satisfy the demands of teaching</w:t>
      </w:r>
      <w:r>
        <w:t xml:space="preserve"> a</w:t>
      </w:r>
      <w:r w:rsidR="001653C5">
        <w:t xml:space="preserve"> class.</w:t>
      </w:r>
    </w:p>
    <w:p w:rsidR="001653C5" w:rsidRDefault="001653C5" w:rsidP="008F72E2">
      <w:pPr>
        <w:pStyle w:val="ListParagraph"/>
        <w:numPr>
          <w:ilvl w:val="0"/>
          <w:numId w:val="1"/>
        </w:numPr>
      </w:pPr>
      <w:r>
        <w:t>Have high expectations of the children and can p</w:t>
      </w:r>
      <w:r w:rsidR="008F72E2">
        <w:t>lan</w:t>
      </w:r>
      <w:r>
        <w:t xml:space="preserve"> an engaging curriculum</w:t>
      </w:r>
      <w:r w:rsidR="008F72E2">
        <w:t xml:space="preserve"> in</w:t>
      </w:r>
      <w:r w:rsidR="0066402C">
        <w:t xml:space="preserve"> </w:t>
      </w:r>
      <w:bookmarkStart w:id="0" w:name="_GoBack"/>
      <w:bookmarkEnd w:id="0"/>
      <w:r w:rsidR="008F72E2">
        <w:t>line with our own structures, w</w:t>
      </w:r>
      <w:r>
        <w:t>here the most able are challenged and the less able are supported to achieve their</w:t>
      </w:r>
      <w:r w:rsidR="008F72E2">
        <w:t xml:space="preserve"> </w:t>
      </w:r>
      <w:r>
        <w:t>full potential.</w:t>
      </w:r>
    </w:p>
    <w:p w:rsidR="001653C5" w:rsidRDefault="001653C5" w:rsidP="001653C5">
      <w:pPr>
        <w:pStyle w:val="ListParagraph"/>
        <w:numPr>
          <w:ilvl w:val="0"/>
          <w:numId w:val="1"/>
        </w:numPr>
      </w:pPr>
      <w:r>
        <w:t>Have excellent behaviour management strategies</w:t>
      </w:r>
      <w:r w:rsidR="003D36F7">
        <w:t xml:space="preserve"> and believe in positive behaviour management</w:t>
      </w:r>
      <w:r>
        <w:t>.</w:t>
      </w:r>
    </w:p>
    <w:p w:rsidR="001653C5" w:rsidRDefault="001653C5" w:rsidP="001653C5">
      <w:pPr>
        <w:pStyle w:val="ListParagraph"/>
        <w:numPr>
          <w:ilvl w:val="0"/>
          <w:numId w:val="1"/>
        </w:numPr>
      </w:pPr>
      <w:r>
        <w:t>Can use a range of assessment strategies to plan for pupils</w:t>
      </w:r>
      <w:r w:rsidR="003D36F7">
        <w:t>’</w:t>
      </w:r>
      <w:r>
        <w:t xml:space="preserve"> next steps.</w:t>
      </w:r>
    </w:p>
    <w:p w:rsidR="003D36F7" w:rsidRDefault="001653C5" w:rsidP="00253B6A">
      <w:pPr>
        <w:pStyle w:val="ListParagraph"/>
        <w:numPr>
          <w:ilvl w:val="0"/>
          <w:numId w:val="1"/>
        </w:numPr>
      </w:pPr>
      <w:r>
        <w:t>Be a great team member with a good sense of humour.</w:t>
      </w:r>
    </w:p>
    <w:p w:rsidR="008F72E2" w:rsidRDefault="008F72E2" w:rsidP="00253B6A">
      <w:pPr>
        <w:pStyle w:val="ListParagraph"/>
        <w:numPr>
          <w:ilvl w:val="0"/>
          <w:numId w:val="1"/>
        </w:numPr>
      </w:pPr>
      <w:r>
        <w:t>Lead subjects effectively</w:t>
      </w:r>
    </w:p>
    <w:p w:rsidR="001653C5" w:rsidRDefault="001653C5" w:rsidP="003D36F7">
      <w:pPr>
        <w:ind w:left="360"/>
      </w:pPr>
      <w:r>
        <w:t>We are able to offer you:</w:t>
      </w:r>
    </w:p>
    <w:p w:rsidR="001653C5" w:rsidRDefault="001653C5" w:rsidP="001653C5">
      <w:pPr>
        <w:pStyle w:val="ListParagraph"/>
        <w:numPr>
          <w:ilvl w:val="0"/>
          <w:numId w:val="1"/>
        </w:numPr>
      </w:pPr>
      <w:r>
        <w:t>A supportive and welcoming team.</w:t>
      </w:r>
    </w:p>
    <w:p w:rsidR="001653C5" w:rsidRDefault="001653C5" w:rsidP="001653C5">
      <w:pPr>
        <w:pStyle w:val="ListParagraph"/>
        <w:numPr>
          <w:ilvl w:val="0"/>
          <w:numId w:val="1"/>
        </w:numPr>
      </w:pPr>
      <w:r>
        <w:t>Exceptional behaviour with high expectations for pupils and staff alike.</w:t>
      </w:r>
    </w:p>
    <w:p w:rsidR="001653C5" w:rsidRDefault="001653C5" w:rsidP="003D36F7">
      <w:pPr>
        <w:pStyle w:val="ListParagraph"/>
        <w:numPr>
          <w:ilvl w:val="0"/>
          <w:numId w:val="1"/>
        </w:numPr>
      </w:pPr>
      <w:r>
        <w:t>A nurturing environment where staff are well supported and a clear vision of</w:t>
      </w:r>
      <w:r w:rsidR="003D36F7">
        <w:t xml:space="preserve"> </w:t>
      </w:r>
      <w:r>
        <w:t>excellence is shared.</w:t>
      </w:r>
    </w:p>
    <w:p w:rsidR="003D36F7" w:rsidRDefault="003D36F7" w:rsidP="003D36F7">
      <w:pPr>
        <w:pStyle w:val="ListParagraph"/>
        <w:numPr>
          <w:ilvl w:val="0"/>
          <w:numId w:val="1"/>
        </w:numPr>
      </w:pPr>
      <w:r>
        <w:t>Opportunities to develop and be part of growing the school</w:t>
      </w:r>
    </w:p>
    <w:p w:rsidR="001653C5" w:rsidRDefault="001653C5" w:rsidP="001653C5">
      <w:r>
        <w:t>Roll: 1</w:t>
      </w:r>
      <w:r w:rsidR="000F497F">
        <w:t>16</w:t>
      </w:r>
    </w:p>
    <w:p w:rsidR="001653C5" w:rsidRDefault="001653C5" w:rsidP="001653C5">
      <w:r>
        <w:t>Visits to our school are encouraged</w:t>
      </w:r>
      <w:r w:rsidR="003D36F7">
        <w:t xml:space="preserve"> and conversations about the school’s improvement journey also. Please email to request either of these.</w:t>
      </w:r>
    </w:p>
    <w:p w:rsidR="001653C5" w:rsidRDefault="001653C5" w:rsidP="001653C5">
      <w:r>
        <w:t>Information about our School:</w:t>
      </w:r>
    </w:p>
    <w:p w:rsidR="001653C5" w:rsidRDefault="001653C5" w:rsidP="001653C5">
      <w:r>
        <w:t xml:space="preserve">We are a small rural primary school in the beautiful village of </w:t>
      </w:r>
      <w:r w:rsidR="000F497F">
        <w:t>Woolpit</w:t>
      </w:r>
      <w:r>
        <w:t xml:space="preserve"> near Stowmarket.</w:t>
      </w:r>
    </w:p>
    <w:p w:rsidR="000F497F" w:rsidRDefault="001653C5" w:rsidP="000F497F">
      <w:r>
        <w:lastRenderedPageBreak/>
        <w:t xml:space="preserve">We are a </w:t>
      </w:r>
      <w:r w:rsidR="000F497F">
        <w:t>requires improvement school on a huge improvement journey. We are looking for someone who wants to be part of our incredible changes and add value for our children. The person who fills the post will need to have a positive, resilient attitude and be willing to go the extra mile to get our school to where we need it to be.</w:t>
      </w:r>
    </w:p>
    <w:p w:rsidR="00025211" w:rsidRDefault="00025211" w:rsidP="000F497F">
      <w:r>
        <w:t>Closing date</w:t>
      </w:r>
      <w:r w:rsidR="00EB2E9E">
        <w:t>: Friday 28</w:t>
      </w:r>
      <w:r w:rsidRPr="00025211">
        <w:rPr>
          <w:vertAlign w:val="superscript"/>
        </w:rPr>
        <w:t>th</w:t>
      </w:r>
      <w:r>
        <w:t xml:space="preserve"> </w:t>
      </w:r>
      <w:r w:rsidR="00EB2E9E">
        <w:t>January</w:t>
      </w:r>
    </w:p>
    <w:p w:rsidR="00025211" w:rsidRDefault="00025211" w:rsidP="000F497F">
      <w:r>
        <w:t xml:space="preserve">Interview date: </w:t>
      </w:r>
      <w:r w:rsidR="00EB2E9E">
        <w:t>Friday 4</w:t>
      </w:r>
      <w:r w:rsidRPr="00025211">
        <w:rPr>
          <w:vertAlign w:val="superscript"/>
        </w:rPr>
        <w:t>th</w:t>
      </w:r>
      <w:r>
        <w:t xml:space="preserve"> February</w:t>
      </w:r>
    </w:p>
    <w:p w:rsidR="001653C5" w:rsidRDefault="001653C5" w:rsidP="001653C5"/>
    <w:sectPr w:rsidR="00165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w:altName w:val="Calibri"/>
    <w:charset w:val="4D"/>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288F"/>
    <w:multiLevelType w:val="hybridMultilevel"/>
    <w:tmpl w:val="8372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90036D"/>
    <w:multiLevelType w:val="hybridMultilevel"/>
    <w:tmpl w:val="CAE09D70"/>
    <w:lvl w:ilvl="0" w:tplc="D264C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C5"/>
    <w:rsid w:val="00010207"/>
    <w:rsid w:val="00025211"/>
    <w:rsid w:val="000F497F"/>
    <w:rsid w:val="00122A29"/>
    <w:rsid w:val="001653C5"/>
    <w:rsid w:val="00253B6A"/>
    <w:rsid w:val="002B0328"/>
    <w:rsid w:val="0038154D"/>
    <w:rsid w:val="003D36F7"/>
    <w:rsid w:val="0066402C"/>
    <w:rsid w:val="008F72E2"/>
    <w:rsid w:val="00B175A8"/>
    <w:rsid w:val="00EB2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96E8"/>
  <w15:chartTrackingRefBased/>
  <w15:docId w15:val="{77B2D0F6-1321-4A91-8D4B-ED04CA3F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Thedwastre Education Trust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Hewett</dc:creator>
  <cp:keywords/>
  <dc:description/>
  <cp:lastModifiedBy>Sue Pocock</cp:lastModifiedBy>
  <cp:revision>3</cp:revision>
  <dcterms:created xsi:type="dcterms:W3CDTF">2022-01-07T12:42:00Z</dcterms:created>
  <dcterms:modified xsi:type="dcterms:W3CDTF">2022-01-07T12:54:00Z</dcterms:modified>
</cp:coreProperties>
</file>