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08E5D" w14:textId="77777777" w:rsidR="007A6FB3" w:rsidRDefault="007A6FB3" w:rsidP="007A6FB3">
      <w:bookmarkStart w:id="0" w:name="_GoBack"/>
      <w:bookmarkEnd w:id="0"/>
    </w:p>
    <w:p w14:paraId="3CEBAE89" w14:textId="77777777" w:rsidR="00734DA7" w:rsidRPr="00734DA7" w:rsidRDefault="00734DA7" w:rsidP="00734DA7">
      <w:pPr>
        <w:ind w:right="-449"/>
        <w:jc w:val="center"/>
        <w:rPr>
          <w:rFonts w:ascii="Arial" w:hAnsi="Arial" w:cs="Arial"/>
          <w:b/>
          <w:sz w:val="22"/>
          <w:szCs w:val="22"/>
        </w:rPr>
      </w:pPr>
      <w:r w:rsidRPr="00734DA7">
        <w:rPr>
          <w:rFonts w:ascii="Arial" w:hAnsi="Arial" w:cs="Arial"/>
          <w:b/>
          <w:sz w:val="22"/>
          <w:szCs w:val="22"/>
        </w:rPr>
        <w:t>EQUAL OPPORTUNITIES MONITORING FORM</w:t>
      </w:r>
    </w:p>
    <w:p w14:paraId="3893A120" w14:textId="77777777" w:rsidR="00734DA7" w:rsidRPr="00734DA7" w:rsidRDefault="00734DA7" w:rsidP="00734DA7">
      <w:pPr>
        <w:pStyle w:val="NoSpacing"/>
        <w:ind w:left="-426" w:right="-449"/>
        <w:jc w:val="both"/>
        <w:rPr>
          <w:rFonts w:ascii="Arial" w:hAnsi="Arial" w:cs="Arial"/>
        </w:rPr>
      </w:pPr>
    </w:p>
    <w:p w14:paraId="12991CEC"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The Trust believes that it is only by employing a truly diverse workforce that celebrates the value of diversity that we can provide and deliver effective services to our local communities.  We are therefore committed to a policy of equality in employment.  Our policy aims to ensure that we will provide equal opportunities to all employees and job applicants and will not discriminate either directly or indirectly because of age, disability, gender reassignment, marriage and civil partnership, pregnancy and maternity, race (including colour, nationality and ethnic or national origins), religion or belief, sex or sexual orientation.</w:t>
      </w:r>
    </w:p>
    <w:p w14:paraId="16F74A7A" w14:textId="77777777" w:rsidR="00734DA7" w:rsidRPr="00734DA7" w:rsidRDefault="00734DA7" w:rsidP="00734DA7">
      <w:pPr>
        <w:pStyle w:val="NoSpacing"/>
        <w:ind w:left="-426" w:right="-449"/>
        <w:jc w:val="both"/>
        <w:rPr>
          <w:rFonts w:ascii="Arial" w:hAnsi="Arial" w:cs="Arial"/>
        </w:rPr>
      </w:pPr>
    </w:p>
    <w:p w14:paraId="27F0DB66"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 xml:space="preserve">To monitor the effectiveness of this policy, you are asked to complete the following questionnaire.  The information gathered will produce overall statistics about recruitment and selection and </w:t>
      </w:r>
      <w:proofErr w:type="gramStart"/>
      <w:r w:rsidRPr="00734DA7">
        <w:rPr>
          <w:rFonts w:ascii="Arial" w:hAnsi="Arial" w:cs="Arial"/>
        </w:rPr>
        <w:t>take action</w:t>
      </w:r>
      <w:proofErr w:type="gramEnd"/>
      <w:r w:rsidRPr="00734DA7">
        <w:rPr>
          <w:rFonts w:ascii="Arial" w:hAnsi="Arial" w:cs="Arial"/>
        </w:rPr>
        <w:t xml:space="preserve"> to prevent discrimination.</w:t>
      </w:r>
    </w:p>
    <w:p w14:paraId="5E1DB0EB" w14:textId="77777777" w:rsidR="00734DA7" w:rsidRPr="00734DA7" w:rsidRDefault="00734DA7" w:rsidP="00734DA7">
      <w:pPr>
        <w:pStyle w:val="NoSpacing"/>
        <w:ind w:left="-426" w:right="-449"/>
        <w:jc w:val="both"/>
        <w:rPr>
          <w:rFonts w:ascii="Arial" w:hAnsi="Arial" w:cs="Arial"/>
        </w:rPr>
      </w:pPr>
    </w:p>
    <w:p w14:paraId="3419118C"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 xml:space="preserve">You may, of course, decide not to answer one or any of these questions, but if you do respond, all information provided will be treated in confidence and will be used solely by the Human Resources Department for the purpose of providing statistics for monitoring the existence or absence of equal opportunities in recruitment, with a view to enabling such equal opportunities to be promoted or maintained. This form does not comprise part of your job application, and it will therefore be detached from it on receipt and stored separately. It will not be seen by the persons shortlisting, interviewing or making the recruitment decision. You can always mail this form separately if you wish. </w:t>
      </w:r>
    </w:p>
    <w:p w14:paraId="40C2EA19" w14:textId="77777777" w:rsidR="00734DA7" w:rsidRPr="00734DA7" w:rsidRDefault="00734DA7" w:rsidP="00734DA7">
      <w:pPr>
        <w:pStyle w:val="NoSpacing"/>
        <w:ind w:left="-426" w:right="-449"/>
        <w:jc w:val="both"/>
        <w:rPr>
          <w:rFonts w:ascii="Arial" w:hAnsi="Arial" w:cs="Arial"/>
        </w:rPr>
      </w:pPr>
    </w:p>
    <w:p w14:paraId="109B8A71"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You are under no obligation whatsoever to complete this form if you do not wish to do so. If you do complete it, thank you for your assistance in doing so</w:t>
      </w:r>
    </w:p>
    <w:p w14:paraId="00753C30" w14:textId="77777777" w:rsidR="00307686" w:rsidRPr="00734DA7" w:rsidRDefault="00307686" w:rsidP="00307686">
      <w:pPr>
        <w:jc w:val="both"/>
        <w:rPr>
          <w:rFonts w:ascii="Arial" w:hAnsi="Arial" w:cs="Arial"/>
          <w:sz w:val="22"/>
          <w:szCs w:val="22"/>
        </w:rPr>
      </w:pPr>
    </w:p>
    <w:p w14:paraId="2C92BFC0" w14:textId="77777777" w:rsidR="00307686" w:rsidRDefault="00307686" w:rsidP="00307686">
      <w:pPr>
        <w:jc w:val="both"/>
        <w:rPr>
          <w:rFonts w:ascii="Arial" w:hAnsi="Arial" w:cs="Arial"/>
          <w:sz w:val="22"/>
          <w:szCs w:val="22"/>
        </w:rPr>
      </w:pPr>
    </w:p>
    <w:tbl>
      <w:tblPr>
        <w:tblW w:w="9847"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694"/>
        <w:gridCol w:w="3261"/>
        <w:gridCol w:w="3892"/>
      </w:tblGrid>
      <w:tr w:rsidR="00734DA7" w:rsidRPr="00555A61" w14:paraId="01676B8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58BDEE5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Name:</w:t>
            </w:r>
          </w:p>
          <w:p w14:paraId="096D5C12" w14:textId="77777777" w:rsidR="00734DA7" w:rsidRPr="00555A61" w:rsidRDefault="00734DA7" w:rsidP="00097BA8">
            <w:pPr>
              <w:pStyle w:val="tabtxt"/>
              <w:spacing w:before="3" w:after="3"/>
              <w:rPr>
                <w:rFonts w:ascii="Arial" w:hAnsi="Arial" w:cs="Arial"/>
                <w:color w:val="594848"/>
                <w:sz w:val="20"/>
                <w:szCs w:val="20"/>
                <w:lang w:val="en-GB"/>
              </w:rPr>
            </w:pPr>
          </w:p>
        </w:tc>
        <w:tc>
          <w:tcPr>
            <w:tcW w:w="7153" w:type="dxa"/>
            <w:gridSpan w:val="2"/>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71D78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5F855D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779601EC"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Post title:</w:t>
            </w:r>
          </w:p>
          <w:p w14:paraId="50D4A4AF" w14:textId="77777777" w:rsidR="00734DA7" w:rsidRPr="00555A61" w:rsidRDefault="00734DA7" w:rsidP="00097BA8">
            <w:pPr>
              <w:pStyle w:val="tabtxt"/>
              <w:spacing w:before="3" w:after="3"/>
              <w:rPr>
                <w:rFonts w:ascii="Arial" w:hAnsi="Arial" w:cs="Arial"/>
                <w:color w:val="594848"/>
                <w:sz w:val="20"/>
                <w:szCs w:val="20"/>
                <w:lang w:val="en-GB"/>
              </w:rPr>
            </w:pPr>
          </w:p>
        </w:tc>
        <w:tc>
          <w:tcPr>
            <w:tcW w:w="7153" w:type="dxa"/>
            <w:gridSpan w:val="2"/>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BEACD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099D9B6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7303093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Gender:</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685DF45"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Male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8D334C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77C85AA"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5F8CB7"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A64191"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Female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F2E1F8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35602A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F209BC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104228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Transgender</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6ACEEE7"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1D2800C"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5B0F91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4FDBB1" w14:textId="77777777" w:rsidR="00734DA7"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 xml:space="preserve">Undergone or undergoing </w:t>
            </w:r>
            <w:r>
              <w:rPr>
                <w:rFonts w:ascii="Arial" w:hAnsi="Arial" w:cs="Arial"/>
                <w:color w:val="594848"/>
                <w:sz w:val="20"/>
                <w:szCs w:val="20"/>
                <w:lang w:val="en-GB"/>
              </w:rPr>
              <w:t>male-to-female reassignment</w:t>
            </w:r>
          </w:p>
          <w:p w14:paraId="6FABD8F5" w14:textId="77777777" w:rsidR="00734DA7" w:rsidRPr="00555A61" w:rsidRDefault="00734DA7" w:rsidP="00097BA8">
            <w:pPr>
              <w:pStyle w:val="tabtxt"/>
              <w:spacing w:before="3" w:after="3"/>
              <w:rPr>
                <w:rFonts w:ascii="Arial" w:hAnsi="Arial" w:cs="Arial"/>
                <w:color w:val="594848"/>
                <w:sz w:val="20"/>
                <w:szCs w:val="20"/>
                <w:lang w:val="en-GB"/>
              </w:rPr>
            </w:pPr>
            <w:r>
              <w:rPr>
                <w:rFonts w:ascii="Arial" w:hAnsi="Arial" w:cs="Arial"/>
                <w:color w:val="594848"/>
                <w:sz w:val="20"/>
                <w:szCs w:val="20"/>
                <w:lang w:val="en-GB"/>
              </w:rPr>
              <w:t xml:space="preserve"> female</w:t>
            </w:r>
            <w:r w:rsidRPr="00555A61">
              <w:rPr>
                <w:rFonts w:ascii="Arial" w:hAnsi="Arial" w:cs="Arial"/>
                <w:color w:val="594848"/>
                <w:sz w:val="20"/>
                <w:szCs w:val="20"/>
                <w:lang w:val="en-GB"/>
              </w:rPr>
              <w:t xml:space="preserve"> </w:t>
            </w:r>
            <w:proofErr w:type="spellStart"/>
            <w:r>
              <w:rPr>
                <w:rFonts w:ascii="Arial" w:hAnsi="Arial" w:cs="Arial"/>
                <w:color w:val="594848"/>
                <w:sz w:val="20"/>
                <w:szCs w:val="20"/>
                <w:lang w:val="en-GB"/>
              </w:rPr>
              <w:t>feam</w:t>
            </w:r>
            <w:r w:rsidRPr="00555A61">
              <w:rPr>
                <w:rFonts w:ascii="Arial" w:hAnsi="Arial" w:cs="Arial"/>
                <w:color w:val="594848"/>
                <w:sz w:val="20"/>
                <w:szCs w:val="20"/>
                <w:lang w:val="en-GB"/>
              </w:rPr>
              <w:t>female</w:t>
            </w:r>
            <w:proofErr w:type="spellEnd"/>
            <w:r w:rsidRPr="00555A61">
              <w:rPr>
                <w:rFonts w:ascii="Arial" w:hAnsi="Arial" w:cs="Arial"/>
                <w:color w:val="594848"/>
                <w:sz w:val="20"/>
                <w:szCs w:val="20"/>
                <w:lang w:val="en-GB"/>
              </w:rPr>
              <w:t xml:space="preserve"> gender reassignment</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EAF300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06203D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386F75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BCCB506" w14:textId="77777777" w:rsidR="00734DA7" w:rsidRPr="00555A61" w:rsidRDefault="00734DA7" w:rsidP="00097BA8">
            <w:pPr>
              <w:pStyle w:val="tabtxt"/>
              <w:spacing w:before="3" w:after="3"/>
              <w:rPr>
                <w:rFonts w:ascii="Arial" w:hAnsi="Arial" w:cs="Arial"/>
                <w:color w:val="594848"/>
                <w:sz w:val="20"/>
                <w:szCs w:val="20"/>
                <w:lang w:val="en-GB"/>
              </w:rPr>
            </w:pPr>
            <w:r>
              <w:rPr>
                <w:rFonts w:ascii="Arial" w:hAnsi="Arial" w:cs="Arial"/>
                <w:color w:val="594848"/>
                <w:sz w:val="20"/>
                <w:szCs w:val="20"/>
                <w:lang w:val="en-GB"/>
              </w:rPr>
              <w:t xml:space="preserve">Undergone </w:t>
            </w:r>
            <w:r w:rsidRPr="00555A61">
              <w:rPr>
                <w:rFonts w:ascii="Arial" w:hAnsi="Arial" w:cs="Arial"/>
                <w:color w:val="594848"/>
                <w:sz w:val="20"/>
                <w:szCs w:val="20"/>
                <w:lang w:val="en-GB"/>
              </w:rPr>
              <w:t xml:space="preserve">or undergoing </w:t>
            </w:r>
            <w:r>
              <w:rPr>
                <w:rFonts w:ascii="Arial" w:hAnsi="Arial" w:cs="Arial"/>
                <w:color w:val="594848"/>
                <w:sz w:val="20"/>
                <w:szCs w:val="20"/>
                <w:lang w:val="en-GB"/>
              </w:rPr>
              <w:t xml:space="preserve">female-to-male </w:t>
            </w:r>
            <w:r w:rsidRPr="00555A61">
              <w:rPr>
                <w:rFonts w:ascii="Arial" w:hAnsi="Arial" w:cs="Arial"/>
                <w:color w:val="594848"/>
                <w:sz w:val="20"/>
                <w:szCs w:val="20"/>
                <w:lang w:val="en-GB"/>
              </w:rPr>
              <w:t>reassignment</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749AC4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F572FDA"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3B35C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98B4D91"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Non-binary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02B7C9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0955211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D3A23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803516E"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257B20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6854DC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1E4315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A45042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BE606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BDE404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63047BA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Marital status:</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E091C7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Married</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952CA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7DD2EE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854E6B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C22FAA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Single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4F6B72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FF6E38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B5C542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015B4B6"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In a civil partnership</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BC281B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2E233A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D84A08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0ED14D"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7805FA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5408EC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AE3768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34757E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3036B8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C2C7381"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58B3453C"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Age band:</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073E4D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Under 18</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1DED7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2E3936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58045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BAA52FE"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18 - 29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03EC3A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714197C"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F9C000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EB9422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30 -39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42B2AC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E66D53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9228F0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D6B9D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40 - 49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A552D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52CFAD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A0FAA0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5F9BEA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50 - 59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14FCA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B35F81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99FED1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7573CD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60 - 65</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C4A68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A2460C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07A684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2FF96B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Over 65</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455D9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F4B808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A12328" w14:textId="77777777" w:rsidR="00734DA7" w:rsidRDefault="00734DA7" w:rsidP="00097BA8">
            <w:pPr>
              <w:pStyle w:val="NoParagraphStyle"/>
              <w:spacing w:before="3" w:after="3" w:line="240" w:lineRule="auto"/>
              <w:textAlignment w:val="auto"/>
              <w:rPr>
                <w:rFonts w:ascii="Arial" w:hAnsi="Arial" w:cs="Arial"/>
                <w:color w:val="594848"/>
                <w:sz w:val="20"/>
                <w:szCs w:val="20"/>
                <w:lang w:val="en-GB"/>
              </w:rPr>
            </w:pPr>
          </w:p>
          <w:p w14:paraId="50CE9B35" w14:textId="77777777" w:rsidR="00734DA7" w:rsidRPr="003250B5" w:rsidRDefault="00734DA7" w:rsidP="00097BA8"/>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1252CC1" w14:textId="77777777" w:rsidR="00734DA7"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p w14:paraId="2A329C31" w14:textId="77777777" w:rsidR="00734DA7" w:rsidRPr="003250B5" w:rsidRDefault="00734DA7" w:rsidP="00097BA8"/>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29EC07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384D104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3479641B"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Sexual orientation:</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002266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Heterosexual</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87A83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5650618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F7787B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79EF36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Homosexual</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7EC10E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515AD2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4B95C91"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21043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Bisexual</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AA734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9041CB4"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BA0B81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FC40F8C"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F952D9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57676B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DCE0D9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4ED334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AD4EC3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59E0C33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7CB3F1B6" w14:textId="4951DB47" w:rsidR="00734DA7" w:rsidRPr="00555A61" w:rsidRDefault="005346B1"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Disabilities: *</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4CC0A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None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8802D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05333E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AE3D7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D7A03A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Physical disability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CEA372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52C659D"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2FA0EB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E124896"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Mental disability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E77636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C9C2DF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432F1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3729DB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F1826F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35EAF4F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4E9B70AF"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734DA7">
              <w:rPr>
                <w:rFonts w:ascii="Arial" w:hAnsi="Arial" w:cs="Arial"/>
                <w:color w:val="594848"/>
                <w:sz w:val="20"/>
                <w:szCs w:val="20"/>
                <w:lang w:val="en-GB"/>
              </w:rPr>
              <w:t>Race/nationality/ethnic</w:t>
            </w:r>
            <w:r w:rsidRPr="00555A61">
              <w:rPr>
                <w:rFonts w:ascii="Arial" w:hAnsi="Arial" w:cs="Arial"/>
                <w:color w:val="594848"/>
                <w:sz w:val="20"/>
                <w:szCs w:val="20"/>
                <w:lang w:val="en-GB"/>
              </w:rPr>
              <w:t xml:space="preserve"> origin:</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C3EC64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White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F48C644"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English</w:t>
            </w:r>
          </w:p>
        </w:tc>
      </w:tr>
      <w:tr w:rsidR="00734DA7" w:rsidRPr="00555A61" w14:paraId="4FE0C37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1C3C46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517643"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32A495"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Scottish</w:t>
            </w:r>
          </w:p>
        </w:tc>
      </w:tr>
      <w:tr w:rsidR="00734DA7" w:rsidRPr="00555A61" w14:paraId="4471256B"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CB7962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A093668"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E790993"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Welsh</w:t>
            </w:r>
          </w:p>
        </w:tc>
      </w:tr>
      <w:tr w:rsidR="00734DA7" w:rsidRPr="00555A61" w14:paraId="74EE3841"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B54B9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D22CCC2"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B15F894"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Irish</w:t>
            </w:r>
          </w:p>
        </w:tc>
      </w:tr>
      <w:tr w:rsidR="00734DA7" w:rsidRPr="00555A61" w14:paraId="21518B6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1F1046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643E2AD"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55BE449"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British</w:t>
            </w:r>
          </w:p>
        </w:tc>
      </w:tr>
      <w:tr w:rsidR="00734DA7" w:rsidRPr="00555A61" w14:paraId="3738C374" w14:textId="77777777" w:rsidTr="005346B1">
        <w:trPr>
          <w:trHeight w:hRule="exact" w:val="863"/>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5DC1D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E128C5"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3E5F019"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white background (please specify)</w:t>
            </w:r>
          </w:p>
        </w:tc>
      </w:tr>
      <w:tr w:rsidR="00734DA7" w:rsidRPr="00555A61" w14:paraId="5E29E16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7AF00D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FC0582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Mixed</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02A969"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Black Caribbean</w:t>
            </w:r>
          </w:p>
        </w:tc>
      </w:tr>
      <w:tr w:rsidR="00734DA7" w:rsidRPr="00555A61" w14:paraId="75EC02E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7BA335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4FA77C"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D8F998"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Black African</w:t>
            </w:r>
          </w:p>
        </w:tc>
      </w:tr>
      <w:tr w:rsidR="00734DA7" w:rsidRPr="00555A61" w14:paraId="500AAF2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A37303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420DCB"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17EDCE"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Black British</w:t>
            </w:r>
          </w:p>
        </w:tc>
      </w:tr>
      <w:tr w:rsidR="00734DA7" w:rsidRPr="00555A61" w14:paraId="280242D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4ED872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766371C"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75D0E81"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Asian</w:t>
            </w:r>
          </w:p>
        </w:tc>
      </w:tr>
      <w:tr w:rsidR="00734DA7" w:rsidRPr="00555A61" w14:paraId="5E9DC980" w14:textId="77777777" w:rsidTr="005346B1">
        <w:trPr>
          <w:trHeight w:hRule="exact" w:val="921"/>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9CAA24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DC10AEF"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1CD5E0C"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mixed background (please specify)</w:t>
            </w:r>
          </w:p>
        </w:tc>
      </w:tr>
      <w:tr w:rsidR="00734DA7" w:rsidRPr="00555A61" w14:paraId="5592400D"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64816D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6A1A3D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Asian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17C94C"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Indian</w:t>
            </w:r>
          </w:p>
        </w:tc>
      </w:tr>
      <w:tr w:rsidR="00734DA7" w:rsidRPr="00555A61" w14:paraId="513DE7C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6B00B9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AB963AB"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531595D"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Pakistani</w:t>
            </w:r>
          </w:p>
        </w:tc>
      </w:tr>
      <w:tr w:rsidR="00734DA7" w:rsidRPr="00555A61" w14:paraId="2275DD3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EF1907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43FF089"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FB804D"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Bangladeshi</w:t>
            </w:r>
          </w:p>
        </w:tc>
      </w:tr>
      <w:tr w:rsidR="00734DA7" w:rsidRPr="00555A61" w14:paraId="4BF1F30A"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B47F9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9094D0"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A99CD1"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British</w:t>
            </w:r>
          </w:p>
        </w:tc>
      </w:tr>
      <w:tr w:rsidR="00734DA7" w:rsidRPr="00555A61" w14:paraId="1913DC3C" w14:textId="77777777" w:rsidTr="005346B1">
        <w:trPr>
          <w:trHeight w:hRule="exact" w:val="729"/>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C059CE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6019D7"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7CC0620"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Asian background (please specify)</w:t>
            </w:r>
          </w:p>
        </w:tc>
      </w:tr>
      <w:tr w:rsidR="00734DA7" w:rsidRPr="00555A61" w14:paraId="6D7B420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F49EC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87BD58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Black</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1BAFCA6"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Caribbean</w:t>
            </w:r>
          </w:p>
        </w:tc>
      </w:tr>
      <w:tr w:rsidR="00734DA7" w:rsidRPr="00555A61" w14:paraId="6C099A8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CA0B23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E23104"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F7F270B"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African</w:t>
            </w:r>
          </w:p>
        </w:tc>
      </w:tr>
      <w:tr w:rsidR="00734DA7" w:rsidRPr="00555A61" w14:paraId="68BD7AF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779019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3F80BD"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73A7595"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British</w:t>
            </w:r>
          </w:p>
        </w:tc>
      </w:tr>
      <w:tr w:rsidR="00734DA7" w:rsidRPr="00555A61" w14:paraId="178E1516" w14:textId="77777777" w:rsidTr="005346B1">
        <w:trPr>
          <w:trHeight w:hRule="exact" w:val="944"/>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8234B8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14F57A"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819F9B9"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black background (please specify)</w:t>
            </w:r>
          </w:p>
        </w:tc>
      </w:tr>
      <w:tr w:rsidR="00734DA7" w:rsidRPr="00555A61" w14:paraId="2CA466E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0CBAF9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11C932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Chinese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045B10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F87D1B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A0C893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F86F34" w14:textId="77777777" w:rsidR="00734DA7" w:rsidRPr="00555A61" w:rsidRDefault="00734DA7" w:rsidP="00097BA8">
            <w:pPr>
              <w:pStyle w:val="tabtxt"/>
              <w:spacing w:before="3" w:after="3"/>
              <w:rPr>
                <w:rFonts w:ascii="Arial" w:hAnsi="Arial" w:cs="Arial"/>
                <w:color w:val="594848"/>
                <w:sz w:val="20"/>
                <w:szCs w:val="20"/>
                <w:lang w:val="en-GB"/>
              </w:rPr>
            </w:pPr>
            <w:proofErr w:type="gramStart"/>
            <w:r w:rsidRPr="00555A61">
              <w:rPr>
                <w:rFonts w:ascii="Arial" w:hAnsi="Arial" w:cs="Arial"/>
                <w:color w:val="594848"/>
                <w:sz w:val="20"/>
                <w:szCs w:val="20"/>
                <w:lang w:val="en-GB"/>
              </w:rPr>
              <w:t>Other</w:t>
            </w:r>
            <w:proofErr w:type="gramEnd"/>
            <w:r w:rsidRPr="00555A61">
              <w:rPr>
                <w:rFonts w:ascii="Arial" w:hAnsi="Arial" w:cs="Arial"/>
                <w:color w:val="594848"/>
                <w:sz w:val="20"/>
                <w:szCs w:val="20"/>
                <w:lang w:val="en-GB"/>
              </w:rPr>
              <w:t xml:space="preserve"> ethnic group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ECED32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A0F16DB"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85430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B6A474D"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3E3F4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0C30625B" w14:textId="77777777" w:rsidTr="005346B1">
        <w:trPr>
          <w:trHeight w:hRule="exact" w:val="717"/>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5FECBE00"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Religion:</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841FC2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Christian (please specify denomination) denomination)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739BE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B774EA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39FF7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7098FB5"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Jewish</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DADDA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E276F2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B1037F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840425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Sikh</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43EF41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79FF8CD"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9DEE4D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FDA0C9"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Muslim</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B0E1DF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05C4E5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F189E2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E78E5B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Hindu</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F10536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23208D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35406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F3C9F8"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Buddhist</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497E4D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9564A5C"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8AFE1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41791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Rastafarian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ECE3F1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528B459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6FADD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D6E26F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Baha’i faith</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DAB62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E60E84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F8C37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97056E5"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Shinto</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C269C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56E7AE7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6BC0F1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79AAAC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Chinese folk religion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396AFE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04565A5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11D4B9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E9044B"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Non-religious/non-believer</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568C7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2C9546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FD4712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406C6A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religion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300DA7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2A834D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0B8D3F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DA8293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42A45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bl>
    <w:p w14:paraId="5A00DB26" w14:textId="77777777" w:rsidR="00734DA7" w:rsidRDefault="00734DA7" w:rsidP="00734DA7">
      <w:pPr>
        <w:pStyle w:val="22-Modeltekst"/>
        <w:rPr>
          <w:rFonts w:ascii="Arial" w:hAnsi="Arial" w:cs="Arial"/>
          <w:b/>
          <w:bCs/>
          <w:color w:val="594848"/>
          <w:spacing w:val="0"/>
          <w:sz w:val="20"/>
          <w:szCs w:val="20"/>
          <w:u w:val="single"/>
          <w:lang w:val="en-GB"/>
        </w:rPr>
      </w:pPr>
    </w:p>
    <w:p w14:paraId="6DE42AFA" w14:textId="77777777" w:rsidR="00734DA7" w:rsidRPr="005346B1" w:rsidRDefault="00734DA7" w:rsidP="00734DA7">
      <w:pPr>
        <w:pStyle w:val="22-Modeltekst"/>
        <w:rPr>
          <w:rFonts w:ascii="Arial" w:hAnsi="Arial" w:cs="Arial"/>
          <w:b/>
          <w:bCs/>
          <w:color w:val="594848"/>
          <w:spacing w:val="0"/>
          <w:u w:val="single"/>
          <w:lang w:val="en-GB"/>
        </w:rPr>
      </w:pPr>
      <w:r w:rsidRPr="005346B1">
        <w:rPr>
          <w:rFonts w:ascii="Arial" w:hAnsi="Arial" w:cs="Arial"/>
          <w:b/>
          <w:bCs/>
          <w:color w:val="594848"/>
          <w:spacing w:val="0"/>
          <w:u w:val="single"/>
          <w:lang w:val="en-GB"/>
        </w:rPr>
        <w:t>Consent form</w:t>
      </w:r>
    </w:p>
    <w:p w14:paraId="6551A16B" w14:textId="77777777" w:rsidR="00734DA7" w:rsidRPr="005346B1" w:rsidRDefault="00734DA7" w:rsidP="00734DA7">
      <w:pPr>
        <w:pStyle w:val="22-Modeltekst"/>
        <w:rPr>
          <w:rFonts w:ascii="Arial" w:hAnsi="Arial" w:cs="Arial"/>
          <w:color w:val="594848"/>
          <w:spacing w:val="0"/>
          <w:lang w:val="en-GB"/>
        </w:rPr>
      </w:pPr>
      <w:r w:rsidRPr="005346B1">
        <w:rPr>
          <w:rFonts w:ascii="Arial" w:hAnsi="Arial" w:cs="Arial"/>
          <w:color w:val="594848"/>
          <w:spacing w:val="0"/>
          <w:lang w:val="en-GB"/>
        </w:rPr>
        <w:t>I confirm that I have been given a genuine choice as to whether I wish to complete this form. My explicit consent to the Trust processing my personal data supplied on this form for the purpose of</w:t>
      </w:r>
      <w:r w:rsidRPr="005346B1">
        <w:t xml:space="preserve"> </w:t>
      </w:r>
      <w:r w:rsidRPr="005346B1">
        <w:rPr>
          <w:rFonts w:ascii="Arial" w:hAnsi="Arial" w:cs="Arial"/>
          <w:color w:val="594848"/>
          <w:spacing w:val="0"/>
          <w:lang w:val="en-GB"/>
        </w:rPr>
        <w:t>safer recruitment (including reference requests) and providing statistics for monitoring the existence or absence of equal opportunities in recruitment is therefore freely given and informed.</w:t>
      </w:r>
    </w:p>
    <w:p w14:paraId="07AA7598" w14:textId="5403D3AA" w:rsidR="00734DA7" w:rsidRPr="005346B1" w:rsidRDefault="00734DA7" w:rsidP="00734DA7">
      <w:pPr>
        <w:pStyle w:val="22-Modeltekst"/>
        <w:rPr>
          <w:rFonts w:ascii="Arial" w:hAnsi="Arial" w:cs="Arial"/>
          <w:color w:val="594848"/>
          <w:spacing w:val="0"/>
          <w:lang w:val="en-GB"/>
        </w:rPr>
      </w:pPr>
      <w:r w:rsidRPr="005346B1">
        <w:rPr>
          <w:rFonts w:ascii="Arial" w:hAnsi="Arial" w:cs="Arial"/>
          <w:color w:val="594848"/>
          <w:spacing w:val="0"/>
          <w:lang w:val="en-GB"/>
        </w:rPr>
        <w:t xml:space="preserve">I also understand that I have the right to withdraw my consent at any time and that I may do this by sending an e-mail or other written communication to the HR Manager, and I have been advised that they can be contacted as follows: </w:t>
      </w:r>
    </w:p>
    <w:p w14:paraId="316DF507" w14:textId="77777777" w:rsidR="00734DA7" w:rsidRDefault="00734DA7" w:rsidP="00734DA7">
      <w:pPr>
        <w:pStyle w:val="22-Modeltekst"/>
        <w:rPr>
          <w:rFonts w:ascii="Arial" w:hAnsi="Arial" w:cs="Arial"/>
          <w:i/>
          <w:color w:val="594848"/>
          <w:spacing w:val="0"/>
          <w:sz w:val="20"/>
          <w:szCs w:val="20"/>
          <w:lang w:val="en-GB"/>
        </w:rPr>
      </w:pPr>
    </w:p>
    <w:p w14:paraId="18EF25AF" w14:textId="1F4797F9" w:rsidR="005346B1" w:rsidRPr="005346B1" w:rsidRDefault="00734DA7" w:rsidP="005346B1">
      <w:pPr>
        <w:spacing w:before="100" w:beforeAutospacing="1" w:after="100" w:afterAutospacing="1"/>
        <w:jc w:val="both"/>
        <w:rPr>
          <w:rFonts w:ascii="Century Gothic" w:hAnsi="Century Gothic"/>
          <w:color w:val="1F4E79" w:themeColor="accent5" w:themeShade="80"/>
          <w:szCs w:val="22"/>
        </w:rPr>
      </w:pPr>
      <w:r w:rsidRPr="005346B1">
        <w:rPr>
          <w:rFonts w:ascii="Century Gothic" w:hAnsi="Century Gothic"/>
          <w:b/>
          <w:color w:val="1F4E79" w:themeColor="accent5" w:themeShade="80"/>
          <w:szCs w:val="22"/>
        </w:rPr>
        <w:t>HR Manager</w:t>
      </w:r>
      <w:r w:rsidRPr="005346B1">
        <w:rPr>
          <w:rFonts w:ascii="Century Gothic" w:hAnsi="Century Gothic"/>
          <w:color w:val="1F4E79" w:themeColor="accent5" w:themeShade="80"/>
          <w:szCs w:val="22"/>
        </w:rPr>
        <w:t xml:space="preserve">, HR Department, </w:t>
      </w:r>
      <w:r w:rsidR="005346B1" w:rsidRPr="005346B1">
        <w:rPr>
          <w:rFonts w:ascii="Century Gothic" w:hAnsi="Century Gothic"/>
          <w:color w:val="1F4E79" w:themeColor="accent5" w:themeShade="80"/>
          <w:szCs w:val="22"/>
        </w:rPr>
        <w:t xml:space="preserve">New Bridge Multi Academy Trust – </w:t>
      </w:r>
      <w:hyperlink r:id="rId10" w:history="1">
        <w:r w:rsidR="005346B1" w:rsidRPr="005346B1">
          <w:rPr>
            <w:rStyle w:val="Hyperlink"/>
            <w:rFonts w:ascii="Century Gothic" w:hAnsi="Century Gothic"/>
            <w:color w:val="1F4E79" w:themeColor="accent5" w:themeShade="80"/>
            <w:szCs w:val="22"/>
          </w:rPr>
          <w:t>hr@newbridgegroup.org</w:t>
        </w:r>
      </w:hyperlink>
    </w:p>
    <w:p w14:paraId="4554C55D" w14:textId="4576D50F" w:rsidR="00734DA7" w:rsidRPr="00555A61" w:rsidRDefault="00734DA7" w:rsidP="005346B1">
      <w:pPr>
        <w:spacing w:before="100" w:beforeAutospacing="1" w:after="100" w:afterAutospacing="1"/>
        <w:rPr>
          <w:rFonts w:ascii="Arial" w:hAnsi="Arial" w:cs="Arial"/>
          <w:i/>
          <w:color w:val="594848"/>
          <w:sz w:val="20"/>
          <w:szCs w:val="20"/>
        </w:rPr>
      </w:pPr>
      <w:r w:rsidRPr="00F535E1">
        <w:rPr>
          <w:rFonts w:ascii="Century Gothic" w:hAnsi="Century Gothic"/>
          <w:color w:val="00B0F0"/>
          <w:szCs w:val="22"/>
        </w:rPr>
        <w:t xml:space="preserve"> </w:t>
      </w:r>
    </w:p>
    <w:p w14:paraId="60245407" w14:textId="77777777" w:rsidR="00734DA7" w:rsidRPr="005346B1" w:rsidRDefault="00734DA7" w:rsidP="00734DA7">
      <w:pPr>
        <w:pStyle w:val="Header"/>
        <w:rPr>
          <w:rFonts w:ascii="Arial" w:hAnsi="Arial" w:cs="Arial"/>
          <w:color w:val="594848"/>
          <w:sz w:val="22"/>
          <w:szCs w:val="22"/>
        </w:rPr>
      </w:pPr>
    </w:p>
    <w:p w14:paraId="6CB8892D" w14:textId="77777777" w:rsidR="00734DA7" w:rsidRPr="005346B1" w:rsidRDefault="00734DA7" w:rsidP="00734DA7">
      <w:pPr>
        <w:pStyle w:val="22-Modeltekst"/>
        <w:tabs>
          <w:tab w:val="left" w:leader="dot" w:pos="3402"/>
        </w:tabs>
        <w:rPr>
          <w:rFonts w:ascii="Arial" w:hAnsi="Arial" w:cs="Arial"/>
          <w:i/>
          <w:iCs/>
          <w:color w:val="594848"/>
          <w:spacing w:val="0"/>
          <w:lang w:val="en-GB"/>
        </w:rPr>
      </w:pPr>
      <w:r w:rsidRPr="005346B1">
        <w:rPr>
          <w:rFonts w:ascii="Arial" w:hAnsi="Arial" w:cs="Arial"/>
          <w:color w:val="594848"/>
          <w:spacing w:val="0"/>
          <w:lang w:val="en-GB"/>
        </w:rPr>
        <w:t xml:space="preserve">Signed: </w:t>
      </w:r>
      <w:r w:rsidRPr="005346B1">
        <w:rPr>
          <w:rFonts w:ascii="Arial" w:hAnsi="Arial" w:cs="Arial"/>
          <w:color w:val="594848"/>
          <w:spacing w:val="0"/>
          <w:lang w:val="en-GB"/>
        </w:rPr>
        <w:tab/>
        <w:t xml:space="preserve"> </w:t>
      </w:r>
    </w:p>
    <w:p w14:paraId="7E736E1E" w14:textId="77777777" w:rsidR="00734DA7" w:rsidRPr="005346B1" w:rsidRDefault="00734DA7" w:rsidP="00734DA7">
      <w:pPr>
        <w:pStyle w:val="22-Modeltekst"/>
        <w:tabs>
          <w:tab w:val="left" w:leader="dot" w:pos="3402"/>
        </w:tabs>
        <w:rPr>
          <w:rFonts w:ascii="Arial" w:hAnsi="Arial" w:cs="Arial"/>
          <w:color w:val="594848"/>
          <w:spacing w:val="0"/>
          <w:lang w:val="en-GB"/>
        </w:rPr>
      </w:pPr>
    </w:p>
    <w:p w14:paraId="2D546EF5" w14:textId="77777777" w:rsidR="00734DA7" w:rsidRPr="005346B1" w:rsidRDefault="00734DA7" w:rsidP="00734DA7">
      <w:pPr>
        <w:tabs>
          <w:tab w:val="left" w:leader="dot" w:pos="3402"/>
        </w:tabs>
        <w:rPr>
          <w:rFonts w:ascii="Arial" w:hAnsi="Arial" w:cs="Arial"/>
          <w:color w:val="594848"/>
          <w:sz w:val="22"/>
          <w:szCs w:val="22"/>
        </w:rPr>
      </w:pPr>
      <w:r w:rsidRPr="005346B1">
        <w:rPr>
          <w:rFonts w:ascii="Arial" w:hAnsi="Arial" w:cs="Arial"/>
          <w:color w:val="594848"/>
          <w:sz w:val="22"/>
          <w:szCs w:val="22"/>
        </w:rPr>
        <w:t xml:space="preserve">Date: </w:t>
      </w:r>
      <w:r w:rsidRPr="005346B1">
        <w:rPr>
          <w:rFonts w:ascii="Arial" w:hAnsi="Arial" w:cs="Arial"/>
          <w:color w:val="594848"/>
          <w:sz w:val="22"/>
          <w:szCs w:val="22"/>
        </w:rPr>
        <w:tab/>
        <w:t xml:space="preserve"> </w:t>
      </w:r>
    </w:p>
    <w:p w14:paraId="1B3182CD" w14:textId="77777777" w:rsidR="00734DA7" w:rsidRPr="005346B1" w:rsidRDefault="00734DA7" w:rsidP="00734DA7">
      <w:pPr>
        <w:pStyle w:val="NoSpacing"/>
        <w:ind w:right="-449"/>
        <w:jc w:val="both"/>
        <w:rPr>
          <w:rFonts w:ascii="Arial" w:hAnsi="Arial" w:cs="Arial"/>
          <w:i/>
        </w:rPr>
      </w:pPr>
    </w:p>
    <w:p w14:paraId="65235CD2" w14:textId="77777777" w:rsidR="00C62A5E" w:rsidRPr="005346B1" w:rsidRDefault="00C62A5E" w:rsidP="007B1224">
      <w:pPr>
        <w:rPr>
          <w:rFonts w:ascii="Arial" w:hAnsi="Arial" w:cs="Arial"/>
          <w:sz w:val="22"/>
          <w:szCs w:val="22"/>
        </w:rPr>
      </w:pPr>
    </w:p>
    <w:sectPr w:rsidR="00C62A5E" w:rsidRPr="005346B1">
      <w:headerReference w:type="even" r:id="rId11"/>
      <w:headerReference w:type="default" r:id="rId12"/>
      <w:footerReference w:type="even" r:id="rId13"/>
      <w:footerReference w:type="default" r:id="rId14"/>
      <w:headerReference w:type="first" r:id="rId15"/>
      <w:footerReference w:type="first" r:id="rId16"/>
      <w:pgSz w:w="11900" w:h="16840"/>
      <w:pgMar w:top="3119"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BE92B" w14:textId="77777777" w:rsidR="00C62A5E" w:rsidRDefault="00E92ABB">
      <w:r>
        <w:separator/>
      </w:r>
    </w:p>
  </w:endnote>
  <w:endnote w:type="continuationSeparator" w:id="0">
    <w:p w14:paraId="378C7181" w14:textId="77777777" w:rsidR="00C62A5E" w:rsidRDefault="00E92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AB3B7" w14:textId="77777777" w:rsidR="00C62A5E" w:rsidRDefault="00C62A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27C18" w14:textId="77777777" w:rsidR="00C62A5E" w:rsidRDefault="00C62A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F5671" w14:textId="77777777" w:rsidR="00C62A5E" w:rsidRDefault="00C62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16531" w14:textId="77777777" w:rsidR="00C62A5E" w:rsidRDefault="00E92ABB">
      <w:r>
        <w:separator/>
      </w:r>
    </w:p>
  </w:footnote>
  <w:footnote w:type="continuationSeparator" w:id="0">
    <w:p w14:paraId="295A136D" w14:textId="77777777" w:rsidR="00C62A5E" w:rsidRDefault="00E92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B6ABF" w14:textId="77777777" w:rsidR="00C62A5E" w:rsidRDefault="00C62A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19BF6" w14:textId="77777777" w:rsidR="00C62A5E" w:rsidRDefault="00E92ABB">
    <w:pPr>
      <w:pStyle w:val="Header"/>
    </w:pPr>
    <w:r>
      <w:rPr>
        <w:noProof/>
      </w:rPr>
      <w:drawing>
        <wp:anchor distT="0" distB="0" distL="114300" distR="114300" simplePos="0" relativeHeight="251657728" behindDoc="1" locked="0" layoutInCell="1" allowOverlap="1" wp14:anchorId="6D5508D0" wp14:editId="723FF5DE">
          <wp:simplePos x="0" y="0"/>
          <wp:positionH relativeFrom="column">
            <wp:posOffset>-899795</wp:posOffset>
          </wp:positionH>
          <wp:positionV relativeFrom="paragraph">
            <wp:posOffset>-483235</wp:posOffset>
          </wp:positionV>
          <wp:extent cx="7556500" cy="10693400"/>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7523D" w14:textId="77777777" w:rsidR="00C62A5E" w:rsidRDefault="00C62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4BCADC"/>
    <w:multiLevelType w:val="hybridMultilevel"/>
    <w:tmpl w:val="0FEC2382"/>
    <w:lvl w:ilvl="0" w:tplc="96524E78">
      <w:start w:val="1"/>
      <w:numFmt w:val="bullet"/>
      <w:lvlText w:val="§"/>
      <w:lvlJc w:val="left"/>
      <w:pPr>
        <w:ind w:left="720" w:hanging="360"/>
      </w:pPr>
      <w:rPr>
        <w:rFonts w:ascii="Wingdings" w:hAnsi="Wingdings" w:hint="default"/>
      </w:rPr>
    </w:lvl>
    <w:lvl w:ilvl="1" w:tplc="CA1C09CE">
      <w:start w:val="1"/>
      <w:numFmt w:val="bullet"/>
      <w:lvlText w:val="o"/>
      <w:lvlJc w:val="left"/>
      <w:pPr>
        <w:ind w:left="1440" w:hanging="360"/>
      </w:pPr>
      <w:rPr>
        <w:rFonts w:ascii="Courier New" w:hAnsi="Courier New" w:hint="default"/>
      </w:rPr>
    </w:lvl>
    <w:lvl w:ilvl="2" w:tplc="6CEC0AAA">
      <w:start w:val="1"/>
      <w:numFmt w:val="bullet"/>
      <w:lvlText w:val=""/>
      <w:lvlJc w:val="left"/>
      <w:pPr>
        <w:ind w:left="2160" w:hanging="360"/>
      </w:pPr>
      <w:rPr>
        <w:rFonts w:ascii="Wingdings" w:hAnsi="Wingdings" w:hint="default"/>
      </w:rPr>
    </w:lvl>
    <w:lvl w:ilvl="3" w:tplc="817CEEDA">
      <w:start w:val="1"/>
      <w:numFmt w:val="bullet"/>
      <w:lvlText w:val=""/>
      <w:lvlJc w:val="left"/>
      <w:pPr>
        <w:ind w:left="2880" w:hanging="360"/>
      </w:pPr>
      <w:rPr>
        <w:rFonts w:ascii="Symbol" w:hAnsi="Symbol" w:hint="default"/>
      </w:rPr>
    </w:lvl>
    <w:lvl w:ilvl="4" w:tplc="D26885F2">
      <w:start w:val="1"/>
      <w:numFmt w:val="bullet"/>
      <w:lvlText w:val="o"/>
      <w:lvlJc w:val="left"/>
      <w:pPr>
        <w:ind w:left="3600" w:hanging="360"/>
      </w:pPr>
      <w:rPr>
        <w:rFonts w:ascii="Courier New" w:hAnsi="Courier New" w:hint="default"/>
      </w:rPr>
    </w:lvl>
    <w:lvl w:ilvl="5" w:tplc="0CD6ED20">
      <w:start w:val="1"/>
      <w:numFmt w:val="bullet"/>
      <w:lvlText w:val=""/>
      <w:lvlJc w:val="left"/>
      <w:pPr>
        <w:ind w:left="4320" w:hanging="360"/>
      </w:pPr>
      <w:rPr>
        <w:rFonts w:ascii="Wingdings" w:hAnsi="Wingdings" w:hint="default"/>
      </w:rPr>
    </w:lvl>
    <w:lvl w:ilvl="6" w:tplc="93D612C0">
      <w:start w:val="1"/>
      <w:numFmt w:val="bullet"/>
      <w:lvlText w:val=""/>
      <w:lvlJc w:val="left"/>
      <w:pPr>
        <w:ind w:left="5040" w:hanging="360"/>
      </w:pPr>
      <w:rPr>
        <w:rFonts w:ascii="Symbol" w:hAnsi="Symbol" w:hint="default"/>
      </w:rPr>
    </w:lvl>
    <w:lvl w:ilvl="7" w:tplc="C7E64CF6">
      <w:start w:val="1"/>
      <w:numFmt w:val="bullet"/>
      <w:lvlText w:val="o"/>
      <w:lvlJc w:val="left"/>
      <w:pPr>
        <w:ind w:left="5760" w:hanging="360"/>
      </w:pPr>
      <w:rPr>
        <w:rFonts w:ascii="Courier New" w:hAnsi="Courier New" w:hint="default"/>
      </w:rPr>
    </w:lvl>
    <w:lvl w:ilvl="8" w:tplc="EB108584">
      <w:start w:val="1"/>
      <w:numFmt w:val="bullet"/>
      <w:lvlText w:val=""/>
      <w:lvlJc w:val="left"/>
      <w:pPr>
        <w:ind w:left="6480" w:hanging="360"/>
      </w:pPr>
      <w:rPr>
        <w:rFonts w:ascii="Wingdings" w:hAnsi="Wingdings" w:hint="default"/>
      </w:rPr>
    </w:lvl>
  </w:abstractNum>
  <w:abstractNum w:abstractNumId="1" w15:restartNumberingAfterBreak="0">
    <w:nsid w:val="59D3425B"/>
    <w:multiLevelType w:val="hybridMultilevel"/>
    <w:tmpl w:val="DB1C608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BB"/>
    <w:rsid w:val="00053E47"/>
    <w:rsid w:val="00155FFB"/>
    <w:rsid w:val="002514A4"/>
    <w:rsid w:val="00307686"/>
    <w:rsid w:val="0038089F"/>
    <w:rsid w:val="003F758E"/>
    <w:rsid w:val="005346B1"/>
    <w:rsid w:val="00734DA7"/>
    <w:rsid w:val="007A6FB3"/>
    <w:rsid w:val="007B1224"/>
    <w:rsid w:val="00872E97"/>
    <w:rsid w:val="00B01EEE"/>
    <w:rsid w:val="00B57FDC"/>
    <w:rsid w:val="00C62A5E"/>
    <w:rsid w:val="00E92ABB"/>
    <w:rsid w:val="00F41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8BB78"/>
  <w15:chartTrackingRefBased/>
  <w15:docId w15:val="{1966466D-4BAC-9A41-8B5D-03C62A55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semiHidden/>
    <w:unhideWhenUsed/>
    <w:qFormat/>
    <w:rsid w:val="00307686"/>
    <w:pPr>
      <w:keepNext/>
      <w:keepLines/>
      <w:spacing w:before="200"/>
      <w:outlineLvl w:val="2"/>
    </w:pPr>
    <w:rPr>
      <w:rFonts w:asciiTheme="majorHAnsi" w:eastAsiaTheme="majorEastAsia" w:hAnsiTheme="majorHAnsi" w:cstheme="majorBidi"/>
      <w:b/>
      <w:bCs/>
      <w:color w:val="4472C4"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pPr>
      <w:tabs>
        <w:tab w:val="center" w:pos="4513"/>
        <w:tab w:val="right" w:pos="9026"/>
      </w:tabs>
    </w:pPr>
  </w:style>
  <w:style w:type="character" w:customStyle="1" w:styleId="HeaderChar">
    <w:name w:val="Header Char"/>
    <w:basedOn w:val="DefaultParagraphFont"/>
    <w:uiPriority w:val="99"/>
  </w:style>
  <w:style w:type="paragraph" w:styleId="Footer">
    <w:name w:val="footer"/>
    <w:basedOn w:val="Normal"/>
    <w:semiHidden/>
    <w:unhideWhenUsed/>
    <w:pPr>
      <w:tabs>
        <w:tab w:val="center" w:pos="4513"/>
        <w:tab w:val="right" w:pos="9026"/>
      </w:tabs>
    </w:pPr>
  </w:style>
  <w:style w:type="character" w:customStyle="1" w:styleId="FooterChar">
    <w:name w:val="Footer Char"/>
    <w:basedOn w:val="DefaultParagraphFont"/>
  </w:style>
  <w:style w:type="character" w:styleId="Hyperlink">
    <w:name w:val="Hyperlink"/>
    <w:unhideWhenUsed/>
    <w:rsid w:val="00B01EEE"/>
    <w:rPr>
      <w:color w:val="0000FF"/>
      <w:u w:val="single"/>
    </w:rPr>
  </w:style>
  <w:style w:type="paragraph" w:customStyle="1" w:styleId="Default">
    <w:name w:val="Default"/>
    <w:rsid w:val="00B01EEE"/>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39"/>
    <w:rsid w:val="00B57F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6FB3"/>
    <w:pPr>
      <w:ind w:left="720"/>
      <w:contextualSpacing/>
    </w:pPr>
    <w:rPr>
      <w:rFonts w:asciiTheme="minorHAnsi" w:eastAsiaTheme="minorHAnsi" w:hAnsiTheme="minorHAnsi" w:cstheme="minorBidi"/>
    </w:rPr>
  </w:style>
  <w:style w:type="character" w:customStyle="1" w:styleId="Heading3Char">
    <w:name w:val="Heading 3 Char"/>
    <w:basedOn w:val="DefaultParagraphFont"/>
    <w:link w:val="Heading3"/>
    <w:semiHidden/>
    <w:rsid w:val="00307686"/>
    <w:rPr>
      <w:rFonts w:asciiTheme="majorHAnsi" w:eastAsiaTheme="majorEastAsia" w:hAnsiTheme="majorHAnsi" w:cstheme="majorBidi"/>
      <w:b/>
      <w:bCs/>
      <w:color w:val="4472C4" w:themeColor="accent1"/>
      <w:sz w:val="24"/>
      <w:szCs w:val="24"/>
      <w:lang w:val="en-US" w:eastAsia="en-US"/>
    </w:rPr>
  </w:style>
  <w:style w:type="paragraph" w:styleId="PlainText">
    <w:name w:val="Plain Text"/>
    <w:basedOn w:val="Normal"/>
    <w:link w:val="PlainTextChar"/>
    <w:semiHidden/>
    <w:unhideWhenUsed/>
    <w:rsid w:val="00307686"/>
    <w:rPr>
      <w:rFonts w:ascii="Arial" w:eastAsia="Times New Roman" w:hAnsi="Arial"/>
      <w:sz w:val="22"/>
      <w:szCs w:val="20"/>
      <w:lang w:eastAsia="en-GB"/>
    </w:rPr>
  </w:style>
  <w:style w:type="character" w:customStyle="1" w:styleId="PlainTextChar">
    <w:name w:val="Plain Text Char"/>
    <w:basedOn w:val="DefaultParagraphFont"/>
    <w:link w:val="PlainText"/>
    <w:semiHidden/>
    <w:rsid w:val="00307686"/>
    <w:rPr>
      <w:rFonts w:ascii="Arial" w:eastAsia="Times New Roman" w:hAnsi="Arial"/>
      <w:sz w:val="22"/>
    </w:rPr>
  </w:style>
  <w:style w:type="paragraph" w:styleId="BodyText">
    <w:name w:val="Body Text"/>
    <w:basedOn w:val="Normal"/>
    <w:link w:val="BodyTextChar"/>
    <w:rsid w:val="00307686"/>
    <w:pPr>
      <w:jc w:val="both"/>
    </w:pPr>
    <w:rPr>
      <w:rFonts w:ascii="Arial" w:eastAsia="Times New Roman" w:hAnsi="Arial"/>
    </w:rPr>
  </w:style>
  <w:style w:type="character" w:customStyle="1" w:styleId="BodyTextChar">
    <w:name w:val="Body Text Char"/>
    <w:basedOn w:val="DefaultParagraphFont"/>
    <w:link w:val="BodyText"/>
    <w:rsid w:val="00307686"/>
    <w:rPr>
      <w:rFonts w:ascii="Arial" w:eastAsia="Times New Roman" w:hAnsi="Arial"/>
      <w:sz w:val="24"/>
      <w:szCs w:val="24"/>
      <w:lang w:eastAsia="en-US"/>
    </w:rPr>
  </w:style>
  <w:style w:type="paragraph" w:customStyle="1" w:styleId="paragraph">
    <w:name w:val="paragraph"/>
    <w:basedOn w:val="Normal"/>
    <w:rsid w:val="00307686"/>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307686"/>
  </w:style>
  <w:style w:type="character" w:customStyle="1" w:styleId="eop">
    <w:name w:val="eop"/>
    <w:basedOn w:val="DefaultParagraphFont"/>
    <w:rsid w:val="00307686"/>
  </w:style>
  <w:style w:type="paragraph" w:styleId="NoSpacing">
    <w:name w:val="No Spacing"/>
    <w:uiPriority w:val="1"/>
    <w:qFormat/>
    <w:rsid w:val="00734DA7"/>
    <w:rPr>
      <w:sz w:val="22"/>
      <w:szCs w:val="22"/>
      <w:lang w:eastAsia="en-US"/>
    </w:rPr>
  </w:style>
  <w:style w:type="paragraph" w:customStyle="1" w:styleId="NoParagraphStyle">
    <w:name w:val="[No Paragraph Style]"/>
    <w:rsid w:val="00734DA7"/>
    <w:pPr>
      <w:autoSpaceDE w:val="0"/>
      <w:autoSpaceDN w:val="0"/>
      <w:adjustRightInd w:val="0"/>
      <w:spacing w:line="288" w:lineRule="auto"/>
      <w:textAlignment w:val="center"/>
    </w:pPr>
    <w:rPr>
      <w:rFonts w:ascii="Times" w:eastAsia="Times New Roman" w:hAnsi="Times" w:cs="Times"/>
      <w:color w:val="000000"/>
      <w:sz w:val="24"/>
      <w:szCs w:val="24"/>
      <w:lang w:val="en-US" w:eastAsia="en-US"/>
    </w:rPr>
  </w:style>
  <w:style w:type="paragraph" w:customStyle="1" w:styleId="tabtxt">
    <w:name w:val="tab_txt"/>
    <w:basedOn w:val="NoParagraphStyle"/>
    <w:rsid w:val="00734DA7"/>
    <w:pPr>
      <w:tabs>
        <w:tab w:val="left" w:pos="85"/>
        <w:tab w:val="right" w:pos="1701"/>
        <w:tab w:val="right" w:pos="2551"/>
        <w:tab w:val="right" w:pos="3402"/>
        <w:tab w:val="right" w:pos="4252"/>
      </w:tabs>
      <w:spacing w:line="200" w:lineRule="atLeast"/>
      <w:textAlignment w:val="baseline"/>
    </w:pPr>
    <w:rPr>
      <w:rFonts w:ascii="Helvetica" w:hAnsi="Helvetica" w:cs="Helvetica"/>
      <w:sz w:val="16"/>
      <w:szCs w:val="16"/>
      <w:lang w:val="nl-NL"/>
    </w:rPr>
  </w:style>
  <w:style w:type="paragraph" w:customStyle="1" w:styleId="22-Modeltekst">
    <w:name w:val="22 - Model_tekst"/>
    <w:basedOn w:val="NoParagraphStyle"/>
    <w:rsid w:val="00734DA7"/>
    <w:pPr>
      <w:suppressAutoHyphens/>
      <w:spacing w:after="170" w:line="280" w:lineRule="atLeast"/>
      <w:jc w:val="both"/>
      <w:textAlignment w:val="baseline"/>
    </w:pPr>
    <w:rPr>
      <w:rFonts w:ascii="NewCenturySchlbk" w:hAnsi="NewCenturySchlbk" w:cs="Times New Roman"/>
      <w:spacing w:val="-10"/>
      <w:sz w:val="22"/>
      <w:szCs w:val="22"/>
      <w:lang w:val="nl-NL"/>
    </w:rPr>
  </w:style>
  <w:style w:type="character" w:styleId="UnresolvedMention">
    <w:name w:val="Unresolved Mention"/>
    <w:basedOn w:val="DefaultParagraphFont"/>
    <w:uiPriority w:val="99"/>
    <w:semiHidden/>
    <w:unhideWhenUsed/>
    <w:rsid w:val="00534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hr@newbridgegroup.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d55d08b-4343-4079-99d9-2c705b42030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75EC83A1A59F439FAE36FE59972198" ma:contentTypeVersion="12" ma:contentTypeDescription="Create a new document." ma:contentTypeScope="" ma:versionID="51ab86954098d0ceb74d4fef7e31c23c">
  <xsd:schema xmlns:xsd="http://www.w3.org/2001/XMLSchema" xmlns:xs="http://www.w3.org/2001/XMLSchema" xmlns:p="http://schemas.microsoft.com/office/2006/metadata/properties" xmlns:ns3="bd55d08b-4343-4079-99d9-2c705b420308" targetNamespace="http://schemas.microsoft.com/office/2006/metadata/properties" ma:root="true" ma:fieldsID="90e66ee4dc0c0d252c1cfba528d8f49a" ns3:_="">
    <xsd:import namespace="bd55d08b-4343-4079-99d9-2c705b42030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55d08b-4343-4079-99d9-2c705b4203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A3D7D9-2D88-4B80-A353-2C1958007272}">
  <ds:schemaRefs>
    <ds:schemaRef ds:uri="http://schemas.microsoft.com/sharepoint/v3/contenttype/forms"/>
  </ds:schemaRefs>
</ds:datastoreItem>
</file>

<file path=customXml/itemProps2.xml><?xml version="1.0" encoding="utf-8"?>
<ds:datastoreItem xmlns:ds="http://schemas.openxmlformats.org/officeDocument/2006/customXml" ds:itemID="{B5533DF2-C20A-4750-9490-BFA29872D3F2}">
  <ds:schemaRefs>
    <ds:schemaRef ds:uri="http://purl.org/dc/elements/1.1/"/>
    <ds:schemaRef ds:uri="http://purl.org/dc/dcmitype/"/>
    <ds:schemaRef ds:uri="http://schemas.microsoft.com/office/infopath/2007/PartnerControls"/>
    <ds:schemaRef ds:uri="http://schemas.microsoft.com/office/2006/metadata/properties"/>
    <ds:schemaRef ds:uri="http://schemas.openxmlformats.org/package/2006/metadata/core-properties"/>
    <ds:schemaRef ds:uri="http://schemas.microsoft.com/office/2006/documentManagement/types"/>
    <ds:schemaRef ds:uri="bd55d08b-4343-4079-99d9-2c705b420308"/>
    <ds:schemaRef ds:uri="http://www.w3.org/XML/1998/namespace"/>
    <ds:schemaRef ds:uri="http://purl.org/dc/terms/"/>
  </ds:schemaRefs>
</ds:datastoreItem>
</file>

<file path=customXml/itemProps3.xml><?xml version="1.0" encoding="utf-8"?>
<ds:datastoreItem xmlns:ds="http://schemas.openxmlformats.org/officeDocument/2006/customXml" ds:itemID="{497A1597-477C-411A-9B27-C721A99B1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55d08b-4343-4079-99d9-2c705b420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CharactersWithSpaces>
  <SharedDoc>false</SharedDoc>
  <HLinks>
    <vt:vector size="6" baseType="variant">
      <vt:variant>
        <vt:i4>1572970</vt:i4>
      </vt:variant>
      <vt:variant>
        <vt:i4>-1</vt:i4>
      </vt:variant>
      <vt:variant>
        <vt:i4>1032</vt:i4>
      </vt:variant>
      <vt:variant>
        <vt:i4>1</vt:i4>
      </vt:variant>
      <vt:variant>
        <vt:lpwstr>:New Bridge MAT.jpg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Carlyle</dc:creator>
  <cp:keywords/>
  <dc:description/>
  <cp:lastModifiedBy>Steven Scott</cp:lastModifiedBy>
  <cp:revision>2</cp:revision>
  <cp:lastPrinted>2024-02-09T10:24:00Z</cp:lastPrinted>
  <dcterms:created xsi:type="dcterms:W3CDTF">2024-03-13T10:19:00Z</dcterms:created>
  <dcterms:modified xsi:type="dcterms:W3CDTF">2024-03-13T10:19:00Z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0x010100C275EC83A1A59F439FAE36FE59972198</vt:lpwstr>
  </property>
</Properties>
</file>