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6168AE" w14:textId="77777777" w:rsidR="002B09B0" w:rsidRPr="00513A17" w:rsidRDefault="000C0CDD" w:rsidP="00774275">
      <w:pPr>
        <w:spacing w:after="0"/>
        <w:jc w:val="center"/>
        <w:rPr>
          <w:rFonts w:ascii="Tahoma" w:hAnsi="Tahoma" w:cs="Tahoma"/>
          <w:sz w:val="28"/>
          <w:szCs w:val="28"/>
          <w:u w:val="single"/>
        </w:rPr>
      </w:pPr>
      <w:bookmarkStart w:id="0" w:name="_GoBack"/>
      <w:bookmarkEnd w:id="0"/>
      <w:r>
        <w:rPr>
          <w:rFonts w:ascii="Tahoma" w:hAnsi="Tahoma" w:cs="Tahoma"/>
          <w:noProof/>
          <w:sz w:val="28"/>
          <w:szCs w:val="28"/>
          <w:u w:val="single"/>
          <w:lang w:val="en-US" w:eastAsia="en-US"/>
        </w:rPr>
        <w:drawing>
          <wp:anchor distT="0" distB="0" distL="114300" distR="114300" simplePos="0" relativeHeight="251658240" behindDoc="1" locked="0" layoutInCell="1" allowOverlap="1" wp14:anchorId="688DBFD2" wp14:editId="2104CD7B">
            <wp:simplePos x="0" y="0"/>
            <wp:positionH relativeFrom="column">
              <wp:posOffset>-652145</wp:posOffset>
            </wp:positionH>
            <wp:positionV relativeFrom="paragraph">
              <wp:posOffset>-307340</wp:posOffset>
            </wp:positionV>
            <wp:extent cx="1235075" cy="1235075"/>
            <wp:effectExtent l="0" t="0" r="3175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ne End Logo 3 (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5075" cy="1235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4275" w:rsidRPr="00513A17">
        <w:rPr>
          <w:rFonts w:ascii="Tahoma" w:hAnsi="Tahoma" w:cs="Tahoma"/>
          <w:sz w:val="28"/>
          <w:szCs w:val="28"/>
          <w:u w:val="single"/>
        </w:rPr>
        <w:t>LANE END PRIMARY SCHOOL</w:t>
      </w:r>
    </w:p>
    <w:p w14:paraId="1BF981A7" w14:textId="77777777" w:rsidR="00774275" w:rsidRPr="00513A17" w:rsidRDefault="00774275" w:rsidP="00774275">
      <w:pPr>
        <w:spacing w:after="0"/>
        <w:jc w:val="center"/>
        <w:rPr>
          <w:rFonts w:ascii="Tahoma" w:hAnsi="Tahoma" w:cs="Tahoma"/>
          <w:sz w:val="28"/>
          <w:szCs w:val="28"/>
          <w:u w:val="single"/>
        </w:rPr>
      </w:pPr>
    </w:p>
    <w:p w14:paraId="4DEF9E1D" w14:textId="77777777" w:rsidR="00774275" w:rsidRPr="00513A17" w:rsidRDefault="00774275" w:rsidP="00774275">
      <w:pPr>
        <w:spacing w:after="0"/>
        <w:jc w:val="center"/>
        <w:rPr>
          <w:rFonts w:ascii="Tahoma" w:hAnsi="Tahoma" w:cs="Tahoma"/>
          <w:sz w:val="28"/>
          <w:szCs w:val="28"/>
          <w:u w:val="single"/>
        </w:rPr>
      </w:pPr>
      <w:r w:rsidRPr="00513A17">
        <w:rPr>
          <w:rFonts w:ascii="Tahoma" w:hAnsi="Tahoma" w:cs="Tahoma"/>
          <w:sz w:val="28"/>
          <w:szCs w:val="28"/>
          <w:u w:val="single"/>
        </w:rPr>
        <w:t>PERSON SPECIFICATION: CLASS TEACHER</w:t>
      </w:r>
      <w:r w:rsidR="006859AB">
        <w:rPr>
          <w:rFonts w:ascii="Tahoma" w:hAnsi="Tahoma" w:cs="Tahoma"/>
          <w:sz w:val="28"/>
          <w:szCs w:val="28"/>
          <w:u w:val="single"/>
        </w:rPr>
        <w:t xml:space="preserve"> </w:t>
      </w:r>
    </w:p>
    <w:p w14:paraId="7C918C15" w14:textId="77777777" w:rsidR="00774275" w:rsidRDefault="00774275" w:rsidP="00774275">
      <w:pPr>
        <w:spacing w:after="0"/>
        <w:jc w:val="center"/>
        <w:rPr>
          <w:rFonts w:ascii="Tahoma" w:hAnsi="Tahoma" w:cs="Tahoma"/>
          <w:sz w:val="24"/>
          <w:szCs w:val="24"/>
          <w:u w:val="single"/>
        </w:rPr>
      </w:pPr>
    </w:p>
    <w:p w14:paraId="76B801C1" w14:textId="77777777" w:rsidR="00A717A5" w:rsidRPr="00513A17" w:rsidRDefault="00A717A5" w:rsidP="00774275">
      <w:pPr>
        <w:spacing w:after="0"/>
        <w:jc w:val="center"/>
        <w:rPr>
          <w:rFonts w:ascii="Tahoma" w:hAnsi="Tahoma" w:cs="Tahoma"/>
          <w:sz w:val="24"/>
          <w:szCs w:val="24"/>
          <w:u w:val="single"/>
        </w:rPr>
      </w:pPr>
    </w:p>
    <w:p w14:paraId="0C283A55" w14:textId="77777777" w:rsidR="00774275" w:rsidRPr="00513A17" w:rsidRDefault="00774275" w:rsidP="00774275">
      <w:pPr>
        <w:spacing w:after="0"/>
        <w:jc w:val="center"/>
        <w:rPr>
          <w:rFonts w:ascii="Tahoma" w:hAnsi="Tahoma" w:cs="Tahoma"/>
          <w:sz w:val="24"/>
          <w:szCs w:val="24"/>
          <w:u w:val="singl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5462"/>
        <w:gridCol w:w="11"/>
        <w:gridCol w:w="5474"/>
      </w:tblGrid>
      <w:tr w:rsidR="00774275" w14:paraId="03018EFA" w14:textId="77777777" w:rsidTr="00513A17">
        <w:tc>
          <w:tcPr>
            <w:tcW w:w="3227" w:type="dxa"/>
          </w:tcPr>
          <w:p w14:paraId="7E529409" w14:textId="77777777" w:rsidR="00774275" w:rsidRPr="001847E4" w:rsidRDefault="00774275" w:rsidP="0077427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473" w:type="dxa"/>
            <w:gridSpan w:val="2"/>
          </w:tcPr>
          <w:p w14:paraId="41061036" w14:textId="77777777" w:rsidR="00774275" w:rsidRPr="001847E4" w:rsidRDefault="00774275" w:rsidP="0077427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847E4">
              <w:rPr>
                <w:rFonts w:ascii="Tahoma" w:hAnsi="Tahoma" w:cs="Tahoma"/>
                <w:b/>
                <w:sz w:val="24"/>
                <w:szCs w:val="24"/>
              </w:rPr>
              <w:t>Essential</w:t>
            </w:r>
          </w:p>
        </w:tc>
        <w:tc>
          <w:tcPr>
            <w:tcW w:w="5474" w:type="dxa"/>
          </w:tcPr>
          <w:p w14:paraId="20A8B3AC" w14:textId="77777777" w:rsidR="00774275" w:rsidRPr="001847E4" w:rsidRDefault="00774275" w:rsidP="0077427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847E4">
              <w:rPr>
                <w:rFonts w:ascii="Tahoma" w:hAnsi="Tahoma" w:cs="Tahoma"/>
                <w:b/>
                <w:sz w:val="24"/>
                <w:szCs w:val="24"/>
              </w:rPr>
              <w:t>Desirable</w:t>
            </w:r>
          </w:p>
        </w:tc>
      </w:tr>
      <w:tr w:rsidR="00774275" w14:paraId="6D134693" w14:textId="77777777" w:rsidTr="00513A17">
        <w:tc>
          <w:tcPr>
            <w:tcW w:w="3227" w:type="dxa"/>
          </w:tcPr>
          <w:p w14:paraId="6DD6B6DA" w14:textId="77777777" w:rsidR="00774275" w:rsidRPr="00513A17" w:rsidRDefault="00774275" w:rsidP="00774275">
            <w:pPr>
              <w:rPr>
                <w:rFonts w:ascii="Tahoma" w:hAnsi="Tahoma" w:cs="Tahoma"/>
                <w:sz w:val="24"/>
                <w:szCs w:val="24"/>
              </w:rPr>
            </w:pPr>
            <w:r w:rsidRPr="00513A17">
              <w:rPr>
                <w:rFonts w:ascii="Tahoma" w:hAnsi="Tahoma" w:cs="Tahoma"/>
                <w:sz w:val="24"/>
                <w:szCs w:val="24"/>
              </w:rPr>
              <w:t>Qualifications</w:t>
            </w:r>
          </w:p>
        </w:tc>
        <w:tc>
          <w:tcPr>
            <w:tcW w:w="5473" w:type="dxa"/>
            <w:gridSpan w:val="2"/>
          </w:tcPr>
          <w:p w14:paraId="6131C594" w14:textId="77777777" w:rsidR="00774275" w:rsidRPr="00513A17" w:rsidRDefault="00774275" w:rsidP="00774275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513A17">
              <w:rPr>
                <w:rFonts w:ascii="Tahoma" w:hAnsi="Tahoma" w:cs="Tahoma"/>
                <w:sz w:val="24"/>
                <w:szCs w:val="24"/>
              </w:rPr>
              <w:t>Must hold Qualified Teacher Status</w:t>
            </w:r>
          </w:p>
        </w:tc>
        <w:tc>
          <w:tcPr>
            <w:tcW w:w="5474" w:type="dxa"/>
          </w:tcPr>
          <w:p w14:paraId="4D759D66" w14:textId="77777777" w:rsidR="00774275" w:rsidRDefault="00774275" w:rsidP="00774275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513A17">
              <w:rPr>
                <w:rFonts w:ascii="Tahoma" w:hAnsi="Tahoma" w:cs="Tahoma"/>
                <w:sz w:val="24"/>
                <w:szCs w:val="24"/>
              </w:rPr>
              <w:t>Evidence of continuous INSET and commitment to further professional development</w:t>
            </w:r>
          </w:p>
          <w:p w14:paraId="34243BB4" w14:textId="77777777" w:rsidR="00A717A5" w:rsidRPr="00513A17" w:rsidRDefault="00A717A5" w:rsidP="00ED36E9">
            <w:pPr>
              <w:pStyle w:val="ListParagrap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74275" w14:paraId="5001FEC9" w14:textId="77777777" w:rsidTr="00513A17">
        <w:tc>
          <w:tcPr>
            <w:tcW w:w="3227" w:type="dxa"/>
          </w:tcPr>
          <w:p w14:paraId="17875B9B" w14:textId="77777777" w:rsidR="00774275" w:rsidRPr="00513A17" w:rsidRDefault="001847E4" w:rsidP="00774275">
            <w:pPr>
              <w:rPr>
                <w:rFonts w:ascii="Tahoma" w:hAnsi="Tahoma" w:cs="Tahoma"/>
                <w:sz w:val="24"/>
                <w:szCs w:val="24"/>
              </w:rPr>
            </w:pPr>
            <w:r w:rsidRPr="00513A17">
              <w:rPr>
                <w:rFonts w:ascii="Tahoma" w:hAnsi="Tahoma" w:cs="Tahoma"/>
                <w:sz w:val="24"/>
                <w:szCs w:val="24"/>
              </w:rPr>
              <w:t>Experience</w:t>
            </w:r>
          </w:p>
        </w:tc>
        <w:tc>
          <w:tcPr>
            <w:tcW w:w="5473" w:type="dxa"/>
            <w:gridSpan w:val="2"/>
          </w:tcPr>
          <w:p w14:paraId="3ED219DB" w14:textId="77777777" w:rsidR="00774275" w:rsidRDefault="001847E4" w:rsidP="001847E4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513A17">
              <w:rPr>
                <w:rFonts w:ascii="Tahoma" w:hAnsi="Tahoma" w:cs="Tahoma"/>
                <w:sz w:val="24"/>
                <w:szCs w:val="24"/>
              </w:rPr>
              <w:t>Successful primary school teaching experience or evidence of successful completion of primary school initial teacher training</w:t>
            </w:r>
          </w:p>
          <w:p w14:paraId="1D36CA84" w14:textId="77777777" w:rsidR="00502535" w:rsidRPr="00513A17" w:rsidRDefault="00502535" w:rsidP="00ED36E9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Experience of teaching </w:t>
            </w:r>
            <w:r w:rsidR="00ED36E9">
              <w:rPr>
                <w:rFonts w:ascii="Tahoma" w:hAnsi="Tahoma" w:cs="Tahoma"/>
                <w:sz w:val="24"/>
                <w:szCs w:val="24"/>
              </w:rPr>
              <w:t>within</w:t>
            </w:r>
            <w:r w:rsidR="006A7282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DE4E60">
              <w:rPr>
                <w:rFonts w:ascii="Tahoma" w:hAnsi="Tahoma" w:cs="Tahoma"/>
                <w:sz w:val="24"/>
                <w:szCs w:val="24"/>
              </w:rPr>
              <w:t>KS1 o</w:t>
            </w:r>
            <w:r w:rsidR="00EE08F3">
              <w:rPr>
                <w:rFonts w:ascii="Tahoma" w:hAnsi="Tahoma" w:cs="Tahoma"/>
                <w:sz w:val="24"/>
                <w:szCs w:val="24"/>
              </w:rPr>
              <w:t xml:space="preserve">r </w:t>
            </w:r>
            <w:r w:rsidR="006A7282">
              <w:rPr>
                <w:rFonts w:ascii="Tahoma" w:hAnsi="Tahoma" w:cs="Tahoma"/>
                <w:sz w:val="24"/>
                <w:szCs w:val="24"/>
              </w:rPr>
              <w:t>KS2</w:t>
            </w:r>
          </w:p>
        </w:tc>
        <w:tc>
          <w:tcPr>
            <w:tcW w:w="5474" w:type="dxa"/>
          </w:tcPr>
          <w:p w14:paraId="5A03E944" w14:textId="77777777" w:rsidR="00774275" w:rsidRPr="00513A17" w:rsidRDefault="001847E4" w:rsidP="001847E4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513A17">
              <w:rPr>
                <w:rFonts w:ascii="Tahoma" w:hAnsi="Tahoma" w:cs="Tahoma"/>
                <w:sz w:val="24"/>
                <w:szCs w:val="24"/>
              </w:rPr>
              <w:t>Experience of teaching across the primary age range</w:t>
            </w:r>
          </w:p>
          <w:p w14:paraId="6318C233" w14:textId="77777777" w:rsidR="001847E4" w:rsidRDefault="001847E4" w:rsidP="001847E4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513A17">
              <w:rPr>
                <w:rFonts w:ascii="Tahoma" w:hAnsi="Tahoma" w:cs="Tahoma"/>
                <w:sz w:val="24"/>
                <w:szCs w:val="24"/>
              </w:rPr>
              <w:t>Experience of working in partnership with parents</w:t>
            </w:r>
          </w:p>
          <w:p w14:paraId="47DEF8F7" w14:textId="77777777" w:rsidR="00A717A5" w:rsidRPr="00513A17" w:rsidRDefault="00A717A5" w:rsidP="00ED36E9">
            <w:pPr>
              <w:pStyle w:val="ListParagrap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74275" w14:paraId="5F4FF416" w14:textId="77777777" w:rsidTr="00513A17">
        <w:tc>
          <w:tcPr>
            <w:tcW w:w="3227" w:type="dxa"/>
          </w:tcPr>
          <w:p w14:paraId="779843CD" w14:textId="77777777" w:rsidR="00774275" w:rsidRPr="00513A17" w:rsidRDefault="001847E4" w:rsidP="00774275">
            <w:pPr>
              <w:rPr>
                <w:rFonts w:ascii="Tahoma" w:hAnsi="Tahoma" w:cs="Tahoma"/>
                <w:sz w:val="24"/>
                <w:szCs w:val="24"/>
              </w:rPr>
            </w:pPr>
            <w:r w:rsidRPr="00513A17">
              <w:rPr>
                <w:rFonts w:ascii="Tahoma" w:hAnsi="Tahoma" w:cs="Tahoma"/>
                <w:sz w:val="24"/>
                <w:szCs w:val="24"/>
              </w:rPr>
              <w:t>Knowledge &amp; Understanding</w:t>
            </w:r>
          </w:p>
        </w:tc>
        <w:tc>
          <w:tcPr>
            <w:tcW w:w="5473" w:type="dxa"/>
            <w:gridSpan w:val="2"/>
          </w:tcPr>
          <w:p w14:paraId="276E070F" w14:textId="77777777" w:rsidR="00774275" w:rsidRDefault="001847E4" w:rsidP="001847E4">
            <w:pPr>
              <w:rPr>
                <w:rFonts w:ascii="Tahoma" w:hAnsi="Tahoma" w:cs="Tahoma"/>
                <w:sz w:val="24"/>
                <w:szCs w:val="24"/>
              </w:rPr>
            </w:pPr>
            <w:r w:rsidRPr="00513A17">
              <w:rPr>
                <w:rFonts w:ascii="Tahoma" w:hAnsi="Tahoma" w:cs="Tahoma"/>
                <w:sz w:val="24"/>
                <w:szCs w:val="24"/>
              </w:rPr>
              <w:t>The applicant must have knowledge and understanding of:</w:t>
            </w:r>
          </w:p>
          <w:p w14:paraId="4311A064" w14:textId="77777777" w:rsidR="00E13337" w:rsidRPr="00513A17" w:rsidRDefault="00E13337" w:rsidP="001847E4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6430348" w14:textId="77777777" w:rsidR="001847E4" w:rsidRPr="00513A17" w:rsidRDefault="001847E4" w:rsidP="001847E4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4"/>
                <w:szCs w:val="24"/>
              </w:rPr>
            </w:pPr>
            <w:r w:rsidRPr="00513A17">
              <w:rPr>
                <w:rFonts w:ascii="Tahoma" w:hAnsi="Tahoma" w:cs="Tahoma"/>
                <w:sz w:val="24"/>
                <w:szCs w:val="24"/>
              </w:rPr>
              <w:t>The theory and practice needed to provide effectively for the needs of all children</w:t>
            </w:r>
          </w:p>
          <w:p w14:paraId="23E1AAAA" w14:textId="77777777" w:rsidR="001847E4" w:rsidRPr="00513A17" w:rsidRDefault="001847E4" w:rsidP="001847E4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4"/>
                <w:szCs w:val="24"/>
              </w:rPr>
            </w:pPr>
            <w:r w:rsidRPr="00513A17">
              <w:rPr>
                <w:rFonts w:ascii="Tahoma" w:hAnsi="Tahoma" w:cs="Tahoma"/>
                <w:sz w:val="24"/>
                <w:szCs w:val="24"/>
              </w:rPr>
              <w:t xml:space="preserve">A range of appropriate strategies for </w:t>
            </w:r>
            <w:r w:rsidR="00E13337" w:rsidRPr="00513A17">
              <w:rPr>
                <w:rFonts w:ascii="Tahoma" w:hAnsi="Tahoma" w:cs="Tahoma"/>
                <w:sz w:val="24"/>
                <w:szCs w:val="24"/>
              </w:rPr>
              <w:t xml:space="preserve">learning </w:t>
            </w:r>
            <w:r w:rsidRPr="00513A17">
              <w:rPr>
                <w:rFonts w:ascii="Tahoma" w:hAnsi="Tahoma" w:cs="Tahoma"/>
                <w:sz w:val="24"/>
                <w:szCs w:val="24"/>
              </w:rPr>
              <w:t>and</w:t>
            </w:r>
            <w:r w:rsidR="00E13337" w:rsidRPr="00513A17">
              <w:rPr>
                <w:rFonts w:ascii="Tahoma" w:hAnsi="Tahoma" w:cs="Tahoma"/>
                <w:sz w:val="24"/>
                <w:szCs w:val="24"/>
              </w:rPr>
              <w:t xml:space="preserve"> teaching</w:t>
            </w:r>
            <w:r w:rsidRPr="00513A17">
              <w:rPr>
                <w:rFonts w:ascii="Tahoma" w:hAnsi="Tahoma" w:cs="Tahoma"/>
                <w:sz w:val="24"/>
                <w:szCs w:val="24"/>
              </w:rPr>
              <w:t xml:space="preserve">, including </w:t>
            </w:r>
            <w:r w:rsidR="00AD7B40">
              <w:rPr>
                <w:rFonts w:ascii="Tahoma" w:hAnsi="Tahoma" w:cs="Tahoma"/>
                <w:sz w:val="24"/>
                <w:szCs w:val="24"/>
              </w:rPr>
              <w:t xml:space="preserve">use of ICT and </w:t>
            </w:r>
            <w:r w:rsidRPr="00513A17">
              <w:rPr>
                <w:rFonts w:ascii="Tahoma" w:hAnsi="Tahoma" w:cs="Tahoma"/>
                <w:sz w:val="24"/>
                <w:szCs w:val="24"/>
              </w:rPr>
              <w:t>behaviour management</w:t>
            </w:r>
          </w:p>
          <w:p w14:paraId="235CF681" w14:textId="77777777" w:rsidR="001847E4" w:rsidRPr="00513A17" w:rsidRDefault="001847E4" w:rsidP="001847E4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4"/>
                <w:szCs w:val="24"/>
              </w:rPr>
            </w:pPr>
            <w:r w:rsidRPr="00513A17">
              <w:rPr>
                <w:rFonts w:ascii="Tahoma" w:hAnsi="Tahoma" w:cs="Tahoma"/>
                <w:sz w:val="24"/>
                <w:szCs w:val="24"/>
              </w:rPr>
              <w:t>Statutory National Curriculum requirements at the appropriate key stage including how to deliver the National Curriculum in a creative way, taking into account children’s interests</w:t>
            </w:r>
            <w:r w:rsidR="005675AD">
              <w:rPr>
                <w:rFonts w:ascii="Tahoma" w:hAnsi="Tahoma" w:cs="Tahoma"/>
                <w:sz w:val="24"/>
                <w:szCs w:val="24"/>
              </w:rPr>
              <w:t xml:space="preserve"> and needs</w:t>
            </w:r>
          </w:p>
          <w:p w14:paraId="406975ED" w14:textId="77777777" w:rsidR="00527BB9" w:rsidRPr="006A7282" w:rsidRDefault="001847E4" w:rsidP="006A7282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4"/>
                <w:szCs w:val="24"/>
              </w:rPr>
            </w:pPr>
            <w:r w:rsidRPr="00513A17">
              <w:rPr>
                <w:rFonts w:ascii="Tahoma" w:hAnsi="Tahoma" w:cs="Tahoma"/>
                <w:sz w:val="24"/>
                <w:szCs w:val="24"/>
              </w:rPr>
              <w:t>The monitoring, assessment, recording and reporting of pupil’s progress</w:t>
            </w:r>
          </w:p>
        </w:tc>
        <w:tc>
          <w:tcPr>
            <w:tcW w:w="5474" w:type="dxa"/>
          </w:tcPr>
          <w:p w14:paraId="28DDCE61" w14:textId="77777777" w:rsidR="00774275" w:rsidRDefault="001847E4" w:rsidP="00774275">
            <w:pPr>
              <w:rPr>
                <w:rFonts w:ascii="Tahoma" w:hAnsi="Tahoma" w:cs="Tahoma"/>
                <w:sz w:val="24"/>
                <w:szCs w:val="24"/>
              </w:rPr>
            </w:pPr>
            <w:r w:rsidRPr="00513A17">
              <w:rPr>
                <w:rFonts w:ascii="Tahoma" w:hAnsi="Tahoma" w:cs="Tahoma"/>
                <w:sz w:val="24"/>
                <w:szCs w:val="24"/>
              </w:rPr>
              <w:t>In addition, the applicant might also have knowledge and understanding of:</w:t>
            </w:r>
          </w:p>
          <w:p w14:paraId="60432B70" w14:textId="77777777" w:rsidR="00E13337" w:rsidRPr="00513A17" w:rsidRDefault="00E13337" w:rsidP="00774275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BE65D7A" w14:textId="77777777" w:rsidR="001847E4" w:rsidRPr="00513A17" w:rsidRDefault="001847E4" w:rsidP="001847E4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 w:rsidRPr="00513A17">
              <w:rPr>
                <w:rFonts w:ascii="Tahoma" w:hAnsi="Tahoma" w:cs="Tahoma"/>
                <w:sz w:val="24"/>
                <w:szCs w:val="24"/>
              </w:rPr>
              <w:t>Preparation and administration of statutory National Curriculum tests</w:t>
            </w:r>
          </w:p>
          <w:p w14:paraId="1F9CD97B" w14:textId="77777777" w:rsidR="001847E4" w:rsidRPr="00513A17" w:rsidRDefault="001847E4" w:rsidP="00ED36E9">
            <w:pPr>
              <w:pStyle w:val="ListParagrap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74275" w14:paraId="42DE7685" w14:textId="77777777" w:rsidTr="00513A17">
        <w:tc>
          <w:tcPr>
            <w:tcW w:w="3227" w:type="dxa"/>
          </w:tcPr>
          <w:p w14:paraId="1953D6DF" w14:textId="77777777" w:rsidR="00774275" w:rsidRPr="00513A17" w:rsidRDefault="00513A17" w:rsidP="0077427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Skills &amp;  Abilities</w:t>
            </w:r>
          </w:p>
        </w:tc>
        <w:tc>
          <w:tcPr>
            <w:tcW w:w="5462" w:type="dxa"/>
          </w:tcPr>
          <w:p w14:paraId="4066EB8C" w14:textId="77777777" w:rsidR="00774275" w:rsidRDefault="00513A17" w:rsidP="0077427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The applicant will be able to:</w:t>
            </w:r>
          </w:p>
          <w:p w14:paraId="47673F16" w14:textId="77777777" w:rsidR="00E13337" w:rsidRDefault="00E13337" w:rsidP="00774275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EEC180A" w14:textId="77777777" w:rsidR="00513A17" w:rsidRPr="00513A17" w:rsidRDefault="00513A17" w:rsidP="00513A17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Commit to the school’s safeguarding procedures and policy</w:t>
            </w:r>
          </w:p>
          <w:p w14:paraId="22632ACD" w14:textId="77777777" w:rsidR="00513A17" w:rsidRDefault="00513A17" w:rsidP="00513A17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Teach creatively to a high standard to inspire and challenge all pupils</w:t>
            </w:r>
          </w:p>
          <w:p w14:paraId="516DB4EA" w14:textId="77777777" w:rsidR="00513A17" w:rsidRDefault="00513A17" w:rsidP="00513A17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Relate to and motivate pupils well</w:t>
            </w:r>
          </w:p>
          <w:p w14:paraId="78C268EB" w14:textId="77777777" w:rsidR="00513A17" w:rsidRDefault="00513A17" w:rsidP="00513A17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Demonstrate good classroom management</w:t>
            </w:r>
          </w:p>
          <w:p w14:paraId="553FFF7F" w14:textId="77777777" w:rsidR="00513A17" w:rsidRDefault="00513A17" w:rsidP="00513A17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Create a stimulating and effective learning environment</w:t>
            </w:r>
          </w:p>
          <w:p w14:paraId="13399C5B" w14:textId="77777777" w:rsidR="00513A17" w:rsidRDefault="00513A17" w:rsidP="00513A17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Contribute </w:t>
            </w:r>
            <w:r w:rsidR="000C0CDD">
              <w:rPr>
                <w:rFonts w:ascii="Tahoma" w:hAnsi="Tahoma" w:cs="Tahoma"/>
                <w:sz w:val="24"/>
                <w:szCs w:val="24"/>
              </w:rPr>
              <w:t xml:space="preserve">positively </w:t>
            </w:r>
            <w:r>
              <w:rPr>
                <w:rFonts w:ascii="Tahoma" w:hAnsi="Tahoma" w:cs="Tahoma"/>
                <w:sz w:val="24"/>
                <w:szCs w:val="24"/>
              </w:rPr>
              <w:t>to and promote the school’s mission statement, aims and ethos</w:t>
            </w:r>
          </w:p>
          <w:p w14:paraId="24301425" w14:textId="77777777" w:rsidR="00513A17" w:rsidRDefault="00513A17" w:rsidP="00513A17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Work well within and contribute to team development</w:t>
            </w:r>
          </w:p>
          <w:p w14:paraId="6381950C" w14:textId="77777777" w:rsidR="00513A17" w:rsidRDefault="00513A17" w:rsidP="00513A17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Establish and develop good relationships with parents, governors and the wider community</w:t>
            </w:r>
          </w:p>
          <w:p w14:paraId="7D3FE3BE" w14:textId="77777777" w:rsidR="00513A17" w:rsidRDefault="00513A17" w:rsidP="00513A17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Seek advice and support where necessary</w:t>
            </w:r>
          </w:p>
          <w:p w14:paraId="1710EFEE" w14:textId="77777777" w:rsidR="00513A17" w:rsidRDefault="00513A17" w:rsidP="00513A17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Be supportive of and promote equality and diversity</w:t>
            </w:r>
          </w:p>
          <w:p w14:paraId="7FD13355" w14:textId="77777777" w:rsidR="00A717A5" w:rsidRPr="00513A17" w:rsidRDefault="00A717A5" w:rsidP="00A717A5">
            <w:pPr>
              <w:pStyle w:val="ListParagrap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485" w:type="dxa"/>
            <w:gridSpan w:val="2"/>
          </w:tcPr>
          <w:p w14:paraId="17AB34B9" w14:textId="77777777" w:rsidR="00774275" w:rsidRDefault="00A717A5" w:rsidP="00A717A5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Offer an </w:t>
            </w:r>
            <w:r w:rsidR="000C0CDD">
              <w:rPr>
                <w:rFonts w:ascii="Tahoma" w:hAnsi="Tahoma" w:cs="Tahoma"/>
                <w:sz w:val="24"/>
                <w:szCs w:val="24"/>
              </w:rPr>
              <w:t>extracurricular</w:t>
            </w:r>
            <w:r>
              <w:rPr>
                <w:rFonts w:ascii="Tahoma" w:hAnsi="Tahoma" w:cs="Tahoma"/>
                <w:sz w:val="24"/>
                <w:szCs w:val="24"/>
              </w:rPr>
              <w:t xml:space="preserve"> activity</w:t>
            </w:r>
          </w:p>
          <w:p w14:paraId="1E1265F7" w14:textId="77777777" w:rsidR="00A717A5" w:rsidRPr="00A717A5" w:rsidRDefault="00A717A5" w:rsidP="000A690D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Offer expertise, interest or have a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specialism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in </w:t>
            </w:r>
            <w:r w:rsidR="00EE08F3">
              <w:rPr>
                <w:rFonts w:ascii="Tahoma" w:hAnsi="Tahoma" w:cs="Tahoma"/>
                <w:sz w:val="24"/>
                <w:szCs w:val="24"/>
              </w:rPr>
              <w:t>Computing</w:t>
            </w:r>
            <w:r w:rsidR="005675AD">
              <w:rPr>
                <w:rFonts w:ascii="Tahoma" w:hAnsi="Tahoma" w:cs="Tahoma"/>
                <w:sz w:val="24"/>
                <w:szCs w:val="24"/>
              </w:rPr>
              <w:t xml:space="preserve"> and/or </w:t>
            </w:r>
            <w:r w:rsidR="00450B72">
              <w:rPr>
                <w:rFonts w:ascii="Tahoma" w:hAnsi="Tahoma" w:cs="Tahoma"/>
                <w:sz w:val="24"/>
                <w:szCs w:val="24"/>
              </w:rPr>
              <w:t>D&amp;T</w:t>
            </w:r>
          </w:p>
        </w:tc>
      </w:tr>
      <w:tr w:rsidR="00774275" w14:paraId="76937923" w14:textId="77777777" w:rsidTr="00513A17">
        <w:tc>
          <w:tcPr>
            <w:tcW w:w="3227" w:type="dxa"/>
          </w:tcPr>
          <w:p w14:paraId="6B759239" w14:textId="77777777" w:rsidR="00774275" w:rsidRPr="00513A17" w:rsidRDefault="00A717A5" w:rsidP="0077427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Personal Characteristics</w:t>
            </w:r>
          </w:p>
        </w:tc>
        <w:tc>
          <w:tcPr>
            <w:tcW w:w="5462" w:type="dxa"/>
          </w:tcPr>
          <w:p w14:paraId="1877809B" w14:textId="77777777" w:rsidR="00774275" w:rsidRDefault="00A717A5" w:rsidP="00A717A5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Enthusiastic</w:t>
            </w:r>
          </w:p>
          <w:p w14:paraId="3B8D835D" w14:textId="77777777" w:rsidR="0085322C" w:rsidRDefault="0085322C" w:rsidP="00A717A5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Works well in a team</w:t>
            </w:r>
          </w:p>
          <w:p w14:paraId="3EF56472" w14:textId="77777777" w:rsidR="00A717A5" w:rsidRDefault="004445C4" w:rsidP="00A717A5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Has</w:t>
            </w:r>
            <w:r w:rsidR="00A717A5">
              <w:rPr>
                <w:rFonts w:ascii="Tahoma" w:hAnsi="Tahoma" w:cs="Tahoma"/>
                <w:sz w:val="24"/>
                <w:szCs w:val="24"/>
              </w:rPr>
              <w:t xml:space="preserve"> flexibility, sensitivity and understanding </w:t>
            </w:r>
          </w:p>
          <w:p w14:paraId="671B4533" w14:textId="77777777" w:rsidR="000C0CDD" w:rsidRDefault="000C0CDD" w:rsidP="00A717A5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Organised</w:t>
            </w:r>
          </w:p>
          <w:p w14:paraId="1C3AA2ED" w14:textId="77777777" w:rsidR="00A717A5" w:rsidRPr="00A717A5" w:rsidRDefault="00A717A5" w:rsidP="00A717A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485" w:type="dxa"/>
            <w:gridSpan w:val="2"/>
          </w:tcPr>
          <w:p w14:paraId="10891912" w14:textId="77777777" w:rsidR="00774275" w:rsidRPr="00513A17" w:rsidRDefault="00774275" w:rsidP="00774275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129B3D5C" w14:textId="77777777" w:rsidR="00774275" w:rsidRPr="00774275" w:rsidRDefault="00774275" w:rsidP="00774275">
      <w:pPr>
        <w:spacing w:after="0"/>
        <w:rPr>
          <w:sz w:val="36"/>
          <w:szCs w:val="36"/>
          <w:u w:val="single"/>
        </w:rPr>
      </w:pPr>
    </w:p>
    <w:sectPr w:rsidR="00774275" w:rsidRPr="00774275" w:rsidSect="00774275">
      <w:footerReference w:type="default" r:id="rId8"/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FCD126" w14:textId="77777777" w:rsidR="004A3EC9" w:rsidRDefault="004A3EC9" w:rsidP="00A717A5">
      <w:pPr>
        <w:spacing w:after="0" w:line="240" w:lineRule="auto"/>
      </w:pPr>
      <w:r>
        <w:separator/>
      </w:r>
    </w:p>
  </w:endnote>
  <w:endnote w:type="continuationSeparator" w:id="0">
    <w:p w14:paraId="279EC020" w14:textId="77777777" w:rsidR="004A3EC9" w:rsidRDefault="004A3EC9" w:rsidP="00A71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642610"/>
      <w:docPartObj>
        <w:docPartGallery w:val="Page Numbers (Bottom of Page)"/>
        <w:docPartUnique/>
      </w:docPartObj>
    </w:sdtPr>
    <w:sdtEndPr/>
    <w:sdtContent>
      <w:p w14:paraId="192BF44D" w14:textId="510B9D0E" w:rsidR="00A717A5" w:rsidRDefault="00CF2F6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003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647E75E" w14:textId="77777777" w:rsidR="00A717A5" w:rsidRDefault="00A717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4BBAA1" w14:textId="77777777" w:rsidR="004A3EC9" w:rsidRDefault="004A3EC9" w:rsidP="00A717A5">
      <w:pPr>
        <w:spacing w:after="0" w:line="240" w:lineRule="auto"/>
      </w:pPr>
      <w:r>
        <w:separator/>
      </w:r>
    </w:p>
  </w:footnote>
  <w:footnote w:type="continuationSeparator" w:id="0">
    <w:p w14:paraId="2EDB5F25" w14:textId="77777777" w:rsidR="004A3EC9" w:rsidRDefault="004A3EC9" w:rsidP="00A717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A7B8B"/>
    <w:multiLevelType w:val="hybridMultilevel"/>
    <w:tmpl w:val="AF340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544C0"/>
    <w:multiLevelType w:val="hybridMultilevel"/>
    <w:tmpl w:val="10C00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D7711"/>
    <w:multiLevelType w:val="hybridMultilevel"/>
    <w:tmpl w:val="0E66E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934C7C"/>
    <w:multiLevelType w:val="hybridMultilevel"/>
    <w:tmpl w:val="EF620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6C4930"/>
    <w:multiLevelType w:val="hybridMultilevel"/>
    <w:tmpl w:val="68D07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7B0A55"/>
    <w:multiLevelType w:val="hybridMultilevel"/>
    <w:tmpl w:val="3D7C3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9A7277"/>
    <w:multiLevelType w:val="hybridMultilevel"/>
    <w:tmpl w:val="2B1AF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FD14BC"/>
    <w:multiLevelType w:val="hybridMultilevel"/>
    <w:tmpl w:val="5AA01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275"/>
    <w:rsid w:val="00091583"/>
    <w:rsid w:val="000A690D"/>
    <w:rsid w:val="000C0CDD"/>
    <w:rsid w:val="001325C3"/>
    <w:rsid w:val="00144495"/>
    <w:rsid w:val="001847E4"/>
    <w:rsid w:val="00214A79"/>
    <w:rsid w:val="0021513F"/>
    <w:rsid w:val="002661D2"/>
    <w:rsid w:val="002B09B0"/>
    <w:rsid w:val="003B5836"/>
    <w:rsid w:val="004445C4"/>
    <w:rsid w:val="00450B72"/>
    <w:rsid w:val="004A3EC9"/>
    <w:rsid w:val="004A75A6"/>
    <w:rsid w:val="00502535"/>
    <w:rsid w:val="00513A17"/>
    <w:rsid w:val="00527BB9"/>
    <w:rsid w:val="005675AD"/>
    <w:rsid w:val="006859AB"/>
    <w:rsid w:val="006A7282"/>
    <w:rsid w:val="006B7816"/>
    <w:rsid w:val="00774275"/>
    <w:rsid w:val="007F0035"/>
    <w:rsid w:val="00825134"/>
    <w:rsid w:val="0085322C"/>
    <w:rsid w:val="00894E5B"/>
    <w:rsid w:val="00915A4C"/>
    <w:rsid w:val="0093028F"/>
    <w:rsid w:val="0095387E"/>
    <w:rsid w:val="00A717A5"/>
    <w:rsid w:val="00AD7B40"/>
    <w:rsid w:val="00B64222"/>
    <w:rsid w:val="00B72ED2"/>
    <w:rsid w:val="00BF6FFD"/>
    <w:rsid w:val="00C0516F"/>
    <w:rsid w:val="00C13ED1"/>
    <w:rsid w:val="00C51CB3"/>
    <w:rsid w:val="00CA0498"/>
    <w:rsid w:val="00CF2F6A"/>
    <w:rsid w:val="00D11375"/>
    <w:rsid w:val="00DE4E60"/>
    <w:rsid w:val="00E00297"/>
    <w:rsid w:val="00E13337"/>
    <w:rsid w:val="00ED36E9"/>
    <w:rsid w:val="00EE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B18BD"/>
  <w15:docId w15:val="{3EC99BCF-0E00-43A5-9FD2-BE3CE6338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4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42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717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17A5"/>
  </w:style>
  <w:style w:type="paragraph" w:styleId="Footer">
    <w:name w:val="footer"/>
    <w:basedOn w:val="Normal"/>
    <w:link w:val="FooterChar"/>
    <w:uiPriority w:val="99"/>
    <w:unhideWhenUsed/>
    <w:rsid w:val="00A717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7A5"/>
  </w:style>
  <w:style w:type="paragraph" w:styleId="BalloonText">
    <w:name w:val="Balloon Text"/>
    <w:basedOn w:val="Normal"/>
    <w:link w:val="BalloonTextChar"/>
    <w:uiPriority w:val="99"/>
    <w:semiHidden/>
    <w:unhideWhenUsed/>
    <w:rsid w:val="000C0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C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1739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Bucks cc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DWilliams</dc:creator>
  <cp:keywords/>
  <dc:description/>
  <cp:lastModifiedBy>Ruth H. Pole</cp:lastModifiedBy>
  <cp:revision>2</cp:revision>
  <dcterms:created xsi:type="dcterms:W3CDTF">2021-03-31T10:40:00Z</dcterms:created>
  <dcterms:modified xsi:type="dcterms:W3CDTF">2021-03-31T10:40:00Z</dcterms:modified>
</cp:coreProperties>
</file>