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769255" w14:textId="77777777" w:rsidR="0001301E" w:rsidRDefault="0001301E" w:rsidP="0001301E">
      <w:pPr>
        <w:rPr>
          <w:rFonts w:asciiTheme="minorHAnsi" w:hAnsiTheme="minorHAnsi" w:cstheme="minorHAnsi"/>
          <w:szCs w:val="24"/>
        </w:rPr>
      </w:pPr>
    </w:p>
    <w:p w14:paraId="36D8A165" w14:textId="77777777" w:rsidR="005F3AD6" w:rsidRDefault="005F3AD6" w:rsidP="0001301E">
      <w:pPr>
        <w:rPr>
          <w:rFonts w:asciiTheme="minorHAnsi" w:hAnsiTheme="minorHAnsi" w:cstheme="minorHAnsi"/>
          <w:szCs w:val="24"/>
        </w:rPr>
      </w:pPr>
    </w:p>
    <w:p w14:paraId="2FB4635A" w14:textId="77777777" w:rsidR="005F3AD6" w:rsidRPr="00876D7E" w:rsidRDefault="005F3AD6" w:rsidP="005F3AD6">
      <w:pPr>
        <w:shd w:val="clear" w:color="auto" w:fill="002060"/>
        <w:jc w:val="center"/>
        <w:rPr>
          <w:rFonts w:ascii="Malgun Gothic" w:eastAsia="Malgun Gothic" w:hAnsi="Malgun Gothic"/>
          <w:b/>
          <w:color w:val="FFFFFF" w:themeColor="background1"/>
          <w:sz w:val="28"/>
          <w:szCs w:val="28"/>
        </w:rPr>
      </w:pPr>
      <w:r w:rsidRPr="00876D7E">
        <w:rPr>
          <w:rFonts w:ascii="Malgun Gothic" w:eastAsia="Malgun Gothic" w:hAnsi="Malgun Gothic"/>
          <w:b/>
          <w:color w:val="FFFFFF" w:themeColor="background1"/>
          <w:sz w:val="28"/>
          <w:szCs w:val="28"/>
        </w:rPr>
        <w:t>JOB DESCRIPTION</w:t>
      </w:r>
    </w:p>
    <w:p w14:paraId="36544E5C" w14:textId="77777777" w:rsidR="005F3AD6" w:rsidRPr="009F50C8" w:rsidRDefault="005F3AD6" w:rsidP="0001301E">
      <w:pPr>
        <w:rPr>
          <w:rFonts w:asciiTheme="minorHAnsi" w:hAnsiTheme="minorHAnsi" w:cstheme="minorHAnsi"/>
          <w:szCs w:val="24"/>
        </w:rPr>
      </w:pPr>
    </w:p>
    <w:p w14:paraId="5B4EF104" w14:textId="77777777" w:rsidR="0001301E" w:rsidRPr="009F50C8" w:rsidRDefault="0001301E" w:rsidP="00E43AA5">
      <w:pPr>
        <w:rPr>
          <w:rFonts w:asciiTheme="minorHAnsi" w:hAnsiTheme="minorHAnsi" w:cstheme="minorHAnsi"/>
          <w:b/>
          <w:szCs w:val="24"/>
        </w:rPr>
      </w:pPr>
    </w:p>
    <w:tbl>
      <w:tblPr>
        <w:tblStyle w:val="TableGrid"/>
        <w:tblW w:w="10770" w:type="dxa"/>
        <w:jc w:val="center"/>
        <w:tblLook w:val="04A0" w:firstRow="1" w:lastRow="0" w:firstColumn="1" w:lastColumn="0" w:noHBand="0" w:noVBand="1"/>
      </w:tblPr>
      <w:tblGrid>
        <w:gridCol w:w="4413"/>
        <w:gridCol w:w="4587"/>
        <w:gridCol w:w="2665"/>
      </w:tblGrid>
      <w:tr w:rsidR="005F3AD6" w:rsidRPr="005F3AD6" w14:paraId="7CE2FBAD" w14:textId="77777777" w:rsidTr="00B84DD7">
        <w:trPr>
          <w:trHeight w:val="413"/>
          <w:jc w:val="center"/>
        </w:trPr>
        <w:tc>
          <w:tcPr>
            <w:tcW w:w="3908" w:type="dxa"/>
            <w:tcBorders>
              <w:top w:val="single" w:sz="8" w:space="0" w:color="auto"/>
              <w:left w:val="single" w:sz="8" w:space="0" w:color="auto"/>
              <w:bottom w:val="single" w:sz="8" w:space="0" w:color="auto"/>
              <w:right w:val="single" w:sz="8" w:space="0" w:color="auto"/>
            </w:tcBorders>
            <w:vAlign w:val="center"/>
          </w:tcPr>
          <w:p w14:paraId="7E811F3C" w14:textId="77777777" w:rsidR="005F3AD6" w:rsidRPr="005F3AD6" w:rsidRDefault="005F3AD6" w:rsidP="00EA3E13">
            <w:pPr>
              <w:jc w:val="center"/>
              <w:rPr>
                <w:rFonts w:asciiTheme="minorHAnsi" w:hAnsiTheme="minorHAnsi" w:cstheme="minorHAnsi"/>
                <w:b/>
                <w:bCs/>
              </w:rPr>
            </w:pPr>
            <w:r w:rsidRPr="005F3AD6">
              <w:rPr>
                <w:rFonts w:asciiTheme="minorHAnsi" w:hAnsiTheme="minorHAnsi" w:cstheme="minorHAnsi"/>
                <w:b/>
                <w:bCs/>
              </w:rPr>
              <w:t>Date:</w:t>
            </w:r>
          </w:p>
        </w:tc>
        <w:tc>
          <w:tcPr>
            <w:tcW w:w="6861" w:type="dxa"/>
            <w:gridSpan w:val="2"/>
            <w:tcBorders>
              <w:top w:val="single" w:sz="8" w:space="0" w:color="auto"/>
              <w:left w:val="nil"/>
              <w:bottom w:val="single" w:sz="8" w:space="0" w:color="auto"/>
              <w:right w:val="single" w:sz="8" w:space="0" w:color="auto"/>
            </w:tcBorders>
            <w:vAlign w:val="center"/>
          </w:tcPr>
          <w:p w14:paraId="3A983982" w14:textId="6DED0A4E" w:rsidR="005F3AD6" w:rsidRPr="005F3AD6" w:rsidRDefault="005F3AD6" w:rsidP="00EA3E13">
            <w:pPr>
              <w:jc w:val="center"/>
              <w:rPr>
                <w:rFonts w:asciiTheme="minorHAnsi" w:hAnsiTheme="minorHAnsi" w:cstheme="minorHAnsi"/>
                <w:bCs/>
              </w:rPr>
            </w:pPr>
          </w:p>
        </w:tc>
      </w:tr>
      <w:tr w:rsidR="005F3AD6" w:rsidRPr="005F3AD6" w14:paraId="45464EBE" w14:textId="77777777" w:rsidTr="00B84DD7">
        <w:trPr>
          <w:trHeight w:val="413"/>
          <w:jc w:val="center"/>
        </w:trPr>
        <w:tc>
          <w:tcPr>
            <w:tcW w:w="3908" w:type="dxa"/>
            <w:tcBorders>
              <w:top w:val="nil"/>
              <w:left w:val="single" w:sz="8" w:space="0" w:color="auto"/>
              <w:bottom w:val="single" w:sz="8" w:space="0" w:color="auto"/>
              <w:right w:val="single" w:sz="8" w:space="0" w:color="auto"/>
            </w:tcBorders>
            <w:vAlign w:val="center"/>
          </w:tcPr>
          <w:p w14:paraId="2ADE18AE" w14:textId="77777777" w:rsidR="005F3AD6" w:rsidRPr="005F3AD6" w:rsidRDefault="005F3AD6" w:rsidP="00EA3E13">
            <w:pPr>
              <w:jc w:val="center"/>
              <w:rPr>
                <w:rFonts w:asciiTheme="minorHAnsi" w:hAnsiTheme="minorHAnsi" w:cstheme="minorHAnsi"/>
                <w:b/>
                <w:bCs/>
              </w:rPr>
            </w:pPr>
            <w:r w:rsidRPr="005F3AD6">
              <w:rPr>
                <w:rFonts w:asciiTheme="minorHAnsi" w:hAnsiTheme="minorHAnsi" w:cstheme="minorHAnsi"/>
                <w:b/>
                <w:bCs/>
              </w:rPr>
              <w:t>Post Title:</w:t>
            </w:r>
          </w:p>
        </w:tc>
        <w:tc>
          <w:tcPr>
            <w:tcW w:w="6861" w:type="dxa"/>
            <w:gridSpan w:val="2"/>
            <w:tcBorders>
              <w:top w:val="nil"/>
              <w:left w:val="nil"/>
              <w:bottom w:val="single" w:sz="8" w:space="0" w:color="auto"/>
              <w:right w:val="single" w:sz="8" w:space="0" w:color="auto"/>
            </w:tcBorders>
            <w:vAlign w:val="center"/>
          </w:tcPr>
          <w:p w14:paraId="2565965E" w14:textId="270DD74B" w:rsidR="005F3AD6" w:rsidRPr="005F3AD6" w:rsidRDefault="00D861EE" w:rsidP="00EA3E13">
            <w:pPr>
              <w:jc w:val="center"/>
              <w:rPr>
                <w:rFonts w:asciiTheme="minorHAnsi" w:hAnsiTheme="minorHAnsi" w:cstheme="minorHAnsi"/>
                <w:bCs/>
              </w:rPr>
            </w:pPr>
            <w:r>
              <w:rPr>
                <w:rFonts w:asciiTheme="minorHAnsi" w:hAnsiTheme="minorHAnsi" w:cstheme="minorHAnsi"/>
                <w:bCs/>
              </w:rPr>
              <w:t xml:space="preserve">Class </w:t>
            </w:r>
            <w:r w:rsidR="005F3AD6" w:rsidRPr="005F3AD6">
              <w:rPr>
                <w:rFonts w:asciiTheme="minorHAnsi" w:hAnsiTheme="minorHAnsi" w:cstheme="minorHAnsi"/>
                <w:bCs/>
              </w:rPr>
              <w:t>Teacher</w:t>
            </w:r>
            <w:r>
              <w:rPr>
                <w:rFonts w:asciiTheme="minorHAnsi" w:hAnsiTheme="minorHAnsi" w:cstheme="minorHAnsi"/>
                <w:bCs/>
              </w:rPr>
              <w:t xml:space="preserve"> for Lower School (Year 7 &amp; 8)</w:t>
            </w:r>
          </w:p>
        </w:tc>
      </w:tr>
      <w:tr w:rsidR="005F3AD6" w:rsidRPr="005F3AD6" w14:paraId="5AB364FD" w14:textId="77777777" w:rsidTr="00B84DD7">
        <w:trPr>
          <w:trHeight w:val="442"/>
          <w:jc w:val="center"/>
        </w:trPr>
        <w:tc>
          <w:tcPr>
            <w:tcW w:w="3908" w:type="dxa"/>
            <w:tcBorders>
              <w:top w:val="nil"/>
              <w:left w:val="single" w:sz="8" w:space="0" w:color="auto"/>
              <w:bottom w:val="single" w:sz="8" w:space="0" w:color="auto"/>
              <w:right w:val="single" w:sz="8" w:space="0" w:color="auto"/>
            </w:tcBorders>
            <w:vAlign w:val="center"/>
          </w:tcPr>
          <w:p w14:paraId="3547AA83" w14:textId="77777777" w:rsidR="005F3AD6" w:rsidRPr="005F3AD6" w:rsidRDefault="005F3AD6" w:rsidP="00EA3E13">
            <w:pPr>
              <w:jc w:val="center"/>
              <w:rPr>
                <w:rFonts w:asciiTheme="minorHAnsi" w:hAnsiTheme="minorHAnsi" w:cstheme="minorHAnsi"/>
                <w:b/>
                <w:bCs/>
              </w:rPr>
            </w:pPr>
            <w:r w:rsidRPr="005F3AD6">
              <w:rPr>
                <w:rFonts w:asciiTheme="minorHAnsi" w:hAnsiTheme="minorHAnsi" w:cstheme="minorHAnsi"/>
                <w:b/>
                <w:bCs/>
              </w:rPr>
              <w:t>Responsible to:</w:t>
            </w:r>
          </w:p>
        </w:tc>
        <w:tc>
          <w:tcPr>
            <w:tcW w:w="6861" w:type="dxa"/>
            <w:gridSpan w:val="2"/>
            <w:tcBorders>
              <w:top w:val="nil"/>
              <w:left w:val="nil"/>
              <w:bottom w:val="single" w:sz="8" w:space="0" w:color="auto"/>
              <w:right w:val="single" w:sz="8" w:space="0" w:color="auto"/>
            </w:tcBorders>
            <w:vAlign w:val="center"/>
          </w:tcPr>
          <w:p w14:paraId="1965351D" w14:textId="37AF77D5" w:rsidR="005F3AD6" w:rsidRPr="005F3AD6" w:rsidRDefault="0018011F" w:rsidP="00D861EE">
            <w:pPr>
              <w:jc w:val="center"/>
              <w:rPr>
                <w:rFonts w:asciiTheme="minorHAnsi" w:hAnsiTheme="minorHAnsi" w:cstheme="minorHAnsi"/>
                <w:bCs/>
              </w:rPr>
            </w:pPr>
            <w:r>
              <w:rPr>
                <w:rFonts w:asciiTheme="minorHAnsi" w:hAnsiTheme="minorHAnsi" w:cstheme="minorHAnsi"/>
                <w:bCs/>
              </w:rPr>
              <w:t xml:space="preserve">Head of </w:t>
            </w:r>
            <w:r w:rsidR="00D861EE">
              <w:rPr>
                <w:rFonts w:asciiTheme="minorHAnsi" w:hAnsiTheme="minorHAnsi" w:cstheme="minorHAnsi"/>
                <w:bCs/>
              </w:rPr>
              <w:t>Lower School</w:t>
            </w:r>
          </w:p>
        </w:tc>
      </w:tr>
      <w:tr w:rsidR="005F3AD6" w:rsidRPr="005F3AD6" w14:paraId="6CB5558B" w14:textId="77777777" w:rsidTr="00B84DD7">
        <w:trPr>
          <w:trHeight w:val="413"/>
          <w:jc w:val="center"/>
        </w:trPr>
        <w:tc>
          <w:tcPr>
            <w:tcW w:w="3908" w:type="dxa"/>
            <w:tcBorders>
              <w:top w:val="nil"/>
              <w:left w:val="single" w:sz="8" w:space="0" w:color="auto"/>
              <w:bottom w:val="single" w:sz="8" w:space="0" w:color="auto"/>
              <w:right w:val="single" w:sz="8" w:space="0" w:color="auto"/>
            </w:tcBorders>
            <w:vAlign w:val="center"/>
          </w:tcPr>
          <w:p w14:paraId="2F361461" w14:textId="77777777" w:rsidR="005F3AD6" w:rsidRPr="005F3AD6" w:rsidRDefault="005F3AD6" w:rsidP="00EA3E13">
            <w:pPr>
              <w:jc w:val="center"/>
              <w:rPr>
                <w:rFonts w:asciiTheme="minorHAnsi" w:hAnsiTheme="minorHAnsi" w:cstheme="minorHAnsi"/>
                <w:b/>
                <w:bCs/>
              </w:rPr>
            </w:pPr>
            <w:r w:rsidRPr="005F3AD6">
              <w:rPr>
                <w:rFonts w:asciiTheme="minorHAnsi" w:hAnsiTheme="minorHAnsi" w:cstheme="minorHAnsi"/>
                <w:b/>
                <w:bCs/>
              </w:rPr>
              <w:t>Responsible for:</w:t>
            </w:r>
          </w:p>
        </w:tc>
        <w:tc>
          <w:tcPr>
            <w:tcW w:w="6861" w:type="dxa"/>
            <w:gridSpan w:val="2"/>
            <w:tcBorders>
              <w:top w:val="nil"/>
              <w:left w:val="nil"/>
              <w:bottom w:val="single" w:sz="8" w:space="0" w:color="auto"/>
              <w:right w:val="single" w:sz="8" w:space="0" w:color="auto"/>
            </w:tcBorders>
            <w:vAlign w:val="center"/>
          </w:tcPr>
          <w:p w14:paraId="48B8983E" w14:textId="77112C13" w:rsidR="005F3AD6" w:rsidRPr="005F3AD6" w:rsidRDefault="00D861EE" w:rsidP="00D861EE">
            <w:pPr>
              <w:jc w:val="center"/>
              <w:rPr>
                <w:rFonts w:asciiTheme="minorHAnsi" w:hAnsiTheme="minorHAnsi" w:cstheme="minorHAnsi"/>
                <w:bCs/>
              </w:rPr>
            </w:pPr>
            <w:r>
              <w:rPr>
                <w:rFonts w:asciiTheme="minorHAnsi" w:hAnsiTheme="minorHAnsi" w:cstheme="minorHAnsi"/>
                <w:bCs/>
              </w:rPr>
              <w:t>W</w:t>
            </w:r>
            <w:r w:rsidR="005F3AD6" w:rsidRPr="005F3AD6">
              <w:rPr>
                <w:rFonts w:asciiTheme="minorHAnsi" w:hAnsiTheme="minorHAnsi" w:cstheme="minorHAnsi"/>
                <w:bCs/>
              </w:rPr>
              <w:t>orking with</w:t>
            </w:r>
            <w:r w:rsidR="005F3AD6">
              <w:rPr>
                <w:rFonts w:asciiTheme="minorHAnsi" w:hAnsiTheme="minorHAnsi" w:cstheme="minorHAnsi"/>
                <w:bCs/>
              </w:rPr>
              <w:t xml:space="preserve"> </w:t>
            </w:r>
            <w:r>
              <w:rPr>
                <w:rFonts w:asciiTheme="minorHAnsi" w:hAnsiTheme="minorHAnsi" w:cstheme="minorHAnsi"/>
                <w:bCs/>
              </w:rPr>
              <w:t xml:space="preserve">SEN </w:t>
            </w:r>
            <w:r w:rsidR="005F3AD6" w:rsidRPr="005F3AD6">
              <w:rPr>
                <w:rFonts w:asciiTheme="minorHAnsi" w:hAnsiTheme="minorHAnsi" w:cstheme="minorHAnsi"/>
                <w:bCs/>
              </w:rPr>
              <w:t>D/deaf &amp; ASD pupils</w:t>
            </w:r>
            <w:r w:rsidR="005F3AD6">
              <w:rPr>
                <w:rFonts w:asciiTheme="minorHAnsi" w:hAnsiTheme="minorHAnsi" w:cstheme="minorHAnsi"/>
                <w:bCs/>
              </w:rPr>
              <w:t xml:space="preserve"> &amp;</w:t>
            </w:r>
            <w:r>
              <w:rPr>
                <w:rFonts w:asciiTheme="minorHAnsi" w:hAnsiTheme="minorHAnsi" w:cstheme="minorHAnsi"/>
                <w:bCs/>
              </w:rPr>
              <w:t xml:space="preserve"> leading a</w:t>
            </w:r>
            <w:r w:rsidR="005F3AD6">
              <w:rPr>
                <w:rFonts w:asciiTheme="minorHAnsi" w:hAnsiTheme="minorHAnsi" w:cstheme="minorHAnsi"/>
                <w:bCs/>
              </w:rPr>
              <w:t xml:space="preserve"> TA Team.</w:t>
            </w:r>
          </w:p>
        </w:tc>
      </w:tr>
      <w:tr w:rsidR="005F3AD6" w:rsidRPr="005F3AD6" w14:paraId="766A0ED5" w14:textId="77777777" w:rsidTr="00B84DD7">
        <w:trPr>
          <w:trHeight w:val="442"/>
          <w:jc w:val="center"/>
        </w:trPr>
        <w:tc>
          <w:tcPr>
            <w:tcW w:w="3908" w:type="dxa"/>
            <w:tcBorders>
              <w:top w:val="nil"/>
              <w:left w:val="single" w:sz="8" w:space="0" w:color="auto"/>
              <w:bottom w:val="single" w:sz="8" w:space="0" w:color="auto"/>
              <w:right w:val="single" w:sz="8" w:space="0" w:color="auto"/>
            </w:tcBorders>
            <w:vAlign w:val="center"/>
          </w:tcPr>
          <w:p w14:paraId="039F993B" w14:textId="77777777" w:rsidR="005F3AD6" w:rsidRPr="005F3AD6" w:rsidRDefault="005F3AD6" w:rsidP="00EA3E13">
            <w:pPr>
              <w:jc w:val="center"/>
              <w:rPr>
                <w:rFonts w:asciiTheme="minorHAnsi" w:hAnsiTheme="minorHAnsi" w:cstheme="minorHAnsi"/>
                <w:b/>
                <w:bCs/>
              </w:rPr>
            </w:pPr>
            <w:r w:rsidRPr="005F3AD6">
              <w:rPr>
                <w:rFonts w:asciiTheme="minorHAnsi" w:hAnsiTheme="minorHAnsi" w:cstheme="minorHAnsi"/>
                <w:b/>
                <w:bCs/>
              </w:rPr>
              <w:t>Liaising with:</w:t>
            </w:r>
          </w:p>
        </w:tc>
        <w:tc>
          <w:tcPr>
            <w:tcW w:w="6861" w:type="dxa"/>
            <w:gridSpan w:val="2"/>
            <w:tcBorders>
              <w:top w:val="nil"/>
              <w:left w:val="nil"/>
              <w:bottom w:val="single" w:sz="8" w:space="0" w:color="auto"/>
              <w:right w:val="single" w:sz="8" w:space="0" w:color="auto"/>
            </w:tcBorders>
            <w:vAlign w:val="center"/>
          </w:tcPr>
          <w:p w14:paraId="1CC616EC" w14:textId="204949AB" w:rsidR="005F3AD6" w:rsidRPr="005F3AD6" w:rsidRDefault="005F3AD6" w:rsidP="00EA3E13">
            <w:pPr>
              <w:jc w:val="center"/>
              <w:rPr>
                <w:rFonts w:asciiTheme="minorHAnsi" w:hAnsiTheme="minorHAnsi" w:cstheme="minorHAnsi"/>
                <w:bCs/>
              </w:rPr>
            </w:pPr>
            <w:r w:rsidRPr="005F3AD6">
              <w:rPr>
                <w:rFonts w:asciiTheme="minorHAnsi" w:hAnsiTheme="minorHAnsi" w:cstheme="minorHAnsi"/>
                <w:bCs/>
              </w:rPr>
              <w:t xml:space="preserve">Head of </w:t>
            </w:r>
            <w:r w:rsidR="00D861EE">
              <w:rPr>
                <w:rFonts w:asciiTheme="minorHAnsi" w:hAnsiTheme="minorHAnsi" w:cstheme="minorHAnsi"/>
                <w:bCs/>
              </w:rPr>
              <w:t>Lower School</w:t>
            </w:r>
            <w:r w:rsidRPr="005F3AD6">
              <w:rPr>
                <w:rFonts w:asciiTheme="minorHAnsi" w:hAnsiTheme="minorHAnsi" w:cstheme="minorHAnsi"/>
                <w:bCs/>
              </w:rPr>
              <w:t xml:space="preserve"> / Lead for Maths and Language &amp; Communication</w:t>
            </w:r>
            <w:r>
              <w:rPr>
                <w:rFonts w:asciiTheme="minorHAnsi" w:hAnsiTheme="minorHAnsi" w:cstheme="minorHAnsi"/>
                <w:bCs/>
              </w:rPr>
              <w:t xml:space="preserve">, Parents, staff, </w:t>
            </w:r>
            <w:proofErr w:type="spellStart"/>
            <w:r>
              <w:rPr>
                <w:rFonts w:asciiTheme="minorHAnsi" w:hAnsiTheme="minorHAnsi" w:cstheme="minorHAnsi"/>
                <w:bCs/>
              </w:rPr>
              <w:t>SaLT</w:t>
            </w:r>
            <w:proofErr w:type="spellEnd"/>
            <w:r>
              <w:rPr>
                <w:rFonts w:asciiTheme="minorHAnsi" w:hAnsiTheme="minorHAnsi" w:cstheme="minorHAnsi"/>
                <w:bCs/>
              </w:rPr>
              <w:t xml:space="preserve"> and SENDCO. </w:t>
            </w:r>
          </w:p>
        </w:tc>
      </w:tr>
      <w:tr w:rsidR="005F3AD6" w:rsidRPr="005F3AD6" w14:paraId="03290684" w14:textId="77777777" w:rsidTr="00B84DD7">
        <w:trPr>
          <w:trHeight w:val="413"/>
          <w:jc w:val="center"/>
        </w:trPr>
        <w:tc>
          <w:tcPr>
            <w:tcW w:w="3908" w:type="dxa"/>
            <w:tcBorders>
              <w:top w:val="nil"/>
              <w:left w:val="single" w:sz="8" w:space="0" w:color="auto"/>
              <w:bottom w:val="single" w:sz="4" w:space="0" w:color="auto"/>
              <w:right w:val="single" w:sz="8" w:space="0" w:color="auto"/>
            </w:tcBorders>
            <w:vAlign w:val="center"/>
          </w:tcPr>
          <w:p w14:paraId="5DC7FCEF" w14:textId="77777777" w:rsidR="005F3AD6" w:rsidRPr="005F3AD6" w:rsidRDefault="005F3AD6" w:rsidP="00EA3E13">
            <w:pPr>
              <w:jc w:val="center"/>
              <w:rPr>
                <w:rFonts w:asciiTheme="minorHAnsi" w:hAnsiTheme="minorHAnsi" w:cstheme="minorHAnsi"/>
                <w:b/>
                <w:bCs/>
              </w:rPr>
            </w:pPr>
            <w:r w:rsidRPr="005F3AD6">
              <w:rPr>
                <w:rFonts w:asciiTheme="minorHAnsi" w:hAnsiTheme="minorHAnsi" w:cstheme="minorHAnsi"/>
                <w:b/>
                <w:bCs/>
              </w:rPr>
              <w:t>Core Purpose</w:t>
            </w:r>
          </w:p>
        </w:tc>
        <w:tc>
          <w:tcPr>
            <w:tcW w:w="6861" w:type="dxa"/>
            <w:gridSpan w:val="2"/>
            <w:tcBorders>
              <w:top w:val="nil"/>
              <w:left w:val="nil"/>
              <w:bottom w:val="single" w:sz="4" w:space="0" w:color="auto"/>
              <w:right w:val="single" w:sz="8" w:space="0" w:color="auto"/>
            </w:tcBorders>
            <w:vAlign w:val="center"/>
          </w:tcPr>
          <w:p w14:paraId="5C3F4AE4" w14:textId="7C2456B8" w:rsidR="005F3AD6" w:rsidRPr="005F3AD6" w:rsidRDefault="005F3AD6" w:rsidP="00D861EE">
            <w:pPr>
              <w:jc w:val="center"/>
              <w:rPr>
                <w:rFonts w:asciiTheme="minorHAnsi" w:hAnsiTheme="minorHAnsi" w:cstheme="minorHAnsi"/>
                <w:bCs/>
              </w:rPr>
            </w:pPr>
            <w:r w:rsidRPr="005F3AD6">
              <w:rPr>
                <w:rFonts w:asciiTheme="minorHAnsi" w:hAnsiTheme="minorHAnsi" w:cstheme="minorHAnsi"/>
                <w:bCs/>
              </w:rPr>
              <w:t xml:space="preserve">Develop and deliver </w:t>
            </w:r>
            <w:r w:rsidR="00D861EE">
              <w:rPr>
                <w:rFonts w:asciiTheme="minorHAnsi" w:hAnsiTheme="minorHAnsi" w:cstheme="minorHAnsi"/>
                <w:bCs/>
              </w:rPr>
              <w:t xml:space="preserve">Class curriculum </w:t>
            </w:r>
            <w:r w:rsidRPr="005F3AD6">
              <w:rPr>
                <w:rFonts w:asciiTheme="minorHAnsi" w:hAnsiTheme="minorHAnsi" w:cstheme="minorHAnsi"/>
                <w:bCs/>
              </w:rPr>
              <w:t xml:space="preserve">programme </w:t>
            </w:r>
          </w:p>
        </w:tc>
      </w:tr>
      <w:tr w:rsidR="005F3AD6" w:rsidRPr="005F3AD6" w14:paraId="60DF716C" w14:textId="77777777" w:rsidTr="00B84DD7">
        <w:trPr>
          <w:trHeight w:val="442"/>
          <w:jc w:val="center"/>
        </w:trPr>
        <w:tc>
          <w:tcPr>
            <w:tcW w:w="3908" w:type="dxa"/>
            <w:tcBorders>
              <w:top w:val="single" w:sz="4" w:space="0" w:color="auto"/>
              <w:left w:val="single" w:sz="4" w:space="0" w:color="auto"/>
              <w:bottom w:val="single" w:sz="4" w:space="0" w:color="auto"/>
              <w:right w:val="single" w:sz="4" w:space="0" w:color="auto"/>
            </w:tcBorders>
            <w:vAlign w:val="center"/>
          </w:tcPr>
          <w:p w14:paraId="57EBA8D4" w14:textId="77777777" w:rsidR="005F3AD6" w:rsidRPr="005F3AD6" w:rsidRDefault="005F3AD6" w:rsidP="00EA3E13">
            <w:pPr>
              <w:jc w:val="center"/>
              <w:rPr>
                <w:rFonts w:asciiTheme="minorHAnsi" w:hAnsiTheme="minorHAnsi" w:cstheme="minorHAnsi"/>
                <w:b/>
                <w:bCs/>
              </w:rPr>
            </w:pPr>
            <w:r w:rsidRPr="005F3AD6">
              <w:rPr>
                <w:rFonts w:asciiTheme="minorHAnsi" w:hAnsiTheme="minorHAnsi" w:cstheme="minorHAnsi"/>
                <w:b/>
                <w:bCs/>
              </w:rPr>
              <w:t>Grade:</w:t>
            </w:r>
          </w:p>
        </w:tc>
        <w:tc>
          <w:tcPr>
            <w:tcW w:w="4309" w:type="dxa"/>
            <w:tcBorders>
              <w:top w:val="single" w:sz="4" w:space="0" w:color="auto"/>
              <w:left w:val="single" w:sz="4" w:space="0" w:color="auto"/>
              <w:bottom w:val="single" w:sz="4" w:space="0" w:color="auto"/>
              <w:right w:val="single" w:sz="4" w:space="0" w:color="auto"/>
            </w:tcBorders>
            <w:vAlign w:val="center"/>
          </w:tcPr>
          <w:p w14:paraId="06B8B3AC" w14:textId="77777777" w:rsidR="005F3AD6" w:rsidRPr="005F3AD6" w:rsidRDefault="00B169A0" w:rsidP="00EA3E13">
            <w:pPr>
              <w:jc w:val="center"/>
              <w:rPr>
                <w:rFonts w:asciiTheme="minorHAnsi" w:hAnsiTheme="minorHAnsi" w:cstheme="minorHAnsi"/>
                <w:bCs/>
              </w:rPr>
            </w:pPr>
            <w:r w:rsidRPr="00B169A0">
              <w:rPr>
                <w:rFonts w:asciiTheme="minorHAnsi" w:hAnsiTheme="minorHAnsi" w:cstheme="minorHAnsi"/>
                <w:bCs/>
              </w:rPr>
              <w:t>MPS – UPS Pay Scale + SEN Allowance</w:t>
            </w:r>
          </w:p>
        </w:tc>
        <w:tc>
          <w:tcPr>
            <w:tcW w:w="2551" w:type="dxa"/>
            <w:tcBorders>
              <w:top w:val="single" w:sz="4" w:space="0" w:color="auto"/>
              <w:left w:val="single" w:sz="4" w:space="0" w:color="auto"/>
              <w:bottom w:val="single" w:sz="4" w:space="0" w:color="auto"/>
              <w:right w:val="single" w:sz="4" w:space="0" w:color="auto"/>
            </w:tcBorders>
            <w:vAlign w:val="center"/>
          </w:tcPr>
          <w:p w14:paraId="76D1921E" w14:textId="77777777" w:rsidR="005F3AD6" w:rsidRPr="005F3AD6" w:rsidRDefault="005F3AD6" w:rsidP="00EA3E13">
            <w:pPr>
              <w:jc w:val="center"/>
              <w:rPr>
                <w:rFonts w:asciiTheme="minorHAnsi" w:hAnsiTheme="minorHAnsi" w:cstheme="minorHAnsi"/>
                <w:bCs/>
              </w:rPr>
            </w:pPr>
            <w:r w:rsidRPr="005F3AD6">
              <w:rPr>
                <w:rFonts w:asciiTheme="minorHAnsi" w:hAnsiTheme="minorHAnsi" w:cstheme="minorHAnsi"/>
                <w:bCs/>
              </w:rPr>
              <w:t>Full time</w:t>
            </w:r>
          </w:p>
        </w:tc>
      </w:tr>
      <w:tr w:rsidR="00B84DD7" w:rsidRPr="005F3AD6" w14:paraId="1B0D8EB6" w14:textId="77777777" w:rsidTr="00B84DD7">
        <w:trPr>
          <w:trHeight w:val="442"/>
          <w:jc w:val="center"/>
        </w:trPr>
        <w:tc>
          <w:tcPr>
            <w:tcW w:w="10770" w:type="dxa"/>
            <w:gridSpan w:val="3"/>
            <w:tcBorders>
              <w:top w:val="single" w:sz="4" w:space="0" w:color="auto"/>
              <w:left w:val="single" w:sz="4" w:space="0" w:color="auto"/>
              <w:bottom w:val="single" w:sz="4" w:space="0" w:color="auto"/>
              <w:right w:val="single" w:sz="4" w:space="0" w:color="auto"/>
            </w:tcBorders>
            <w:vAlign w:val="center"/>
          </w:tcPr>
          <w:p w14:paraId="770F250E" w14:textId="77777777" w:rsidR="00B84DD7" w:rsidRPr="00B84DD7" w:rsidRDefault="00B84DD7" w:rsidP="00EA3E13">
            <w:pPr>
              <w:jc w:val="center"/>
              <w:rPr>
                <w:rFonts w:asciiTheme="minorHAnsi" w:hAnsiTheme="minorHAnsi" w:cstheme="minorHAnsi"/>
                <w:bCs/>
                <w:sz w:val="22"/>
                <w:szCs w:val="22"/>
              </w:rPr>
            </w:pPr>
            <w:r w:rsidRPr="00B84DD7">
              <w:rPr>
                <w:rFonts w:ascii="Calibri" w:hAnsi="Calibri" w:cs="Calibri"/>
                <w:bCs/>
                <w:sz w:val="22"/>
                <w:szCs w:val="22"/>
              </w:rPr>
              <w:t>This job description should be read in conjunction with the range of duties and responsibilities of Teachers as set out in the current, annual Teachers’ Pay and Conditions Document.</w:t>
            </w:r>
            <w:r>
              <w:rPr>
                <w:sz w:val="22"/>
                <w:szCs w:val="22"/>
              </w:rPr>
              <w:t xml:space="preserve"> (51.5</w:t>
            </w:r>
            <w:r w:rsidRPr="00B84DD7">
              <w:rPr>
                <w:sz w:val="22"/>
                <w:szCs w:val="22"/>
              </w:rPr>
              <w:t xml:space="preserve">, 51.6,5.17) </w:t>
            </w:r>
            <w:hyperlink r:id="rId10" w:history="1">
              <w:r w:rsidRPr="00B84DD7">
                <w:rPr>
                  <w:rFonts w:ascii="Calibri" w:hAnsi="Calibri" w:cs="Calibri"/>
                  <w:bCs/>
                  <w:color w:val="0000FF"/>
                  <w:sz w:val="22"/>
                  <w:szCs w:val="22"/>
                  <w:u w:val="single"/>
                </w:rPr>
                <w:t>https://assets.publishing.service.gov.uk/government/uploads/system/uploads/attachment_data/file/1110990/2022_STPCD.pdf</w:t>
              </w:r>
            </w:hyperlink>
          </w:p>
        </w:tc>
      </w:tr>
    </w:tbl>
    <w:p w14:paraId="7228A312" w14:textId="77777777" w:rsidR="009F50C8" w:rsidRDefault="009F50C8" w:rsidP="0001301E">
      <w:pPr>
        <w:rPr>
          <w:rFonts w:asciiTheme="minorHAnsi" w:hAnsiTheme="minorHAnsi" w:cstheme="minorHAnsi"/>
          <w:szCs w:val="24"/>
        </w:rPr>
      </w:pPr>
    </w:p>
    <w:p w14:paraId="1C04EA45" w14:textId="77777777" w:rsidR="00125794" w:rsidRPr="009F50C8" w:rsidRDefault="00125794" w:rsidP="00125794">
      <w:pPr>
        <w:pStyle w:val="Default"/>
        <w:ind w:left="2880" w:hanging="2880"/>
        <w:jc w:val="center"/>
        <w:rPr>
          <w:rFonts w:asciiTheme="minorHAnsi" w:hAnsiTheme="minorHAnsi" w:cstheme="minorHAnsi"/>
          <w:b/>
          <w:color w:val="auto"/>
          <w:u w:val="single"/>
        </w:rPr>
      </w:pPr>
    </w:p>
    <w:p w14:paraId="039C0EF2" w14:textId="77777777" w:rsidR="00630F09" w:rsidRPr="009F50C8" w:rsidRDefault="0001301E" w:rsidP="00125794">
      <w:pPr>
        <w:pStyle w:val="Default"/>
        <w:ind w:left="2880" w:hanging="2880"/>
        <w:jc w:val="center"/>
        <w:rPr>
          <w:rFonts w:asciiTheme="minorHAnsi" w:hAnsiTheme="minorHAnsi" w:cstheme="minorHAnsi"/>
          <w:b/>
          <w:color w:val="auto"/>
          <w:u w:val="single"/>
        </w:rPr>
      </w:pPr>
      <w:r w:rsidRPr="009F50C8">
        <w:rPr>
          <w:rFonts w:asciiTheme="minorHAnsi" w:hAnsiTheme="minorHAnsi" w:cstheme="minorHAnsi"/>
          <w:b/>
          <w:color w:val="auto"/>
          <w:u w:val="single"/>
        </w:rPr>
        <w:t>Main purpose of job</w:t>
      </w:r>
    </w:p>
    <w:p w14:paraId="14F5FE08" w14:textId="77777777" w:rsidR="00125794" w:rsidRPr="009F50C8" w:rsidRDefault="00125794" w:rsidP="0063648F">
      <w:pPr>
        <w:pStyle w:val="Default"/>
        <w:rPr>
          <w:rFonts w:asciiTheme="minorHAnsi" w:hAnsiTheme="minorHAnsi" w:cstheme="minorHAnsi"/>
          <w:b/>
          <w:color w:val="auto"/>
        </w:rPr>
      </w:pPr>
    </w:p>
    <w:p w14:paraId="3C1F4183" w14:textId="3F9D2E2C" w:rsidR="009F50C8" w:rsidRDefault="009F50C8" w:rsidP="00232453">
      <w:pPr>
        <w:pStyle w:val="Default"/>
        <w:numPr>
          <w:ilvl w:val="0"/>
          <w:numId w:val="26"/>
        </w:numPr>
        <w:rPr>
          <w:rFonts w:asciiTheme="minorHAnsi" w:hAnsiTheme="minorHAnsi" w:cstheme="minorHAnsi"/>
          <w:color w:val="auto"/>
        </w:rPr>
      </w:pPr>
      <w:r>
        <w:rPr>
          <w:rFonts w:asciiTheme="minorHAnsi" w:hAnsiTheme="minorHAnsi" w:cstheme="minorHAnsi"/>
          <w:color w:val="auto"/>
        </w:rPr>
        <w:t xml:space="preserve">To plan, prepare and deliver engaging and stimulating </w:t>
      </w:r>
      <w:proofErr w:type="spellStart"/>
      <w:r w:rsidR="00C86755">
        <w:rPr>
          <w:rFonts w:asciiTheme="minorHAnsi" w:hAnsiTheme="minorHAnsi" w:cstheme="minorHAnsi"/>
          <w:color w:val="auto"/>
        </w:rPr>
        <w:t>programmes</w:t>
      </w:r>
      <w:proofErr w:type="spellEnd"/>
      <w:r w:rsidR="00C86755">
        <w:rPr>
          <w:rFonts w:asciiTheme="minorHAnsi" w:hAnsiTheme="minorHAnsi" w:cstheme="minorHAnsi"/>
          <w:color w:val="auto"/>
        </w:rPr>
        <w:t xml:space="preserve"> of study and </w:t>
      </w:r>
      <w:r>
        <w:rPr>
          <w:rFonts w:asciiTheme="minorHAnsi" w:hAnsiTheme="minorHAnsi" w:cstheme="minorHAnsi"/>
          <w:color w:val="auto"/>
        </w:rPr>
        <w:t xml:space="preserve">lessons to meet the needs of </w:t>
      </w:r>
      <w:r w:rsidR="00D861EE">
        <w:rPr>
          <w:rFonts w:asciiTheme="minorHAnsi" w:hAnsiTheme="minorHAnsi" w:cstheme="minorHAnsi"/>
          <w:color w:val="auto"/>
        </w:rPr>
        <w:t xml:space="preserve">D/deaf &amp; </w:t>
      </w:r>
      <w:r>
        <w:rPr>
          <w:rFonts w:asciiTheme="minorHAnsi" w:hAnsiTheme="minorHAnsi" w:cstheme="minorHAnsi"/>
          <w:color w:val="auto"/>
        </w:rPr>
        <w:t xml:space="preserve">SCLN </w:t>
      </w:r>
      <w:r w:rsidR="00D861EE">
        <w:rPr>
          <w:rFonts w:asciiTheme="minorHAnsi" w:hAnsiTheme="minorHAnsi" w:cstheme="minorHAnsi"/>
          <w:color w:val="auto"/>
        </w:rPr>
        <w:t>with additional needs</w:t>
      </w:r>
      <w:r>
        <w:rPr>
          <w:rFonts w:asciiTheme="minorHAnsi" w:hAnsiTheme="minorHAnsi" w:cstheme="minorHAnsi"/>
          <w:color w:val="auto"/>
        </w:rPr>
        <w:t xml:space="preserve">. </w:t>
      </w:r>
    </w:p>
    <w:p w14:paraId="162118CE" w14:textId="77777777" w:rsidR="00C86755" w:rsidRDefault="00C86755" w:rsidP="00232453">
      <w:pPr>
        <w:pStyle w:val="Default"/>
        <w:numPr>
          <w:ilvl w:val="0"/>
          <w:numId w:val="26"/>
        </w:numPr>
        <w:rPr>
          <w:rFonts w:asciiTheme="minorHAnsi" w:hAnsiTheme="minorHAnsi" w:cstheme="minorHAnsi"/>
          <w:color w:val="auto"/>
        </w:rPr>
      </w:pPr>
      <w:r>
        <w:rPr>
          <w:rFonts w:asciiTheme="minorHAnsi" w:hAnsiTheme="minorHAnsi" w:cstheme="minorHAnsi"/>
          <w:color w:val="auto"/>
        </w:rPr>
        <w:t xml:space="preserve">To design the curriculum, offer for language-based subjects in a topic “primary” style. </w:t>
      </w:r>
    </w:p>
    <w:p w14:paraId="0EC164FD" w14:textId="77777777" w:rsidR="009F50C8" w:rsidRDefault="009F50C8" w:rsidP="00232453">
      <w:pPr>
        <w:pStyle w:val="Default"/>
        <w:numPr>
          <w:ilvl w:val="0"/>
          <w:numId w:val="26"/>
        </w:numPr>
        <w:rPr>
          <w:rFonts w:asciiTheme="minorHAnsi" w:hAnsiTheme="minorHAnsi" w:cstheme="minorHAnsi"/>
          <w:color w:val="auto"/>
        </w:rPr>
      </w:pPr>
      <w:r>
        <w:rPr>
          <w:rFonts w:asciiTheme="minorHAnsi" w:hAnsiTheme="minorHAnsi" w:cstheme="minorHAnsi"/>
          <w:color w:val="auto"/>
        </w:rPr>
        <w:t xml:space="preserve">To collect Data, evaluate and write progress reports, provide information for EHCP meetings and parents as required. </w:t>
      </w:r>
    </w:p>
    <w:p w14:paraId="2C4C02B2" w14:textId="77777777" w:rsidR="009F50C8" w:rsidRDefault="009F50C8" w:rsidP="00232453">
      <w:pPr>
        <w:pStyle w:val="Default"/>
        <w:numPr>
          <w:ilvl w:val="0"/>
          <w:numId w:val="26"/>
        </w:numPr>
        <w:rPr>
          <w:rFonts w:asciiTheme="minorHAnsi" w:hAnsiTheme="minorHAnsi" w:cstheme="minorHAnsi"/>
          <w:color w:val="auto"/>
        </w:rPr>
      </w:pPr>
      <w:r>
        <w:rPr>
          <w:rFonts w:asciiTheme="minorHAnsi" w:hAnsiTheme="minorHAnsi" w:cstheme="minorHAnsi"/>
          <w:color w:val="auto"/>
        </w:rPr>
        <w:t>To work with the Speech and Language specialists in identifying and developing pupil’s communication needs.</w:t>
      </w:r>
    </w:p>
    <w:p w14:paraId="7B1036C2" w14:textId="0C011AF0" w:rsidR="00C86755" w:rsidRPr="00C86755" w:rsidRDefault="009F50C8" w:rsidP="00C86755">
      <w:pPr>
        <w:pStyle w:val="Default"/>
        <w:numPr>
          <w:ilvl w:val="0"/>
          <w:numId w:val="26"/>
        </w:numPr>
        <w:rPr>
          <w:rFonts w:asciiTheme="minorHAnsi" w:hAnsiTheme="minorHAnsi" w:cstheme="minorHAnsi"/>
          <w:color w:val="auto"/>
        </w:rPr>
      </w:pPr>
      <w:r>
        <w:rPr>
          <w:rFonts w:asciiTheme="minorHAnsi" w:hAnsiTheme="minorHAnsi" w:cstheme="minorHAnsi"/>
          <w:color w:val="auto"/>
        </w:rPr>
        <w:t>To work with agencies as required such as S</w:t>
      </w:r>
      <w:r w:rsidR="00C86755">
        <w:rPr>
          <w:rFonts w:asciiTheme="minorHAnsi" w:hAnsiTheme="minorHAnsi" w:cstheme="minorHAnsi"/>
          <w:color w:val="auto"/>
        </w:rPr>
        <w:t xml:space="preserve">peech </w:t>
      </w:r>
      <w:r>
        <w:rPr>
          <w:rFonts w:asciiTheme="minorHAnsi" w:hAnsiTheme="minorHAnsi" w:cstheme="minorHAnsi"/>
          <w:color w:val="auto"/>
        </w:rPr>
        <w:t>a</w:t>
      </w:r>
      <w:r w:rsidR="00C86755">
        <w:rPr>
          <w:rFonts w:asciiTheme="minorHAnsi" w:hAnsiTheme="minorHAnsi" w:cstheme="minorHAnsi"/>
          <w:color w:val="auto"/>
        </w:rPr>
        <w:t xml:space="preserve">nd </w:t>
      </w:r>
      <w:r>
        <w:rPr>
          <w:rFonts w:asciiTheme="minorHAnsi" w:hAnsiTheme="minorHAnsi" w:cstheme="minorHAnsi"/>
          <w:color w:val="auto"/>
        </w:rPr>
        <w:t>L</w:t>
      </w:r>
      <w:r w:rsidR="00C86755">
        <w:rPr>
          <w:rFonts w:asciiTheme="minorHAnsi" w:hAnsiTheme="minorHAnsi" w:cstheme="minorHAnsi"/>
          <w:color w:val="auto"/>
        </w:rPr>
        <w:t xml:space="preserve">anguage </w:t>
      </w:r>
      <w:r>
        <w:rPr>
          <w:rFonts w:asciiTheme="minorHAnsi" w:hAnsiTheme="minorHAnsi" w:cstheme="minorHAnsi"/>
          <w:color w:val="auto"/>
        </w:rPr>
        <w:t>T</w:t>
      </w:r>
      <w:r w:rsidR="00C86755">
        <w:rPr>
          <w:rFonts w:asciiTheme="minorHAnsi" w:hAnsiTheme="minorHAnsi" w:cstheme="minorHAnsi"/>
          <w:color w:val="auto"/>
        </w:rPr>
        <w:t>herapy</w:t>
      </w:r>
      <w:r>
        <w:rPr>
          <w:rFonts w:asciiTheme="minorHAnsi" w:hAnsiTheme="minorHAnsi" w:cstheme="minorHAnsi"/>
          <w:color w:val="auto"/>
        </w:rPr>
        <w:t xml:space="preserve"> and </w:t>
      </w:r>
      <w:r w:rsidR="00C86755">
        <w:rPr>
          <w:rFonts w:asciiTheme="minorHAnsi" w:hAnsiTheme="minorHAnsi" w:cstheme="minorHAnsi"/>
          <w:color w:val="auto"/>
        </w:rPr>
        <w:t>O</w:t>
      </w:r>
      <w:r>
        <w:rPr>
          <w:rFonts w:asciiTheme="minorHAnsi" w:hAnsiTheme="minorHAnsi" w:cstheme="minorHAnsi"/>
          <w:color w:val="auto"/>
        </w:rPr>
        <w:t xml:space="preserve">ccupational </w:t>
      </w:r>
      <w:r w:rsidR="00C86755">
        <w:rPr>
          <w:rFonts w:asciiTheme="minorHAnsi" w:hAnsiTheme="minorHAnsi" w:cstheme="minorHAnsi"/>
          <w:color w:val="auto"/>
        </w:rPr>
        <w:t>T</w:t>
      </w:r>
      <w:r>
        <w:rPr>
          <w:rFonts w:asciiTheme="minorHAnsi" w:hAnsiTheme="minorHAnsi" w:cstheme="minorHAnsi"/>
          <w:color w:val="auto"/>
        </w:rPr>
        <w:t>herapy</w:t>
      </w:r>
      <w:r w:rsidR="00C86755">
        <w:rPr>
          <w:rFonts w:asciiTheme="minorHAnsi" w:hAnsiTheme="minorHAnsi" w:cstheme="minorHAnsi"/>
          <w:color w:val="auto"/>
        </w:rPr>
        <w:t>, and Physio Therapy</w:t>
      </w:r>
      <w:r>
        <w:rPr>
          <w:rFonts w:asciiTheme="minorHAnsi" w:hAnsiTheme="minorHAnsi" w:cstheme="minorHAnsi"/>
          <w:color w:val="auto"/>
        </w:rPr>
        <w:t xml:space="preserve"> team. </w:t>
      </w:r>
    </w:p>
    <w:p w14:paraId="3811B759" w14:textId="77777777" w:rsidR="00C86755" w:rsidRDefault="00C86755" w:rsidP="00232453">
      <w:pPr>
        <w:pStyle w:val="Default"/>
        <w:numPr>
          <w:ilvl w:val="0"/>
          <w:numId w:val="26"/>
        </w:numPr>
        <w:rPr>
          <w:rFonts w:asciiTheme="minorHAnsi" w:hAnsiTheme="minorHAnsi" w:cstheme="minorHAnsi"/>
          <w:color w:val="auto"/>
        </w:rPr>
      </w:pPr>
      <w:r>
        <w:rPr>
          <w:rFonts w:asciiTheme="minorHAnsi" w:hAnsiTheme="minorHAnsi" w:cstheme="minorHAnsi"/>
          <w:color w:val="auto"/>
        </w:rPr>
        <w:t xml:space="preserve">To work with the Head of Therapy to ensure that appropriate therapeutic intervention is planned, provide advice for other staff as required.  </w:t>
      </w:r>
    </w:p>
    <w:p w14:paraId="1AB3A960" w14:textId="77777777" w:rsidR="00585B24" w:rsidRPr="009F50C8" w:rsidRDefault="00585B24" w:rsidP="00232453">
      <w:pPr>
        <w:pStyle w:val="Default"/>
        <w:numPr>
          <w:ilvl w:val="0"/>
          <w:numId w:val="26"/>
        </w:numPr>
        <w:rPr>
          <w:rFonts w:asciiTheme="minorHAnsi" w:hAnsiTheme="minorHAnsi" w:cstheme="minorHAnsi"/>
          <w:color w:val="auto"/>
        </w:rPr>
      </w:pPr>
      <w:r w:rsidRPr="009F50C8">
        <w:rPr>
          <w:rFonts w:asciiTheme="minorHAnsi" w:hAnsiTheme="minorHAnsi" w:cstheme="minorHAnsi"/>
          <w:color w:val="auto"/>
        </w:rPr>
        <w:t>To promote the values and ethos of the school.</w:t>
      </w:r>
    </w:p>
    <w:p w14:paraId="79758BC2" w14:textId="77777777" w:rsidR="00585B24" w:rsidRPr="009F50C8" w:rsidRDefault="0063648F" w:rsidP="00585B24">
      <w:pPr>
        <w:pStyle w:val="Default"/>
        <w:numPr>
          <w:ilvl w:val="0"/>
          <w:numId w:val="26"/>
        </w:numPr>
        <w:rPr>
          <w:rFonts w:asciiTheme="minorHAnsi" w:hAnsiTheme="minorHAnsi" w:cstheme="minorHAnsi"/>
          <w:color w:val="auto"/>
        </w:rPr>
      </w:pPr>
      <w:r w:rsidRPr="009F50C8">
        <w:rPr>
          <w:rFonts w:asciiTheme="minorHAnsi" w:hAnsiTheme="minorHAnsi" w:cstheme="minorHAnsi"/>
          <w:color w:val="auto"/>
        </w:rPr>
        <w:t xml:space="preserve">To teach pupils </w:t>
      </w:r>
      <w:r w:rsidR="00291318" w:rsidRPr="009F50C8">
        <w:rPr>
          <w:rFonts w:asciiTheme="minorHAnsi" w:hAnsiTheme="minorHAnsi" w:cstheme="minorHAnsi"/>
          <w:color w:val="auto"/>
        </w:rPr>
        <w:t xml:space="preserve">all pupils </w:t>
      </w:r>
      <w:r w:rsidRPr="009F50C8">
        <w:rPr>
          <w:rFonts w:asciiTheme="minorHAnsi" w:hAnsiTheme="minorHAnsi" w:cstheme="minorHAnsi"/>
          <w:color w:val="auto"/>
        </w:rPr>
        <w:t xml:space="preserve">according to their educational needs and </w:t>
      </w:r>
      <w:r w:rsidR="00585B24" w:rsidRPr="009F50C8">
        <w:rPr>
          <w:rFonts w:asciiTheme="minorHAnsi" w:hAnsiTheme="minorHAnsi" w:cstheme="minorHAnsi"/>
          <w:color w:val="auto"/>
        </w:rPr>
        <w:t>be responsible and accountable for achieving the highest possible standards in work and conduct.</w:t>
      </w:r>
    </w:p>
    <w:p w14:paraId="2D7F810C" w14:textId="77777777" w:rsidR="00585B24" w:rsidRPr="009F50C8" w:rsidRDefault="00AE2D0D" w:rsidP="00232453">
      <w:pPr>
        <w:pStyle w:val="Default"/>
        <w:numPr>
          <w:ilvl w:val="0"/>
          <w:numId w:val="26"/>
        </w:numPr>
        <w:rPr>
          <w:rFonts w:asciiTheme="minorHAnsi" w:hAnsiTheme="minorHAnsi" w:cstheme="minorHAnsi"/>
          <w:color w:val="auto"/>
        </w:rPr>
      </w:pPr>
      <w:r w:rsidRPr="009F50C8">
        <w:rPr>
          <w:rFonts w:asciiTheme="minorHAnsi" w:hAnsiTheme="minorHAnsi" w:cstheme="minorHAnsi"/>
          <w:color w:val="auto"/>
        </w:rPr>
        <w:t xml:space="preserve">To </w:t>
      </w:r>
      <w:r w:rsidR="00585B24" w:rsidRPr="009F50C8">
        <w:rPr>
          <w:rFonts w:asciiTheme="minorHAnsi" w:hAnsiTheme="minorHAnsi" w:cstheme="minorHAnsi"/>
          <w:color w:val="auto"/>
        </w:rPr>
        <w:t xml:space="preserve">meet and conform to the appropriate standards set out in the </w:t>
      </w:r>
      <w:r w:rsidR="00291318" w:rsidRPr="009F50C8">
        <w:rPr>
          <w:rFonts w:asciiTheme="minorHAnsi" w:hAnsiTheme="minorHAnsi" w:cstheme="minorHAnsi"/>
          <w:color w:val="auto"/>
        </w:rPr>
        <w:t xml:space="preserve">National </w:t>
      </w:r>
      <w:r w:rsidR="00585B24" w:rsidRPr="009F50C8">
        <w:rPr>
          <w:rFonts w:asciiTheme="minorHAnsi" w:hAnsiTheme="minorHAnsi" w:cstheme="minorHAnsi"/>
          <w:color w:val="auto"/>
        </w:rPr>
        <w:t>Teacher standards and the current School Teachers Pay and Conditions document.</w:t>
      </w:r>
    </w:p>
    <w:p w14:paraId="0F866EAC" w14:textId="77777777" w:rsidR="00585B24" w:rsidRPr="009F50C8" w:rsidRDefault="00291318" w:rsidP="00585B24">
      <w:pPr>
        <w:pStyle w:val="Default"/>
        <w:numPr>
          <w:ilvl w:val="0"/>
          <w:numId w:val="26"/>
        </w:numPr>
        <w:rPr>
          <w:rFonts w:asciiTheme="minorHAnsi" w:hAnsiTheme="minorHAnsi" w:cstheme="minorHAnsi"/>
          <w:color w:val="auto"/>
        </w:rPr>
      </w:pPr>
      <w:r w:rsidRPr="009F50C8">
        <w:rPr>
          <w:rFonts w:asciiTheme="minorHAnsi" w:hAnsiTheme="minorHAnsi" w:cstheme="minorHAnsi"/>
          <w:color w:val="auto"/>
        </w:rPr>
        <w:t xml:space="preserve">To adhere to </w:t>
      </w:r>
      <w:r w:rsidR="00585B24" w:rsidRPr="009F50C8">
        <w:rPr>
          <w:rFonts w:asciiTheme="minorHAnsi" w:hAnsiTheme="minorHAnsi" w:cstheme="minorHAnsi"/>
          <w:color w:val="auto"/>
        </w:rPr>
        <w:t>current School policies under the direction of the Headteacher</w:t>
      </w:r>
    </w:p>
    <w:p w14:paraId="335070A3" w14:textId="77777777" w:rsidR="0063648F" w:rsidRPr="009F50C8" w:rsidRDefault="00585B24" w:rsidP="00525E03">
      <w:pPr>
        <w:pStyle w:val="Default"/>
        <w:numPr>
          <w:ilvl w:val="0"/>
          <w:numId w:val="26"/>
        </w:numPr>
        <w:rPr>
          <w:rFonts w:asciiTheme="minorHAnsi" w:hAnsiTheme="minorHAnsi" w:cstheme="minorHAnsi"/>
          <w:color w:val="auto"/>
        </w:rPr>
      </w:pPr>
      <w:r w:rsidRPr="009F50C8">
        <w:rPr>
          <w:rFonts w:asciiTheme="minorHAnsi" w:hAnsiTheme="minorHAnsi" w:cstheme="minorHAnsi"/>
          <w:color w:val="auto"/>
        </w:rPr>
        <w:t>To take responsibility for promoting and safeguarding the welfare of children and young people in the school</w:t>
      </w:r>
    </w:p>
    <w:p w14:paraId="2FFDE0E0" w14:textId="77777777" w:rsidR="002A62D3" w:rsidRPr="009F50C8" w:rsidRDefault="002A62D3" w:rsidP="002A62D3">
      <w:pPr>
        <w:pStyle w:val="Default"/>
        <w:ind w:left="720"/>
        <w:rPr>
          <w:rFonts w:asciiTheme="minorHAnsi" w:hAnsiTheme="minorHAnsi" w:cstheme="minorHAnsi"/>
          <w:color w:val="auto"/>
        </w:rPr>
      </w:pPr>
    </w:p>
    <w:p w14:paraId="39A8CC0A" w14:textId="77777777" w:rsidR="001A4BBB" w:rsidRPr="009F50C8" w:rsidRDefault="001A4BBB" w:rsidP="0001301E">
      <w:pPr>
        <w:pStyle w:val="BodyText"/>
        <w:rPr>
          <w:rFonts w:asciiTheme="minorHAnsi" w:hAnsiTheme="minorHAnsi" w:cstheme="minorHAnsi"/>
          <w:b/>
          <w:sz w:val="24"/>
          <w:szCs w:val="24"/>
        </w:rPr>
      </w:pPr>
    </w:p>
    <w:p w14:paraId="1BA86D3B" w14:textId="77777777" w:rsidR="00BF31F6" w:rsidRPr="009F50C8" w:rsidRDefault="0001301E" w:rsidP="008C745D">
      <w:pPr>
        <w:pStyle w:val="BodyText"/>
        <w:jc w:val="center"/>
        <w:rPr>
          <w:rFonts w:asciiTheme="minorHAnsi" w:hAnsiTheme="minorHAnsi" w:cstheme="minorHAnsi"/>
          <w:b/>
          <w:sz w:val="24"/>
          <w:szCs w:val="24"/>
          <w:u w:val="single"/>
        </w:rPr>
      </w:pPr>
      <w:r w:rsidRPr="009F50C8">
        <w:rPr>
          <w:rFonts w:asciiTheme="minorHAnsi" w:hAnsiTheme="minorHAnsi" w:cstheme="minorHAnsi"/>
          <w:b/>
          <w:sz w:val="24"/>
          <w:szCs w:val="24"/>
          <w:u w:val="single"/>
        </w:rPr>
        <w:t>Main Activities and Responsibilities</w:t>
      </w:r>
    </w:p>
    <w:p w14:paraId="277342DB" w14:textId="77777777" w:rsidR="00125794" w:rsidRPr="009F50C8" w:rsidRDefault="00125794" w:rsidP="00585B24">
      <w:pPr>
        <w:pStyle w:val="BodyText"/>
        <w:rPr>
          <w:rFonts w:asciiTheme="minorHAnsi" w:hAnsiTheme="minorHAnsi" w:cstheme="minorHAnsi"/>
          <w:b/>
          <w:sz w:val="24"/>
          <w:szCs w:val="24"/>
          <w:u w:val="single"/>
        </w:rPr>
      </w:pPr>
    </w:p>
    <w:p w14:paraId="0BD89DE9" w14:textId="77777777" w:rsidR="00F41AC9" w:rsidRPr="009F50C8" w:rsidRDefault="00F41AC9" w:rsidP="00F41AC9">
      <w:pPr>
        <w:pStyle w:val="Default"/>
        <w:rPr>
          <w:rFonts w:asciiTheme="minorHAnsi" w:hAnsiTheme="minorHAnsi" w:cstheme="minorHAnsi"/>
          <w:b/>
          <w:color w:val="auto"/>
        </w:rPr>
      </w:pPr>
      <w:r w:rsidRPr="009F50C8">
        <w:rPr>
          <w:rFonts w:asciiTheme="minorHAnsi" w:hAnsiTheme="minorHAnsi" w:cstheme="minorHAnsi"/>
          <w:b/>
          <w:color w:val="auto"/>
        </w:rPr>
        <w:t>P</w:t>
      </w:r>
      <w:r w:rsidR="00E43AA5" w:rsidRPr="009F50C8">
        <w:rPr>
          <w:rFonts w:asciiTheme="minorHAnsi" w:hAnsiTheme="minorHAnsi" w:cstheme="minorHAnsi"/>
          <w:b/>
          <w:color w:val="auto"/>
        </w:rPr>
        <w:t>lanning</w:t>
      </w:r>
      <w:r w:rsidRPr="009F50C8">
        <w:rPr>
          <w:rFonts w:asciiTheme="minorHAnsi" w:hAnsiTheme="minorHAnsi" w:cstheme="minorHAnsi"/>
          <w:b/>
          <w:color w:val="auto"/>
        </w:rPr>
        <w:t xml:space="preserve"> </w:t>
      </w:r>
    </w:p>
    <w:p w14:paraId="102E98AA" w14:textId="77777777" w:rsidR="00F41AC9" w:rsidRPr="009F50C8" w:rsidRDefault="00131D1C" w:rsidP="00F41AC9">
      <w:pPr>
        <w:pStyle w:val="Default"/>
        <w:numPr>
          <w:ilvl w:val="0"/>
          <w:numId w:val="19"/>
        </w:numPr>
        <w:rPr>
          <w:rFonts w:asciiTheme="minorHAnsi" w:hAnsiTheme="minorHAnsi" w:cstheme="minorHAnsi"/>
          <w:strike/>
          <w:color w:val="auto"/>
        </w:rPr>
      </w:pPr>
      <w:r w:rsidRPr="009F50C8">
        <w:rPr>
          <w:rFonts w:asciiTheme="minorHAnsi" w:hAnsiTheme="minorHAnsi" w:cstheme="minorHAnsi"/>
          <w:color w:val="auto"/>
        </w:rPr>
        <w:t>D</w:t>
      </w:r>
      <w:r w:rsidR="00F41AC9" w:rsidRPr="009F50C8">
        <w:rPr>
          <w:rFonts w:asciiTheme="minorHAnsi" w:hAnsiTheme="minorHAnsi" w:cstheme="minorHAnsi"/>
          <w:color w:val="auto"/>
        </w:rPr>
        <w:t xml:space="preserve">eliver a broad, balanced, relevant and differentiated curriculum, incorporating the National Curriculum requirements </w:t>
      </w:r>
      <w:r w:rsidR="00585B24" w:rsidRPr="009F50C8">
        <w:rPr>
          <w:rFonts w:asciiTheme="minorHAnsi" w:hAnsiTheme="minorHAnsi" w:cstheme="minorHAnsi"/>
          <w:color w:val="auto"/>
        </w:rPr>
        <w:t xml:space="preserve">and literacy, numeracy and ICT </w:t>
      </w:r>
      <w:r w:rsidR="00085C16" w:rsidRPr="009F50C8">
        <w:rPr>
          <w:rFonts w:asciiTheme="minorHAnsi" w:hAnsiTheme="minorHAnsi" w:cstheme="minorHAnsi"/>
          <w:color w:val="auto"/>
        </w:rPr>
        <w:t>across the curriculum</w:t>
      </w:r>
    </w:p>
    <w:p w14:paraId="66A35AE4" w14:textId="77777777" w:rsidR="00125794" w:rsidRPr="009F50C8" w:rsidRDefault="002E6A32" w:rsidP="007B09E7">
      <w:pPr>
        <w:pStyle w:val="Default"/>
        <w:numPr>
          <w:ilvl w:val="0"/>
          <w:numId w:val="19"/>
        </w:numPr>
        <w:rPr>
          <w:rFonts w:asciiTheme="minorHAnsi" w:hAnsiTheme="minorHAnsi" w:cstheme="minorHAnsi"/>
          <w:color w:val="auto"/>
        </w:rPr>
      </w:pPr>
      <w:r w:rsidRPr="009F50C8">
        <w:rPr>
          <w:rFonts w:asciiTheme="minorHAnsi" w:hAnsiTheme="minorHAnsi" w:cstheme="minorHAnsi"/>
          <w:color w:val="auto"/>
        </w:rPr>
        <w:t xml:space="preserve">Develop long and medium term planning for your group across a variety of subject areas </w:t>
      </w:r>
      <w:r w:rsidR="00085C16" w:rsidRPr="009F50C8">
        <w:rPr>
          <w:rFonts w:asciiTheme="minorHAnsi" w:hAnsiTheme="minorHAnsi" w:cstheme="minorHAnsi"/>
          <w:color w:val="auto"/>
        </w:rPr>
        <w:t>within required deadlines.</w:t>
      </w:r>
      <w:r w:rsidR="00F41AC9" w:rsidRPr="009F50C8">
        <w:rPr>
          <w:rFonts w:asciiTheme="minorHAnsi" w:hAnsiTheme="minorHAnsi" w:cstheme="minorHAnsi"/>
          <w:color w:val="auto"/>
        </w:rPr>
        <w:t xml:space="preserve"> </w:t>
      </w:r>
    </w:p>
    <w:p w14:paraId="23E2D251" w14:textId="77777777" w:rsidR="00F41AC9" w:rsidRPr="009F50C8" w:rsidRDefault="00585B24" w:rsidP="007B09E7">
      <w:pPr>
        <w:pStyle w:val="Default"/>
        <w:numPr>
          <w:ilvl w:val="0"/>
          <w:numId w:val="19"/>
        </w:numPr>
        <w:rPr>
          <w:rFonts w:asciiTheme="minorHAnsi" w:hAnsiTheme="minorHAnsi" w:cstheme="minorHAnsi"/>
          <w:color w:val="auto"/>
        </w:rPr>
      </w:pPr>
      <w:r w:rsidRPr="009F50C8">
        <w:rPr>
          <w:rFonts w:asciiTheme="minorHAnsi" w:hAnsiTheme="minorHAnsi" w:cstheme="minorHAnsi"/>
          <w:color w:val="auto"/>
        </w:rPr>
        <w:t>Identify and have a clear understanding of the needs of all pupils including those with additi</w:t>
      </w:r>
      <w:r w:rsidR="009A1E48" w:rsidRPr="009F50C8">
        <w:rPr>
          <w:rFonts w:asciiTheme="minorHAnsi" w:hAnsiTheme="minorHAnsi" w:cstheme="minorHAnsi"/>
          <w:color w:val="auto"/>
        </w:rPr>
        <w:t>onal special educational needs</w:t>
      </w:r>
      <w:r w:rsidR="00085C16" w:rsidRPr="009F50C8">
        <w:rPr>
          <w:rFonts w:asciiTheme="minorHAnsi" w:hAnsiTheme="minorHAnsi" w:cstheme="minorHAnsi"/>
          <w:color w:val="auto"/>
        </w:rPr>
        <w:t xml:space="preserve">, </w:t>
      </w:r>
      <w:r w:rsidR="00C86755">
        <w:rPr>
          <w:rFonts w:asciiTheme="minorHAnsi" w:hAnsiTheme="minorHAnsi" w:cstheme="minorHAnsi"/>
          <w:color w:val="auto"/>
        </w:rPr>
        <w:t xml:space="preserve">autism </w:t>
      </w:r>
      <w:r w:rsidR="00085C16" w:rsidRPr="009F50C8">
        <w:rPr>
          <w:rFonts w:asciiTheme="minorHAnsi" w:hAnsiTheme="minorHAnsi" w:cstheme="minorHAnsi"/>
          <w:color w:val="auto"/>
        </w:rPr>
        <w:t xml:space="preserve">and </w:t>
      </w:r>
      <w:r w:rsidR="009A1E48" w:rsidRPr="009F50C8">
        <w:rPr>
          <w:rFonts w:asciiTheme="minorHAnsi" w:hAnsiTheme="minorHAnsi" w:cstheme="minorHAnsi"/>
          <w:color w:val="auto"/>
        </w:rPr>
        <w:t xml:space="preserve">use appropriate teaching strategies to engage and support them. </w:t>
      </w:r>
    </w:p>
    <w:p w14:paraId="4FAB4012" w14:textId="77777777" w:rsidR="002E6A32" w:rsidRPr="009F50C8" w:rsidRDefault="00131D1C" w:rsidP="00F41AC9">
      <w:pPr>
        <w:pStyle w:val="Default"/>
        <w:numPr>
          <w:ilvl w:val="0"/>
          <w:numId w:val="19"/>
        </w:numPr>
        <w:rPr>
          <w:rFonts w:asciiTheme="minorHAnsi" w:hAnsiTheme="minorHAnsi" w:cstheme="minorHAnsi"/>
          <w:color w:val="auto"/>
        </w:rPr>
      </w:pPr>
      <w:r w:rsidRPr="009F50C8">
        <w:rPr>
          <w:rFonts w:asciiTheme="minorHAnsi" w:hAnsiTheme="minorHAnsi" w:cstheme="minorHAnsi"/>
          <w:color w:val="auto"/>
        </w:rPr>
        <w:t>Have</w:t>
      </w:r>
      <w:r w:rsidR="00F41AC9" w:rsidRPr="009F50C8">
        <w:rPr>
          <w:rFonts w:asciiTheme="minorHAnsi" w:hAnsiTheme="minorHAnsi" w:cstheme="minorHAnsi"/>
          <w:color w:val="auto"/>
        </w:rPr>
        <w:t xml:space="preserve"> </w:t>
      </w:r>
      <w:r w:rsidRPr="009F50C8">
        <w:rPr>
          <w:rFonts w:asciiTheme="minorHAnsi" w:hAnsiTheme="minorHAnsi" w:cstheme="minorHAnsi"/>
          <w:color w:val="auto"/>
        </w:rPr>
        <w:t>appropriately high expectations and s</w:t>
      </w:r>
      <w:r w:rsidR="00F41AC9" w:rsidRPr="009F50C8">
        <w:rPr>
          <w:rFonts w:asciiTheme="minorHAnsi" w:hAnsiTheme="minorHAnsi" w:cstheme="minorHAnsi"/>
          <w:color w:val="auto"/>
        </w:rPr>
        <w:t xml:space="preserve">et clear, aspirational </w:t>
      </w:r>
      <w:r w:rsidR="00934459" w:rsidRPr="009F50C8">
        <w:rPr>
          <w:rFonts w:asciiTheme="minorHAnsi" w:hAnsiTheme="minorHAnsi" w:cstheme="minorHAnsi"/>
          <w:color w:val="auto"/>
        </w:rPr>
        <w:t xml:space="preserve">individual </w:t>
      </w:r>
      <w:r w:rsidR="00F41AC9" w:rsidRPr="009F50C8">
        <w:rPr>
          <w:rFonts w:asciiTheme="minorHAnsi" w:hAnsiTheme="minorHAnsi" w:cstheme="minorHAnsi"/>
          <w:color w:val="auto"/>
        </w:rPr>
        <w:t>targets, building on prior attainment;</w:t>
      </w:r>
    </w:p>
    <w:p w14:paraId="77C5D9CA" w14:textId="77777777" w:rsidR="00630F09" w:rsidRPr="009F50C8" w:rsidRDefault="00630F09" w:rsidP="00F41AC9">
      <w:pPr>
        <w:pStyle w:val="Default"/>
        <w:rPr>
          <w:rFonts w:asciiTheme="minorHAnsi" w:hAnsiTheme="minorHAnsi" w:cstheme="minorHAnsi"/>
          <w:b/>
          <w:color w:val="auto"/>
        </w:rPr>
      </w:pPr>
    </w:p>
    <w:p w14:paraId="7C40FFC2" w14:textId="77777777" w:rsidR="00F41AC9" w:rsidRPr="009F50C8" w:rsidRDefault="00CD059E" w:rsidP="00F41AC9">
      <w:pPr>
        <w:pStyle w:val="Default"/>
        <w:rPr>
          <w:rFonts w:asciiTheme="minorHAnsi" w:hAnsiTheme="minorHAnsi" w:cstheme="minorHAnsi"/>
          <w:b/>
          <w:color w:val="auto"/>
        </w:rPr>
      </w:pPr>
      <w:r w:rsidRPr="009F50C8">
        <w:rPr>
          <w:rFonts w:asciiTheme="minorHAnsi" w:hAnsiTheme="minorHAnsi" w:cstheme="minorHAnsi"/>
          <w:b/>
          <w:color w:val="auto"/>
        </w:rPr>
        <w:t>Teaching</w:t>
      </w:r>
    </w:p>
    <w:p w14:paraId="64A0AC89" w14:textId="77777777" w:rsidR="009A1E48" w:rsidRPr="009F50C8" w:rsidRDefault="009A1E48" w:rsidP="00F41AC9">
      <w:pPr>
        <w:pStyle w:val="Default"/>
        <w:numPr>
          <w:ilvl w:val="0"/>
          <w:numId w:val="20"/>
        </w:numPr>
        <w:rPr>
          <w:rFonts w:asciiTheme="minorHAnsi" w:hAnsiTheme="minorHAnsi" w:cstheme="minorHAnsi"/>
          <w:color w:val="auto"/>
        </w:rPr>
      </w:pPr>
      <w:r w:rsidRPr="009F50C8">
        <w:rPr>
          <w:rFonts w:asciiTheme="minorHAnsi" w:hAnsiTheme="minorHAnsi" w:cstheme="minorHAnsi"/>
          <w:color w:val="auto"/>
        </w:rPr>
        <w:t xml:space="preserve">Deliver the </w:t>
      </w:r>
      <w:r w:rsidR="00983182" w:rsidRPr="009F50C8">
        <w:rPr>
          <w:rFonts w:asciiTheme="minorHAnsi" w:hAnsiTheme="minorHAnsi" w:cstheme="minorHAnsi"/>
          <w:color w:val="auto"/>
        </w:rPr>
        <w:t>curriculum</w:t>
      </w:r>
      <w:r w:rsidRPr="009F50C8">
        <w:rPr>
          <w:rFonts w:asciiTheme="minorHAnsi" w:hAnsiTheme="minorHAnsi" w:cstheme="minorHAnsi"/>
          <w:color w:val="auto"/>
        </w:rPr>
        <w:t xml:space="preserve"> as relevant to the age and</w:t>
      </w:r>
      <w:r w:rsidR="00291318" w:rsidRPr="009F50C8">
        <w:rPr>
          <w:rFonts w:asciiTheme="minorHAnsi" w:hAnsiTheme="minorHAnsi" w:cstheme="minorHAnsi"/>
          <w:color w:val="auto"/>
        </w:rPr>
        <w:t xml:space="preserve"> ability groups taught </w:t>
      </w:r>
      <w:r w:rsidRPr="009F50C8">
        <w:rPr>
          <w:rFonts w:asciiTheme="minorHAnsi" w:hAnsiTheme="minorHAnsi" w:cstheme="minorHAnsi"/>
          <w:color w:val="auto"/>
        </w:rPr>
        <w:t xml:space="preserve">differentiating appropriately. </w:t>
      </w:r>
    </w:p>
    <w:p w14:paraId="0307F5BD" w14:textId="77777777" w:rsidR="00F41AC9" w:rsidRPr="009F50C8" w:rsidRDefault="00F41AC9" w:rsidP="00F41AC9">
      <w:pPr>
        <w:pStyle w:val="Default"/>
        <w:numPr>
          <w:ilvl w:val="0"/>
          <w:numId w:val="20"/>
        </w:numPr>
        <w:rPr>
          <w:rFonts w:asciiTheme="minorHAnsi" w:hAnsiTheme="minorHAnsi" w:cstheme="minorHAnsi"/>
          <w:color w:val="auto"/>
        </w:rPr>
      </w:pPr>
      <w:r w:rsidRPr="009F50C8">
        <w:rPr>
          <w:rFonts w:asciiTheme="minorHAnsi" w:hAnsiTheme="minorHAnsi" w:cstheme="minorHAnsi"/>
          <w:color w:val="auto"/>
        </w:rPr>
        <w:t>Teach the knowledge, understanding and skills</w:t>
      </w:r>
      <w:r w:rsidR="00085C16" w:rsidRPr="009F50C8">
        <w:rPr>
          <w:rFonts w:asciiTheme="minorHAnsi" w:hAnsiTheme="minorHAnsi" w:cstheme="minorHAnsi"/>
          <w:color w:val="auto"/>
        </w:rPr>
        <w:t xml:space="preserve">, and ensure the pupils acquire, consolidate </w:t>
      </w:r>
      <w:r w:rsidRPr="009F50C8">
        <w:rPr>
          <w:rFonts w:asciiTheme="minorHAnsi" w:hAnsiTheme="minorHAnsi" w:cstheme="minorHAnsi"/>
          <w:color w:val="auto"/>
        </w:rPr>
        <w:t xml:space="preserve">and are able to use and apply them across all curriculum areas, in a range of learning contexts; </w:t>
      </w:r>
    </w:p>
    <w:p w14:paraId="636B11B3" w14:textId="77777777" w:rsidR="00085C16" w:rsidRPr="009F50C8" w:rsidRDefault="009A1E48" w:rsidP="009A1E48">
      <w:pPr>
        <w:pStyle w:val="Default"/>
        <w:numPr>
          <w:ilvl w:val="0"/>
          <w:numId w:val="20"/>
        </w:numPr>
        <w:rPr>
          <w:rFonts w:asciiTheme="minorHAnsi" w:hAnsiTheme="minorHAnsi" w:cstheme="minorHAnsi"/>
          <w:color w:val="auto"/>
        </w:rPr>
      </w:pPr>
      <w:r w:rsidRPr="009F50C8">
        <w:rPr>
          <w:rFonts w:asciiTheme="minorHAnsi" w:hAnsiTheme="minorHAnsi" w:cstheme="minorHAnsi"/>
          <w:color w:val="auto"/>
        </w:rPr>
        <w:t xml:space="preserve">Be </w:t>
      </w:r>
      <w:r w:rsidR="00983182" w:rsidRPr="009F50C8">
        <w:rPr>
          <w:rFonts w:asciiTheme="minorHAnsi" w:hAnsiTheme="minorHAnsi" w:cstheme="minorHAnsi"/>
          <w:color w:val="auto"/>
        </w:rPr>
        <w:t>responsible</w:t>
      </w:r>
      <w:r w:rsidRPr="009F50C8">
        <w:rPr>
          <w:rFonts w:asciiTheme="minorHAnsi" w:hAnsiTheme="minorHAnsi" w:cstheme="minorHAnsi"/>
          <w:color w:val="auto"/>
        </w:rPr>
        <w:t xml:space="preserve"> for the preparation and delivery of teaching </w:t>
      </w:r>
      <w:r w:rsidR="00983182" w:rsidRPr="009F50C8">
        <w:rPr>
          <w:rFonts w:asciiTheme="minorHAnsi" w:hAnsiTheme="minorHAnsi" w:cstheme="minorHAnsi"/>
          <w:color w:val="auto"/>
        </w:rPr>
        <w:t>materials,</w:t>
      </w:r>
      <w:r w:rsidRPr="009F50C8">
        <w:rPr>
          <w:rFonts w:asciiTheme="minorHAnsi" w:hAnsiTheme="minorHAnsi" w:cstheme="minorHAnsi"/>
          <w:color w:val="auto"/>
        </w:rPr>
        <w:t xml:space="preserve"> teaching </w:t>
      </w:r>
      <w:proofErr w:type="spellStart"/>
      <w:r w:rsidRPr="009F50C8">
        <w:rPr>
          <w:rFonts w:asciiTheme="minorHAnsi" w:hAnsiTheme="minorHAnsi" w:cstheme="minorHAnsi"/>
          <w:color w:val="auto"/>
        </w:rPr>
        <w:t>programmes</w:t>
      </w:r>
      <w:proofErr w:type="spellEnd"/>
      <w:r w:rsidRPr="009F50C8">
        <w:rPr>
          <w:rFonts w:asciiTheme="minorHAnsi" w:hAnsiTheme="minorHAnsi" w:cstheme="minorHAnsi"/>
          <w:color w:val="auto"/>
        </w:rPr>
        <w:t xml:space="preserve"> and pastoral arrangements as appropriate.</w:t>
      </w:r>
    </w:p>
    <w:p w14:paraId="1D92E928" w14:textId="77777777" w:rsidR="001F4DAE" w:rsidRPr="009F50C8" w:rsidRDefault="001F4DAE" w:rsidP="001F4DAE">
      <w:pPr>
        <w:pStyle w:val="Default"/>
        <w:numPr>
          <w:ilvl w:val="0"/>
          <w:numId w:val="20"/>
        </w:numPr>
        <w:rPr>
          <w:rFonts w:asciiTheme="minorHAnsi" w:hAnsiTheme="minorHAnsi" w:cstheme="minorHAnsi"/>
          <w:color w:val="auto"/>
        </w:rPr>
      </w:pPr>
      <w:proofErr w:type="spellStart"/>
      <w:r w:rsidRPr="009F50C8">
        <w:rPr>
          <w:rFonts w:asciiTheme="minorHAnsi" w:hAnsiTheme="minorHAnsi" w:cstheme="minorHAnsi"/>
          <w:color w:val="auto"/>
        </w:rPr>
        <w:t>Recognise</w:t>
      </w:r>
      <w:proofErr w:type="spellEnd"/>
      <w:r w:rsidRPr="009F50C8">
        <w:rPr>
          <w:rFonts w:asciiTheme="minorHAnsi" w:hAnsiTheme="minorHAnsi" w:cstheme="minorHAnsi"/>
          <w:color w:val="auto"/>
        </w:rPr>
        <w:t xml:space="preserve"> and respond effectively to equality issues as they arise in the classroom, and challenge stereotyped views, bullying and harassment in accordance with school policy and procedures; </w:t>
      </w:r>
    </w:p>
    <w:p w14:paraId="280767F1" w14:textId="77777777" w:rsidR="007506B2" w:rsidRPr="009F50C8" w:rsidRDefault="00F41AC9" w:rsidP="007506B2">
      <w:pPr>
        <w:pStyle w:val="Default"/>
        <w:numPr>
          <w:ilvl w:val="0"/>
          <w:numId w:val="20"/>
        </w:numPr>
        <w:rPr>
          <w:rFonts w:asciiTheme="minorHAnsi" w:hAnsiTheme="minorHAnsi" w:cstheme="minorHAnsi"/>
          <w:color w:val="auto"/>
        </w:rPr>
      </w:pPr>
      <w:r w:rsidRPr="009F50C8">
        <w:rPr>
          <w:rFonts w:asciiTheme="minorHAnsi" w:hAnsiTheme="minorHAnsi" w:cstheme="minorHAnsi"/>
          <w:color w:val="auto"/>
        </w:rPr>
        <w:t xml:space="preserve">Use ICT effectively in teaching and learning, and as an embedded part of the curriculum; </w:t>
      </w:r>
    </w:p>
    <w:p w14:paraId="3F2B5C2C" w14:textId="77777777" w:rsidR="00F41AC9" w:rsidRPr="009F50C8" w:rsidRDefault="00F41AC9" w:rsidP="00F41AC9">
      <w:pPr>
        <w:pStyle w:val="Default"/>
        <w:numPr>
          <w:ilvl w:val="0"/>
          <w:numId w:val="20"/>
        </w:numPr>
        <w:rPr>
          <w:rFonts w:asciiTheme="minorHAnsi" w:hAnsiTheme="minorHAnsi" w:cstheme="minorHAnsi"/>
          <w:color w:val="auto"/>
        </w:rPr>
      </w:pPr>
      <w:r w:rsidRPr="009F50C8">
        <w:rPr>
          <w:rFonts w:asciiTheme="minorHAnsi" w:hAnsiTheme="minorHAnsi" w:cstheme="minorHAnsi"/>
          <w:color w:val="auto"/>
        </w:rPr>
        <w:t xml:space="preserve">Provide homework which consolidates and extends work carried out in the class and encourages independent learning; </w:t>
      </w:r>
    </w:p>
    <w:p w14:paraId="7D7BD2BB" w14:textId="77777777" w:rsidR="00F41AC9" w:rsidRPr="009F50C8" w:rsidRDefault="00F41AC9" w:rsidP="00F41AC9">
      <w:pPr>
        <w:pStyle w:val="Default"/>
        <w:rPr>
          <w:rFonts w:asciiTheme="minorHAnsi" w:hAnsiTheme="minorHAnsi" w:cstheme="minorHAnsi"/>
          <w:color w:val="auto"/>
        </w:rPr>
      </w:pPr>
    </w:p>
    <w:p w14:paraId="12504C78" w14:textId="77777777" w:rsidR="00F41AC9" w:rsidRPr="009F50C8" w:rsidRDefault="00CD059E" w:rsidP="00F41AC9">
      <w:pPr>
        <w:pStyle w:val="Default"/>
        <w:rPr>
          <w:rFonts w:asciiTheme="minorHAnsi" w:hAnsiTheme="minorHAnsi" w:cstheme="minorHAnsi"/>
          <w:b/>
          <w:color w:val="auto"/>
        </w:rPr>
      </w:pPr>
      <w:r w:rsidRPr="009F50C8">
        <w:rPr>
          <w:rFonts w:asciiTheme="minorHAnsi" w:hAnsiTheme="minorHAnsi" w:cstheme="minorHAnsi"/>
          <w:b/>
          <w:color w:val="auto"/>
        </w:rPr>
        <w:t>Class Management</w:t>
      </w:r>
    </w:p>
    <w:p w14:paraId="2D9246E0" w14:textId="77777777" w:rsidR="001F4DAE" w:rsidRPr="009F50C8" w:rsidRDefault="001F4DAE" w:rsidP="001F4DAE">
      <w:pPr>
        <w:pStyle w:val="Default"/>
        <w:numPr>
          <w:ilvl w:val="0"/>
          <w:numId w:val="21"/>
        </w:numPr>
        <w:rPr>
          <w:rFonts w:asciiTheme="minorHAnsi" w:hAnsiTheme="minorHAnsi" w:cstheme="minorHAnsi"/>
          <w:color w:val="auto"/>
        </w:rPr>
      </w:pPr>
      <w:r w:rsidRPr="009F50C8">
        <w:rPr>
          <w:rFonts w:asciiTheme="minorHAnsi" w:hAnsiTheme="minorHAnsi" w:cstheme="minorHAnsi"/>
          <w:color w:val="auto"/>
        </w:rPr>
        <w:t xml:space="preserve">Establish </w:t>
      </w:r>
      <w:r w:rsidR="00983182" w:rsidRPr="009F50C8">
        <w:rPr>
          <w:rFonts w:asciiTheme="minorHAnsi" w:hAnsiTheme="minorHAnsi" w:cstheme="minorHAnsi"/>
          <w:color w:val="auto"/>
        </w:rPr>
        <w:t xml:space="preserve">a </w:t>
      </w:r>
      <w:r w:rsidRPr="009F50C8">
        <w:rPr>
          <w:rFonts w:asciiTheme="minorHAnsi" w:hAnsiTheme="minorHAnsi" w:cstheme="minorHAnsi"/>
          <w:color w:val="auto"/>
        </w:rPr>
        <w:t xml:space="preserve">successful working relationships and a purposeful learning environment, where diversity is valued and pupils feel safe, secure and confident; </w:t>
      </w:r>
    </w:p>
    <w:p w14:paraId="5FB5CA74" w14:textId="77777777" w:rsidR="00886A9D" w:rsidRPr="00886A9D" w:rsidRDefault="00886A9D" w:rsidP="00886A9D">
      <w:pPr>
        <w:pStyle w:val="Default"/>
        <w:numPr>
          <w:ilvl w:val="0"/>
          <w:numId w:val="21"/>
        </w:numPr>
        <w:rPr>
          <w:rFonts w:asciiTheme="minorHAnsi" w:hAnsiTheme="minorHAnsi" w:cstheme="minorHAnsi"/>
          <w:color w:val="auto"/>
        </w:rPr>
      </w:pPr>
      <w:proofErr w:type="spellStart"/>
      <w:r w:rsidRPr="009F50C8">
        <w:rPr>
          <w:rFonts w:asciiTheme="minorHAnsi" w:hAnsiTheme="minorHAnsi" w:cstheme="minorHAnsi"/>
          <w:color w:val="auto"/>
        </w:rPr>
        <w:t>Organise</w:t>
      </w:r>
      <w:proofErr w:type="spellEnd"/>
      <w:r w:rsidRPr="009F50C8">
        <w:rPr>
          <w:rFonts w:asciiTheme="minorHAnsi" w:hAnsiTheme="minorHAnsi" w:cstheme="minorHAnsi"/>
          <w:color w:val="auto"/>
        </w:rPr>
        <w:t xml:space="preserve"> and manage Teaching Assistants and other staff in the classroom to </w:t>
      </w:r>
      <w:proofErr w:type="spellStart"/>
      <w:r w:rsidRPr="009F50C8">
        <w:rPr>
          <w:rFonts w:asciiTheme="minorHAnsi" w:hAnsiTheme="minorHAnsi" w:cstheme="minorHAnsi"/>
          <w:color w:val="auto"/>
        </w:rPr>
        <w:t>maximise</w:t>
      </w:r>
      <w:proofErr w:type="spellEnd"/>
      <w:r w:rsidRPr="009F50C8">
        <w:rPr>
          <w:rFonts w:asciiTheme="minorHAnsi" w:hAnsiTheme="minorHAnsi" w:cstheme="minorHAnsi"/>
          <w:color w:val="auto"/>
        </w:rPr>
        <w:t xml:space="preserve"> the outcomes for pupils’ learning. </w:t>
      </w:r>
    </w:p>
    <w:p w14:paraId="5C249E21" w14:textId="77777777" w:rsidR="001F4DAE" w:rsidRPr="009F50C8" w:rsidRDefault="00131D1C" w:rsidP="00F41AC9">
      <w:pPr>
        <w:pStyle w:val="Default"/>
        <w:numPr>
          <w:ilvl w:val="0"/>
          <w:numId w:val="21"/>
        </w:numPr>
        <w:rPr>
          <w:rFonts w:asciiTheme="minorHAnsi" w:hAnsiTheme="minorHAnsi" w:cstheme="minorHAnsi"/>
          <w:strike/>
          <w:color w:val="auto"/>
        </w:rPr>
      </w:pPr>
      <w:r w:rsidRPr="009F50C8">
        <w:rPr>
          <w:rFonts w:asciiTheme="minorHAnsi" w:hAnsiTheme="minorHAnsi" w:cstheme="minorHAnsi"/>
          <w:color w:val="auto"/>
        </w:rPr>
        <w:t>Establish</w:t>
      </w:r>
      <w:r w:rsidR="00F41AC9" w:rsidRPr="009F50C8">
        <w:rPr>
          <w:rFonts w:asciiTheme="minorHAnsi" w:hAnsiTheme="minorHAnsi" w:cstheme="minorHAnsi"/>
          <w:color w:val="auto"/>
        </w:rPr>
        <w:t xml:space="preserve"> clear </w:t>
      </w:r>
      <w:r w:rsidR="00934459" w:rsidRPr="009F50C8">
        <w:rPr>
          <w:rFonts w:asciiTheme="minorHAnsi" w:hAnsiTheme="minorHAnsi" w:cstheme="minorHAnsi"/>
          <w:color w:val="auto"/>
        </w:rPr>
        <w:t>expectations</w:t>
      </w:r>
      <w:r w:rsidR="00F41AC9" w:rsidRPr="009F50C8">
        <w:rPr>
          <w:rFonts w:asciiTheme="minorHAnsi" w:hAnsiTheme="minorHAnsi" w:cstheme="minorHAnsi"/>
          <w:color w:val="auto"/>
        </w:rPr>
        <w:t xml:space="preserve"> </w:t>
      </w:r>
      <w:r w:rsidR="00291318" w:rsidRPr="009F50C8">
        <w:rPr>
          <w:rFonts w:asciiTheme="minorHAnsi" w:hAnsiTheme="minorHAnsi" w:cstheme="minorHAnsi"/>
          <w:color w:val="auto"/>
        </w:rPr>
        <w:t>using</w:t>
      </w:r>
      <w:r w:rsidR="00184BD7" w:rsidRPr="009F50C8">
        <w:rPr>
          <w:rFonts w:asciiTheme="minorHAnsi" w:hAnsiTheme="minorHAnsi" w:cstheme="minorHAnsi"/>
          <w:color w:val="auto"/>
        </w:rPr>
        <w:t xml:space="preserve"> effective </w:t>
      </w:r>
      <w:proofErr w:type="spellStart"/>
      <w:r w:rsidR="00184BD7" w:rsidRPr="009F50C8">
        <w:rPr>
          <w:rFonts w:asciiTheme="minorHAnsi" w:hAnsiTheme="minorHAnsi" w:cstheme="minorHAnsi"/>
          <w:color w:val="auto"/>
        </w:rPr>
        <w:t>behaviour</w:t>
      </w:r>
      <w:proofErr w:type="spellEnd"/>
      <w:r w:rsidR="00184BD7" w:rsidRPr="009F50C8">
        <w:rPr>
          <w:rFonts w:asciiTheme="minorHAnsi" w:hAnsiTheme="minorHAnsi" w:cstheme="minorHAnsi"/>
          <w:color w:val="auto"/>
        </w:rPr>
        <w:t xml:space="preserve"> management</w:t>
      </w:r>
      <w:r w:rsidR="00184BD7" w:rsidRPr="009F50C8">
        <w:rPr>
          <w:rFonts w:asciiTheme="minorHAnsi" w:hAnsiTheme="minorHAnsi" w:cstheme="minorHAnsi"/>
          <w:strike/>
          <w:color w:val="auto"/>
        </w:rPr>
        <w:t>,</w:t>
      </w:r>
      <w:r w:rsidR="00184BD7" w:rsidRPr="009F50C8">
        <w:rPr>
          <w:rFonts w:asciiTheme="minorHAnsi" w:hAnsiTheme="minorHAnsi" w:cstheme="minorHAnsi"/>
          <w:color w:val="auto"/>
        </w:rPr>
        <w:t xml:space="preserve"> pre-empting and address</w:t>
      </w:r>
      <w:r w:rsidR="00291318" w:rsidRPr="009F50C8">
        <w:rPr>
          <w:rFonts w:asciiTheme="minorHAnsi" w:hAnsiTheme="minorHAnsi" w:cstheme="minorHAnsi"/>
          <w:color w:val="auto"/>
        </w:rPr>
        <w:t>ing</w:t>
      </w:r>
      <w:r w:rsidR="00184BD7" w:rsidRPr="009F50C8">
        <w:rPr>
          <w:rFonts w:asciiTheme="minorHAnsi" w:hAnsiTheme="minorHAnsi" w:cstheme="minorHAnsi"/>
          <w:color w:val="auto"/>
        </w:rPr>
        <w:t xml:space="preserve"> any potential </w:t>
      </w:r>
      <w:proofErr w:type="spellStart"/>
      <w:r w:rsidR="00184BD7" w:rsidRPr="009F50C8">
        <w:rPr>
          <w:rFonts w:asciiTheme="minorHAnsi" w:hAnsiTheme="minorHAnsi" w:cstheme="minorHAnsi"/>
          <w:color w:val="auto"/>
        </w:rPr>
        <w:t>behavioural</w:t>
      </w:r>
      <w:proofErr w:type="spellEnd"/>
      <w:r w:rsidR="00184BD7" w:rsidRPr="009F50C8">
        <w:rPr>
          <w:rFonts w:asciiTheme="minorHAnsi" w:hAnsiTheme="minorHAnsi" w:cstheme="minorHAnsi"/>
          <w:color w:val="auto"/>
        </w:rPr>
        <w:t xml:space="preserve"> issues; and </w:t>
      </w:r>
      <w:r w:rsidR="001F4DAE" w:rsidRPr="009F50C8">
        <w:rPr>
          <w:rFonts w:asciiTheme="minorHAnsi" w:hAnsiTheme="minorHAnsi" w:cstheme="minorHAnsi"/>
          <w:color w:val="auto"/>
        </w:rPr>
        <w:t>m</w:t>
      </w:r>
      <w:r w:rsidR="00F41AC9" w:rsidRPr="009F50C8">
        <w:rPr>
          <w:rFonts w:asciiTheme="minorHAnsi" w:hAnsiTheme="minorHAnsi" w:cstheme="minorHAnsi"/>
          <w:color w:val="auto"/>
        </w:rPr>
        <w:t>aintain</w:t>
      </w:r>
      <w:r w:rsidR="001F4DAE" w:rsidRPr="009F50C8">
        <w:rPr>
          <w:rFonts w:asciiTheme="minorHAnsi" w:hAnsiTheme="minorHAnsi" w:cstheme="minorHAnsi"/>
          <w:color w:val="auto"/>
        </w:rPr>
        <w:t>ing</w:t>
      </w:r>
      <w:r w:rsidR="00F41AC9" w:rsidRPr="009F50C8">
        <w:rPr>
          <w:rFonts w:asciiTheme="minorHAnsi" w:hAnsiTheme="minorHAnsi" w:cstheme="minorHAnsi"/>
          <w:color w:val="auto"/>
        </w:rPr>
        <w:t xml:space="preserve"> discipline through well focused teaching</w:t>
      </w:r>
    </w:p>
    <w:p w14:paraId="03D3379A" w14:textId="77777777" w:rsidR="00E43AA5" w:rsidRPr="009F50C8" w:rsidRDefault="00983182" w:rsidP="00F41AC9">
      <w:pPr>
        <w:pStyle w:val="Default"/>
        <w:numPr>
          <w:ilvl w:val="0"/>
          <w:numId w:val="21"/>
        </w:numPr>
        <w:rPr>
          <w:rFonts w:asciiTheme="minorHAnsi" w:hAnsiTheme="minorHAnsi" w:cstheme="minorHAnsi"/>
          <w:strike/>
          <w:color w:val="auto"/>
        </w:rPr>
      </w:pPr>
      <w:r w:rsidRPr="009F50C8">
        <w:rPr>
          <w:rFonts w:asciiTheme="minorHAnsi" w:hAnsiTheme="minorHAnsi" w:cstheme="minorHAnsi"/>
          <w:color w:val="auto"/>
        </w:rPr>
        <w:t xml:space="preserve">Be a positive role model and demonstrate consistently </w:t>
      </w:r>
      <w:r w:rsidR="007F7BC7" w:rsidRPr="009F50C8">
        <w:rPr>
          <w:rFonts w:asciiTheme="minorHAnsi" w:hAnsiTheme="minorHAnsi" w:cstheme="minorHAnsi"/>
          <w:color w:val="auto"/>
        </w:rPr>
        <w:t>the</w:t>
      </w:r>
      <w:r w:rsidRPr="009F50C8">
        <w:rPr>
          <w:rFonts w:asciiTheme="minorHAnsi" w:hAnsiTheme="minorHAnsi" w:cstheme="minorHAnsi"/>
          <w:color w:val="auto"/>
        </w:rPr>
        <w:t xml:space="preserve"> positive </w:t>
      </w:r>
      <w:r w:rsidR="007F7BC7" w:rsidRPr="009F50C8">
        <w:rPr>
          <w:rFonts w:asciiTheme="minorHAnsi" w:hAnsiTheme="minorHAnsi" w:cstheme="minorHAnsi"/>
          <w:color w:val="auto"/>
        </w:rPr>
        <w:t>attitudes</w:t>
      </w:r>
      <w:r w:rsidRPr="009F50C8">
        <w:rPr>
          <w:rFonts w:asciiTheme="minorHAnsi" w:hAnsiTheme="minorHAnsi" w:cstheme="minorHAnsi"/>
          <w:color w:val="auto"/>
        </w:rPr>
        <w:t>, values a</w:t>
      </w:r>
      <w:r w:rsidR="00525E03" w:rsidRPr="009F50C8">
        <w:rPr>
          <w:rFonts w:asciiTheme="minorHAnsi" w:hAnsiTheme="minorHAnsi" w:cstheme="minorHAnsi"/>
          <w:color w:val="auto"/>
        </w:rPr>
        <w:t xml:space="preserve">nd </w:t>
      </w:r>
      <w:proofErr w:type="spellStart"/>
      <w:r w:rsidR="002E6A32" w:rsidRPr="009F50C8">
        <w:rPr>
          <w:rFonts w:asciiTheme="minorHAnsi" w:hAnsiTheme="minorHAnsi" w:cstheme="minorHAnsi"/>
          <w:color w:val="auto"/>
        </w:rPr>
        <w:t>behaviour</w:t>
      </w:r>
      <w:proofErr w:type="spellEnd"/>
      <w:r w:rsidR="00525E03" w:rsidRPr="009F50C8">
        <w:rPr>
          <w:rFonts w:asciiTheme="minorHAnsi" w:hAnsiTheme="minorHAnsi" w:cstheme="minorHAnsi"/>
          <w:color w:val="auto"/>
        </w:rPr>
        <w:t xml:space="preserve"> expected of pupils.</w:t>
      </w:r>
    </w:p>
    <w:p w14:paraId="5908B9BA" w14:textId="77777777" w:rsidR="00EA071B" w:rsidRPr="009F50C8" w:rsidRDefault="00EA071B" w:rsidP="00EA071B">
      <w:pPr>
        <w:pStyle w:val="Default"/>
        <w:ind w:left="720"/>
        <w:rPr>
          <w:rFonts w:asciiTheme="minorHAnsi" w:hAnsiTheme="minorHAnsi" w:cstheme="minorHAnsi"/>
          <w:strike/>
          <w:color w:val="auto"/>
        </w:rPr>
      </w:pPr>
    </w:p>
    <w:p w14:paraId="3ECA09E9" w14:textId="77777777" w:rsidR="00F41AC9" w:rsidRPr="009F50C8" w:rsidRDefault="00CD059E" w:rsidP="00F41AC9">
      <w:pPr>
        <w:pStyle w:val="Default"/>
        <w:rPr>
          <w:rFonts w:asciiTheme="minorHAnsi" w:hAnsiTheme="minorHAnsi" w:cstheme="minorHAnsi"/>
          <w:color w:val="auto"/>
        </w:rPr>
      </w:pPr>
      <w:r w:rsidRPr="009F50C8">
        <w:rPr>
          <w:rFonts w:asciiTheme="minorHAnsi" w:hAnsiTheme="minorHAnsi" w:cstheme="minorHAnsi"/>
          <w:b/>
          <w:color w:val="auto"/>
        </w:rPr>
        <w:t xml:space="preserve">Monitoring, Assessment, Recording and Reporting </w:t>
      </w:r>
    </w:p>
    <w:p w14:paraId="67EAF45A" w14:textId="77777777" w:rsidR="0082379C" w:rsidRPr="009F50C8" w:rsidRDefault="0082379C" w:rsidP="00F41AC9">
      <w:pPr>
        <w:pStyle w:val="Default"/>
        <w:numPr>
          <w:ilvl w:val="0"/>
          <w:numId w:val="22"/>
        </w:numPr>
        <w:rPr>
          <w:rFonts w:asciiTheme="minorHAnsi" w:hAnsiTheme="minorHAnsi" w:cstheme="minorHAnsi"/>
          <w:color w:val="auto"/>
        </w:rPr>
      </w:pPr>
      <w:r w:rsidRPr="009F50C8">
        <w:rPr>
          <w:rFonts w:asciiTheme="minorHAnsi" w:hAnsiTheme="minorHAnsi" w:cstheme="minorHAnsi"/>
          <w:color w:val="auto"/>
        </w:rPr>
        <w:t>A</w:t>
      </w:r>
      <w:r w:rsidR="00F41AC9" w:rsidRPr="009F50C8">
        <w:rPr>
          <w:rFonts w:asciiTheme="minorHAnsi" w:hAnsiTheme="minorHAnsi" w:cstheme="minorHAnsi"/>
          <w:color w:val="auto"/>
        </w:rPr>
        <w:t xml:space="preserve">ssess pupils’ level of learning and understanding in relation to identified learning objectives, </w:t>
      </w:r>
      <w:r w:rsidRPr="009F50C8">
        <w:rPr>
          <w:rFonts w:asciiTheme="minorHAnsi" w:hAnsiTheme="minorHAnsi" w:cstheme="minorHAnsi"/>
          <w:color w:val="auto"/>
        </w:rPr>
        <w:t>national curriculum standards and accreditations</w:t>
      </w:r>
    </w:p>
    <w:p w14:paraId="3BAD1030" w14:textId="77777777" w:rsidR="00F41AC9" w:rsidRPr="009F50C8" w:rsidRDefault="0082379C" w:rsidP="00F41AC9">
      <w:pPr>
        <w:pStyle w:val="Default"/>
        <w:numPr>
          <w:ilvl w:val="0"/>
          <w:numId w:val="22"/>
        </w:numPr>
        <w:rPr>
          <w:rFonts w:asciiTheme="minorHAnsi" w:hAnsiTheme="minorHAnsi" w:cstheme="minorHAnsi"/>
          <w:color w:val="auto"/>
        </w:rPr>
      </w:pPr>
      <w:r w:rsidRPr="009F50C8">
        <w:rPr>
          <w:rFonts w:asciiTheme="minorHAnsi" w:hAnsiTheme="minorHAnsi" w:cstheme="minorHAnsi"/>
          <w:color w:val="auto"/>
        </w:rPr>
        <w:lastRenderedPageBreak/>
        <w:t xml:space="preserve">Use Assessment for Learning strategies, </w:t>
      </w:r>
      <w:r w:rsidR="00F41AC9" w:rsidRPr="009F50C8">
        <w:rPr>
          <w:rFonts w:asciiTheme="minorHAnsi" w:hAnsiTheme="minorHAnsi" w:cstheme="minorHAnsi"/>
          <w:color w:val="auto"/>
        </w:rPr>
        <w:t xml:space="preserve">monitoring and assessment information to inform planning, teaching and learning; </w:t>
      </w:r>
    </w:p>
    <w:p w14:paraId="7952E610" w14:textId="77777777" w:rsidR="00184BD7" w:rsidRPr="009F50C8" w:rsidRDefault="00F41AC9" w:rsidP="00525E03">
      <w:pPr>
        <w:pStyle w:val="Default"/>
        <w:numPr>
          <w:ilvl w:val="0"/>
          <w:numId w:val="22"/>
        </w:numPr>
        <w:rPr>
          <w:rFonts w:asciiTheme="minorHAnsi" w:hAnsiTheme="minorHAnsi" w:cstheme="minorHAnsi"/>
          <w:strike/>
          <w:color w:val="auto"/>
        </w:rPr>
      </w:pPr>
      <w:r w:rsidRPr="009F50C8">
        <w:rPr>
          <w:rFonts w:asciiTheme="minorHAnsi" w:hAnsiTheme="minorHAnsi" w:cstheme="minorHAnsi"/>
          <w:color w:val="auto"/>
        </w:rPr>
        <w:t>Involve pupils in reflecting on, evaluating and improving thei</w:t>
      </w:r>
      <w:r w:rsidR="00525E03" w:rsidRPr="009F50C8">
        <w:rPr>
          <w:rFonts w:asciiTheme="minorHAnsi" w:hAnsiTheme="minorHAnsi" w:cstheme="minorHAnsi"/>
          <w:color w:val="auto"/>
        </w:rPr>
        <w:t xml:space="preserve">r own performance and progress and </w:t>
      </w:r>
      <w:r w:rsidR="00525E03" w:rsidRPr="009F50C8">
        <w:rPr>
          <w:rFonts w:asciiTheme="minorHAnsi" w:hAnsiTheme="minorHAnsi" w:cstheme="minorHAnsi"/>
          <w:strike/>
          <w:color w:val="auto"/>
        </w:rPr>
        <w:t>p</w:t>
      </w:r>
      <w:r w:rsidR="00184BD7" w:rsidRPr="009F50C8">
        <w:rPr>
          <w:rFonts w:asciiTheme="minorHAnsi" w:hAnsiTheme="minorHAnsi" w:cstheme="minorHAnsi"/>
          <w:color w:val="auto"/>
        </w:rPr>
        <w:t xml:space="preserve">rovide </w:t>
      </w:r>
      <w:r w:rsidR="0082379C" w:rsidRPr="009F50C8">
        <w:rPr>
          <w:rFonts w:asciiTheme="minorHAnsi" w:hAnsiTheme="minorHAnsi" w:cstheme="minorHAnsi"/>
          <w:color w:val="auto"/>
        </w:rPr>
        <w:t xml:space="preserve">timely </w:t>
      </w:r>
      <w:r w:rsidR="00184BD7" w:rsidRPr="009F50C8">
        <w:rPr>
          <w:rFonts w:asciiTheme="minorHAnsi" w:hAnsiTheme="minorHAnsi" w:cstheme="minorHAnsi"/>
          <w:color w:val="auto"/>
        </w:rPr>
        <w:t>construc</w:t>
      </w:r>
      <w:r w:rsidR="00525E03" w:rsidRPr="009F50C8">
        <w:rPr>
          <w:rFonts w:asciiTheme="minorHAnsi" w:hAnsiTheme="minorHAnsi" w:cstheme="minorHAnsi"/>
          <w:color w:val="auto"/>
        </w:rPr>
        <w:t>tive feedback to support pupils.</w:t>
      </w:r>
    </w:p>
    <w:p w14:paraId="7C50F1D7" w14:textId="77777777" w:rsidR="00184BD7" w:rsidRPr="009F50C8" w:rsidRDefault="0082379C" w:rsidP="0082379C">
      <w:pPr>
        <w:pStyle w:val="Default"/>
        <w:numPr>
          <w:ilvl w:val="0"/>
          <w:numId w:val="22"/>
        </w:numPr>
        <w:rPr>
          <w:rFonts w:asciiTheme="minorHAnsi" w:hAnsiTheme="minorHAnsi" w:cstheme="minorHAnsi"/>
          <w:color w:val="auto"/>
        </w:rPr>
      </w:pPr>
      <w:r w:rsidRPr="009F50C8">
        <w:rPr>
          <w:rFonts w:asciiTheme="minorHAnsi" w:hAnsiTheme="minorHAnsi" w:cstheme="minorHAnsi"/>
          <w:color w:val="auto"/>
        </w:rPr>
        <w:t xml:space="preserve">Record, </w:t>
      </w:r>
      <w:r w:rsidR="00F41AC9" w:rsidRPr="009F50C8">
        <w:rPr>
          <w:rFonts w:asciiTheme="minorHAnsi" w:hAnsiTheme="minorHAnsi" w:cstheme="minorHAnsi"/>
          <w:color w:val="auto"/>
        </w:rPr>
        <w:t>track</w:t>
      </w:r>
      <w:r w:rsidR="00983182" w:rsidRPr="009F50C8">
        <w:rPr>
          <w:rFonts w:asciiTheme="minorHAnsi" w:hAnsiTheme="minorHAnsi" w:cstheme="minorHAnsi"/>
          <w:color w:val="auto"/>
        </w:rPr>
        <w:t xml:space="preserve"> and </w:t>
      </w:r>
      <w:proofErr w:type="spellStart"/>
      <w:r w:rsidR="00983182" w:rsidRPr="009F50C8">
        <w:rPr>
          <w:rFonts w:asciiTheme="minorHAnsi" w:hAnsiTheme="minorHAnsi" w:cstheme="minorHAnsi"/>
          <w:color w:val="auto"/>
        </w:rPr>
        <w:t>analys</w:t>
      </w:r>
      <w:r w:rsidRPr="009F50C8">
        <w:rPr>
          <w:rFonts w:asciiTheme="minorHAnsi" w:hAnsiTheme="minorHAnsi" w:cstheme="minorHAnsi"/>
          <w:color w:val="auto"/>
        </w:rPr>
        <w:t>e</w:t>
      </w:r>
      <w:proofErr w:type="spellEnd"/>
      <w:r w:rsidR="00F41AC9" w:rsidRPr="009F50C8">
        <w:rPr>
          <w:rFonts w:asciiTheme="minorHAnsi" w:hAnsiTheme="minorHAnsi" w:cstheme="minorHAnsi"/>
          <w:color w:val="auto"/>
        </w:rPr>
        <w:t xml:space="preserve"> pupils’ progress and attainment systematically, in order to provide evidence of development, identify strengths and areas requiring improvement, </w:t>
      </w:r>
    </w:p>
    <w:p w14:paraId="485AB306" w14:textId="77777777" w:rsidR="00F41AC9" w:rsidRPr="009F50C8" w:rsidRDefault="00F41AC9" w:rsidP="00F41AC9">
      <w:pPr>
        <w:pStyle w:val="Default"/>
        <w:numPr>
          <w:ilvl w:val="0"/>
          <w:numId w:val="22"/>
        </w:numPr>
        <w:rPr>
          <w:rFonts w:asciiTheme="minorHAnsi" w:hAnsiTheme="minorHAnsi" w:cstheme="minorHAnsi"/>
          <w:color w:val="auto"/>
        </w:rPr>
      </w:pPr>
      <w:r w:rsidRPr="009F50C8">
        <w:rPr>
          <w:rFonts w:asciiTheme="minorHAnsi" w:hAnsiTheme="minorHAnsi" w:cstheme="minorHAnsi"/>
          <w:color w:val="auto"/>
        </w:rPr>
        <w:t xml:space="preserve">Identify and support pupils with differing levels of ability, and those experiencing </w:t>
      </w:r>
      <w:proofErr w:type="spellStart"/>
      <w:r w:rsidRPr="009F50C8">
        <w:rPr>
          <w:rFonts w:asciiTheme="minorHAnsi" w:hAnsiTheme="minorHAnsi" w:cstheme="minorHAnsi"/>
          <w:color w:val="auto"/>
        </w:rPr>
        <w:t>behavioural</w:t>
      </w:r>
      <w:proofErr w:type="spellEnd"/>
      <w:r w:rsidRPr="009F50C8">
        <w:rPr>
          <w:rFonts w:asciiTheme="minorHAnsi" w:hAnsiTheme="minorHAnsi" w:cstheme="minorHAnsi"/>
          <w:color w:val="auto"/>
        </w:rPr>
        <w:t>, emotional and social difficu</w:t>
      </w:r>
      <w:r w:rsidR="00983182" w:rsidRPr="009F50C8">
        <w:rPr>
          <w:rFonts w:asciiTheme="minorHAnsi" w:hAnsiTheme="minorHAnsi" w:cstheme="minorHAnsi"/>
          <w:color w:val="auto"/>
        </w:rPr>
        <w:t>lties.</w:t>
      </w:r>
    </w:p>
    <w:p w14:paraId="5A92D900" w14:textId="77777777" w:rsidR="00F41AC9" w:rsidRDefault="00F41AC9" w:rsidP="00CD059E">
      <w:pPr>
        <w:pStyle w:val="Default"/>
        <w:numPr>
          <w:ilvl w:val="0"/>
          <w:numId w:val="22"/>
        </w:numPr>
        <w:rPr>
          <w:rFonts w:asciiTheme="minorHAnsi" w:hAnsiTheme="minorHAnsi" w:cstheme="minorHAnsi"/>
          <w:color w:val="auto"/>
        </w:rPr>
      </w:pPr>
      <w:r w:rsidRPr="009F50C8">
        <w:rPr>
          <w:rFonts w:asciiTheme="minorHAnsi" w:hAnsiTheme="minorHAnsi" w:cstheme="minorHAnsi"/>
          <w:color w:val="auto"/>
        </w:rPr>
        <w:t xml:space="preserve">Report on pupils’ </w:t>
      </w:r>
      <w:r w:rsidR="00886A9D">
        <w:rPr>
          <w:rFonts w:asciiTheme="minorHAnsi" w:hAnsiTheme="minorHAnsi" w:cstheme="minorHAnsi"/>
          <w:color w:val="auto"/>
        </w:rPr>
        <w:t>progress</w:t>
      </w:r>
      <w:r w:rsidRPr="009F50C8">
        <w:rPr>
          <w:rFonts w:asciiTheme="minorHAnsi" w:hAnsiTheme="minorHAnsi" w:cstheme="minorHAnsi"/>
          <w:color w:val="auto"/>
        </w:rPr>
        <w:t xml:space="preserve"> to parents, carers, other professionals and pupils</w:t>
      </w:r>
      <w:r w:rsidR="0082379C" w:rsidRPr="009F50C8">
        <w:rPr>
          <w:rFonts w:asciiTheme="minorHAnsi" w:hAnsiTheme="minorHAnsi" w:cstheme="minorHAnsi"/>
          <w:color w:val="auto"/>
        </w:rPr>
        <w:t>;</w:t>
      </w:r>
    </w:p>
    <w:p w14:paraId="4E9BBD73" w14:textId="77777777" w:rsidR="00CA6729" w:rsidRDefault="00CA6729" w:rsidP="00CA6729">
      <w:pPr>
        <w:pStyle w:val="Default"/>
        <w:rPr>
          <w:rFonts w:asciiTheme="minorHAnsi" w:hAnsiTheme="minorHAnsi" w:cstheme="minorHAnsi"/>
          <w:color w:val="auto"/>
        </w:rPr>
      </w:pPr>
    </w:p>
    <w:p w14:paraId="47BFC68F" w14:textId="77777777" w:rsidR="00CA6729" w:rsidRPr="00CA6729" w:rsidRDefault="00CA6729" w:rsidP="00CA6729">
      <w:pPr>
        <w:autoSpaceDE w:val="0"/>
        <w:autoSpaceDN w:val="0"/>
        <w:adjustRightInd w:val="0"/>
        <w:ind w:firstLine="360"/>
        <w:rPr>
          <w:rFonts w:asciiTheme="minorHAnsi" w:hAnsiTheme="minorHAnsi" w:cstheme="minorHAnsi"/>
          <w:b/>
          <w:sz w:val="22"/>
          <w:szCs w:val="22"/>
          <w:lang w:val="en-US" w:eastAsia="en-US"/>
        </w:rPr>
      </w:pPr>
      <w:r w:rsidRPr="00CA6729">
        <w:rPr>
          <w:rFonts w:asciiTheme="minorHAnsi" w:hAnsiTheme="minorHAnsi" w:cstheme="minorHAnsi"/>
          <w:b/>
          <w:color w:val="000000"/>
          <w:sz w:val="22"/>
          <w:szCs w:val="22"/>
          <w:lang w:val="en-US" w:eastAsia="en-US"/>
        </w:rPr>
        <w:t>Pastoral System:</w:t>
      </w:r>
    </w:p>
    <w:p w14:paraId="2331375D" w14:textId="77777777" w:rsidR="00CA6729" w:rsidRPr="00CA6729" w:rsidRDefault="00CA6729" w:rsidP="00CA6729">
      <w:pPr>
        <w:numPr>
          <w:ilvl w:val="0"/>
          <w:numId w:val="28"/>
        </w:numPr>
        <w:autoSpaceDE w:val="0"/>
        <w:autoSpaceDN w:val="0"/>
        <w:adjustRightInd w:val="0"/>
        <w:rPr>
          <w:rFonts w:asciiTheme="minorHAnsi" w:hAnsiTheme="minorHAnsi" w:cstheme="minorHAnsi"/>
          <w:color w:val="000000"/>
          <w:szCs w:val="24"/>
          <w:lang w:val="en-US" w:eastAsia="en-US"/>
        </w:rPr>
      </w:pPr>
      <w:r w:rsidRPr="00CA6729">
        <w:rPr>
          <w:rFonts w:asciiTheme="minorHAnsi" w:hAnsiTheme="minorHAnsi" w:cstheme="minorHAnsi"/>
          <w:color w:val="000000"/>
          <w:szCs w:val="24"/>
          <w:lang w:val="en-US" w:eastAsia="en-US"/>
        </w:rPr>
        <w:t xml:space="preserve">To be a Form Tutor to an assigned group of students. </w:t>
      </w:r>
    </w:p>
    <w:p w14:paraId="3225B557" w14:textId="77777777" w:rsidR="00CA6729" w:rsidRPr="00CA6729" w:rsidRDefault="00CA6729" w:rsidP="00CA6729">
      <w:pPr>
        <w:numPr>
          <w:ilvl w:val="0"/>
          <w:numId w:val="28"/>
        </w:numPr>
        <w:autoSpaceDE w:val="0"/>
        <w:autoSpaceDN w:val="0"/>
        <w:adjustRightInd w:val="0"/>
        <w:rPr>
          <w:rFonts w:asciiTheme="minorHAnsi" w:hAnsiTheme="minorHAnsi" w:cstheme="minorHAnsi"/>
          <w:color w:val="000000"/>
          <w:szCs w:val="24"/>
          <w:lang w:val="en-US" w:eastAsia="en-US"/>
        </w:rPr>
      </w:pPr>
      <w:r w:rsidRPr="00CA6729">
        <w:rPr>
          <w:rFonts w:asciiTheme="minorHAnsi" w:hAnsiTheme="minorHAnsi" w:cstheme="minorHAnsi"/>
          <w:color w:val="000000"/>
          <w:szCs w:val="24"/>
          <w:lang w:val="en-US" w:eastAsia="en-US"/>
        </w:rPr>
        <w:t xml:space="preserve">To promote the general progress and well-being of individual students and of the form Tutor Group as a whole. </w:t>
      </w:r>
    </w:p>
    <w:p w14:paraId="6BAA9A2D" w14:textId="77777777" w:rsidR="00CA6729" w:rsidRPr="00CA6729" w:rsidRDefault="00CA6729" w:rsidP="00CA6729">
      <w:pPr>
        <w:numPr>
          <w:ilvl w:val="0"/>
          <w:numId w:val="28"/>
        </w:numPr>
        <w:autoSpaceDE w:val="0"/>
        <w:autoSpaceDN w:val="0"/>
        <w:adjustRightInd w:val="0"/>
        <w:rPr>
          <w:rFonts w:asciiTheme="minorHAnsi" w:hAnsiTheme="minorHAnsi" w:cstheme="minorHAnsi"/>
          <w:color w:val="000000"/>
          <w:szCs w:val="24"/>
          <w:lang w:val="en-US" w:eastAsia="en-US"/>
        </w:rPr>
      </w:pPr>
      <w:r w:rsidRPr="00CA6729">
        <w:rPr>
          <w:rFonts w:asciiTheme="minorHAnsi" w:hAnsiTheme="minorHAnsi" w:cstheme="minorHAnsi"/>
          <w:color w:val="000000"/>
          <w:szCs w:val="24"/>
          <w:lang w:val="en-US" w:eastAsia="en-US"/>
        </w:rPr>
        <w:t xml:space="preserve">To liaise with Senior Managers to ensure the implementation of the school’s Pastoral System. </w:t>
      </w:r>
    </w:p>
    <w:p w14:paraId="0AE9ACCF" w14:textId="77777777" w:rsidR="00CA6729" w:rsidRPr="00CA6729" w:rsidRDefault="00CA6729" w:rsidP="00CA6729">
      <w:pPr>
        <w:numPr>
          <w:ilvl w:val="0"/>
          <w:numId w:val="28"/>
        </w:numPr>
        <w:autoSpaceDE w:val="0"/>
        <w:autoSpaceDN w:val="0"/>
        <w:adjustRightInd w:val="0"/>
        <w:rPr>
          <w:rFonts w:asciiTheme="minorHAnsi" w:hAnsiTheme="minorHAnsi" w:cstheme="minorHAnsi"/>
          <w:color w:val="000000"/>
          <w:szCs w:val="24"/>
          <w:lang w:val="en-US" w:eastAsia="en-US"/>
        </w:rPr>
      </w:pPr>
      <w:r w:rsidRPr="00CA6729">
        <w:rPr>
          <w:rFonts w:asciiTheme="minorHAnsi" w:hAnsiTheme="minorHAnsi" w:cstheme="minorHAnsi"/>
          <w:color w:val="000000"/>
          <w:szCs w:val="24"/>
          <w:lang w:val="en-US" w:eastAsia="en-US"/>
        </w:rPr>
        <w:t xml:space="preserve">To register students, accompany them to assemblies, encourage their full attendance at all lessons and their participation in other aspects of Centre life. </w:t>
      </w:r>
    </w:p>
    <w:p w14:paraId="41972970" w14:textId="5361D383" w:rsidR="00CA6729" w:rsidRPr="00CA6729" w:rsidRDefault="00CA6729" w:rsidP="00CA6729">
      <w:pPr>
        <w:numPr>
          <w:ilvl w:val="0"/>
          <w:numId w:val="28"/>
        </w:numPr>
        <w:autoSpaceDE w:val="0"/>
        <w:autoSpaceDN w:val="0"/>
        <w:adjustRightInd w:val="0"/>
        <w:rPr>
          <w:rFonts w:asciiTheme="minorHAnsi" w:hAnsiTheme="minorHAnsi" w:cstheme="minorHAnsi"/>
          <w:color w:val="000000"/>
          <w:szCs w:val="24"/>
          <w:lang w:val="en-US" w:eastAsia="en-US"/>
        </w:rPr>
      </w:pPr>
      <w:r w:rsidRPr="00CA6729">
        <w:rPr>
          <w:rFonts w:asciiTheme="minorHAnsi" w:hAnsiTheme="minorHAnsi" w:cstheme="minorHAnsi"/>
          <w:color w:val="000000"/>
          <w:szCs w:val="24"/>
          <w:lang w:val="en-US" w:eastAsia="en-US"/>
        </w:rPr>
        <w:t>To evaluate and monitor the progress of students and keep up-</w:t>
      </w:r>
      <w:r w:rsidR="00D861EE" w:rsidRPr="00CA6729">
        <w:rPr>
          <w:rFonts w:asciiTheme="minorHAnsi" w:hAnsiTheme="minorHAnsi" w:cstheme="minorHAnsi"/>
          <w:color w:val="000000"/>
          <w:szCs w:val="24"/>
          <w:lang w:val="en-US" w:eastAsia="en-US"/>
        </w:rPr>
        <w:t>to date</w:t>
      </w:r>
      <w:r w:rsidRPr="00CA6729">
        <w:rPr>
          <w:rFonts w:asciiTheme="minorHAnsi" w:hAnsiTheme="minorHAnsi" w:cstheme="minorHAnsi"/>
          <w:color w:val="000000"/>
          <w:szCs w:val="24"/>
          <w:lang w:val="en-US" w:eastAsia="en-US"/>
        </w:rPr>
        <w:t xml:space="preserve"> student records as may be required. </w:t>
      </w:r>
    </w:p>
    <w:p w14:paraId="5F1D75EB" w14:textId="77777777" w:rsidR="00CA6729" w:rsidRPr="00CA6729" w:rsidRDefault="00CA6729" w:rsidP="00CA6729">
      <w:pPr>
        <w:numPr>
          <w:ilvl w:val="0"/>
          <w:numId w:val="28"/>
        </w:numPr>
        <w:autoSpaceDE w:val="0"/>
        <w:autoSpaceDN w:val="0"/>
        <w:adjustRightInd w:val="0"/>
        <w:rPr>
          <w:rFonts w:asciiTheme="minorHAnsi" w:hAnsiTheme="minorHAnsi" w:cstheme="minorHAnsi"/>
          <w:color w:val="000000"/>
          <w:szCs w:val="24"/>
          <w:lang w:val="en-US" w:eastAsia="en-US"/>
        </w:rPr>
      </w:pPr>
      <w:r w:rsidRPr="00CA6729">
        <w:rPr>
          <w:rFonts w:asciiTheme="minorHAnsi" w:hAnsiTheme="minorHAnsi" w:cstheme="minorHAnsi"/>
          <w:color w:val="000000"/>
          <w:szCs w:val="24"/>
          <w:lang w:val="en-US" w:eastAsia="en-US"/>
        </w:rPr>
        <w:t xml:space="preserve">To contribute to the preparation of Individual action Plans and progress files and other reports. </w:t>
      </w:r>
    </w:p>
    <w:p w14:paraId="0841961C" w14:textId="77777777" w:rsidR="00CA6729" w:rsidRPr="00CA6729" w:rsidRDefault="00CA6729" w:rsidP="00CA6729">
      <w:pPr>
        <w:numPr>
          <w:ilvl w:val="0"/>
          <w:numId w:val="28"/>
        </w:numPr>
        <w:autoSpaceDE w:val="0"/>
        <w:autoSpaceDN w:val="0"/>
        <w:adjustRightInd w:val="0"/>
        <w:rPr>
          <w:rFonts w:asciiTheme="minorHAnsi" w:hAnsiTheme="minorHAnsi" w:cstheme="minorHAnsi"/>
          <w:color w:val="000000"/>
          <w:szCs w:val="24"/>
          <w:lang w:val="en-US" w:eastAsia="en-US"/>
        </w:rPr>
      </w:pPr>
      <w:r w:rsidRPr="00CA6729">
        <w:rPr>
          <w:rFonts w:asciiTheme="minorHAnsi" w:hAnsiTheme="minorHAnsi" w:cstheme="minorHAnsi"/>
          <w:color w:val="000000"/>
          <w:szCs w:val="24"/>
          <w:lang w:val="en-US" w:eastAsia="en-US"/>
        </w:rPr>
        <w:t xml:space="preserve">To alert the appropriate staff to problems experienced by students and to make recommendations as to how these may be resolved. </w:t>
      </w:r>
    </w:p>
    <w:p w14:paraId="57286C90" w14:textId="77777777" w:rsidR="00CA6729" w:rsidRPr="00CA6729" w:rsidRDefault="00CA6729" w:rsidP="00CA6729">
      <w:pPr>
        <w:numPr>
          <w:ilvl w:val="0"/>
          <w:numId w:val="28"/>
        </w:numPr>
        <w:autoSpaceDE w:val="0"/>
        <w:autoSpaceDN w:val="0"/>
        <w:adjustRightInd w:val="0"/>
        <w:rPr>
          <w:rFonts w:asciiTheme="minorHAnsi" w:hAnsiTheme="minorHAnsi" w:cstheme="minorHAnsi"/>
          <w:color w:val="000000"/>
          <w:szCs w:val="24"/>
          <w:lang w:val="en-US" w:eastAsia="en-US"/>
        </w:rPr>
      </w:pPr>
      <w:r w:rsidRPr="00CA6729">
        <w:rPr>
          <w:rFonts w:asciiTheme="minorHAnsi" w:hAnsiTheme="minorHAnsi" w:cstheme="minorHAnsi"/>
          <w:color w:val="000000"/>
          <w:szCs w:val="24"/>
          <w:lang w:val="en-US" w:eastAsia="en-US"/>
        </w:rPr>
        <w:t xml:space="preserve">To communicate as appropriate, with the parents of students and with persons of bodies outside the school concerned with the welfare of individual students after consultation with the appropriate staff. </w:t>
      </w:r>
    </w:p>
    <w:p w14:paraId="44D9B996" w14:textId="77777777" w:rsidR="00CA6729" w:rsidRPr="00CA6729" w:rsidRDefault="00CA6729" w:rsidP="00CA6729">
      <w:pPr>
        <w:numPr>
          <w:ilvl w:val="0"/>
          <w:numId w:val="28"/>
        </w:numPr>
        <w:autoSpaceDE w:val="0"/>
        <w:autoSpaceDN w:val="0"/>
        <w:adjustRightInd w:val="0"/>
        <w:rPr>
          <w:rFonts w:asciiTheme="minorHAnsi" w:hAnsiTheme="minorHAnsi" w:cstheme="minorHAnsi"/>
          <w:color w:val="000000"/>
          <w:szCs w:val="24"/>
          <w:lang w:val="en-US" w:eastAsia="en-US"/>
        </w:rPr>
      </w:pPr>
      <w:r w:rsidRPr="00CA6729">
        <w:rPr>
          <w:rFonts w:asciiTheme="minorHAnsi" w:hAnsiTheme="minorHAnsi" w:cstheme="minorHAnsi"/>
          <w:color w:val="000000"/>
          <w:szCs w:val="24"/>
          <w:lang w:val="en-US" w:eastAsia="en-US"/>
        </w:rPr>
        <w:t xml:space="preserve">To contribute to personal development curriculum and citizenship and enterprise according to Centre policy. </w:t>
      </w:r>
    </w:p>
    <w:p w14:paraId="6FB19132" w14:textId="77777777" w:rsidR="00CA6729" w:rsidRPr="00CA6729" w:rsidRDefault="00CA6729" w:rsidP="00CA6729">
      <w:pPr>
        <w:numPr>
          <w:ilvl w:val="0"/>
          <w:numId w:val="28"/>
        </w:numPr>
        <w:autoSpaceDE w:val="0"/>
        <w:autoSpaceDN w:val="0"/>
        <w:adjustRightInd w:val="0"/>
        <w:rPr>
          <w:rFonts w:asciiTheme="minorHAnsi" w:hAnsiTheme="minorHAnsi" w:cstheme="minorHAnsi"/>
          <w:color w:val="000000"/>
          <w:szCs w:val="24"/>
          <w:lang w:val="en-US" w:eastAsia="en-US"/>
        </w:rPr>
      </w:pPr>
      <w:r w:rsidRPr="00CA6729">
        <w:rPr>
          <w:rFonts w:asciiTheme="minorHAnsi" w:hAnsiTheme="minorHAnsi" w:cstheme="minorHAnsi"/>
          <w:color w:val="000000"/>
          <w:szCs w:val="24"/>
          <w:lang w:val="en-US" w:eastAsia="en-US"/>
        </w:rPr>
        <w:t xml:space="preserve">To comply with the Positive </w:t>
      </w:r>
      <w:proofErr w:type="spellStart"/>
      <w:r w:rsidRPr="00CA6729">
        <w:rPr>
          <w:rFonts w:asciiTheme="minorHAnsi" w:hAnsiTheme="minorHAnsi" w:cstheme="minorHAnsi"/>
          <w:color w:val="000000"/>
          <w:szCs w:val="24"/>
          <w:lang w:val="en-US" w:eastAsia="en-US"/>
        </w:rPr>
        <w:t>Behaviour</w:t>
      </w:r>
      <w:proofErr w:type="spellEnd"/>
      <w:r w:rsidRPr="00CA6729">
        <w:rPr>
          <w:rFonts w:asciiTheme="minorHAnsi" w:hAnsiTheme="minorHAnsi" w:cstheme="minorHAnsi"/>
          <w:color w:val="000000"/>
          <w:szCs w:val="24"/>
          <w:lang w:val="en-US" w:eastAsia="en-US"/>
        </w:rPr>
        <w:t xml:space="preserve"> and Restraint Policies so that effective learning can take place. </w:t>
      </w:r>
    </w:p>
    <w:p w14:paraId="0A1C25FA" w14:textId="77777777" w:rsidR="00CA6729" w:rsidRPr="00CA6729" w:rsidRDefault="00CA6729" w:rsidP="00CA6729">
      <w:pPr>
        <w:numPr>
          <w:ilvl w:val="0"/>
          <w:numId w:val="28"/>
        </w:numPr>
        <w:autoSpaceDE w:val="0"/>
        <w:autoSpaceDN w:val="0"/>
        <w:adjustRightInd w:val="0"/>
        <w:rPr>
          <w:rFonts w:asciiTheme="minorHAnsi" w:hAnsiTheme="minorHAnsi" w:cstheme="minorHAnsi"/>
          <w:b/>
          <w:szCs w:val="24"/>
          <w:lang w:val="en-US" w:eastAsia="en-US"/>
        </w:rPr>
      </w:pPr>
      <w:r w:rsidRPr="00CA6729">
        <w:rPr>
          <w:rFonts w:asciiTheme="minorHAnsi" w:hAnsiTheme="minorHAnsi" w:cstheme="minorHAnsi"/>
          <w:color w:val="000000"/>
          <w:szCs w:val="24"/>
          <w:lang w:val="en-US" w:eastAsia="en-US"/>
        </w:rPr>
        <w:t>To take part in Restraint Training and appropriately use and record restraint as agreed in the Restraint Policy.</w:t>
      </w:r>
    </w:p>
    <w:p w14:paraId="74E99034" w14:textId="77777777" w:rsidR="00CA6729" w:rsidRPr="009F50C8" w:rsidRDefault="00CA6729" w:rsidP="00CA6729">
      <w:pPr>
        <w:pStyle w:val="Default"/>
        <w:rPr>
          <w:rFonts w:asciiTheme="minorHAnsi" w:hAnsiTheme="minorHAnsi" w:cstheme="minorHAnsi"/>
          <w:color w:val="auto"/>
        </w:rPr>
      </w:pPr>
    </w:p>
    <w:p w14:paraId="3F4E176C" w14:textId="77777777" w:rsidR="00F41AC9" w:rsidRPr="009F50C8" w:rsidRDefault="00F41AC9" w:rsidP="00125794">
      <w:pPr>
        <w:pStyle w:val="Default"/>
        <w:ind w:left="720"/>
        <w:rPr>
          <w:rFonts w:asciiTheme="minorHAnsi" w:hAnsiTheme="minorHAnsi" w:cstheme="minorHAnsi"/>
          <w:color w:val="auto"/>
        </w:rPr>
      </w:pPr>
    </w:p>
    <w:p w14:paraId="31E55FE1" w14:textId="77777777" w:rsidR="00F41AC9" w:rsidRPr="009F50C8" w:rsidRDefault="00CD059E" w:rsidP="00F41AC9">
      <w:pPr>
        <w:pStyle w:val="Default"/>
        <w:rPr>
          <w:rFonts w:asciiTheme="minorHAnsi" w:hAnsiTheme="minorHAnsi" w:cstheme="minorHAnsi"/>
          <w:b/>
          <w:color w:val="auto"/>
        </w:rPr>
      </w:pPr>
      <w:r w:rsidRPr="009F50C8">
        <w:rPr>
          <w:rFonts w:asciiTheme="minorHAnsi" w:hAnsiTheme="minorHAnsi" w:cstheme="minorHAnsi"/>
          <w:b/>
          <w:color w:val="auto"/>
        </w:rPr>
        <w:t>Other Professional Requirements</w:t>
      </w:r>
    </w:p>
    <w:p w14:paraId="479C05D1" w14:textId="77777777" w:rsidR="00291318" w:rsidRPr="009F50C8" w:rsidRDefault="00291318" w:rsidP="00291318">
      <w:pPr>
        <w:pStyle w:val="ListParagraph"/>
        <w:numPr>
          <w:ilvl w:val="0"/>
          <w:numId w:val="27"/>
        </w:numPr>
        <w:contextualSpacing/>
        <w:rPr>
          <w:rFonts w:asciiTheme="minorHAnsi" w:hAnsiTheme="minorHAnsi" w:cstheme="minorHAnsi"/>
          <w:szCs w:val="24"/>
        </w:rPr>
      </w:pPr>
      <w:r w:rsidRPr="009F50C8">
        <w:rPr>
          <w:rFonts w:asciiTheme="minorHAnsi" w:hAnsiTheme="minorHAnsi" w:cstheme="minorHAnsi"/>
          <w:szCs w:val="24"/>
        </w:rPr>
        <w:t>To be fully aware of and understand the duties and responsibilities arising from the Children Act 2004 and Working Together in relation to child protection and safeguarding children, young people and vulnerable adults;</w:t>
      </w:r>
    </w:p>
    <w:p w14:paraId="4797FCEA" w14:textId="77777777" w:rsidR="00291318" w:rsidRPr="009F50C8" w:rsidRDefault="00291318" w:rsidP="00291318">
      <w:pPr>
        <w:pStyle w:val="ListParagraph"/>
        <w:numPr>
          <w:ilvl w:val="0"/>
          <w:numId w:val="27"/>
        </w:numPr>
        <w:contextualSpacing/>
        <w:rPr>
          <w:rFonts w:asciiTheme="minorHAnsi" w:hAnsiTheme="minorHAnsi" w:cstheme="minorHAnsi"/>
          <w:szCs w:val="24"/>
        </w:rPr>
      </w:pPr>
      <w:r w:rsidRPr="009F50C8">
        <w:rPr>
          <w:rFonts w:asciiTheme="minorHAnsi" w:hAnsiTheme="minorHAnsi" w:cstheme="minorHAnsi"/>
          <w:szCs w:val="24"/>
        </w:rPr>
        <w:t>To ensure that the Management Committee is made aware and kept fully informed of any concerns in relation to safeguarding and/or child protection;</w:t>
      </w:r>
    </w:p>
    <w:p w14:paraId="2CCE7C9E" w14:textId="77777777" w:rsidR="00291318" w:rsidRPr="009F50C8" w:rsidRDefault="00291318" w:rsidP="00291318">
      <w:pPr>
        <w:pStyle w:val="ListParagraph"/>
        <w:numPr>
          <w:ilvl w:val="0"/>
          <w:numId w:val="27"/>
        </w:numPr>
        <w:contextualSpacing/>
        <w:rPr>
          <w:rFonts w:asciiTheme="minorHAnsi" w:hAnsiTheme="minorHAnsi" w:cstheme="minorHAnsi"/>
          <w:szCs w:val="24"/>
        </w:rPr>
      </w:pPr>
      <w:r w:rsidRPr="009F50C8">
        <w:rPr>
          <w:rFonts w:asciiTheme="minorHAnsi" w:hAnsiTheme="minorHAnsi" w:cstheme="minorHAnsi"/>
          <w:szCs w:val="24"/>
        </w:rPr>
        <w:t xml:space="preserve">To ensure Oak Lodge site meets all Health and Safety requirements and is appropriately maintained and fit for purpose </w:t>
      </w:r>
    </w:p>
    <w:p w14:paraId="088F8A8D" w14:textId="77777777" w:rsidR="00F41AC9" w:rsidRPr="009F50C8" w:rsidRDefault="00F41AC9" w:rsidP="00291318">
      <w:pPr>
        <w:pStyle w:val="Default"/>
        <w:numPr>
          <w:ilvl w:val="0"/>
          <w:numId w:val="23"/>
        </w:numPr>
        <w:rPr>
          <w:rFonts w:asciiTheme="minorHAnsi" w:hAnsiTheme="minorHAnsi" w:cstheme="minorHAnsi"/>
          <w:color w:val="auto"/>
        </w:rPr>
      </w:pPr>
      <w:r w:rsidRPr="009F50C8">
        <w:rPr>
          <w:rFonts w:asciiTheme="minorHAnsi" w:hAnsiTheme="minorHAnsi" w:cstheme="minorHAnsi"/>
          <w:color w:val="auto"/>
        </w:rPr>
        <w:t xml:space="preserve">Have a working knowledge of teachers’ professional duties and legal liabilities; </w:t>
      </w:r>
    </w:p>
    <w:p w14:paraId="05C2EBD6" w14:textId="77777777" w:rsidR="00F41AC9" w:rsidRPr="009F50C8" w:rsidRDefault="00F41AC9" w:rsidP="00F41AC9">
      <w:pPr>
        <w:pStyle w:val="Default"/>
        <w:numPr>
          <w:ilvl w:val="0"/>
          <w:numId w:val="23"/>
        </w:numPr>
        <w:rPr>
          <w:rFonts w:asciiTheme="minorHAnsi" w:hAnsiTheme="minorHAnsi" w:cstheme="minorHAnsi"/>
          <w:color w:val="auto"/>
        </w:rPr>
      </w:pPr>
      <w:r w:rsidRPr="009F50C8">
        <w:rPr>
          <w:rFonts w:asciiTheme="minorHAnsi" w:hAnsiTheme="minorHAnsi" w:cstheme="minorHAnsi"/>
          <w:color w:val="auto"/>
        </w:rPr>
        <w:t>Operate at all times within the stated policies and practices of the school</w:t>
      </w:r>
      <w:r w:rsidR="00E43AA5" w:rsidRPr="009F50C8">
        <w:rPr>
          <w:rFonts w:asciiTheme="minorHAnsi" w:hAnsiTheme="minorHAnsi" w:cstheme="minorHAnsi"/>
          <w:color w:val="auto"/>
        </w:rPr>
        <w:t xml:space="preserve"> and Wandsworth</w:t>
      </w:r>
      <w:r w:rsidRPr="009F50C8">
        <w:rPr>
          <w:rFonts w:asciiTheme="minorHAnsi" w:hAnsiTheme="minorHAnsi" w:cstheme="minorHAnsi"/>
          <w:color w:val="auto"/>
        </w:rPr>
        <w:t xml:space="preserve">; </w:t>
      </w:r>
    </w:p>
    <w:p w14:paraId="21DE3574" w14:textId="77777777" w:rsidR="001F4DAE" w:rsidRPr="009F50C8" w:rsidRDefault="001F4DAE" w:rsidP="001F4DAE">
      <w:pPr>
        <w:pStyle w:val="Default"/>
        <w:numPr>
          <w:ilvl w:val="0"/>
          <w:numId w:val="23"/>
        </w:numPr>
        <w:rPr>
          <w:rFonts w:asciiTheme="minorHAnsi" w:hAnsiTheme="minorHAnsi" w:cstheme="minorHAnsi"/>
          <w:color w:val="auto"/>
        </w:rPr>
      </w:pPr>
      <w:r w:rsidRPr="009F50C8">
        <w:rPr>
          <w:rFonts w:asciiTheme="minorHAnsi" w:hAnsiTheme="minorHAnsi" w:cstheme="minorHAnsi"/>
          <w:color w:val="auto"/>
        </w:rPr>
        <w:t>Model positive and respectful communication with pupils and colleagues.</w:t>
      </w:r>
    </w:p>
    <w:p w14:paraId="64B56C45" w14:textId="77777777" w:rsidR="00F41AC9" w:rsidRPr="009F50C8" w:rsidRDefault="00F41AC9" w:rsidP="00F41AC9">
      <w:pPr>
        <w:pStyle w:val="Default"/>
        <w:numPr>
          <w:ilvl w:val="0"/>
          <w:numId w:val="23"/>
        </w:numPr>
        <w:rPr>
          <w:rFonts w:asciiTheme="minorHAnsi" w:hAnsiTheme="minorHAnsi" w:cstheme="minorHAnsi"/>
          <w:color w:val="auto"/>
        </w:rPr>
      </w:pPr>
      <w:r w:rsidRPr="009F50C8">
        <w:rPr>
          <w:rFonts w:asciiTheme="minorHAnsi" w:hAnsiTheme="minorHAnsi" w:cstheme="minorHAnsi"/>
          <w:color w:val="auto"/>
        </w:rPr>
        <w:t xml:space="preserve">Establish effective working relationships, </w:t>
      </w:r>
      <w:r w:rsidR="0082379C" w:rsidRPr="009F50C8">
        <w:rPr>
          <w:rFonts w:asciiTheme="minorHAnsi" w:hAnsiTheme="minorHAnsi" w:cstheme="minorHAnsi"/>
          <w:color w:val="auto"/>
        </w:rPr>
        <w:t xml:space="preserve">in line with the code of conduct </w:t>
      </w:r>
      <w:r w:rsidRPr="009F50C8">
        <w:rPr>
          <w:rFonts w:asciiTheme="minorHAnsi" w:hAnsiTheme="minorHAnsi" w:cstheme="minorHAnsi"/>
          <w:color w:val="auto"/>
        </w:rPr>
        <w:t xml:space="preserve">and set a good example through presentation, and personal and professional conduct; </w:t>
      </w:r>
    </w:p>
    <w:p w14:paraId="1F0777B3" w14:textId="77777777" w:rsidR="00F41AC9" w:rsidRPr="009F50C8" w:rsidRDefault="00F41AC9" w:rsidP="00F41AC9">
      <w:pPr>
        <w:pStyle w:val="Default"/>
        <w:numPr>
          <w:ilvl w:val="0"/>
          <w:numId w:val="23"/>
        </w:numPr>
        <w:rPr>
          <w:rFonts w:asciiTheme="minorHAnsi" w:hAnsiTheme="minorHAnsi" w:cstheme="minorHAnsi"/>
          <w:color w:val="auto"/>
        </w:rPr>
      </w:pPr>
      <w:r w:rsidRPr="009F50C8">
        <w:rPr>
          <w:rFonts w:asciiTheme="minorHAnsi" w:hAnsiTheme="minorHAnsi" w:cstheme="minorHAnsi"/>
          <w:color w:val="auto"/>
        </w:rPr>
        <w:t xml:space="preserve">Contribute to the delivery of extra-curricular provision; </w:t>
      </w:r>
    </w:p>
    <w:p w14:paraId="7C87BF54" w14:textId="77777777" w:rsidR="00F41AC9" w:rsidRPr="009F50C8" w:rsidRDefault="00F41AC9" w:rsidP="00F41AC9">
      <w:pPr>
        <w:pStyle w:val="Default"/>
        <w:numPr>
          <w:ilvl w:val="0"/>
          <w:numId w:val="23"/>
        </w:numPr>
        <w:rPr>
          <w:rFonts w:asciiTheme="minorHAnsi" w:hAnsiTheme="minorHAnsi" w:cstheme="minorHAnsi"/>
          <w:color w:val="auto"/>
        </w:rPr>
      </w:pPr>
      <w:r w:rsidRPr="009F50C8">
        <w:rPr>
          <w:rFonts w:asciiTheme="minorHAnsi" w:hAnsiTheme="minorHAnsi" w:cstheme="minorHAnsi"/>
          <w:color w:val="auto"/>
        </w:rPr>
        <w:t>Liaise effectiv</w:t>
      </w:r>
      <w:r w:rsidR="00525E03" w:rsidRPr="009F50C8">
        <w:rPr>
          <w:rFonts w:asciiTheme="minorHAnsi" w:hAnsiTheme="minorHAnsi" w:cstheme="minorHAnsi"/>
          <w:color w:val="auto"/>
        </w:rPr>
        <w:t>ely with parents and governors and other professionals.</w:t>
      </w:r>
    </w:p>
    <w:p w14:paraId="7EC3E748" w14:textId="77777777" w:rsidR="00F41AC9" w:rsidRPr="009F50C8" w:rsidRDefault="00F41AC9" w:rsidP="00F41AC9">
      <w:pPr>
        <w:pStyle w:val="Default"/>
        <w:numPr>
          <w:ilvl w:val="0"/>
          <w:numId w:val="23"/>
        </w:numPr>
        <w:rPr>
          <w:rFonts w:asciiTheme="minorHAnsi" w:hAnsiTheme="minorHAnsi" w:cstheme="minorHAnsi"/>
          <w:color w:val="auto"/>
        </w:rPr>
      </w:pPr>
      <w:r w:rsidRPr="009F50C8">
        <w:rPr>
          <w:rFonts w:asciiTheme="minorHAnsi" w:hAnsiTheme="minorHAnsi" w:cstheme="minorHAnsi"/>
          <w:color w:val="auto"/>
        </w:rPr>
        <w:t>Actively engage in Performance Management, training, continuous professional development and other learning activities as required;</w:t>
      </w:r>
    </w:p>
    <w:p w14:paraId="3C8CB968" w14:textId="77777777" w:rsidR="00F41AC9" w:rsidRPr="009F50C8" w:rsidRDefault="00F41AC9" w:rsidP="00F41AC9">
      <w:pPr>
        <w:pStyle w:val="Default"/>
        <w:rPr>
          <w:rFonts w:asciiTheme="minorHAnsi" w:hAnsiTheme="minorHAnsi" w:cstheme="minorHAnsi"/>
          <w:color w:val="auto"/>
        </w:rPr>
      </w:pPr>
    </w:p>
    <w:p w14:paraId="7DB1952E" w14:textId="77777777" w:rsidR="00B12757" w:rsidRPr="009F50C8" w:rsidRDefault="00F41AC9" w:rsidP="00B12757">
      <w:pPr>
        <w:pStyle w:val="Default"/>
        <w:rPr>
          <w:rFonts w:asciiTheme="minorHAnsi" w:hAnsiTheme="minorHAnsi" w:cstheme="minorHAnsi"/>
          <w:color w:val="auto"/>
        </w:rPr>
      </w:pPr>
      <w:r w:rsidRPr="009F50C8">
        <w:rPr>
          <w:rFonts w:asciiTheme="minorHAnsi" w:hAnsiTheme="minorHAnsi" w:cstheme="minorHAnsi"/>
          <w:color w:val="auto"/>
        </w:rPr>
        <w:t>The above duties are not exhaustive and the post holder may be required to undertake tasks, roles and responsibilities as may be reasonably requested, allocated or delegated to them by the Head Teacher.</w:t>
      </w:r>
    </w:p>
    <w:p w14:paraId="20B51414" w14:textId="77777777" w:rsidR="00B12757" w:rsidRPr="009F50C8" w:rsidRDefault="00B12757" w:rsidP="00B12757">
      <w:pPr>
        <w:pStyle w:val="Default"/>
        <w:rPr>
          <w:rFonts w:asciiTheme="minorHAnsi" w:hAnsiTheme="minorHAnsi" w:cstheme="minorHAnsi"/>
          <w:color w:val="auto"/>
        </w:rPr>
      </w:pPr>
    </w:p>
    <w:p w14:paraId="5DCFFB3C" w14:textId="77777777" w:rsidR="0001301E" w:rsidRPr="009F50C8" w:rsidRDefault="0001301E" w:rsidP="00B12757">
      <w:pPr>
        <w:pStyle w:val="Default"/>
        <w:rPr>
          <w:rFonts w:asciiTheme="minorHAnsi" w:hAnsiTheme="minorHAnsi" w:cstheme="minorHAnsi"/>
        </w:rPr>
      </w:pPr>
      <w:r w:rsidRPr="009F50C8">
        <w:rPr>
          <w:rFonts w:asciiTheme="minorHAnsi" w:hAnsiTheme="minorHAnsi" w:cstheme="minorHAnsi"/>
        </w:rPr>
        <w:t>It is implicit that these duties are carried out in accordance with school and Council policies on equal opportunities.</w:t>
      </w:r>
    </w:p>
    <w:p w14:paraId="0EE620F0" w14:textId="77777777" w:rsidR="00B12757" w:rsidRPr="009F50C8" w:rsidRDefault="00B12757" w:rsidP="00B12757">
      <w:pPr>
        <w:pStyle w:val="Default"/>
        <w:rPr>
          <w:rFonts w:asciiTheme="minorHAnsi" w:hAnsiTheme="minorHAnsi" w:cstheme="minorHAnsi"/>
        </w:rPr>
      </w:pPr>
    </w:p>
    <w:sectPr w:rsidR="00B12757" w:rsidRPr="009F50C8" w:rsidSect="003434F5">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177095" w14:textId="77777777" w:rsidR="005F3AD6" w:rsidRDefault="005F3AD6" w:rsidP="005F3AD6">
      <w:r>
        <w:separator/>
      </w:r>
    </w:p>
  </w:endnote>
  <w:endnote w:type="continuationSeparator" w:id="0">
    <w:p w14:paraId="4846C3F8" w14:textId="77777777" w:rsidR="005F3AD6" w:rsidRDefault="005F3AD6" w:rsidP="005F3A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4063DF" w14:textId="77777777" w:rsidR="005F3AD6" w:rsidRDefault="005F3AD6" w:rsidP="005F3AD6">
      <w:r>
        <w:separator/>
      </w:r>
    </w:p>
  </w:footnote>
  <w:footnote w:type="continuationSeparator" w:id="0">
    <w:p w14:paraId="17444BAA" w14:textId="77777777" w:rsidR="005F3AD6" w:rsidRDefault="005F3AD6" w:rsidP="005F3A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E497A" w14:textId="77777777" w:rsidR="005F3AD6" w:rsidRDefault="005F3AD6">
    <w:pPr>
      <w:pStyle w:val="Header"/>
    </w:pPr>
    <w:r>
      <w:rPr>
        <w:noProof/>
      </w:rPr>
      <w:drawing>
        <wp:anchor distT="0" distB="0" distL="114300" distR="114300" simplePos="0" relativeHeight="251661312" behindDoc="0" locked="0" layoutInCell="1" allowOverlap="1" wp14:anchorId="1411E096" wp14:editId="0CE19AC9">
          <wp:simplePos x="0" y="0"/>
          <wp:positionH relativeFrom="margin">
            <wp:posOffset>-419100</wp:posOffset>
          </wp:positionH>
          <wp:positionV relativeFrom="paragraph">
            <wp:posOffset>-209550</wp:posOffset>
          </wp:positionV>
          <wp:extent cx="781007" cy="659130"/>
          <wp:effectExtent l="0" t="0" r="0" b="762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1007" cy="659130"/>
                  </a:xfrm>
                  <a:prstGeom prst="rect">
                    <a:avLst/>
                  </a:prstGeom>
                  <a:noFill/>
                </pic:spPr>
              </pic:pic>
            </a:graphicData>
          </a:graphic>
          <wp14:sizeRelH relativeFrom="page">
            <wp14:pctWidth>0</wp14:pctWidth>
          </wp14:sizeRelH>
          <wp14:sizeRelV relativeFrom="page">
            <wp14:pctHeight>0</wp14:pctHeight>
          </wp14:sizeRelV>
        </wp:anchor>
      </w:drawing>
    </w:r>
    <w:r w:rsidRPr="00481720">
      <w:rPr>
        <w:noProof/>
      </w:rPr>
      <mc:AlternateContent>
        <mc:Choice Requires="wps">
          <w:drawing>
            <wp:anchor distT="0" distB="0" distL="114300" distR="114300" simplePos="0" relativeHeight="251659264" behindDoc="0" locked="0" layoutInCell="1" allowOverlap="1" wp14:anchorId="2DFA3301" wp14:editId="728368A1">
              <wp:simplePos x="0" y="0"/>
              <wp:positionH relativeFrom="column">
                <wp:posOffset>4191000</wp:posOffset>
              </wp:positionH>
              <wp:positionV relativeFrom="paragraph">
                <wp:posOffset>-209550</wp:posOffset>
              </wp:positionV>
              <wp:extent cx="2409825" cy="1466850"/>
              <wp:effectExtent l="0" t="0" r="0" b="0"/>
              <wp:wrapNone/>
              <wp:docPr id="23" name="Text Box 23"/>
              <wp:cNvGraphicFramePr/>
              <a:graphic xmlns:a="http://schemas.openxmlformats.org/drawingml/2006/main">
                <a:graphicData uri="http://schemas.microsoft.com/office/word/2010/wordprocessingShape">
                  <wps:wsp>
                    <wps:cNvSpPr txBox="1"/>
                    <wps:spPr>
                      <a:xfrm>
                        <a:off x="0" y="0"/>
                        <a:ext cx="2409825" cy="1466850"/>
                      </a:xfrm>
                      <a:prstGeom prst="rect">
                        <a:avLst/>
                      </a:prstGeom>
                      <a:noFill/>
                      <a:ln w="6350">
                        <a:noFill/>
                      </a:ln>
                    </wps:spPr>
                    <wps:txbx>
                      <w:txbxContent>
                        <w:p w14:paraId="1DD6541F" w14:textId="77777777" w:rsidR="005F3AD6" w:rsidRPr="005F3AD6" w:rsidRDefault="005F3AD6" w:rsidP="005F3AD6">
                          <w:pPr>
                            <w:jc w:val="right"/>
                            <w:rPr>
                              <w:rFonts w:asciiTheme="minorHAnsi" w:hAnsiTheme="minorHAnsi" w:cstheme="minorHAnsi"/>
                              <w:szCs w:val="24"/>
                            </w:rPr>
                          </w:pPr>
                          <w:r w:rsidRPr="005F3AD6">
                            <w:rPr>
                              <w:rFonts w:asciiTheme="minorHAnsi" w:hAnsiTheme="minorHAnsi" w:cstheme="minorHAnsi"/>
                              <w:szCs w:val="24"/>
                            </w:rPr>
                            <w:t>Oak Lodge School</w:t>
                          </w:r>
                        </w:p>
                        <w:p w14:paraId="4265F191" w14:textId="77777777" w:rsidR="005F3AD6" w:rsidRPr="005F3AD6" w:rsidRDefault="005F3AD6" w:rsidP="005F3AD6">
                          <w:pPr>
                            <w:jc w:val="right"/>
                            <w:rPr>
                              <w:rFonts w:asciiTheme="minorHAnsi" w:hAnsiTheme="minorHAnsi" w:cstheme="minorHAnsi"/>
                              <w:szCs w:val="24"/>
                            </w:rPr>
                          </w:pPr>
                          <w:r w:rsidRPr="005F3AD6">
                            <w:rPr>
                              <w:rFonts w:asciiTheme="minorHAnsi" w:hAnsiTheme="minorHAnsi" w:cstheme="minorHAnsi"/>
                              <w:szCs w:val="24"/>
                            </w:rPr>
                            <w:t>101 Nightingale Lane, London. SW12 8NA</w:t>
                          </w:r>
                        </w:p>
                        <w:p w14:paraId="5BF12C61" w14:textId="77777777" w:rsidR="005F3AD6" w:rsidRPr="005F3AD6" w:rsidRDefault="005F3AD6" w:rsidP="005F3AD6">
                          <w:pPr>
                            <w:jc w:val="right"/>
                            <w:rPr>
                              <w:rFonts w:asciiTheme="minorHAnsi" w:hAnsiTheme="minorHAnsi" w:cstheme="minorHAnsi"/>
                              <w:szCs w:val="24"/>
                            </w:rPr>
                          </w:pPr>
                          <w:r w:rsidRPr="005F3AD6">
                            <w:rPr>
                              <w:rFonts w:asciiTheme="minorHAnsi" w:hAnsiTheme="minorHAnsi" w:cstheme="minorHAnsi"/>
                              <w:szCs w:val="24"/>
                            </w:rPr>
                            <w:t>Tel: 0208 673 3453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FA3301" id="_x0000_t202" coordsize="21600,21600" o:spt="202" path="m,l,21600r21600,l21600,xe">
              <v:stroke joinstyle="miter"/>
              <v:path gradientshapeok="t" o:connecttype="rect"/>
            </v:shapetype>
            <v:shape id="Text Box 23" o:spid="_x0000_s1026" type="#_x0000_t202" style="position:absolute;margin-left:330pt;margin-top:-16.5pt;width:189.75pt;height:11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" filled="f" stroked="f" strokeweight=".5pt">
              <v:textbox>
                <w:txbxContent>
                  <w:p w14:paraId="1DD6541F" w14:textId="77777777" w:rsidR="005F3AD6" w:rsidRPr="005F3AD6" w:rsidRDefault="005F3AD6" w:rsidP="005F3AD6">
                    <w:pPr>
                      <w:jc w:val="right"/>
                      <w:rPr>
                        <w:rFonts w:asciiTheme="minorHAnsi" w:hAnsiTheme="minorHAnsi" w:cstheme="minorHAnsi"/>
                        <w:szCs w:val="24"/>
                      </w:rPr>
                    </w:pPr>
                    <w:r w:rsidRPr="005F3AD6">
                      <w:rPr>
                        <w:rFonts w:asciiTheme="minorHAnsi" w:hAnsiTheme="minorHAnsi" w:cstheme="minorHAnsi"/>
                        <w:szCs w:val="24"/>
                      </w:rPr>
                      <w:t>Oak Lodge School</w:t>
                    </w:r>
                  </w:p>
                  <w:p w14:paraId="4265F191" w14:textId="77777777" w:rsidR="005F3AD6" w:rsidRPr="005F3AD6" w:rsidRDefault="005F3AD6" w:rsidP="005F3AD6">
                    <w:pPr>
                      <w:jc w:val="right"/>
                      <w:rPr>
                        <w:rFonts w:asciiTheme="minorHAnsi" w:hAnsiTheme="minorHAnsi" w:cstheme="minorHAnsi"/>
                        <w:szCs w:val="24"/>
                      </w:rPr>
                    </w:pPr>
                    <w:r w:rsidRPr="005F3AD6">
                      <w:rPr>
                        <w:rFonts w:asciiTheme="minorHAnsi" w:hAnsiTheme="minorHAnsi" w:cstheme="minorHAnsi"/>
                        <w:szCs w:val="24"/>
                      </w:rPr>
                      <w:t>101 Nightingale Lane, London. SW12 8NA</w:t>
                    </w:r>
                  </w:p>
                  <w:p w14:paraId="5BF12C61" w14:textId="77777777" w:rsidR="005F3AD6" w:rsidRPr="005F3AD6" w:rsidRDefault="005F3AD6" w:rsidP="005F3AD6">
                    <w:pPr>
                      <w:jc w:val="right"/>
                      <w:rPr>
                        <w:rFonts w:asciiTheme="minorHAnsi" w:hAnsiTheme="minorHAnsi" w:cstheme="minorHAnsi"/>
                        <w:szCs w:val="24"/>
                      </w:rPr>
                    </w:pPr>
                    <w:r w:rsidRPr="005F3AD6">
                      <w:rPr>
                        <w:rFonts w:asciiTheme="minorHAnsi" w:hAnsiTheme="minorHAnsi" w:cstheme="minorHAnsi"/>
                        <w:szCs w:val="24"/>
                      </w:rPr>
                      <w:t>Tel: 0208 673 3453</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B1B50"/>
    <w:multiLevelType w:val="hybridMultilevel"/>
    <w:tmpl w:val="FDFC46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86D6C0F"/>
    <w:multiLevelType w:val="hybridMultilevel"/>
    <w:tmpl w:val="E8B02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E71B05"/>
    <w:multiLevelType w:val="hybridMultilevel"/>
    <w:tmpl w:val="796ED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EA493D"/>
    <w:multiLevelType w:val="hybridMultilevel"/>
    <w:tmpl w:val="FE1047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3084E49"/>
    <w:multiLevelType w:val="hybridMultilevel"/>
    <w:tmpl w:val="0D1C4E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70B4395"/>
    <w:multiLevelType w:val="hybridMultilevel"/>
    <w:tmpl w:val="92EE30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E1133EC"/>
    <w:multiLevelType w:val="hybridMultilevel"/>
    <w:tmpl w:val="56489A82"/>
    <w:lvl w:ilvl="0" w:tplc="04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3C0F4D"/>
    <w:multiLevelType w:val="hybridMultilevel"/>
    <w:tmpl w:val="473E6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2303A7"/>
    <w:multiLevelType w:val="hybridMultilevel"/>
    <w:tmpl w:val="8E3E8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81783E"/>
    <w:multiLevelType w:val="hybridMultilevel"/>
    <w:tmpl w:val="508A28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8C82D33"/>
    <w:multiLevelType w:val="hybridMultilevel"/>
    <w:tmpl w:val="967A7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C420F7"/>
    <w:multiLevelType w:val="hybridMultilevel"/>
    <w:tmpl w:val="B2701F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ED66A3F"/>
    <w:multiLevelType w:val="hybridMultilevel"/>
    <w:tmpl w:val="8D764A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5482E8B"/>
    <w:multiLevelType w:val="hybridMultilevel"/>
    <w:tmpl w:val="2F620D6E"/>
    <w:lvl w:ilvl="0" w:tplc="269453E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3F4792"/>
    <w:multiLevelType w:val="hybridMultilevel"/>
    <w:tmpl w:val="F5D485E6"/>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E7D611E"/>
    <w:multiLevelType w:val="hybridMultilevel"/>
    <w:tmpl w:val="034606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035553F"/>
    <w:multiLevelType w:val="hybridMultilevel"/>
    <w:tmpl w:val="36388B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64C6B44"/>
    <w:multiLevelType w:val="hybridMultilevel"/>
    <w:tmpl w:val="A2701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7BD432C"/>
    <w:multiLevelType w:val="hybridMultilevel"/>
    <w:tmpl w:val="877291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9207AE0"/>
    <w:multiLevelType w:val="hybridMultilevel"/>
    <w:tmpl w:val="991A0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AE55417"/>
    <w:multiLevelType w:val="hybridMultilevel"/>
    <w:tmpl w:val="7008680C"/>
    <w:lvl w:ilvl="0" w:tplc="DFDCB374">
      <w:start w:val="1"/>
      <w:numFmt w:val="bullet"/>
      <w:lvlText w:val=""/>
      <w:lvlJc w:val="left"/>
      <w:pPr>
        <w:tabs>
          <w:tab w:val="num" w:pos="928"/>
        </w:tabs>
        <w:ind w:left="928"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F0C25CB"/>
    <w:multiLevelType w:val="hybridMultilevel"/>
    <w:tmpl w:val="70EC8D2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6146017"/>
    <w:multiLevelType w:val="hybridMultilevel"/>
    <w:tmpl w:val="877AE474"/>
    <w:lvl w:ilvl="0" w:tplc="A31C0CB2">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F1C5C3C"/>
    <w:multiLevelType w:val="hybridMultilevel"/>
    <w:tmpl w:val="56489A82"/>
    <w:lvl w:ilvl="0" w:tplc="04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0D141C3"/>
    <w:multiLevelType w:val="hybridMultilevel"/>
    <w:tmpl w:val="266209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5784AE5"/>
    <w:multiLevelType w:val="hybridMultilevel"/>
    <w:tmpl w:val="F8EE89E0"/>
    <w:lvl w:ilvl="0" w:tplc="D5582D8A">
      <w:start w:val="1"/>
      <w:numFmt w:val="decimal"/>
      <w:lvlText w:val="%1."/>
      <w:lvlJc w:val="left"/>
      <w:pPr>
        <w:ind w:left="720" w:hanging="360"/>
      </w:pPr>
      <w:rPr>
        <w:rFonts w:ascii="Arial" w:eastAsia="Times New Roman" w:hAnsi="Arial" w:cs="Arial"/>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68A4F67"/>
    <w:multiLevelType w:val="hybridMultilevel"/>
    <w:tmpl w:val="DED4F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F66AA9"/>
    <w:multiLevelType w:val="hybridMultilevel"/>
    <w:tmpl w:val="33D278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761029015">
    <w:abstractNumId w:val="25"/>
  </w:num>
  <w:num w:numId="2" w16cid:durableId="1291090838">
    <w:abstractNumId w:val="21"/>
  </w:num>
  <w:num w:numId="3" w16cid:durableId="1252162884">
    <w:abstractNumId w:val="22"/>
  </w:num>
  <w:num w:numId="4" w16cid:durableId="1227492712">
    <w:abstractNumId w:val="14"/>
  </w:num>
  <w:num w:numId="5" w16cid:durableId="1208184359">
    <w:abstractNumId w:val="6"/>
  </w:num>
  <w:num w:numId="6" w16cid:durableId="720903303">
    <w:abstractNumId w:val="5"/>
  </w:num>
  <w:num w:numId="7" w16cid:durableId="621620604">
    <w:abstractNumId w:val="23"/>
  </w:num>
  <w:num w:numId="8" w16cid:durableId="1559901276">
    <w:abstractNumId w:val="18"/>
  </w:num>
  <w:num w:numId="9" w16cid:durableId="826743679">
    <w:abstractNumId w:val="9"/>
  </w:num>
  <w:num w:numId="10" w16cid:durableId="640158831">
    <w:abstractNumId w:val="15"/>
  </w:num>
  <w:num w:numId="11" w16cid:durableId="702172726">
    <w:abstractNumId w:val="24"/>
  </w:num>
  <w:num w:numId="12" w16cid:durableId="929853873">
    <w:abstractNumId w:val="0"/>
  </w:num>
  <w:num w:numId="13" w16cid:durableId="342637170">
    <w:abstractNumId w:val="12"/>
  </w:num>
  <w:num w:numId="14" w16cid:durableId="1857843151">
    <w:abstractNumId w:val="4"/>
  </w:num>
  <w:num w:numId="15" w16cid:durableId="272631692">
    <w:abstractNumId w:val="3"/>
  </w:num>
  <w:num w:numId="16" w16cid:durableId="1959873222">
    <w:abstractNumId w:val="27"/>
  </w:num>
  <w:num w:numId="17" w16cid:durableId="267009638">
    <w:abstractNumId w:val="16"/>
  </w:num>
  <w:num w:numId="18" w16cid:durableId="165822945">
    <w:abstractNumId w:val="13"/>
  </w:num>
  <w:num w:numId="19" w16cid:durableId="2114549999">
    <w:abstractNumId w:val="19"/>
  </w:num>
  <w:num w:numId="20" w16cid:durableId="1530220829">
    <w:abstractNumId w:val="26"/>
  </w:num>
  <w:num w:numId="21" w16cid:durableId="647393763">
    <w:abstractNumId w:val="17"/>
  </w:num>
  <w:num w:numId="22" w16cid:durableId="1894079274">
    <w:abstractNumId w:val="7"/>
  </w:num>
  <w:num w:numId="23" w16cid:durableId="238634258">
    <w:abstractNumId w:val="2"/>
  </w:num>
  <w:num w:numId="24" w16cid:durableId="656038827">
    <w:abstractNumId w:val="8"/>
  </w:num>
  <w:num w:numId="25" w16cid:durableId="1797411510">
    <w:abstractNumId w:val="20"/>
  </w:num>
  <w:num w:numId="26" w16cid:durableId="1948733326">
    <w:abstractNumId w:val="1"/>
  </w:num>
  <w:num w:numId="27" w16cid:durableId="1487551457">
    <w:abstractNumId w:val="11"/>
  </w:num>
  <w:num w:numId="28" w16cid:durableId="165229395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2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301E"/>
    <w:rsid w:val="00007CDE"/>
    <w:rsid w:val="0001301E"/>
    <w:rsid w:val="000315EF"/>
    <w:rsid w:val="00034D53"/>
    <w:rsid w:val="000834BB"/>
    <w:rsid w:val="00085C16"/>
    <w:rsid w:val="00096328"/>
    <w:rsid w:val="00125794"/>
    <w:rsid w:val="00131D1C"/>
    <w:rsid w:val="00147C9D"/>
    <w:rsid w:val="00166C7E"/>
    <w:rsid w:val="0018011F"/>
    <w:rsid w:val="00184BD7"/>
    <w:rsid w:val="001A4BBB"/>
    <w:rsid w:val="001C7986"/>
    <w:rsid w:val="001D2133"/>
    <w:rsid w:val="001E09F4"/>
    <w:rsid w:val="001E6F1B"/>
    <w:rsid w:val="001E7BC2"/>
    <w:rsid w:val="001F4DAE"/>
    <w:rsid w:val="00232453"/>
    <w:rsid w:val="0027556C"/>
    <w:rsid w:val="00291318"/>
    <w:rsid w:val="002A62D3"/>
    <w:rsid w:val="002E6A32"/>
    <w:rsid w:val="00311A7E"/>
    <w:rsid w:val="00331416"/>
    <w:rsid w:val="00340A5E"/>
    <w:rsid w:val="003434F5"/>
    <w:rsid w:val="00355827"/>
    <w:rsid w:val="00365693"/>
    <w:rsid w:val="00373BDE"/>
    <w:rsid w:val="00425B5B"/>
    <w:rsid w:val="00493CD7"/>
    <w:rsid w:val="004D5C61"/>
    <w:rsid w:val="005215DC"/>
    <w:rsid w:val="00525E03"/>
    <w:rsid w:val="0058445F"/>
    <w:rsid w:val="00585B24"/>
    <w:rsid w:val="005860B8"/>
    <w:rsid w:val="005C3279"/>
    <w:rsid w:val="005F3AD6"/>
    <w:rsid w:val="00622040"/>
    <w:rsid w:val="00626137"/>
    <w:rsid w:val="00630F09"/>
    <w:rsid w:val="0063648F"/>
    <w:rsid w:val="00677D0F"/>
    <w:rsid w:val="007219F9"/>
    <w:rsid w:val="007506B2"/>
    <w:rsid w:val="00753B53"/>
    <w:rsid w:val="007B09E7"/>
    <w:rsid w:val="007F7BC7"/>
    <w:rsid w:val="0082379C"/>
    <w:rsid w:val="00833B18"/>
    <w:rsid w:val="00886A9D"/>
    <w:rsid w:val="00891771"/>
    <w:rsid w:val="00896138"/>
    <w:rsid w:val="008B1D30"/>
    <w:rsid w:val="008C745D"/>
    <w:rsid w:val="008D75F1"/>
    <w:rsid w:val="008F10E4"/>
    <w:rsid w:val="00934459"/>
    <w:rsid w:val="00983182"/>
    <w:rsid w:val="009A1E48"/>
    <w:rsid w:val="009E0377"/>
    <w:rsid w:val="009F50C8"/>
    <w:rsid w:val="009F7916"/>
    <w:rsid w:val="00A46354"/>
    <w:rsid w:val="00A6253F"/>
    <w:rsid w:val="00AE2D0D"/>
    <w:rsid w:val="00B01F1F"/>
    <w:rsid w:val="00B12757"/>
    <w:rsid w:val="00B169A0"/>
    <w:rsid w:val="00B84DD7"/>
    <w:rsid w:val="00B85E3D"/>
    <w:rsid w:val="00BD622D"/>
    <w:rsid w:val="00BD6867"/>
    <w:rsid w:val="00BE4481"/>
    <w:rsid w:val="00BF31F6"/>
    <w:rsid w:val="00C0391C"/>
    <w:rsid w:val="00C63F20"/>
    <w:rsid w:val="00C86755"/>
    <w:rsid w:val="00C9479B"/>
    <w:rsid w:val="00CA6729"/>
    <w:rsid w:val="00CD059E"/>
    <w:rsid w:val="00CF7BDB"/>
    <w:rsid w:val="00D075F1"/>
    <w:rsid w:val="00D75727"/>
    <w:rsid w:val="00D861EE"/>
    <w:rsid w:val="00DB7C4E"/>
    <w:rsid w:val="00DE5D0B"/>
    <w:rsid w:val="00DF0E61"/>
    <w:rsid w:val="00DF357B"/>
    <w:rsid w:val="00E01CD0"/>
    <w:rsid w:val="00E12700"/>
    <w:rsid w:val="00E20254"/>
    <w:rsid w:val="00E43AA5"/>
    <w:rsid w:val="00E44049"/>
    <w:rsid w:val="00E651D2"/>
    <w:rsid w:val="00EA071B"/>
    <w:rsid w:val="00EB5DF7"/>
    <w:rsid w:val="00ED1DAE"/>
    <w:rsid w:val="00ED2040"/>
    <w:rsid w:val="00F41AC9"/>
    <w:rsid w:val="00F5012B"/>
    <w:rsid w:val="00F97C1E"/>
    <w:rsid w:val="00FA696B"/>
    <w:rsid w:val="00FF00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915FFB5"/>
  <w15:docId w15:val="{1F1FB505-BA29-410B-8F25-A58C0555F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301E"/>
    <w:pPr>
      <w:spacing w:after="0" w:line="240" w:lineRule="auto"/>
    </w:pPr>
    <w:rPr>
      <w:rFonts w:ascii="Arial" w:eastAsia="Times New Roman" w:hAnsi="Arial" w:cs="Times New Roman"/>
      <w:sz w:val="24"/>
      <w:szCs w:val="20"/>
      <w:lang w:val="en-GB" w:eastAsia="en-GB"/>
    </w:rPr>
  </w:style>
  <w:style w:type="paragraph" w:styleId="Heading2">
    <w:name w:val="heading 2"/>
    <w:basedOn w:val="Normal"/>
    <w:next w:val="Normal"/>
    <w:link w:val="Heading2Char"/>
    <w:qFormat/>
    <w:rsid w:val="0001301E"/>
    <w:pPr>
      <w:keepNext/>
      <w:jc w:val="center"/>
      <w:outlineLvl w:val="1"/>
    </w:pPr>
    <w:rPr>
      <w:rFonts w:ascii="Times New Roman" w:hAnsi="Times New Roman"/>
      <w:b/>
      <w:sz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1301E"/>
    <w:rPr>
      <w:rFonts w:ascii="Times New Roman" w:eastAsia="Times New Roman" w:hAnsi="Times New Roman" w:cs="Times New Roman"/>
      <w:b/>
      <w:sz w:val="32"/>
      <w:szCs w:val="20"/>
      <w:u w:val="single"/>
      <w:lang w:val="en-GB" w:eastAsia="en-GB"/>
    </w:rPr>
  </w:style>
  <w:style w:type="paragraph" w:styleId="BodyText">
    <w:name w:val="Body Text"/>
    <w:basedOn w:val="Normal"/>
    <w:link w:val="BodyTextChar"/>
    <w:rsid w:val="0001301E"/>
    <w:rPr>
      <w:rFonts w:ascii="Times New Roman" w:hAnsi="Times New Roman"/>
      <w:sz w:val="28"/>
    </w:rPr>
  </w:style>
  <w:style w:type="character" w:customStyle="1" w:styleId="BodyTextChar">
    <w:name w:val="Body Text Char"/>
    <w:basedOn w:val="DefaultParagraphFont"/>
    <w:link w:val="BodyText"/>
    <w:rsid w:val="0001301E"/>
    <w:rPr>
      <w:rFonts w:ascii="Times New Roman" w:eastAsia="Times New Roman" w:hAnsi="Times New Roman" w:cs="Times New Roman"/>
      <w:sz w:val="28"/>
      <w:szCs w:val="20"/>
      <w:lang w:val="en-GB" w:eastAsia="en-GB"/>
    </w:rPr>
  </w:style>
  <w:style w:type="paragraph" w:styleId="BodyText2">
    <w:name w:val="Body Text 2"/>
    <w:basedOn w:val="Normal"/>
    <w:link w:val="BodyText2Char"/>
    <w:rsid w:val="0001301E"/>
  </w:style>
  <w:style w:type="character" w:customStyle="1" w:styleId="BodyText2Char">
    <w:name w:val="Body Text 2 Char"/>
    <w:basedOn w:val="DefaultParagraphFont"/>
    <w:link w:val="BodyText2"/>
    <w:rsid w:val="0001301E"/>
    <w:rPr>
      <w:rFonts w:ascii="Arial" w:eastAsia="Times New Roman" w:hAnsi="Arial" w:cs="Times New Roman"/>
      <w:sz w:val="24"/>
      <w:szCs w:val="20"/>
      <w:lang w:val="en-GB" w:eastAsia="en-GB"/>
    </w:rPr>
  </w:style>
  <w:style w:type="paragraph" w:customStyle="1" w:styleId="Default">
    <w:name w:val="Default"/>
    <w:rsid w:val="0001301E"/>
    <w:pPr>
      <w:autoSpaceDE w:val="0"/>
      <w:autoSpaceDN w:val="0"/>
      <w:adjustRightInd w:val="0"/>
      <w:spacing w:after="0" w:line="240" w:lineRule="auto"/>
    </w:pPr>
    <w:rPr>
      <w:rFonts w:ascii="Arial" w:eastAsia="Times New Roman" w:hAnsi="Arial" w:cs="Arial"/>
      <w:color w:val="000000"/>
      <w:sz w:val="24"/>
      <w:szCs w:val="24"/>
    </w:rPr>
  </w:style>
  <w:style w:type="paragraph" w:styleId="ListParagraph">
    <w:name w:val="List Paragraph"/>
    <w:basedOn w:val="Normal"/>
    <w:uiPriority w:val="34"/>
    <w:qFormat/>
    <w:rsid w:val="0001301E"/>
    <w:pPr>
      <w:ind w:left="720"/>
    </w:pPr>
  </w:style>
  <w:style w:type="character" w:styleId="CommentReference">
    <w:name w:val="annotation reference"/>
    <w:semiHidden/>
    <w:rsid w:val="008B1D30"/>
    <w:rPr>
      <w:sz w:val="16"/>
      <w:szCs w:val="16"/>
    </w:rPr>
  </w:style>
  <w:style w:type="paragraph" w:styleId="BalloonText">
    <w:name w:val="Balloon Text"/>
    <w:basedOn w:val="Normal"/>
    <w:link w:val="BalloonTextChar"/>
    <w:uiPriority w:val="99"/>
    <w:semiHidden/>
    <w:unhideWhenUsed/>
    <w:rsid w:val="00BF31F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31F6"/>
    <w:rPr>
      <w:rFonts w:ascii="Segoe UI" w:eastAsia="Times New Roman" w:hAnsi="Segoe UI" w:cs="Segoe UI"/>
      <w:sz w:val="18"/>
      <w:szCs w:val="18"/>
      <w:lang w:val="en-GB" w:eastAsia="en-GB"/>
    </w:rPr>
  </w:style>
  <w:style w:type="paragraph" w:styleId="NoSpacing">
    <w:name w:val="No Spacing"/>
    <w:uiPriority w:val="1"/>
    <w:qFormat/>
    <w:rsid w:val="00C86755"/>
    <w:pPr>
      <w:spacing w:after="0" w:line="240" w:lineRule="auto"/>
    </w:pPr>
    <w:rPr>
      <w:rFonts w:ascii="Arial" w:eastAsia="Times New Roman" w:hAnsi="Arial" w:cs="Times New Roman"/>
      <w:sz w:val="24"/>
      <w:szCs w:val="20"/>
      <w:lang w:val="en-GB" w:eastAsia="en-GB"/>
    </w:rPr>
  </w:style>
  <w:style w:type="table" w:styleId="TableGrid">
    <w:name w:val="Table Grid"/>
    <w:basedOn w:val="TableNormal"/>
    <w:uiPriority w:val="39"/>
    <w:rsid w:val="005F3AD6"/>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F3AD6"/>
    <w:pPr>
      <w:tabs>
        <w:tab w:val="center" w:pos="4513"/>
        <w:tab w:val="right" w:pos="9026"/>
      </w:tabs>
    </w:pPr>
  </w:style>
  <w:style w:type="character" w:customStyle="1" w:styleId="HeaderChar">
    <w:name w:val="Header Char"/>
    <w:basedOn w:val="DefaultParagraphFont"/>
    <w:link w:val="Header"/>
    <w:uiPriority w:val="99"/>
    <w:rsid w:val="005F3AD6"/>
    <w:rPr>
      <w:rFonts w:ascii="Arial" w:eastAsia="Times New Roman" w:hAnsi="Arial" w:cs="Times New Roman"/>
      <w:sz w:val="24"/>
      <w:szCs w:val="20"/>
      <w:lang w:val="en-GB" w:eastAsia="en-GB"/>
    </w:rPr>
  </w:style>
  <w:style w:type="paragraph" w:styleId="Footer">
    <w:name w:val="footer"/>
    <w:basedOn w:val="Normal"/>
    <w:link w:val="FooterChar"/>
    <w:uiPriority w:val="99"/>
    <w:unhideWhenUsed/>
    <w:rsid w:val="005F3AD6"/>
    <w:pPr>
      <w:tabs>
        <w:tab w:val="center" w:pos="4513"/>
        <w:tab w:val="right" w:pos="9026"/>
      </w:tabs>
    </w:pPr>
  </w:style>
  <w:style w:type="character" w:customStyle="1" w:styleId="FooterChar">
    <w:name w:val="Footer Char"/>
    <w:basedOn w:val="DefaultParagraphFont"/>
    <w:link w:val="Footer"/>
    <w:uiPriority w:val="99"/>
    <w:rsid w:val="005F3AD6"/>
    <w:rPr>
      <w:rFonts w:ascii="Arial" w:eastAsia="Times New Roman" w:hAnsi="Arial" w:cs="Times New Roman"/>
      <w:sz w:val="24"/>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540095">
      <w:bodyDiv w:val="1"/>
      <w:marLeft w:val="0"/>
      <w:marRight w:val="0"/>
      <w:marTop w:val="0"/>
      <w:marBottom w:val="0"/>
      <w:divBdr>
        <w:top w:val="none" w:sz="0" w:space="0" w:color="auto"/>
        <w:left w:val="none" w:sz="0" w:space="0" w:color="auto"/>
        <w:bottom w:val="none" w:sz="0" w:space="0" w:color="auto"/>
        <w:right w:val="none" w:sz="0" w:space="0" w:color="auto"/>
      </w:divBdr>
    </w:div>
    <w:div w:id="82917439">
      <w:bodyDiv w:val="1"/>
      <w:marLeft w:val="0"/>
      <w:marRight w:val="0"/>
      <w:marTop w:val="0"/>
      <w:marBottom w:val="0"/>
      <w:divBdr>
        <w:top w:val="none" w:sz="0" w:space="0" w:color="auto"/>
        <w:left w:val="none" w:sz="0" w:space="0" w:color="auto"/>
        <w:bottom w:val="none" w:sz="0" w:space="0" w:color="auto"/>
        <w:right w:val="none" w:sz="0" w:space="0" w:color="auto"/>
      </w:divBdr>
      <w:divsChild>
        <w:div w:id="802311028">
          <w:marLeft w:val="0"/>
          <w:marRight w:val="0"/>
          <w:marTop w:val="0"/>
          <w:marBottom w:val="0"/>
          <w:divBdr>
            <w:top w:val="none" w:sz="0" w:space="0" w:color="auto"/>
            <w:left w:val="none" w:sz="0" w:space="0" w:color="auto"/>
            <w:bottom w:val="none" w:sz="0" w:space="0" w:color="auto"/>
            <w:right w:val="none" w:sz="0" w:space="0" w:color="auto"/>
          </w:divBdr>
          <w:divsChild>
            <w:div w:id="60108134">
              <w:marLeft w:val="0"/>
              <w:marRight w:val="0"/>
              <w:marTop w:val="0"/>
              <w:marBottom w:val="0"/>
              <w:divBdr>
                <w:top w:val="none" w:sz="0" w:space="0" w:color="auto"/>
                <w:left w:val="none" w:sz="0" w:space="0" w:color="auto"/>
                <w:bottom w:val="none" w:sz="0" w:space="0" w:color="auto"/>
                <w:right w:val="none" w:sz="0" w:space="0" w:color="auto"/>
              </w:divBdr>
              <w:divsChild>
                <w:div w:id="1375234079">
                  <w:marLeft w:val="0"/>
                  <w:marRight w:val="0"/>
                  <w:marTop w:val="0"/>
                  <w:marBottom w:val="0"/>
                  <w:divBdr>
                    <w:top w:val="none" w:sz="0" w:space="0" w:color="auto"/>
                    <w:left w:val="none" w:sz="0" w:space="0" w:color="auto"/>
                    <w:bottom w:val="none" w:sz="0" w:space="0" w:color="auto"/>
                    <w:right w:val="none" w:sz="0" w:space="0" w:color="auto"/>
                  </w:divBdr>
                  <w:divsChild>
                    <w:div w:id="644965425">
                      <w:marLeft w:val="0"/>
                      <w:marRight w:val="0"/>
                      <w:marTop w:val="0"/>
                      <w:marBottom w:val="0"/>
                      <w:divBdr>
                        <w:top w:val="none" w:sz="0" w:space="0" w:color="auto"/>
                        <w:left w:val="none" w:sz="0" w:space="0" w:color="auto"/>
                        <w:bottom w:val="none" w:sz="0" w:space="0" w:color="auto"/>
                        <w:right w:val="none" w:sz="0" w:space="0" w:color="auto"/>
                      </w:divBdr>
                      <w:divsChild>
                        <w:div w:id="140000591">
                          <w:marLeft w:val="0"/>
                          <w:marRight w:val="0"/>
                          <w:marTop w:val="0"/>
                          <w:marBottom w:val="0"/>
                          <w:divBdr>
                            <w:top w:val="none" w:sz="0" w:space="0" w:color="auto"/>
                            <w:left w:val="none" w:sz="0" w:space="0" w:color="auto"/>
                            <w:bottom w:val="none" w:sz="0" w:space="0" w:color="auto"/>
                            <w:right w:val="none" w:sz="0" w:space="0" w:color="auto"/>
                          </w:divBdr>
                          <w:divsChild>
                            <w:div w:id="1900901514">
                              <w:marLeft w:val="0"/>
                              <w:marRight w:val="0"/>
                              <w:marTop w:val="0"/>
                              <w:marBottom w:val="0"/>
                              <w:divBdr>
                                <w:top w:val="none" w:sz="0" w:space="0" w:color="auto"/>
                                <w:left w:val="none" w:sz="0" w:space="0" w:color="auto"/>
                                <w:bottom w:val="single" w:sz="6" w:space="0" w:color="BEBEBE"/>
                                <w:right w:val="none" w:sz="0" w:space="0" w:color="auto"/>
                              </w:divBdr>
                              <w:divsChild>
                                <w:div w:id="1792433922">
                                  <w:marLeft w:val="0"/>
                                  <w:marRight w:val="0"/>
                                  <w:marTop w:val="0"/>
                                  <w:marBottom w:val="0"/>
                                  <w:divBdr>
                                    <w:top w:val="none" w:sz="0" w:space="0" w:color="auto"/>
                                    <w:left w:val="none" w:sz="0" w:space="0" w:color="auto"/>
                                    <w:bottom w:val="none" w:sz="0" w:space="0" w:color="auto"/>
                                    <w:right w:val="none" w:sz="0" w:space="0" w:color="auto"/>
                                  </w:divBdr>
                                  <w:divsChild>
                                    <w:div w:id="1685668318">
                                      <w:marLeft w:val="0"/>
                                      <w:marRight w:val="0"/>
                                      <w:marTop w:val="0"/>
                                      <w:marBottom w:val="0"/>
                                      <w:divBdr>
                                        <w:top w:val="none" w:sz="0" w:space="0" w:color="auto"/>
                                        <w:left w:val="none" w:sz="0" w:space="0" w:color="auto"/>
                                        <w:bottom w:val="none" w:sz="0" w:space="0" w:color="auto"/>
                                        <w:right w:val="none" w:sz="0" w:space="0" w:color="auto"/>
                                      </w:divBdr>
                                      <w:divsChild>
                                        <w:div w:id="1182204377">
                                          <w:marLeft w:val="0"/>
                                          <w:marRight w:val="0"/>
                                          <w:marTop w:val="0"/>
                                          <w:marBottom w:val="0"/>
                                          <w:divBdr>
                                            <w:top w:val="none" w:sz="0" w:space="0" w:color="auto"/>
                                            <w:left w:val="none" w:sz="0" w:space="0" w:color="auto"/>
                                            <w:bottom w:val="none" w:sz="0" w:space="0" w:color="auto"/>
                                            <w:right w:val="none" w:sz="0" w:space="0" w:color="auto"/>
                                          </w:divBdr>
                                          <w:divsChild>
                                            <w:div w:id="121414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4586911">
      <w:bodyDiv w:val="1"/>
      <w:marLeft w:val="0"/>
      <w:marRight w:val="0"/>
      <w:marTop w:val="0"/>
      <w:marBottom w:val="0"/>
      <w:divBdr>
        <w:top w:val="none" w:sz="0" w:space="0" w:color="auto"/>
        <w:left w:val="none" w:sz="0" w:space="0" w:color="auto"/>
        <w:bottom w:val="none" w:sz="0" w:space="0" w:color="auto"/>
        <w:right w:val="none" w:sz="0" w:space="0" w:color="auto"/>
      </w:divBdr>
    </w:div>
    <w:div w:id="596058836">
      <w:bodyDiv w:val="1"/>
      <w:marLeft w:val="0"/>
      <w:marRight w:val="0"/>
      <w:marTop w:val="0"/>
      <w:marBottom w:val="0"/>
      <w:divBdr>
        <w:top w:val="none" w:sz="0" w:space="0" w:color="auto"/>
        <w:left w:val="none" w:sz="0" w:space="0" w:color="auto"/>
        <w:bottom w:val="none" w:sz="0" w:space="0" w:color="auto"/>
        <w:right w:val="none" w:sz="0" w:space="0" w:color="auto"/>
      </w:divBdr>
      <w:divsChild>
        <w:div w:id="997461629">
          <w:marLeft w:val="0"/>
          <w:marRight w:val="0"/>
          <w:marTop w:val="0"/>
          <w:marBottom w:val="0"/>
          <w:divBdr>
            <w:top w:val="none" w:sz="0" w:space="0" w:color="auto"/>
            <w:left w:val="none" w:sz="0" w:space="0" w:color="auto"/>
            <w:bottom w:val="none" w:sz="0" w:space="0" w:color="auto"/>
            <w:right w:val="none" w:sz="0" w:space="0" w:color="auto"/>
          </w:divBdr>
          <w:divsChild>
            <w:div w:id="270280081">
              <w:marLeft w:val="0"/>
              <w:marRight w:val="0"/>
              <w:marTop w:val="0"/>
              <w:marBottom w:val="0"/>
              <w:divBdr>
                <w:top w:val="none" w:sz="0" w:space="0" w:color="auto"/>
                <w:left w:val="none" w:sz="0" w:space="0" w:color="auto"/>
                <w:bottom w:val="none" w:sz="0" w:space="0" w:color="auto"/>
                <w:right w:val="none" w:sz="0" w:space="0" w:color="auto"/>
              </w:divBdr>
              <w:divsChild>
                <w:div w:id="847871866">
                  <w:marLeft w:val="0"/>
                  <w:marRight w:val="0"/>
                  <w:marTop w:val="0"/>
                  <w:marBottom w:val="0"/>
                  <w:divBdr>
                    <w:top w:val="none" w:sz="0" w:space="0" w:color="auto"/>
                    <w:left w:val="none" w:sz="0" w:space="0" w:color="auto"/>
                    <w:bottom w:val="none" w:sz="0" w:space="0" w:color="auto"/>
                    <w:right w:val="none" w:sz="0" w:space="0" w:color="auto"/>
                  </w:divBdr>
                  <w:divsChild>
                    <w:div w:id="1567494420">
                      <w:marLeft w:val="0"/>
                      <w:marRight w:val="0"/>
                      <w:marTop w:val="0"/>
                      <w:marBottom w:val="0"/>
                      <w:divBdr>
                        <w:top w:val="none" w:sz="0" w:space="0" w:color="auto"/>
                        <w:left w:val="none" w:sz="0" w:space="0" w:color="auto"/>
                        <w:bottom w:val="none" w:sz="0" w:space="0" w:color="auto"/>
                        <w:right w:val="none" w:sz="0" w:space="0" w:color="auto"/>
                      </w:divBdr>
                      <w:divsChild>
                        <w:div w:id="1527675271">
                          <w:marLeft w:val="0"/>
                          <w:marRight w:val="0"/>
                          <w:marTop w:val="0"/>
                          <w:marBottom w:val="0"/>
                          <w:divBdr>
                            <w:top w:val="none" w:sz="0" w:space="0" w:color="auto"/>
                            <w:left w:val="none" w:sz="0" w:space="0" w:color="auto"/>
                            <w:bottom w:val="none" w:sz="0" w:space="0" w:color="auto"/>
                            <w:right w:val="none" w:sz="0" w:space="0" w:color="auto"/>
                          </w:divBdr>
                          <w:divsChild>
                            <w:div w:id="207883360">
                              <w:marLeft w:val="0"/>
                              <w:marRight w:val="0"/>
                              <w:marTop w:val="0"/>
                              <w:marBottom w:val="0"/>
                              <w:divBdr>
                                <w:top w:val="none" w:sz="0" w:space="0" w:color="auto"/>
                                <w:left w:val="none" w:sz="0" w:space="0" w:color="auto"/>
                                <w:bottom w:val="single" w:sz="6" w:space="0" w:color="BEBEBE"/>
                                <w:right w:val="none" w:sz="0" w:space="0" w:color="auto"/>
                              </w:divBdr>
                              <w:divsChild>
                                <w:div w:id="1938979512">
                                  <w:marLeft w:val="0"/>
                                  <w:marRight w:val="0"/>
                                  <w:marTop w:val="0"/>
                                  <w:marBottom w:val="0"/>
                                  <w:divBdr>
                                    <w:top w:val="none" w:sz="0" w:space="0" w:color="auto"/>
                                    <w:left w:val="none" w:sz="0" w:space="0" w:color="auto"/>
                                    <w:bottom w:val="none" w:sz="0" w:space="0" w:color="auto"/>
                                    <w:right w:val="none" w:sz="0" w:space="0" w:color="auto"/>
                                  </w:divBdr>
                                  <w:divsChild>
                                    <w:div w:id="315034721">
                                      <w:marLeft w:val="0"/>
                                      <w:marRight w:val="0"/>
                                      <w:marTop w:val="0"/>
                                      <w:marBottom w:val="0"/>
                                      <w:divBdr>
                                        <w:top w:val="none" w:sz="0" w:space="0" w:color="auto"/>
                                        <w:left w:val="none" w:sz="0" w:space="0" w:color="auto"/>
                                        <w:bottom w:val="none" w:sz="0" w:space="0" w:color="auto"/>
                                        <w:right w:val="none" w:sz="0" w:space="0" w:color="auto"/>
                                      </w:divBdr>
                                      <w:divsChild>
                                        <w:div w:id="1092697740">
                                          <w:marLeft w:val="0"/>
                                          <w:marRight w:val="0"/>
                                          <w:marTop w:val="0"/>
                                          <w:marBottom w:val="0"/>
                                          <w:divBdr>
                                            <w:top w:val="none" w:sz="0" w:space="0" w:color="auto"/>
                                            <w:left w:val="none" w:sz="0" w:space="0" w:color="auto"/>
                                            <w:bottom w:val="none" w:sz="0" w:space="0" w:color="auto"/>
                                            <w:right w:val="none" w:sz="0" w:space="0" w:color="auto"/>
                                          </w:divBdr>
                                          <w:divsChild>
                                            <w:div w:id="12701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1795383">
      <w:bodyDiv w:val="1"/>
      <w:marLeft w:val="0"/>
      <w:marRight w:val="0"/>
      <w:marTop w:val="0"/>
      <w:marBottom w:val="0"/>
      <w:divBdr>
        <w:top w:val="none" w:sz="0" w:space="0" w:color="auto"/>
        <w:left w:val="none" w:sz="0" w:space="0" w:color="auto"/>
        <w:bottom w:val="none" w:sz="0" w:space="0" w:color="auto"/>
        <w:right w:val="none" w:sz="0" w:space="0" w:color="auto"/>
      </w:divBdr>
    </w:div>
    <w:div w:id="1278216668">
      <w:bodyDiv w:val="1"/>
      <w:marLeft w:val="0"/>
      <w:marRight w:val="0"/>
      <w:marTop w:val="0"/>
      <w:marBottom w:val="0"/>
      <w:divBdr>
        <w:top w:val="none" w:sz="0" w:space="0" w:color="auto"/>
        <w:left w:val="none" w:sz="0" w:space="0" w:color="auto"/>
        <w:bottom w:val="none" w:sz="0" w:space="0" w:color="auto"/>
        <w:right w:val="none" w:sz="0" w:space="0" w:color="auto"/>
      </w:divBdr>
      <w:divsChild>
        <w:div w:id="1328945084">
          <w:marLeft w:val="0"/>
          <w:marRight w:val="0"/>
          <w:marTop w:val="0"/>
          <w:marBottom w:val="0"/>
          <w:divBdr>
            <w:top w:val="none" w:sz="0" w:space="0" w:color="auto"/>
            <w:left w:val="none" w:sz="0" w:space="0" w:color="auto"/>
            <w:bottom w:val="none" w:sz="0" w:space="0" w:color="auto"/>
            <w:right w:val="none" w:sz="0" w:space="0" w:color="auto"/>
          </w:divBdr>
          <w:divsChild>
            <w:div w:id="32194500">
              <w:marLeft w:val="0"/>
              <w:marRight w:val="0"/>
              <w:marTop w:val="0"/>
              <w:marBottom w:val="0"/>
              <w:divBdr>
                <w:top w:val="none" w:sz="0" w:space="0" w:color="auto"/>
                <w:left w:val="none" w:sz="0" w:space="0" w:color="auto"/>
                <w:bottom w:val="none" w:sz="0" w:space="0" w:color="auto"/>
                <w:right w:val="none" w:sz="0" w:space="0" w:color="auto"/>
              </w:divBdr>
              <w:divsChild>
                <w:div w:id="1851677512">
                  <w:marLeft w:val="0"/>
                  <w:marRight w:val="0"/>
                  <w:marTop w:val="0"/>
                  <w:marBottom w:val="0"/>
                  <w:divBdr>
                    <w:top w:val="none" w:sz="0" w:space="0" w:color="auto"/>
                    <w:left w:val="none" w:sz="0" w:space="0" w:color="auto"/>
                    <w:bottom w:val="none" w:sz="0" w:space="0" w:color="auto"/>
                    <w:right w:val="none" w:sz="0" w:space="0" w:color="auto"/>
                  </w:divBdr>
                  <w:divsChild>
                    <w:div w:id="306009197">
                      <w:marLeft w:val="0"/>
                      <w:marRight w:val="0"/>
                      <w:marTop w:val="0"/>
                      <w:marBottom w:val="0"/>
                      <w:divBdr>
                        <w:top w:val="none" w:sz="0" w:space="0" w:color="auto"/>
                        <w:left w:val="none" w:sz="0" w:space="0" w:color="auto"/>
                        <w:bottom w:val="none" w:sz="0" w:space="0" w:color="auto"/>
                        <w:right w:val="none" w:sz="0" w:space="0" w:color="auto"/>
                      </w:divBdr>
                      <w:divsChild>
                        <w:div w:id="1110901137">
                          <w:marLeft w:val="0"/>
                          <w:marRight w:val="0"/>
                          <w:marTop w:val="0"/>
                          <w:marBottom w:val="0"/>
                          <w:divBdr>
                            <w:top w:val="none" w:sz="0" w:space="0" w:color="auto"/>
                            <w:left w:val="none" w:sz="0" w:space="0" w:color="auto"/>
                            <w:bottom w:val="none" w:sz="0" w:space="0" w:color="auto"/>
                            <w:right w:val="none" w:sz="0" w:space="0" w:color="auto"/>
                          </w:divBdr>
                          <w:divsChild>
                            <w:div w:id="1457480109">
                              <w:marLeft w:val="0"/>
                              <w:marRight w:val="0"/>
                              <w:marTop w:val="0"/>
                              <w:marBottom w:val="0"/>
                              <w:divBdr>
                                <w:top w:val="none" w:sz="0" w:space="0" w:color="auto"/>
                                <w:left w:val="none" w:sz="0" w:space="0" w:color="auto"/>
                                <w:bottom w:val="single" w:sz="6" w:space="0" w:color="BEBEBE"/>
                                <w:right w:val="none" w:sz="0" w:space="0" w:color="auto"/>
                              </w:divBdr>
                              <w:divsChild>
                                <w:div w:id="94592022">
                                  <w:marLeft w:val="0"/>
                                  <w:marRight w:val="0"/>
                                  <w:marTop w:val="0"/>
                                  <w:marBottom w:val="0"/>
                                  <w:divBdr>
                                    <w:top w:val="none" w:sz="0" w:space="0" w:color="auto"/>
                                    <w:left w:val="none" w:sz="0" w:space="0" w:color="auto"/>
                                    <w:bottom w:val="none" w:sz="0" w:space="0" w:color="auto"/>
                                    <w:right w:val="none" w:sz="0" w:space="0" w:color="auto"/>
                                  </w:divBdr>
                                  <w:divsChild>
                                    <w:div w:id="399720900">
                                      <w:marLeft w:val="0"/>
                                      <w:marRight w:val="0"/>
                                      <w:marTop w:val="0"/>
                                      <w:marBottom w:val="0"/>
                                      <w:divBdr>
                                        <w:top w:val="none" w:sz="0" w:space="0" w:color="auto"/>
                                        <w:left w:val="none" w:sz="0" w:space="0" w:color="auto"/>
                                        <w:bottom w:val="none" w:sz="0" w:space="0" w:color="auto"/>
                                        <w:right w:val="none" w:sz="0" w:space="0" w:color="auto"/>
                                      </w:divBdr>
                                      <w:divsChild>
                                        <w:div w:id="804935934">
                                          <w:marLeft w:val="0"/>
                                          <w:marRight w:val="0"/>
                                          <w:marTop w:val="0"/>
                                          <w:marBottom w:val="0"/>
                                          <w:divBdr>
                                            <w:top w:val="none" w:sz="0" w:space="0" w:color="auto"/>
                                            <w:left w:val="none" w:sz="0" w:space="0" w:color="auto"/>
                                            <w:bottom w:val="none" w:sz="0" w:space="0" w:color="auto"/>
                                            <w:right w:val="none" w:sz="0" w:space="0" w:color="auto"/>
                                          </w:divBdr>
                                          <w:divsChild>
                                            <w:div w:id="113713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33906607">
      <w:bodyDiv w:val="1"/>
      <w:marLeft w:val="0"/>
      <w:marRight w:val="0"/>
      <w:marTop w:val="0"/>
      <w:marBottom w:val="0"/>
      <w:divBdr>
        <w:top w:val="none" w:sz="0" w:space="0" w:color="auto"/>
        <w:left w:val="none" w:sz="0" w:space="0" w:color="auto"/>
        <w:bottom w:val="none" w:sz="0" w:space="0" w:color="auto"/>
        <w:right w:val="none" w:sz="0" w:space="0" w:color="auto"/>
      </w:divBdr>
      <w:divsChild>
        <w:div w:id="2044286626">
          <w:marLeft w:val="0"/>
          <w:marRight w:val="0"/>
          <w:marTop w:val="0"/>
          <w:marBottom w:val="0"/>
          <w:divBdr>
            <w:top w:val="none" w:sz="0" w:space="0" w:color="auto"/>
            <w:left w:val="none" w:sz="0" w:space="0" w:color="auto"/>
            <w:bottom w:val="none" w:sz="0" w:space="0" w:color="auto"/>
            <w:right w:val="none" w:sz="0" w:space="0" w:color="auto"/>
          </w:divBdr>
          <w:divsChild>
            <w:div w:id="366876613">
              <w:marLeft w:val="0"/>
              <w:marRight w:val="0"/>
              <w:marTop w:val="0"/>
              <w:marBottom w:val="0"/>
              <w:divBdr>
                <w:top w:val="none" w:sz="0" w:space="0" w:color="auto"/>
                <w:left w:val="none" w:sz="0" w:space="0" w:color="auto"/>
                <w:bottom w:val="none" w:sz="0" w:space="0" w:color="auto"/>
                <w:right w:val="none" w:sz="0" w:space="0" w:color="auto"/>
              </w:divBdr>
              <w:divsChild>
                <w:div w:id="1657224283">
                  <w:marLeft w:val="0"/>
                  <w:marRight w:val="0"/>
                  <w:marTop w:val="0"/>
                  <w:marBottom w:val="0"/>
                  <w:divBdr>
                    <w:top w:val="none" w:sz="0" w:space="0" w:color="auto"/>
                    <w:left w:val="none" w:sz="0" w:space="0" w:color="auto"/>
                    <w:bottom w:val="none" w:sz="0" w:space="0" w:color="auto"/>
                    <w:right w:val="none" w:sz="0" w:space="0" w:color="auto"/>
                  </w:divBdr>
                  <w:divsChild>
                    <w:div w:id="966544248">
                      <w:marLeft w:val="0"/>
                      <w:marRight w:val="0"/>
                      <w:marTop w:val="0"/>
                      <w:marBottom w:val="0"/>
                      <w:divBdr>
                        <w:top w:val="none" w:sz="0" w:space="0" w:color="auto"/>
                        <w:left w:val="none" w:sz="0" w:space="0" w:color="auto"/>
                        <w:bottom w:val="none" w:sz="0" w:space="0" w:color="auto"/>
                        <w:right w:val="none" w:sz="0" w:space="0" w:color="auto"/>
                      </w:divBdr>
                      <w:divsChild>
                        <w:div w:id="1547987420">
                          <w:marLeft w:val="0"/>
                          <w:marRight w:val="0"/>
                          <w:marTop w:val="0"/>
                          <w:marBottom w:val="0"/>
                          <w:divBdr>
                            <w:top w:val="none" w:sz="0" w:space="0" w:color="auto"/>
                            <w:left w:val="none" w:sz="0" w:space="0" w:color="auto"/>
                            <w:bottom w:val="none" w:sz="0" w:space="0" w:color="auto"/>
                            <w:right w:val="none" w:sz="0" w:space="0" w:color="auto"/>
                          </w:divBdr>
                          <w:divsChild>
                            <w:div w:id="803893215">
                              <w:marLeft w:val="0"/>
                              <w:marRight w:val="0"/>
                              <w:marTop w:val="0"/>
                              <w:marBottom w:val="0"/>
                              <w:divBdr>
                                <w:top w:val="none" w:sz="0" w:space="0" w:color="auto"/>
                                <w:left w:val="none" w:sz="0" w:space="0" w:color="auto"/>
                                <w:bottom w:val="single" w:sz="6" w:space="0" w:color="BEBEBE"/>
                                <w:right w:val="none" w:sz="0" w:space="0" w:color="auto"/>
                              </w:divBdr>
                              <w:divsChild>
                                <w:div w:id="1691639646">
                                  <w:marLeft w:val="0"/>
                                  <w:marRight w:val="0"/>
                                  <w:marTop w:val="0"/>
                                  <w:marBottom w:val="0"/>
                                  <w:divBdr>
                                    <w:top w:val="none" w:sz="0" w:space="0" w:color="auto"/>
                                    <w:left w:val="none" w:sz="0" w:space="0" w:color="auto"/>
                                    <w:bottom w:val="none" w:sz="0" w:space="0" w:color="auto"/>
                                    <w:right w:val="none" w:sz="0" w:space="0" w:color="auto"/>
                                  </w:divBdr>
                                  <w:divsChild>
                                    <w:div w:id="1467699725">
                                      <w:marLeft w:val="0"/>
                                      <w:marRight w:val="0"/>
                                      <w:marTop w:val="0"/>
                                      <w:marBottom w:val="0"/>
                                      <w:divBdr>
                                        <w:top w:val="none" w:sz="0" w:space="0" w:color="auto"/>
                                        <w:left w:val="none" w:sz="0" w:space="0" w:color="auto"/>
                                        <w:bottom w:val="none" w:sz="0" w:space="0" w:color="auto"/>
                                        <w:right w:val="none" w:sz="0" w:space="0" w:color="auto"/>
                                      </w:divBdr>
                                      <w:divsChild>
                                        <w:div w:id="776408357">
                                          <w:marLeft w:val="0"/>
                                          <w:marRight w:val="0"/>
                                          <w:marTop w:val="0"/>
                                          <w:marBottom w:val="0"/>
                                          <w:divBdr>
                                            <w:top w:val="none" w:sz="0" w:space="0" w:color="auto"/>
                                            <w:left w:val="none" w:sz="0" w:space="0" w:color="auto"/>
                                            <w:bottom w:val="none" w:sz="0" w:space="0" w:color="auto"/>
                                            <w:right w:val="none" w:sz="0" w:space="0" w:color="auto"/>
                                          </w:divBdr>
                                          <w:divsChild>
                                            <w:div w:id="28870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assets.publishing.service.gov.uk/government/uploads/system/uploads/attachment_data/file/1110990/2022_STPCD.pdf"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F16682383A8940B5320D78494D673C" ma:contentTypeVersion="20" ma:contentTypeDescription="Create a new document." ma:contentTypeScope="" ma:versionID="0b745042bdc950b680962ea271d30a3e">
  <xsd:schema xmlns:xsd="http://www.w3.org/2001/XMLSchema" xmlns:xs="http://www.w3.org/2001/XMLSchema" xmlns:p="http://schemas.microsoft.com/office/2006/metadata/properties" xmlns:ns1="http://schemas.microsoft.com/sharepoint/v3" xmlns:ns2="ad2ced07-1d57-44af-a2d4-427505efc089" xmlns:ns3="d059bbd8-d4ad-41ad-8fc0-28a89b253506" targetNamespace="http://schemas.microsoft.com/office/2006/metadata/properties" ma:root="true" ma:fieldsID="419e8474eec061ffa8f34752070ac921" ns1:_="" ns2:_="" ns3:_="">
    <xsd:import namespace="http://schemas.microsoft.com/sharepoint/v3"/>
    <xsd:import namespace="ad2ced07-1d57-44af-a2d4-427505efc089"/>
    <xsd:import namespace="d059bbd8-d4ad-41ad-8fc0-28a89b25350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2ced07-1d57-44af-a2d4-427505efc0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084b5b8-5c41-402a-93b7-1e2a455a0556"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59bbd8-d4ad-41ad-8fc0-28a89b25350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510a038f-ea9a-453e-968c-484d71c4e6da}" ma:internalName="TaxCatchAll" ma:showField="CatchAllData" ma:web="d059bbd8-d4ad-41ad-8fc0-28a89b2535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d2ced07-1d57-44af-a2d4-427505efc089">
      <Terms xmlns="http://schemas.microsoft.com/office/infopath/2007/PartnerControls"/>
    </lcf76f155ced4ddcb4097134ff3c332f>
    <_ip_UnifiedCompliancePolicyProperties xmlns="http://schemas.microsoft.com/sharepoint/v3" xsi:nil="true"/>
    <TaxCatchAll xmlns="d059bbd8-d4ad-41ad-8fc0-28a89b253506" xsi:nil="true"/>
  </documentManagement>
</p:properties>
</file>

<file path=customXml/itemProps1.xml><?xml version="1.0" encoding="utf-8"?>
<ds:datastoreItem xmlns:ds="http://schemas.openxmlformats.org/officeDocument/2006/customXml" ds:itemID="{DECFC2C5-DE83-4536-A338-23A6964372C9}"/>
</file>

<file path=customXml/itemProps2.xml><?xml version="1.0" encoding="utf-8"?>
<ds:datastoreItem xmlns:ds="http://schemas.openxmlformats.org/officeDocument/2006/customXml" ds:itemID="{24D9BFD1-BA95-4B00-86CB-A5B9A1DCEBBC}">
  <ds:schemaRefs>
    <ds:schemaRef ds:uri="http://schemas.microsoft.com/sharepoint/v3/contenttype/forms"/>
  </ds:schemaRefs>
</ds:datastoreItem>
</file>

<file path=customXml/itemProps3.xml><?xml version="1.0" encoding="utf-8"?>
<ds:datastoreItem xmlns:ds="http://schemas.openxmlformats.org/officeDocument/2006/customXml" ds:itemID="{1281D0A7-A87F-4927-AE39-3C97D5AAA927}">
  <ds:schemaRefs>
    <ds:schemaRef ds:uri="http://purl.org/dc/terms/"/>
    <ds:schemaRef ds:uri="http://schemas.microsoft.com/office/2006/documentManagement/types"/>
    <ds:schemaRef ds:uri="9489846a-8d81-45ee-a4fc-72e00dd53fe9"/>
    <ds:schemaRef ds:uri="http://www.w3.org/XML/1998/namespace"/>
    <ds:schemaRef ds:uri="d1dc56ee-14ac-4c28-8b8d-22e3ef999aa7"/>
    <ds:schemaRef ds:uri="http://schemas.microsoft.com/office/2006/metadata/properties"/>
    <ds:schemaRef ds:uri="http://purl.org/dc/dcmitype/"/>
    <ds:schemaRef ds:uri="http://schemas.microsoft.com/office/infopath/2007/PartnerControls"/>
    <ds:schemaRef ds:uri="http://schemas.openxmlformats.org/package/2006/metadata/core-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1184</Words>
  <Characters>6754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Sidney Biney</cp:lastModifiedBy>
  <cp:revision>3</cp:revision>
  <cp:lastPrinted>2023-06-14T08:12:00Z</cp:lastPrinted>
  <dcterms:created xsi:type="dcterms:W3CDTF">2023-06-14T08:15:00Z</dcterms:created>
  <dcterms:modified xsi:type="dcterms:W3CDTF">2026-09-10T09:02:00Z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0x01010069F16682383A8940B5320D78494D673C</vt:lpwstr>
  </property>
  <property fmtid="{D5CDD505-2E9C-101B-9397-08002B2CF9AE}" pid="4" name="docLang">
    <vt:lpwstr>en</vt:lpwstr>
  </property>
  <property fmtid="{D5CDD505-2E9C-101B-9397-08002B2CF9AE}" pid="5" name="MediaServiceImageTags">
    <vt:lpwstr/>
  </property>
</Properties>
</file>