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BAB9" w14:textId="77777777" w:rsidR="00523105" w:rsidRDefault="00523105" w:rsidP="00523105">
      <w:pPr>
        <w:rPr>
          <w:b/>
        </w:rPr>
      </w:pPr>
    </w:p>
    <w:p w14:paraId="09093E73" w14:textId="77777777" w:rsidR="00F451CF" w:rsidRDefault="00F451CF" w:rsidP="0052310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23105" w:rsidRPr="00B011FB" w14:paraId="7E2CCC28" w14:textId="77777777" w:rsidTr="00B011FB">
        <w:tc>
          <w:tcPr>
            <w:tcW w:w="8522" w:type="dxa"/>
          </w:tcPr>
          <w:p w14:paraId="42AD8331" w14:textId="77777777" w:rsidR="00F451CF" w:rsidRDefault="00F451CF" w:rsidP="00523105">
            <w:pPr>
              <w:rPr>
                <w:b/>
              </w:rPr>
            </w:pPr>
          </w:p>
          <w:p w14:paraId="4787DAC7" w14:textId="77777777" w:rsidR="00523105" w:rsidRPr="00B011FB" w:rsidRDefault="00523105" w:rsidP="00523105">
            <w:pPr>
              <w:rPr>
                <w:b/>
              </w:rPr>
            </w:pPr>
          </w:p>
          <w:p w14:paraId="41E0E853" w14:textId="77777777" w:rsidR="00523105" w:rsidRDefault="00523105" w:rsidP="00523105">
            <w:r w:rsidRPr="00D8076D">
              <w:t>All teachers are subject to the Conditions of Employment set out annually in the School Teachers’ Pay and Conditions Document</w:t>
            </w:r>
            <w:r w:rsidR="001123EB">
              <w:t xml:space="preserve"> or those set out by schools not under local</w:t>
            </w:r>
            <w:r w:rsidR="006B0B87">
              <w:t xml:space="preserve"> authority control e.g. Academies. </w:t>
            </w:r>
            <w:r w:rsidRPr="00D8076D">
              <w:t>These detail the professional and particular duties required of teachers, together with requirements for M</w:t>
            </w:r>
            <w:r>
              <w:t>anagement time, Working time,</w:t>
            </w:r>
            <w:r w:rsidRPr="00D8076D">
              <w:t xml:space="preserve"> Guaranteed planning and preparation time. The school complies with these requirements in order to make reasonable demands of</w:t>
            </w:r>
            <w:r>
              <w:t xml:space="preserve"> teachers</w:t>
            </w:r>
            <w:r w:rsidRPr="00D8076D">
              <w:t>.</w:t>
            </w:r>
          </w:p>
          <w:p w14:paraId="6C3D7E6F" w14:textId="77777777" w:rsidR="00523105" w:rsidRDefault="00523105" w:rsidP="00523105"/>
          <w:p w14:paraId="0E2850B4" w14:textId="77777777" w:rsidR="00523105" w:rsidRDefault="00523105" w:rsidP="00523105">
            <w:r w:rsidRPr="00D8076D">
              <w:t xml:space="preserve"> </w:t>
            </w:r>
            <w:r>
              <w:t>Additionally, STPCD requires all teachers to be involved in:</w:t>
            </w:r>
          </w:p>
          <w:p w14:paraId="3BACBDEA" w14:textId="77777777" w:rsidR="00523105" w:rsidRPr="00D8076D" w:rsidRDefault="00523105" w:rsidP="00B011FB">
            <w:pPr>
              <w:numPr>
                <w:ilvl w:val="0"/>
                <w:numId w:val="2"/>
              </w:numPr>
              <w:tabs>
                <w:tab w:val="clear" w:pos="760"/>
                <w:tab w:val="num" w:pos="360"/>
              </w:tabs>
              <w:ind w:left="360"/>
              <w:jc w:val="both"/>
            </w:pPr>
            <w:r w:rsidRPr="00D8076D">
              <w:t xml:space="preserve">Advising and co-operating with the headteacher and other teachers on the preparation and development of courses of study, teaching materials, teaching programmes, methods of teaching and assessment and pastoral arrangements </w:t>
            </w:r>
          </w:p>
          <w:p w14:paraId="6CFEA082" w14:textId="77777777" w:rsidR="00523105" w:rsidRPr="00D8076D" w:rsidRDefault="00523105" w:rsidP="00B011FB">
            <w:pPr>
              <w:numPr>
                <w:ilvl w:val="0"/>
                <w:numId w:val="2"/>
              </w:numPr>
              <w:tabs>
                <w:tab w:val="clear" w:pos="760"/>
                <w:tab w:val="num" w:pos="360"/>
              </w:tabs>
              <w:ind w:left="360"/>
              <w:jc w:val="both"/>
            </w:pPr>
            <w:r w:rsidRPr="00D8076D">
              <w:t>Taking an</w:t>
            </w:r>
            <w:r w:rsidR="00F451CF">
              <w:t>y such part as may be required</w:t>
            </w:r>
            <w:r w:rsidRPr="00D8076D">
              <w:t xml:space="preserve"> in the review, development and management of activities relating to the curriculum, organisation and pastoral functions of the school </w:t>
            </w:r>
          </w:p>
          <w:p w14:paraId="7F6087A5" w14:textId="77777777" w:rsidR="00523105" w:rsidRDefault="00523105" w:rsidP="00B011FB">
            <w:pPr>
              <w:numPr>
                <w:ilvl w:val="0"/>
                <w:numId w:val="2"/>
              </w:numPr>
              <w:tabs>
                <w:tab w:val="clear" w:pos="760"/>
                <w:tab w:val="num" w:pos="360"/>
              </w:tabs>
              <w:ind w:left="360"/>
              <w:jc w:val="both"/>
            </w:pPr>
            <w:r w:rsidRPr="00D8076D">
              <w:t>Co-ordinating or managing the work of other staff</w:t>
            </w:r>
          </w:p>
          <w:p w14:paraId="3540BEDA" w14:textId="77777777" w:rsidR="00C10ACD" w:rsidRDefault="00C10ACD" w:rsidP="00C10ACD">
            <w:pPr>
              <w:ind w:left="360"/>
              <w:jc w:val="both"/>
            </w:pPr>
          </w:p>
          <w:p w14:paraId="0FE6790E" w14:textId="77777777" w:rsidR="00C10ACD" w:rsidRPr="00D8076D" w:rsidRDefault="00C10ACD" w:rsidP="00C10ACD">
            <w:pPr>
              <w:ind w:left="360"/>
              <w:jc w:val="both"/>
            </w:pPr>
          </w:p>
          <w:p w14:paraId="17BEC8FB" w14:textId="77777777" w:rsidR="00523105" w:rsidRPr="00D8076D" w:rsidRDefault="00523105" w:rsidP="00523105"/>
          <w:p w14:paraId="0D31162F" w14:textId="77777777" w:rsidR="00523105" w:rsidRPr="00B011FB" w:rsidRDefault="00523105" w:rsidP="00523105">
            <w:pPr>
              <w:rPr>
                <w:b/>
              </w:rPr>
            </w:pPr>
            <w:r w:rsidRPr="00B011FB">
              <w:rPr>
                <w:b/>
              </w:rPr>
              <w:t>Main scale teachers will be asked to maintain an overview of teaching, standards and ongoing improvement in specified subject(s) or areas.</w:t>
            </w:r>
          </w:p>
          <w:p w14:paraId="2F2CCA1D" w14:textId="77777777" w:rsidR="00523105" w:rsidRPr="00B011FB" w:rsidRDefault="00523105" w:rsidP="00523105">
            <w:pPr>
              <w:rPr>
                <w:b/>
              </w:rPr>
            </w:pPr>
          </w:p>
          <w:p w14:paraId="6452877C" w14:textId="77777777" w:rsidR="00523105" w:rsidRPr="0046616E" w:rsidRDefault="00523105" w:rsidP="00523105">
            <w:r>
              <w:t xml:space="preserve"> Over time t</w:t>
            </w:r>
            <w:r w:rsidRPr="0046616E">
              <w:t xml:space="preserve">his </w:t>
            </w:r>
            <w:r>
              <w:t>might reasonably include</w:t>
            </w:r>
            <w:r w:rsidRPr="0046616E">
              <w:t>:</w:t>
            </w:r>
          </w:p>
          <w:p w14:paraId="4D248ECA" w14:textId="77777777" w:rsidR="00523105" w:rsidRDefault="00523105" w:rsidP="00B011FB">
            <w:pPr>
              <w:numPr>
                <w:ilvl w:val="0"/>
                <w:numId w:val="1"/>
              </w:numPr>
            </w:pPr>
            <w:r>
              <w:t>Reviewing and developing of cur</w:t>
            </w:r>
            <w:r w:rsidR="00F451CF">
              <w:t>riculum policy in</w:t>
            </w:r>
            <w:r w:rsidR="00C10ACD">
              <w:t xml:space="preserve"> a named curriculum area</w:t>
            </w:r>
          </w:p>
          <w:p w14:paraId="0E86C70F" w14:textId="77777777" w:rsidR="00523105" w:rsidRDefault="00523105" w:rsidP="00B011FB">
            <w:pPr>
              <w:numPr>
                <w:ilvl w:val="0"/>
                <w:numId w:val="1"/>
              </w:numPr>
            </w:pPr>
            <w:r>
              <w:t>Monitoring and evaluating the quality</w:t>
            </w:r>
            <w:r w:rsidRPr="009A7CE2">
              <w:t xml:space="preserve"> of planning </w:t>
            </w:r>
            <w:r w:rsidR="00C10ACD">
              <w:t>in a named curriculum area</w:t>
            </w:r>
            <w:r>
              <w:t xml:space="preserve"> by other teachers</w:t>
            </w:r>
          </w:p>
          <w:p w14:paraId="638F3E99" w14:textId="77777777" w:rsidR="00523105" w:rsidRDefault="00C10ACD" w:rsidP="00B011FB">
            <w:pPr>
              <w:numPr>
                <w:ilvl w:val="0"/>
                <w:numId w:val="1"/>
              </w:numPr>
            </w:pPr>
            <w:r>
              <w:t>Observing teaching in a named curriculum area</w:t>
            </w:r>
            <w:r w:rsidR="00523105">
              <w:t xml:space="preserve"> in order to evaluate strengths and areas for further development, or the impact of school improvement work </w:t>
            </w:r>
          </w:p>
          <w:p w14:paraId="09615D9C" w14:textId="77777777" w:rsidR="00523105" w:rsidRDefault="00523105" w:rsidP="00B011FB">
            <w:pPr>
              <w:numPr>
                <w:ilvl w:val="0"/>
                <w:numId w:val="1"/>
              </w:numPr>
            </w:pPr>
            <w:r>
              <w:t>Evaluating relevant assessment information for individuals, groups or cohorts</w:t>
            </w:r>
          </w:p>
          <w:p w14:paraId="7750DDF8" w14:textId="77777777" w:rsidR="00523105" w:rsidRDefault="00523105" w:rsidP="00B011FB">
            <w:pPr>
              <w:numPr>
                <w:ilvl w:val="0"/>
                <w:numId w:val="1"/>
              </w:numPr>
            </w:pPr>
            <w:r>
              <w:t>Sug</w:t>
            </w:r>
            <w:r w:rsidR="00C10ACD">
              <w:t>gesting is</w:t>
            </w:r>
            <w:r w:rsidR="00521A57">
              <w:t>sues in a named curriculum area</w:t>
            </w:r>
            <w:r>
              <w:t xml:space="preserve"> for further development</w:t>
            </w:r>
          </w:p>
          <w:p w14:paraId="74606B0D" w14:textId="77777777" w:rsidR="00523105" w:rsidRPr="009A7CE2" w:rsidRDefault="00523105" w:rsidP="00B011FB">
            <w:pPr>
              <w:numPr>
                <w:ilvl w:val="0"/>
                <w:numId w:val="1"/>
              </w:numPr>
            </w:pPr>
            <w:r>
              <w:t>Reviewing and co-ordinating the usag</w:t>
            </w:r>
            <w:r w:rsidR="00F451CF">
              <w:t>e of resource</w:t>
            </w:r>
            <w:r w:rsidR="00C10ACD">
              <w:t>s in a named curriculum area</w:t>
            </w:r>
          </w:p>
          <w:p w14:paraId="31F7CA95" w14:textId="77777777" w:rsidR="00523105" w:rsidRPr="009A7CE2" w:rsidRDefault="00523105" w:rsidP="00B011FB">
            <w:pPr>
              <w:numPr>
                <w:ilvl w:val="0"/>
                <w:numId w:val="1"/>
              </w:numPr>
            </w:pPr>
            <w:r>
              <w:t>Providing advice and s</w:t>
            </w:r>
            <w:r w:rsidRPr="009A7CE2">
              <w:t>upport</w:t>
            </w:r>
            <w:r>
              <w:t>ing</w:t>
            </w:r>
            <w:r w:rsidRPr="009A7CE2">
              <w:t xml:space="preserve"> </w:t>
            </w:r>
            <w:r w:rsidR="00C10ACD">
              <w:t>new staff in a named curriculum area</w:t>
            </w:r>
          </w:p>
          <w:p w14:paraId="0A238F86" w14:textId="77777777" w:rsidR="00523105" w:rsidRPr="009A7CE2" w:rsidRDefault="00523105" w:rsidP="00B011FB">
            <w:pPr>
              <w:numPr>
                <w:ilvl w:val="0"/>
                <w:numId w:val="1"/>
              </w:numPr>
            </w:pPr>
            <w:r>
              <w:t>Reporting on progress, achievement and standards</w:t>
            </w:r>
            <w:r w:rsidRPr="009A7CE2">
              <w:t xml:space="preserve"> </w:t>
            </w:r>
            <w:r w:rsidR="00C10ACD">
              <w:t>in a named curriculum area</w:t>
            </w:r>
            <w:r>
              <w:t xml:space="preserve"> </w:t>
            </w:r>
            <w:r w:rsidRPr="009A7CE2">
              <w:t xml:space="preserve">to </w:t>
            </w:r>
            <w:r>
              <w:t>staff, g</w:t>
            </w:r>
            <w:r w:rsidRPr="009A7CE2">
              <w:t>overnors</w:t>
            </w:r>
            <w:r>
              <w:t xml:space="preserve"> or parents</w:t>
            </w:r>
          </w:p>
          <w:p w14:paraId="1145AF8B" w14:textId="77777777" w:rsidR="00523105" w:rsidRDefault="00523105" w:rsidP="00B011FB">
            <w:pPr>
              <w:numPr>
                <w:ilvl w:val="0"/>
                <w:numId w:val="1"/>
              </w:numPr>
            </w:pPr>
            <w:r>
              <w:t>A</w:t>
            </w:r>
            <w:r w:rsidRPr="009A7CE2">
              <w:t xml:space="preserve">rranging and promoting </w:t>
            </w:r>
            <w:r>
              <w:t xml:space="preserve">relevant subject </w:t>
            </w:r>
            <w:r w:rsidRPr="009A7CE2">
              <w:t xml:space="preserve">activities </w:t>
            </w:r>
            <w:r>
              <w:t>to promote pupils’ enthusiasm and interest</w:t>
            </w:r>
          </w:p>
          <w:p w14:paraId="396C3340" w14:textId="77777777" w:rsidR="00523105" w:rsidRDefault="00523105" w:rsidP="00523105"/>
          <w:p w14:paraId="06F6EA3B" w14:textId="77777777" w:rsidR="00523105" w:rsidRDefault="00523105" w:rsidP="00B011FB">
            <w:pPr>
              <w:jc w:val="both"/>
            </w:pPr>
          </w:p>
          <w:p w14:paraId="498493F4" w14:textId="77777777" w:rsidR="00523105" w:rsidRPr="00B011FB" w:rsidRDefault="00523105" w:rsidP="00523105">
            <w:pPr>
              <w:rPr>
                <w:b/>
              </w:rPr>
            </w:pPr>
          </w:p>
        </w:tc>
      </w:tr>
    </w:tbl>
    <w:p w14:paraId="17A1168A" w14:textId="77777777" w:rsidR="00523105" w:rsidRDefault="00523105" w:rsidP="00523105">
      <w:pPr>
        <w:rPr>
          <w:b/>
        </w:rPr>
      </w:pPr>
    </w:p>
    <w:p w14:paraId="19EA774A" w14:textId="77777777" w:rsidR="00523105" w:rsidRDefault="00523105"/>
    <w:sectPr w:rsidR="00523105" w:rsidSect="00F45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9B6B" w14:textId="77777777" w:rsidR="00243049" w:rsidRDefault="00243049" w:rsidP="0074708B">
      <w:r>
        <w:separator/>
      </w:r>
    </w:p>
  </w:endnote>
  <w:endnote w:type="continuationSeparator" w:id="0">
    <w:p w14:paraId="58F1127B" w14:textId="77777777" w:rsidR="00243049" w:rsidRDefault="00243049" w:rsidP="0074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E781" w14:textId="77777777" w:rsidR="00074A79" w:rsidRDefault="00074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3B39" w14:textId="77777777" w:rsidR="00074A79" w:rsidRDefault="00074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0E4C" w14:textId="77777777" w:rsidR="00074A79" w:rsidRDefault="00074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9F3E" w14:textId="77777777" w:rsidR="00243049" w:rsidRDefault="00243049" w:rsidP="0074708B">
      <w:r>
        <w:separator/>
      </w:r>
    </w:p>
  </w:footnote>
  <w:footnote w:type="continuationSeparator" w:id="0">
    <w:p w14:paraId="13DD9EF4" w14:textId="77777777" w:rsidR="00243049" w:rsidRDefault="00243049" w:rsidP="0074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C3F7" w14:textId="77777777" w:rsidR="00074A79" w:rsidRDefault="00074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DDB1" w14:textId="77777777" w:rsidR="00AE433C" w:rsidRPr="00F451CF" w:rsidRDefault="00074A79" w:rsidP="00F451CF">
    <w:pPr>
      <w:pStyle w:val="Header"/>
      <w:ind w:left="-142"/>
      <w:rPr>
        <w:b/>
        <w:sz w:val="24"/>
        <w:szCs w:val="24"/>
      </w:rPr>
    </w:pPr>
    <w:r>
      <w:rPr>
        <w:noProof/>
      </w:rPr>
      <w:t xml:space="preserve"> </w:t>
    </w:r>
    <w:r w:rsidRPr="009C0BAA">
      <w:rPr>
        <w:noProof/>
      </w:rPr>
      <w:drawing>
        <wp:inline distT="0" distB="0" distL="0" distR="0" wp14:anchorId="0B9E6966" wp14:editId="573E34F0">
          <wp:extent cx="638175" cy="638175"/>
          <wp:effectExtent l="0" t="0" r="9525" b="9525"/>
          <wp:docPr id="2" name="Picture 2" descr="G:\Shared drives\MAN - SLTCommon\Maney Hill Logo\BRANDMARK\LOGO\INTERNAL_PRINTING\MANEY_HILL_PRIMARY_SCHOOL_Logo_Main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s\MAN - SLTCommon\Maney Hill Logo\BRANDMARK\LOGO\INTERNAL_PRINTING\MANEY_HILL_PRIMARY_SCHOOL_Logo_Main_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5" cy="64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433C">
      <w:t xml:space="preserve">   </w:t>
    </w:r>
    <w:r w:rsidR="00145B55">
      <w:t xml:space="preserve">                                      </w:t>
    </w:r>
    <w:r w:rsidR="00AE433C" w:rsidRPr="00F451CF">
      <w:rPr>
        <w:b/>
        <w:sz w:val="24"/>
        <w:szCs w:val="24"/>
      </w:rPr>
      <w:t xml:space="preserve">Main Scale Teacher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918A" w14:textId="77777777" w:rsidR="00074A79" w:rsidRDefault="00074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291"/>
    <w:multiLevelType w:val="hybridMultilevel"/>
    <w:tmpl w:val="75523D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5464B2"/>
    <w:multiLevelType w:val="hybridMultilevel"/>
    <w:tmpl w:val="7AC67786"/>
    <w:lvl w:ilvl="0" w:tplc="08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 w16cid:durableId="1153136490">
    <w:abstractNumId w:val="0"/>
  </w:num>
  <w:num w:numId="2" w16cid:durableId="146010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05"/>
    <w:rsid w:val="00014EA7"/>
    <w:rsid w:val="00017A38"/>
    <w:rsid w:val="00065A59"/>
    <w:rsid w:val="00074A79"/>
    <w:rsid w:val="00084C5A"/>
    <w:rsid w:val="001123EB"/>
    <w:rsid w:val="00137579"/>
    <w:rsid w:val="00145B55"/>
    <w:rsid w:val="001E05E9"/>
    <w:rsid w:val="00243049"/>
    <w:rsid w:val="0047219F"/>
    <w:rsid w:val="004F4AA4"/>
    <w:rsid w:val="00521A57"/>
    <w:rsid w:val="00523105"/>
    <w:rsid w:val="005A209B"/>
    <w:rsid w:val="006B0B87"/>
    <w:rsid w:val="006C0247"/>
    <w:rsid w:val="007339D4"/>
    <w:rsid w:val="00742CEF"/>
    <w:rsid w:val="0074708B"/>
    <w:rsid w:val="007922B8"/>
    <w:rsid w:val="007A5E3F"/>
    <w:rsid w:val="008D61CD"/>
    <w:rsid w:val="00902DDC"/>
    <w:rsid w:val="00975416"/>
    <w:rsid w:val="00981178"/>
    <w:rsid w:val="009B4F75"/>
    <w:rsid w:val="00A0734E"/>
    <w:rsid w:val="00A9092B"/>
    <w:rsid w:val="00AB34D3"/>
    <w:rsid w:val="00AE433C"/>
    <w:rsid w:val="00B011FB"/>
    <w:rsid w:val="00B6174B"/>
    <w:rsid w:val="00C10ACD"/>
    <w:rsid w:val="00C26677"/>
    <w:rsid w:val="00C64419"/>
    <w:rsid w:val="00D97208"/>
    <w:rsid w:val="00DA3B7A"/>
    <w:rsid w:val="00E15478"/>
    <w:rsid w:val="00F37D73"/>
    <w:rsid w:val="00F4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36A56"/>
  <w15:chartTrackingRefBased/>
  <w15:docId w15:val="{92BA37FC-EACD-4F2C-BF52-EFA50F8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05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70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rsid w:val="0074708B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7470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4708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job description for main scale teacher with subject/curriculum or thematic responsibility</vt:lpstr>
    </vt:vector>
  </TitlesOfParts>
  <Company>Mott MacDonald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job description for main scale teacher with subject/curriculum or thematic responsibility</dc:title>
  <dc:subject/>
  <dc:creator>her22155</dc:creator>
  <cp:keywords/>
  <cp:lastModifiedBy>V Summers</cp:lastModifiedBy>
  <cp:revision>5</cp:revision>
  <cp:lastPrinted>2013-02-14T15:54:00Z</cp:lastPrinted>
  <dcterms:created xsi:type="dcterms:W3CDTF">2019-02-06T16:23:00Z</dcterms:created>
  <dcterms:modified xsi:type="dcterms:W3CDTF">2025-11-18T12:01:00Z</dcterms:modified>
</cp:coreProperties>
</file>