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D42" w:rsidRDefault="0091732D" w:rsidP="0091732D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611086" cy="16110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ured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039" cy="1628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32D" w:rsidRDefault="0091732D" w:rsidP="009173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 William of York Catholic </w:t>
      </w:r>
    </w:p>
    <w:p w:rsidR="0091732D" w:rsidRDefault="0091732D" w:rsidP="009173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Primary School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1732D" w:rsidTr="0091732D">
        <w:tc>
          <w:tcPr>
            <w:tcW w:w="9016" w:type="dxa"/>
            <w:shd w:val="clear" w:color="auto" w:fill="1F3864" w:themeFill="accent1" w:themeFillShade="80"/>
          </w:tcPr>
          <w:p w:rsidR="0091732D" w:rsidRDefault="00F13BB0" w:rsidP="009173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 Teacher Person Specification</w:t>
            </w:r>
          </w:p>
        </w:tc>
      </w:tr>
    </w:tbl>
    <w:p w:rsidR="00B073E1" w:rsidRDefault="00B073E1" w:rsidP="00B073E1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</w:p>
    <w:tbl>
      <w:tblPr>
        <w:tblStyle w:val="TableGrid"/>
        <w:tblW w:w="9002" w:type="dxa"/>
        <w:tblLook w:val="04A0" w:firstRow="1" w:lastRow="0" w:firstColumn="1" w:lastColumn="0" w:noHBand="0" w:noVBand="1"/>
      </w:tblPr>
      <w:tblGrid>
        <w:gridCol w:w="1884"/>
        <w:gridCol w:w="4727"/>
        <w:gridCol w:w="1195"/>
        <w:gridCol w:w="1196"/>
      </w:tblGrid>
      <w:tr w:rsidR="00F64CE4" w:rsidTr="00F64CE4">
        <w:trPr>
          <w:trHeight w:val="268"/>
        </w:trPr>
        <w:tc>
          <w:tcPr>
            <w:tcW w:w="1884" w:type="dxa"/>
            <w:shd w:val="clear" w:color="auto" w:fill="1F3864" w:themeFill="accent1" w:themeFillShade="80"/>
          </w:tcPr>
          <w:p w:rsidR="00CC7297" w:rsidRPr="00EB1C07" w:rsidRDefault="00CC7297" w:rsidP="00824147">
            <w:pPr>
              <w:rPr>
                <w:rFonts w:asciiTheme="majorHAnsi" w:hAnsiTheme="majorHAnsi" w:cstheme="majorHAnsi"/>
                <w:b/>
              </w:rPr>
            </w:pPr>
            <w:r w:rsidRPr="00EB1C07">
              <w:rPr>
                <w:rFonts w:asciiTheme="majorHAnsi" w:hAnsiTheme="majorHAnsi" w:cstheme="majorHAnsi"/>
                <w:b/>
              </w:rPr>
              <w:t>Category</w:t>
            </w:r>
          </w:p>
        </w:tc>
        <w:tc>
          <w:tcPr>
            <w:tcW w:w="4727" w:type="dxa"/>
            <w:shd w:val="clear" w:color="auto" w:fill="1F3864" w:themeFill="accent1" w:themeFillShade="80"/>
          </w:tcPr>
          <w:p w:rsidR="00CC7297" w:rsidRPr="00EB1C07" w:rsidRDefault="00CC7297" w:rsidP="00824147">
            <w:pPr>
              <w:rPr>
                <w:rFonts w:asciiTheme="majorHAnsi" w:hAnsiTheme="majorHAnsi" w:cstheme="majorHAnsi"/>
                <w:b/>
              </w:rPr>
            </w:pPr>
            <w:r w:rsidRPr="00EB1C07">
              <w:rPr>
                <w:rFonts w:asciiTheme="majorHAnsi" w:hAnsiTheme="majorHAnsi" w:cstheme="majorHAnsi"/>
                <w:b/>
              </w:rPr>
              <w:t>Criteria</w:t>
            </w:r>
          </w:p>
        </w:tc>
        <w:tc>
          <w:tcPr>
            <w:tcW w:w="1195" w:type="dxa"/>
            <w:shd w:val="clear" w:color="auto" w:fill="1F3864" w:themeFill="accent1" w:themeFillShade="80"/>
          </w:tcPr>
          <w:p w:rsidR="00CC7297" w:rsidRPr="00EB1C07" w:rsidRDefault="00CC7297" w:rsidP="00824147">
            <w:pPr>
              <w:rPr>
                <w:rFonts w:asciiTheme="majorHAnsi" w:hAnsiTheme="majorHAnsi" w:cstheme="majorHAnsi"/>
                <w:b/>
              </w:rPr>
            </w:pPr>
            <w:r w:rsidRPr="00EB1C07">
              <w:rPr>
                <w:rFonts w:asciiTheme="majorHAnsi" w:hAnsiTheme="majorHAnsi" w:cstheme="majorHAnsi"/>
                <w:b/>
              </w:rPr>
              <w:t>Essential</w:t>
            </w:r>
          </w:p>
        </w:tc>
        <w:tc>
          <w:tcPr>
            <w:tcW w:w="1196" w:type="dxa"/>
            <w:shd w:val="clear" w:color="auto" w:fill="1F3864" w:themeFill="accent1" w:themeFillShade="80"/>
          </w:tcPr>
          <w:p w:rsidR="00CC7297" w:rsidRPr="00EB1C07" w:rsidRDefault="00CC7297" w:rsidP="00824147">
            <w:pPr>
              <w:rPr>
                <w:rFonts w:asciiTheme="majorHAnsi" w:hAnsiTheme="majorHAnsi" w:cstheme="majorHAnsi"/>
                <w:b/>
              </w:rPr>
            </w:pPr>
            <w:r w:rsidRPr="00EB1C07">
              <w:rPr>
                <w:rFonts w:asciiTheme="majorHAnsi" w:hAnsiTheme="majorHAnsi" w:cstheme="majorHAnsi"/>
                <w:b/>
              </w:rPr>
              <w:t>Desirable</w:t>
            </w:r>
          </w:p>
        </w:tc>
      </w:tr>
      <w:tr w:rsidR="00CC7297" w:rsidTr="00F64CE4">
        <w:trPr>
          <w:trHeight w:val="288"/>
        </w:trPr>
        <w:tc>
          <w:tcPr>
            <w:tcW w:w="1884" w:type="dxa"/>
            <w:vMerge w:val="restart"/>
            <w:shd w:val="clear" w:color="auto" w:fill="BFBFBF" w:themeFill="background1" w:themeFillShade="BF"/>
          </w:tcPr>
          <w:p w:rsidR="00CC7297" w:rsidRPr="00EB1C07" w:rsidRDefault="00CC7297" w:rsidP="00824147">
            <w:pPr>
              <w:rPr>
                <w:rFonts w:asciiTheme="majorHAnsi" w:hAnsiTheme="majorHAnsi" w:cstheme="majorHAnsi"/>
                <w:b/>
              </w:rPr>
            </w:pPr>
            <w:r w:rsidRPr="00EB1C07">
              <w:rPr>
                <w:rFonts w:asciiTheme="majorHAnsi" w:hAnsiTheme="majorHAnsi" w:cstheme="majorHAnsi"/>
                <w:b/>
              </w:rPr>
              <w:t>Qualifications &amp; Training</w:t>
            </w:r>
          </w:p>
        </w:tc>
        <w:tc>
          <w:tcPr>
            <w:tcW w:w="4727" w:type="dxa"/>
          </w:tcPr>
          <w:p w:rsidR="00CC7297" w:rsidRDefault="00CC7297" w:rsidP="00824147">
            <w:pPr>
              <w:rPr>
                <w:rFonts w:asciiTheme="majorHAnsi" w:hAnsiTheme="majorHAnsi" w:cstheme="majorHAnsi"/>
              </w:rPr>
            </w:pPr>
            <w:r w:rsidRPr="00EB1C07">
              <w:rPr>
                <w:rFonts w:asciiTheme="majorHAnsi" w:hAnsiTheme="majorHAnsi" w:cstheme="majorHAnsi"/>
              </w:rPr>
              <w:t>Qualified Teacher Status (QTS)</w:t>
            </w:r>
          </w:p>
          <w:p w:rsidR="00242D49" w:rsidRPr="00EB1C07" w:rsidRDefault="00242D49" w:rsidP="0082414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5" w:type="dxa"/>
          </w:tcPr>
          <w:p w:rsidR="00CC7297" w:rsidRPr="00EB1C07" w:rsidRDefault="00CC7297" w:rsidP="00242D49">
            <w:pPr>
              <w:jc w:val="center"/>
              <w:rPr>
                <w:rFonts w:asciiTheme="majorHAnsi" w:hAnsiTheme="majorHAnsi" w:cstheme="majorHAnsi"/>
              </w:rPr>
            </w:pPr>
            <w:r w:rsidRPr="00EB1C07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196" w:type="dxa"/>
          </w:tcPr>
          <w:p w:rsidR="00CC7297" w:rsidRPr="00EB1C07" w:rsidRDefault="00CC7297" w:rsidP="00242D4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C7297" w:rsidTr="00F64CE4">
        <w:trPr>
          <w:trHeight w:val="299"/>
        </w:trPr>
        <w:tc>
          <w:tcPr>
            <w:tcW w:w="1884" w:type="dxa"/>
            <w:vMerge/>
            <w:shd w:val="clear" w:color="auto" w:fill="BFBFBF" w:themeFill="background1" w:themeFillShade="BF"/>
          </w:tcPr>
          <w:p w:rsidR="00CC7297" w:rsidRPr="00EB1C07" w:rsidRDefault="00CC7297" w:rsidP="0082414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727" w:type="dxa"/>
          </w:tcPr>
          <w:p w:rsidR="00CC7297" w:rsidRDefault="00CC7297" w:rsidP="00824147">
            <w:pPr>
              <w:rPr>
                <w:rFonts w:asciiTheme="majorHAnsi" w:hAnsiTheme="majorHAnsi" w:cstheme="majorHAnsi"/>
              </w:rPr>
            </w:pPr>
            <w:r w:rsidRPr="00EB1C07">
              <w:rPr>
                <w:rFonts w:asciiTheme="majorHAnsi" w:hAnsiTheme="majorHAnsi" w:cstheme="majorHAnsi"/>
              </w:rPr>
              <w:t>Degree or equivalent qualification</w:t>
            </w:r>
          </w:p>
          <w:p w:rsidR="00242D49" w:rsidRPr="00EB1C07" w:rsidRDefault="00242D49" w:rsidP="0082414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5" w:type="dxa"/>
          </w:tcPr>
          <w:p w:rsidR="00CC7297" w:rsidRPr="00EB1C07" w:rsidRDefault="00CC7297" w:rsidP="00242D49">
            <w:pPr>
              <w:jc w:val="center"/>
              <w:rPr>
                <w:rFonts w:asciiTheme="majorHAnsi" w:hAnsiTheme="majorHAnsi" w:cstheme="majorHAnsi"/>
              </w:rPr>
            </w:pPr>
            <w:r w:rsidRPr="00EB1C07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196" w:type="dxa"/>
          </w:tcPr>
          <w:p w:rsidR="00CC7297" w:rsidRPr="00EB1C07" w:rsidRDefault="00CC7297" w:rsidP="00242D4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C7297" w:rsidTr="00F64CE4">
        <w:trPr>
          <w:trHeight w:val="538"/>
        </w:trPr>
        <w:tc>
          <w:tcPr>
            <w:tcW w:w="1884" w:type="dxa"/>
            <w:vMerge/>
            <w:shd w:val="clear" w:color="auto" w:fill="BFBFBF" w:themeFill="background1" w:themeFillShade="BF"/>
          </w:tcPr>
          <w:p w:rsidR="00CC7297" w:rsidRPr="00EB1C07" w:rsidRDefault="00CC7297" w:rsidP="0082414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727" w:type="dxa"/>
          </w:tcPr>
          <w:p w:rsidR="00CC7297" w:rsidRPr="00EB1C07" w:rsidRDefault="00CC7297" w:rsidP="00824147">
            <w:pPr>
              <w:rPr>
                <w:rFonts w:asciiTheme="majorHAnsi" w:hAnsiTheme="majorHAnsi" w:cstheme="majorHAnsi"/>
              </w:rPr>
            </w:pPr>
            <w:r w:rsidRPr="00EB1C07">
              <w:rPr>
                <w:rFonts w:asciiTheme="majorHAnsi" w:hAnsiTheme="majorHAnsi" w:cstheme="majorHAnsi"/>
              </w:rPr>
              <w:t>Evidence of continuing professional development</w:t>
            </w:r>
          </w:p>
        </w:tc>
        <w:tc>
          <w:tcPr>
            <w:tcW w:w="1195" w:type="dxa"/>
          </w:tcPr>
          <w:p w:rsidR="00CC7297" w:rsidRPr="00EB1C07" w:rsidRDefault="00CC7297" w:rsidP="00242D4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6" w:type="dxa"/>
          </w:tcPr>
          <w:p w:rsidR="00CC7297" w:rsidRPr="00EB1C07" w:rsidRDefault="00CC7297" w:rsidP="00242D49">
            <w:pPr>
              <w:jc w:val="center"/>
              <w:rPr>
                <w:rFonts w:asciiTheme="majorHAnsi" w:hAnsiTheme="majorHAnsi" w:cstheme="majorHAnsi"/>
              </w:rPr>
            </w:pPr>
            <w:r w:rsidRPr="00EB1C07">
              <w:rPr>
                <w:rFonts w:ascii="Segoe UI Emoji" w:hAnsi="Segoe UI Emoji" w:cs="Segoe UI Emoji"/>
              </w:rPr>
              <w:t>✅</w:t>
            </w:r>
          </w:p>
        </w:tc>
      </w:tr>
      <w:tr w:rsidR="00CC7297" w:rsidTr="00F64CE4">
        <w:trPr>
          <w:trHeight w:val="548"/>
        </w:trPr>
        <w:tc>
          <w:tcPr>
            <w:tcW w:w="1884" w:type="dxa"/>
            <w:vMerge/>
            <w:shd w:val="clear" w:color="auto" w:fill="BFBFBF" w:themeFill="background1" w:themeFillShade="BF"/>
          </w:tcPr>
          <w:p w:rsidR="00CC7297" w:rsidRPr="00EB1C07" w:rsidRDefault="00CC7297" w:rsidP="0082414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727" w:type="dxa"/>
          </w:tcPr>
          <w:p w:rsidR="00CC7297" w:rsidRPr="00EB1C07" w:rsidRDefault="00CC7297" w:rsidP="00824147">
            <w:pPr>
              <w:rPr>
                <w:rFonts w:asciiTheme="majorHAnsi" w:hAnsiTheme="majorHAnsi" w:cstheme="majorHAnsi"/>
              </w:rPr>
            </w:pPr>
            <w:r w:rsidRPr="00EB1C07">
              <w:rPr>
                <w:rFonts w:asciiTheme="majorHAnsi" w:hAnsiTheme="majorHAnsi" w:cstheme="majorHAnsi"/>
              </w:rPr>
              <w:t xml:space="preserve">Catholic Certificate in Religious Studies (CCRS) or willingness to obtain </w:t>
            </w:r>
          </w:p>
        </w:tc>
        <w:tc>
          <w:tcPr>
            <w:tcW w:w="1195" w:type="dxa"/>
          </w:tcPr>
          <w:p w:rsidR="00CC7297" w:rsidRPr="00EB1C07" w:rsidRDefault="00CC7297" w:rsidP="00242D4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6" w:type="dxa"/>
          </w:tcPr>
          <w:p w:rsidR="00CC7297" w:rsidRPr="00EB1C07" w:rsidRDefault="00CC7297" w:rsidP="00242D49">
            <w:pPr>
              <w:jc w:val="center"/>
              <w:rPr>
                <w:rFonts w:asciiTheme="majorHAnsi" w:hAnsiTheme="majorHAnsi" w:cstheme="majorHAnsi"/>
              </w:rPr>
            </w:pPr>
            <w:r w:rsidRPr="00EB1C07">
              <w:rPr>
                <w:rFonts w:ascii="Segoe UI Emoji" w:hAnsi="Segoe UI Emoji" w:cs="Segoe UI Emoji"/>
              </w:rPr>
              <w:t>✅</w:t>
            </w:r>
          </w:p>
        </w:tc>
      </w:tr>
      <w:tr w:rsidR="00CC7297" w:rsidTr="00F64CE4">
        <w:trPr>
          <w:trHeight w:val="527"/>
        </w:trPr>
        <w:tc>
          <w:tcPr>
            <w:tcW w:w="1884" w:type="dxa"/>
            <w:vMerge w:val="restart"/>
            <w:shd w:val="clear" w:color="auto" w:fill="BFBFBF" w:themeFill="background1" w:themeFillShade="BF"/>
          </w:tcPr>
          <w:p w:rsidR="00CC7297" w:rsidRPr="00EB1C07" w:rsidRDefault="00CC7297" w:rsidP="00824147">
            <w:pPr>
              <w:rPr>
                <w:rFonts w:asciiTheme="majorHAnsi" w:hAnsiTheme="majorHAnsi" w:cstheme="majorHAnsi"/>
                <w:b/>
              </w:rPr>
            </w:pPr>
            <w:r w:rsidRPr="00EB1C07">
              <w:rPr>
                <w:rFonts w:asciiTheme="majorHAnsi" w:hAnsiTheme="majorHAnsi" w:cstheme="majorHAnsi"/>
                <w:b/>
              </w:rPr>
              <w:t>Experience</w:t>
            </w:r>
          </w:p>
        </w:tc>
        <w:tc>
          <w:tcPr>
            <w:tcW w:w="4727" w:type="dxa"/>
          </w:tcPr>
          <w:p w:rsidR="00CC7297" w:rsidRPr="00EB1C07" w:rsidRDefault="00CC7297" w:rsidP="00824147">
            <w:pPr>
              <w:rPr>
                <w:rFonts w:asciiTheme="majorHAnsi" w:hAnsiTheme="majorHAnsi" w:cstheme="majorHAnsi"/>
              </w:rPr>
            </w:pPr>
            <w:r w:rsidRPr="00EB1C07">
              <w:rPr>
                <w:rFonts w:asciiTheme="majorHAnsi" w:hAnsiTheme="majorHAnsi" w:cstheme="majorHAnsi"/>
              </w:rPr>
              <w:t>Experience teaching in a primary school (including teaching practice)</w:t>
            </w:r>
          </w:p>
        </w:tc>
        <w:tc>
          <w:tcPr>
            <w:tcW w:w="1195" w:type="dxa"/>
          </w:tcPr>
          <w:p w:rsidR="00CC7297" w:rsidRPr="00EB1C07" w:rsidRDefault="00CC7297" w:rsidP="00242D49">
            <w:pPr>
              <w:jc w:val="center"/>
              <w:rPr>
                <w:rFonts w:asciiTheme="majorHAnsi" w:hAnsiTheme="majorHAnsi" w:cstheme="majorHAnsi"/>
              </w:rPr>
            </w:pPr>
            <w:r w:rsidRPr="00EB1C07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196" w:type="dxa"/>
          </w:tcPr>
          <w:p w:rsidR="00CC7297" w:rsidRPr="00EB1C07" w:rsidRDefault="00CC7297" w:rsidP="00242D4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C7297" w:rsidTr="00F64CE4">
        <w:trPr>
          <w:trHeight w:val="299"/>
        </w:trPr>
        <w:tc>
          <w:tcPr>
            <w:tcW w:w="1884" w:type="dxa"/>
            <w:vMerge/>
            <w:shd w:val="clear" w:color="auto" w:fill="BFBFBF" w:themeFill="background1" w:themeFillShade="BF"/>
          </w:tcPr>
          <w:p w:rsidR="00CC7297" w:rsidRPr="00EB1C07" w:rsidRDefault="00CC7297" w:rsidP="0082414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727" w:type="dxa"/>
          </w:tcPr>
          <w:p w:rsidR="00CC7297" w:rsidRDefault="00CC7297" w:rsidP="00824147">
            <w:pPr>
              <w:rPr>
                <w:rFonts w:asciiTheme="majorHAnsi" w:hAnsiTheme="majorHAnsi" w:cstheme="majorHAnsi"/>
              </w:rPr>
            </w:pPr>
            <w:r w:rsidRPr="00EB1C07">
              <w:rPr>
                <w:rFonts w:asciiTheme="majorHAnsi" w:hAnsiTheme="majorHAnsi" w:cstheme="majorHAnsi"/>
              </w:rPr>
              <w:t>Experience working effectively as part of a team</w:t>
            </w:r>
          </w:p>
          <w:p w:rsidR="0002427F" w:rsidRPr="00EB1C07" w:rsidRDefault="0002427F" w:rsidP="0082414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5" w:type="dxa"/>
          </w:tcPr>
          <w:p w:rsidR="00CC7297" w:rsidRPr="00EB1C07" w:rsidRDefault="00CC7297" w:rsidP="00242D49">
            <w:pPr>
              <w:jc w:val="center"/>
              <w:rPr>
                <w:rFonts w:asciiTheme="majorHAnsi" w:hAnsiTheme="majorHAnsi" w:cstheme="majorHAnsi"/>
              </w:rPr>
            </w:pPr>
            <w:r w:rsidRPr="00EB1C07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196" w:type="dxa"/>
          </w:tcPr>
          <w:p w:rsidR="00CC7297" w:rsidRPr="00EB1C07" w:rsidRDefault="00CC7297" w:rsidP="00242D4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C7297" w:rsidTr="00F64CE4">
        <w:trPr>
          <w:trHeight w:val="538"/>
        </w:trPr>
        <w:tc>
          <w:tcPr>
            <w:tcW w:w="1884" w:type="dxa"/>
            <w:vMerge/>
            <w:shd w:val="clear" w:color="auto" w:fill="BFBFBF" w:themeFill="background1" w:themeFillShade="BF"/>
          </w:tcPr>
          <w:p w:rsidR="00CC7297" w:rsidRPr="00EB1C07" w:rsidRDefault="00CC7297" w:rsidP="0082414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727" w:type="dxa"/>
          </w:tcPr>
          <w:p w:rsidR="00CC7297" w:rsidRPr="00EB1C07" w:rsidRDefault="00CC7297" w:rsidP="00824147">
            <w:pPr>
              <w:rPr>
                <w:rFonts w:asciiTheme="majorHAnsi" w:hAnsiTheme="majorHAnsi" w:cstheme="majorHAnsi"/>
              </w:rPr>
            </w:pPr>
            <w:r w:rsidRPr="00EB1C07">
              <w:rPr>
                <w:rFonts w:asciiTheme="majorHAnsi" w:hAnsiTheme="majorHAnsi" w:cstheme="majorHAnsi"/>
              </w:rPr>
              <w:t>Experience leading a subject or area of responsibility (for experienced teachers)</w:t>
            </w:r>
          </w:p>
        </w:tc>
        <w:tc>
          <w:tcPr>
            <w:tcW w:w="1195" w:type="dxa"/>
          </w:tcPr>
          <w:p w:rsidR="00CC7297" w:rsidRPr="00EB1C07" w:rsidRDefault="00CC7297" w:rsidP="00242D4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6" w:type="dxa"/>
          </w:tcPr>
          <w:p w:rsidR="00CC7297" w:rsidRPr="00EB1C07" w:rsidRDefault="00CC7297" w:rsidP="00242D49">
            <w:pPr>
              <w:jc w:val="center"/>
              <w:rPr>
                <w:rFonts w:asciiTheme="majorHAnsi" w:hAnsiTheme="majorHAnsi" w:cstheme="majorHAnsi"/>
              </w:rPr>
            </w:pPr>
            <w:r w:rsidRPr="00EB1C07">
              <w:rPr>
                <w:rFonts w:ascii="Segoe UI Emoji" w:hAnsi="Segoe UI Emoji" w:cs="Segoe UI Emoji"/>
              </w:rPr>
              <w:t>✅</w:t>
            </w:r>
          </w:p>
        </w:tc>
      </w:tr>
      <w:tr w:rsidR="00CC7297" w:rsidTr="00F64CE4">
        <w:trPr>
          <w:trHeight w:val="548"/>
        </w:trPr>
        <w:tc>
          <w:tcPr>
            <w:tcW w:w="1884" w:type="dxa"/>
            <w:vMerge/>
            <w:shd w:val="clear" w:color="auto" w:fill="BFBFBF" w:themeFill="background1" w:themeFillShade="BF"/>
          </w:tcPr>
          <w:p w:rsidR="00CC7297" w:rsidRPr="00EB1C07" w:rsidRDefault="00CC7297" w:rsidP="0082414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727" w:type="dxa"/>
          </w:tcPr>
          <w:p w:rsidR="00CC7297" w:rsidRPr="00EB1C07" w:rsidRDefault="00CC7297" w:rsidP="00824147">
            <w:pPr>
              <w:rPr>
                <w:rFonts w:asciiTheme="majorHAnsi" w:hAnsiTheme="majorHAnsi" w:cstheme="majorHAnsi"/>
              </w:rPr>
            </w:pPr>
            <w:r w:rsidRPr="00EB1C07">
              <w:rPr>
                <w:rFonts w:asciiTheme="majorHAnsi" w:hAnsiTheme="majorHAnsi" w:cstheme="majorHAnsi"/>
              </w:rPr>
              <w:t>Experience teaching in a Catholic or faith-based school</w:t>
            </w:r>
          </w:p>
        </w:tc>
        <w:tc>
          <w:tcPr>
            <w:tcW w:w="1195" w:type="dxa"/>
          </w:tcPr>
          <w:p w:rsidR="00CC7297" w:rsidRPr="00EB1C07" w:rsidRDefault="00CC7297" w:rsidP="00242D4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6" w:type="dxa"/>
          </w:tcPr>
          <w:p w:rsidR="00CC7297" w:rsidRPr="00EB1C07" w:rsidRDefault="00CC7297" w:rsidP="00242D49">
            <w:pPr>
              <w:jc w:val="center"/>
              <w:rPr>
                <w:rFonts w:asciiTheme="majorHAnsi" w:hAnsiTheme="majorHAnsi" w:cstheme="majorHAnsi"/>
              </w:rPr>
            </w:pPr>
            <w:r w:rsidRPr="00EB1C07">
              <w:rPr>
                <w:rFonts w:ascii="Segoe UI Emoji" w:hAnsi="Segoe UI Emoji" w:cs="Segoe UI Emoji"/>
              </w:rPr>
              <w:t>✅</w:t>
            </w:r>
          </w:p>
        </w:tc>
      </w:tr>
      <w:tr w:rsidR="00CC7297" w:rsidTr="00F64CE4">
        <w:trPr>
          <w:trHeight w:val="527"/>
        </w:trPr>
        <w:tc>
          <w:tcPr>
            <w:tcW w:w="1884" w:type="dxa"/>
            <w:vMerge w:val="restart"/>
            <w:shd w:val="clear" w:color="auto" w:fill="BFBFBF" w:themeFill="background1" w:themeFillShade="BF"/>
          </w:tcPr>
          <w:p w:rsidR="00CC7297" w:rsidRPr="00EB1C07" w:rsidRDefault="00CC7297" w:rsidP="00824147">
            <w:pPr>
              <w:rPr>
                <w:rFonts w:asciiTheme="majorHAnsi" w:hAnsiTheme="majorHAnsi" w:cstheme="majorHAnsi"/>
                <w:b/>
              </w:rPr>
            </w:pPr>
            <w:r w:rsidRPr="00EB1C07">
              <w:rPr>
                <w:rFonts w:asciiTheme="majorHAnsi" w:hAnsiTheme="majorHAnsi" w:cstheme="majorHAnsi"/>
                <w:b/>
              </w:rPr>
              <w:t>Professional Knowledge &amp; Skills</w:t>
            </w:r>
          </w:p>
        </w:tc>
        <w:tc>
          <w:tcPr>
            <w:tcW w:w="4727" w:type="dxa"/>
          </w:tcPr>
          <w:p w:rsidR="00CC7297" w:rsidRPr="00EB1C07" w:rsidRDefault="00CC7297" w:rsidP="00824147">
            <w:pPr>
              <w:rPr>
                <w:rFonts w:asciiTheme="majorHAnsi" w:hAnsiTheme="majorHAnsi" w:cstheme="majorHAnsi"/>
              </w:rPr>
            </w:pPr>
            <w:r w:rsidRPr="00EB1C07">
              <w:rPr>
                <w:rFonts w:asciiTheme="majorHAnsi" w:hAnsiTheme="majorHAnsi" w:cstheme="majorHAnsi"/>
              </w:rPr>
              <w:t>Secure knowledge of the National Curriculum and assessment frameworks</w:t>
            </w:r>
          </w:p>
        </w:tc>
        <w:tc>
          <w:tcPr>
            <w:tcW w:w="1195" w:type="dxa"/>
          </w:tcPr>
          <w:p w:rsidR="00CC7297" w:rsidRPr="00EB1C07" w:rsidRDefault="00CC7297" w:rsidP="00242D49">
            <w:pPr>
              <w:jc w:val="center"/>
              <w:rPr>
                <w:rFonts w:asciiTheme="majorHAnsi" w:hAnsiTheme="majorHAnsi" w:cstheme="majorHAnsi"/>
              </w:rPr>
            </w:pPr>
            <w:r w:rsidRPr="00EB1C07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196" w:type="dxa"/>
          </w:tcPr>
          <w:p w:rsidR="00CC7297" w:rsidRPr="00EB1C07" w:rsidRDefault="00CC7297" w:rsidP="00242D4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C7297" w:rsidTr="00F64CE4">
        <w:trPr>
          <w:trHeight w:val="548"/>
        </w:trPr>
        <w:tc>
          <w:tcPr>
            <w:tcW w:w="1884" w:type="dxa"/>
            <w:vMerge/>
            <w:shd w:val="clear" w:color="auto" w:fill="BFBFBF" w:themeFill="background1" w:themeFillShade="BF"/>
          </w:tcPr>
          <w:p w:rsidR="00CC7297" w:rsidRPr="00EB1C07" w:rsidRDefault="00CC7297" w:rsidP="0082414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727" w:type="dxa"/>
          </w:tcPr>
          <w:p w:rsidR="00CC7297" w:rsidRPr="00EB1C07" w:rsidRDefault="00CC7297" w:rsidP="00824147">
            <w:pPr>
              <w:rPr>
                <w:rFonts w:asciiTheme="majorHAnsi" w:hAnsiTheme="majorHAnsi" w:cstheme="majorHAnsi"/>
              </w:rPr>
            </w:pPr>
            <w:r w:rsidRPr="00EB1C07">
              <w:rPr>
                <w:rFonts w:asciiTheme="majorHAnsi" w:hAnsiTheme="majorHAnsi" w:cstheme="majorHAnsi"/>
              </w:rPr>
              <w:t>Ability to plan, teach, and assess for a range of abilities and needs</w:t>
            </w:r>
          </w:p>
        </w:tc>
        <w:tc>
          <w:tcPr>
            <w:tcW w:w="1195" w:type="dxa"/>
          </w:tcPr>
          <w:p w:rsidR="00CC7297" w:rsidRPr="00EB1C07" w:rsidRDefault="00CC7297" w:rsidP="00242D49">
            <w:pPr>
              <w:jc w:val="center"/>
              <w:rPr>
                <w:rFonts w:asciiTheme="majorHAnsi" w:hAnsiTheme="majorHAnsi" w:cstheme="majorHAnsi"/>
              </w:rPr>
            </w:pPr>
            <w:r w:rsidRPr="00EB1C07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196" w:type="dxa"/>
          </w:tcPr>
          <w:p w:rsidR="00CC7297" w:rsidRPr="00EB1C07" w:rsidRDefault="00CC7297" w:rsidP="00242D4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C7297" w:rsidTr="00F64CE4">
        <w:trPr>
          <w:trHeight w:val="538"/>
        </w:trPr>
        <w:tc>
          <w:tcPr>
            <w:tcW w:w="1884" w:type="dxa"/>
            <w:vMerge/>
            <w:shd w:val="clear" w:color="auto" w:fill="BFBFBF" w:themeFill="background1" w:themeFillShade="BF"/>
          </w:tcPr>
          <w:p w:rsidR="00CC7297" w:rsidRPr="00EB1C07" w:rsidRDefault="00CC7297" w:rsidP="0082414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727" w:type="dxa"/>
          </w:tcPr>
          <w:p w:rsidR="00CC7297" w:rsidRPr="00EB1C07" w:rsidRDefault="00CC7297" w:rsidP="00824147">
            <w:pPr>
              <w:rPr>
                <w:rFonts w:asciiTheme="majorHAnsi" w:hAnsiTheme="majorHAnsi" w:cstheme="majorHAnsi"/>
              </w:rPr>
            </w:pPr>
            <w:r w:rsidRPr="00EB1C07">
              <w:rPr>
                <w:rFonts w:asciiTheme="majorHAnsi" w:hAnsiTheme="majorHAnsi" w:cstheme="majorHAnsi"/>
              </w:rPr>
              <w:t>Strong classroom and behavio</w:t>
            </w:r>
            <w:r w:rsidR="0002427F">
              <w:rPr>
                <w:rFonts w:asciiTheme="majorHAnsi" w:hAnsiTheme="majorHAnsi" w:cstheme="majorHAnsi"/>
              </w:rPr>
              <w:t>u</w:t>
            </w:r>
            <w:r w:rsidRPr="00EB1C07">
              <w:rPr>
                <w:rFonts w:asciiTheme="majorHAnsi" w:hAnsiTheme="majorHAnsi" w:cstheme="majorHAnsi"/>
              </w:rPr>
              <w:t>r management strategies</w:t>
            </w:r>
          </w:p>
        </w:tc>
        <w:tc>
          <w:tcPr>
            <w:tcW w:w="1195" w:type="dxa"/>
          </w:tcPr>
          <w:p w:rsidR="00CC7297" w:rsidRPr="00EB1C07" w:rsidRDefault="00CC7297" w:rsidP="00242D49">
            <w:pPr>
              <w:jc w:val="center"/>
              <w:rPr>
                <w:rFonts w:asciiTheme="majorHAnsi" w:hAnsiTheme="majorHAnsi" w:cstheme="majorHAnsi"/>
              </w:rPr>
            </w:pPr>
            <w:r w:rsidRPr="00EB1C07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196" w:type="dxa"/>
          </w:tcPr>
          <w:p w:rsidR="00CC7297" w:rsidRPr="00EB1C07" w:rsidRDefault="00CC7297" w:rsidP="00242D4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C7297" w:rsidTr="00F64CE4">
        <w:trPr>
          <w:trHeight w:val="548"/>
        </w:trPr>
        <w:tc>
          <w:tcPr>
            <w:tcW w:w="1884" w:type="dxa"/>
            <w:vMerge/>
            <w:shd w:val="clear" w:color="auto" w:fill="BFBFBF" w:themeFill="background1" w:themeFillShade="BF"/>
          </w:tcPr>
          <w:p w:rsidR="00CC7297" w:rsidRPr="00EB1C07" w:rsidRDefault="00CC7297" w:rsidP="0082414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727" w:type="dxa"/>
          </w:tcPr>
          <w:p w:rsidR="00CC7297" w:rsidRPr="00EB1C07" w:rsidRDefault="00CC7297" w:rsidP="00824147">
            <w:pPr>
              <w:rPr>
                <w:rFonts w:asciiTheme="majorHAnsi" w:hAnsiTheme="majorHAnsi" w:cstheme="majorHAnsi"/>
              </w:rPr>
            </w:pPr>
            <w:r w:rsidRPr="00EB1C07">
              <w:rPr>
                <w:rFonts w:asciiTheme="majorHAnsi" w:hAnsiTheme="majorHAnsi" w:cstheme="majorHAnsi"/>
              </w:rPr>
              <w:t>Understanding of how children learn, including those with SEND or EAL</w:t>
            </w:r>
          </w:p>
        </w:tc>
        <w:tc>
          <w:tcPr>
            <w:tcW w:w="1195" w:type="dxa"/>
          </w:tcPr>
          <w:p w:rsidR="00CC7297" w:rsidRPr="00EB1C07" w:rsidRDefault="00CC7297" w:rsidP="00242D49">
            <w:pPr>
              <w:jc w:val="center"/>
              <w:rPr>
                <w:rFonts w:asciiTheme="majorHAnsi" w:hAnsiTheme="majorHAnsi" w:cstheme="majorHAnsi"/>
              </w:rPr>
            </w:pPr>
            <w:r w:rsidRPr="00EB1C07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196" w:type="dxa"/>
          </w:tcPr>
          <w:p w:rsidR="00CC7297" w:rsidRPr="00EB1C07" w:rsidRDefault="00CC7297" w:rsidP="00242D4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C7297" w:rsidTr="00F64CE4">
        <w:trPr>
          <w:trHeight w:val="538"/>
        </w:trPr>
        <w:tc>
          <w:tcPr>
            <w:tcW w:w="1884" w:type="dxa"/>
            <w:vMerge/>
            <w:shd w:val="clear" w:color="auto" w:fill="BFBFBF" w:themeFill="background1" w:themeFillShade="BF"/>
          </w:tcPr>
          <w:p w:rsidR="00CC7297" w:rsidRPr="00EB1C07" w:rsidRDefault="00CC7297" w:rsidP="0082414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727" w:type="dxa"/>
          </w:tcPr>
          <w:p w:rsidR="00CC7297" w:rsidRPr="00EB1C07" w:rsidRDefault="00CC7297" w:rsidP="00824147">
            <w:pPr>
              <w:rPr>
                <w:rFonts w:asciiTheme="majorHAnsi" w:hAnsiTheme="majorHAnsi" w:cstheme="majorHAnsi"/>
              </w:rPr>
            </w:pPr>
            <w:r w:rsidRPr="00EB1C07">
              <w:rPr>
                <w:rFonts w:asciiTheme="majorHAnsi" w:hAnsiTheme="majorHAnsi" w:cstheme="majorHAnsi"/>
              </w:rPr>
              <w:t>Ability to use assessment data to inform teaching and raise standards</w:t>
            </w:r>
          </w:p>
        </w:tc>
        <w:tc>
          <w:tcPr>
            <w:tcW w:w="1195" w:type="dxa"/>
          </w:tcPr>
          <w:p w:rsidR="00CC7297" w:rsidRPr="00EB1C07" w:rsidRDefault="00CC7297" w:rsidP="00242D49">
            <w:pPr>
              <w:jc w:val="center"/>
              <w:rPr>
                <w:rFonts w:asciiTheme="majorHAnsi" w:hAnsiTheme="majorHAnsi" w:cstheme="majorHAnsi"/>
              </w:rPr>
            </w:pPr>
            <w:r w:rsidRPr="00EB1C07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196" w:type="dxa"/>
          </w:tcPr>
          <w:p w:rsidR="00CC7297" w:rsidRPr="00EB1C07" w:rsidRDefault="00CC7297" w:rsidP="00242D4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C7297" w:rsidTr="00F64CE4">
        <w:trPr>
          <w:trHeight w:val="538"/>
        </w:trPr>
        <w:tc>
          <w:tcPr>
            <w:tcW w:w="1884" w:type="dxa"/>
            <w:vMerge/>
            <w:shd w:val="clear" w:color="auto" w:fill="BFBFBF" w:themeFill="background1" w:themeFillShade="BF"/>
          </w:tcPr>
          <w:p w:rsidR="00CC7297" w:rsidRPr="00EB1C07" w:rsidRDefault="00CC7297" w:rsidP="0082414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727" w:type="dxa"/>
          </w:tcPr>
          <w:p w:rsidR="00CC7297" w:rsidRPr="00EB1C07" w:rsidRDefault="00CC7297" w:rsidP="00824147">
            <w:pPr>
              <w:rPr>
                <w:rFonts w:asciiTheme="majorHAnsi" w:hAnsiTheme="majorHAnsi" w:cstheme="majorHAnsi"/>
              </w:rPr>
            </w:pPr>
            <w:r w:rsidRPr="00EB1C07">
              <w:rPr>
                <w:rFonts w:asciiTheme="majorHAnsi" w:hAnsiTheme="majorHAnsi" w:cstheme="majorHAnsi"/>
              </w:rPr>
              <w:t>Confident use of ICT to support learning and professional tasks</w:t>
            </w:r>
          </w:p>
        </w:tc>
        <w:tc>
          <w:tcPr>
            <w:tcW w:w="1195" w:type="dxa"/>
          </w:tcPr>
          <w:p w:rsidR="00CC7297" w:rsidRPr="00EB1C07" w:rsidRDefault="00CC7297" w:rsidP="00242D49">
            <w:pPr>
              <w:jc w:val="center"/>
              <w:rPr>
                <w:rFonts w:asciiTheme="majorHAnsi" w:hAnsiTheme="majorHAnsi" w:cstheme="majorHAnsi"/>
              </w:rPr>
            </w:pPr>
            <w:r w:rsidRPr="00EB1C07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196" w:type="dxa"/>
          </w:tcPr>
          <w:p w:rsidR="00CC7297" w:rsidRPr="00EB1C07" w:rsidRDefault="00CC7297" w:rsidP="00242D4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C7297" w:rsidTr="00F64CE4">
        <w:trPr>
          <w:trHeight w:val="548"/>
        </w:trPr>
        <w:tc>
          <w:tcPr>
            <w:tcW w:w="1884" w:type="dxa"/>
            <w:vMerge/>
            <w:shd w:val="clear" w:color="auto" w:fill="BFBFBF" w:themeFill="background1" w:themeFillShade="BF"/>
          </w:tcPr>
          <w:p w:rsidR="00CC7297" w:rsidRPr="00EB1C07" w:rsidRDefault="00CC7297" w:rsidP="0082414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727" w:type="dxa"/>
          </w:tcPr>
          <w:p w:rsidR="00CC7297" w:rsidRPr="00EB1C07" w:rsidRDefault="00CC7297" w:rsidP="00824147">
            <w:pPr>
              <w:rPr>
                <w:rFonts w:asciiTheme="majorHAnsi" w:hAnsiTheme="majorHAnsi" w:cstheme="majorHAnsi"/>
              </w:rPr>
            </w:pPr>
            <w:r w:rsidRPr="00EB1C07">
              <w:rPr>
                <w:rFonts w:asciiTheme="majorHAnsi" w:hAnsiTheme="majorHAnsi" w:cstheme="majorHAnsi"/>
              </w:rPr>
              <w:t>Understanding of safeguarding procedures and commitment to pupil welfare</w:t>
            </w:r>
          </w:p>
        </w:tc>
        <w:tc>
          <w:tcPr>
            <w:tcW w:w="1195" w:type="dxa"/>
          </w:tcPr>
          <w:p w:rsidR="00CC7297" w:rsidRPr="00EB1C07" w:rsidRDefault="00CC7297" w:rsidP="00242D49">
            <w:pPr>
              <w:jc w:val="center"/>
              <w:rPr>
                <w:rFonts w:asciiTheme="majorHAnsi" w:hAnsiTheme="majorHAnsi" w:cstheme="majorHAnsi"/>
              </w:rPr>
            </w:pPr>
            <w:r w:rsidRPr="00EB1C07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196" w:type="dxa"/>
          </w:tcPr>
          <w:p w:rsidR="00CC7297" w:rsidRPr="00EB1C07" w:rsidRDefault="00CC7297" w:rsidP="00242D4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C7297" w:rsidTr="00FF5A0C">
        <w:trPr>
          <w:trHeight w:val="527"/>
        </w:trPr>
        <w:tc>
          <w:tcPr>
            <w:tcW w:w="1884" w:type="dxa"/>
            <w:vMerge w:val="restart"/>
            <w:shd w:val="clear" w:color="auto" w:fill="BFBFBF" w:themeFill="background1" w:themeFillShade="BF"/>
          </w:tcPr>
          <w:p w:rsidR="00CC7297" w:rsidRPr="00EB1C07" w:rsidRDefault="00CC7297" w:rsidP="00824147">
            <w:pPr>
              <w:rPr>
                <w:rFonts w:asciiTheme="majorHAnsi" w:hAnsiTheme="majorHAnsi" w:cstheme="majorHAnsi"/>
                <w:b/>
              </w:rPr>
            </w:pPr>
            <w:r w:rsidRPr="00EB1C07">
              <w:rPr>
                <w:rFonts w:asciiTheme="majorHAnsi" w:hAnsiTheme="majorHAnsi" w:cstheme="majorHAnsi"/>
                <w:b/>
              </w:rPr>
              <w:t>Personal Qualities &amp; Attributes</w:t>
            </w:r>
          </w:p>
        </w:tc>
        <w:tc>
          <w:tcPr>
            <w:tcW w:w="4727" w:type="dxa"/>
          </w:tcPr>
          <w:p w:rsidR="00CC7297" w:rsidRPr="00EB1C07" w:rsidRDefault="00CC7297" w:rsidP="00824147">
            <w:pPr>
              <w:rPr>
                <w:rFonts w:asciiTheme="majorHAnsi" w:hAnsiTheme="majorHAnsi" w:cstheme="majorHAnsi"/>
              </w:rPr>
            </w:pPr>
            <w:r w:rsidRPr="00EB1C07">
              <w:rPr>
                <w:rFonts w:asciiTheme="majorHAnsi" w:hAnsiTheme="majorHAnsi" w:cstheme="majorHAnsi"/>
              </w:rPr>
              <w:t>Commitment to the ethos and values of the school</w:t>
            </w:r>
          </w:p>
        </w:tc>
        <w:tc>
          <w:tcPr>
            <w:tcW w:w="1195" w:type="dxa"/>
          </w:tcPr>
          <w:p w:rsidR="00CC7297" w:rsidRPr="00EB1C07" w:rsidRDefault="00CC7297" w:rsidP="00242D49">
            <w:pPr>
              <w:jc w:val="center"/>
              <w:rPr>
                <w:rFonts w:asciiTheme="majorHAnsi" w:hAnsiTheme="majorHAnsi" w:cstheme="majorHAnsi"/>
              </w:rPr>
            </w:pPr>
            <w:r w:rsidRPr="00EB1C07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196" w:type="dxa"/>
          </w:tcPr>
          <w:p w:rsidR="00CC7297" w:rsidRPr="00EB1C07" w:rsidRDefault="00CC7297" w:rsidP="00242D4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C7297" w:rsidTr="00FF5A0C">
        <w:trPr>
          <w:trHeight w:val="548"/>
        </w:trPr>
        <w:tc>
          <w:tcPr>
            <w:tcW w:w="1884" w:type="dxa"/>
            <w:vMerge/>
            <w:shd w:val="clear" w:color="auto" w:fill="BFBFBF" w:themeFill="background1" w:themeFillShade="BF"/>
          </w:tcPr>
          <w:p w:rsidR="00CC7297" w:rsidRPr="00EB1C07" w:rsidRDefault="00CC7297" w:rsidP="0082414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27" w:type="dxa"/>
          </w:tcPr>
          <w:p w:rsidR="00CC7297" w:rsidRPr="00EB1C07" w:rsidRDefault="00CC7297" w:rsidP="00824147">
            <w:pPr>
              <w:rPr>
                <w:rFonts w:asciiTheme="majorHAnsi" w:hAnsiTheme="majorHAnsi" w:cstheme="majorHAnsi"/>
              </w:rPr>
            </w:pPr>
            <w:r w:rsidRPr="00EB1C07">
              <w:rPr>
                <w:rFonts w:asciiTheme="majorHAnsi" w:hAnsiTheme="majorHAnsi" w:cstheme="majorHAnsi"/>
              </w:rPr>
              <w:t>Approachable, empathetic, and nurturing towards pupils and families</w:t>
            </w:r>
          </w:p>
        </w:tc>
        <w:tc>
          <w:tcPr>
            <w:tcW w:w="1195" w:type="dxa"/>
          </w:tcPr>
          <w:p w:rsidR="00CC7297" w:rsidRPr="00EB1C07" w:rsidRDefault="00CC7297" w:rsidP="00242D49">
            <w:pPr>
              <w:jc w:val="center"/>
              <w:rPr>
                <w:rFonts w:asciiTheme="majorHAnsi" w:hAnsiTheme="majorHAnsi" w:cstheme="majorHAnsi"/>
              </w:rPr>
            </w:pPr>
            <w:r w:rsidRPr="00EB1C07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196" w:type="dxa"/>
          </w:tcPr>
          <w:p w:rsidR="00CC7297" w:rsidRPr="00EB1C07" w:rsidRDefault="00CC7297" w:rsidP="00242D4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C7297" w:rsidTr="00FF5A0C">
        <w:trPr>
          <w:trHeight w:val="299"/>
        </w:trPr>
        <w:tc>
          <w:tcPr>
            <w:tcW w:w="1884" w:type="dxa"/>
            <w:vMerge/>
            <w:shd w:val="clear" w:color="auto" w:fill="BFBFBF" w:themeFill="background1" w:themeFillShade="BF"/>
          </w:tcPr>
          <w:p w:rsidR="00CC7297" w:rsidRPr="00EB1C07" w:rsidRDefault="00CC7297" w:rsidP="0082414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27" w:type="dxa"/>
          </w:tcPr>
          <w:p w:rsidR="00242D49" w:rsidRPr="00EB1C07" w:rsidRDefault="00CC7297" w:rsidP="0002427F">
            <w:pPr>
              <w:rPr>
                <w:rFonts w:asciiTheme="majorHAnsi" w:hAnsiTheme="majorHAnsi" w:cstheme="majorHAnsi"/>
              </w:rPr>
            </w:pPr>
            <w:r w:rsidRPr="00EB1C07">
              <w:rPr>
                <w:rFonts w:asciiTheme="majorHAnsi" w:hAnsiTheme="majorHAnsi" w:cstheme="majorHAnsi"/>
              </w:rPr>
              <w:t>High expectations of self and others</w:t>
            </w:r>
          </w:p>
        </w:tc>
        <w:tc>
          <w:tcPr>
            <w:tcW w:w="1195" w:type="dxa"/>
          </w:tcPr>
          <w:p w:rsidR="00CC7297" w:rsidRPr="00EB1C07" w:rsidRDefault="00CC7297" w:rsidP="00242D49">
            <w:pPr>
              <w:jc w:val="center"/>
              <w:rPr>
                <w:rFonts w:asciiTheme="majorHAnsi" w:hAnsiTheme="majorHAnsi" w:cstheme="majorHAnsi"/>
              </w:rPr>
            </w:pPr>
            <w:r w:rsidRPr="00EB1C07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196" w:type="dxa"/>
          </w:tcPr>
          <w:p w:rsidR="00CC7297" w:rsidRPr="00EB1C07" w:rsidRDefault="00CC7297" w:rsidP="00242D4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C7297" w:rsidTr="00FF5A0C">
        <w:trPr>
          <w:trHeight w:val="299"/>
        </w:trPr>
        <w:tc>
          <w:tcPr>
            <w:tcW w:w="1884" w:type="dxa"/>
            <w:vMerge/>
            <w:shd w:val="clear" w:color="auto" w:fill="BFBFBF" w:themeFill="background1" w:themeFillShade="BF"/>
          </w:tcPr>
          <w:p w:rsidR="00CC7297" w:rsidRPr="00EB1C07" w:rsidRDefault="00CC7297" w:rsidP="0082414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27" w:type="dxa"/>
          </w:tcPr>
          <w:p w:rsidR="00CC7297" w:rsidRDefault="00CC7297" w:rsidP="00824147">
            <w:pPr>
              <w:rPr>
                <w:rFonts w:asciiTheme="majorHAnsi" w:hAnsiTheme="majorHAnsi" w:cstheme="majorHAnsi"/>
              </w:rPr>
            </w:pPr>
            <w:r w:rsidRPr="00EB1C07">
              <w:rPr>
                <w:rFonts w:asciiTheme="majorHAnsi" w:hAnsiTheme="majorHAnsi" w:cstheme="majorHAnsi"/>
              </w:rPr>
              <w:t>Strong communication and interpersonal skills</w:t>
            </w:r>
          </w:p>
          <w:p w:rsidR="0002427F" w:rsidRPr="00EB1C07" w:rsidRDefault="0002427F" w:rsidP="0082414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5" w:type="dxa"/>
          </w:tcPr>
          <w:p w:rsidR="00CC7297" w:rsidRPr="00EB1C07" w:rsidRDefault="00CC7297" w:rsidP="00242D49">
            <w:pPr>
              <w:jc w:val="center"/>
              <w:rPr>
                <w:rFonts w:asciiTheme="majorHAnsi" w:hAnsiTheme="majorHAnsi" w:cstheme="majorHAnsi"/>
              </w:rPr>
            </w:pPr>
            <w:r w:rsidRPr="00EB1C07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196" w:type="dxa"/>
          </w:tcPr>
          <w:p w:rsidR="00CC7297" w:rsidRPr="00EB1C07" w:rsidRDefault="00CC7297" w:rsidP="00242D4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C7297" w:rsidTr="00FF5A0C">
        <w:trPr>
          <w:trHeight w:val="538"/>
        </w:trPr>
        <w:tc>
          <w:tcPr>
            <w:tcW w:w="1884" w:type="dxa"/>
            <w:vMerge/>
            <w:shd w:val="clear" w:color="auto" w:fill="BFBFBF" w:themeFill="background1" w:themeFillShade="BF"/>
          </w:tcPr>
          <w:p w:rsidR="00CC7297" w:rsidRPr="00EB1C07" w:rsidRDefault="00CC7297" w:rsidP="0082414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27" w:type="dxa"/>
          </w:tcPr>
          <w:p w:rsidR="00CC7297" w:rsidRPr="00EB1C07" w:rsidRDefault="00CC7297" w:rsidP="00824147">
            <w:pPr>
              <w:rPr>
                <w:rFonts w:asciiTheme="majorHAnsi" w:hAnsiTheme="majorHAnsi" w:cstheme="majorHAnsi"/>
              </w:rPr>
            </w:pPr>
            <w:r w:rsidRPr="00EB1C07">
              <w:rPr>
                <w:rFonts w:asciiTheme="majorHAnsi" w:hAnsiTheme="majorHAnsi" w:cstheme="majorHAnsi"/>
              </w:rPr>
              <w:t>Reflective and open to feedback for professional growth</w:t>
            </w:r>
          </w:p>
        </w:tc>
        <w:tc>
          <w:tcPr>
            <w:tcW w:w="1195" w:type="dxa"/>
          </w:tcPr>
          <w:p w:rsidR="00CC7297" w:rsidRPr="00EB1C07" w:rsidRDefault="00CC7297" w:rsidP="00242D49">
            <w:pPr>
              <w:jc w:val="center"/>
              <w:rPr>
                <w:rFonts w:asciiTheme="majorHAnsi" w:hAnsiTheme="majorHAnsi" w:cstheme="majorHAnsi"/>
              </w:rPr>
            </w:pPr>
            <w:r w:rsidRPr="00EB1C07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196" w:type="dxa"/>
          </w:tcPr>
          <w:p w:rsidR="00CC7297" w:rsidRPr="00EB1C07" w:rsidRDefault="00CC7297" w:rsidP="00242D4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C7297" w:rsidTr="00FF5A0C">
        <w:trPr>
          <w:trHeight w:val="527"/>
        </w:trPr>
        <w:tc>
          <w:tcPr>
            <w:tcW w:w="1884" w:type="dxa"/>
            <w:vMerge/>
            <w:shd w:val="clear" w:color="auto" w:fill="BFBFBF" w:themeFill="background1" w:themeFillShade="BF"/>
          </w:tcPr>
          <w:p w:rsidR="00CC7297" w:rsidRPr="00EB1C07" w:rsidRDefault="00CC7297" w:rsidP="0082414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27" w:type="dxa"/>
          </w:tcPr>
          <w:p w:rsidR="00CC7297" w:rsidRPr="00EB1C07" w:rsidRDefault="00CC7297" w:rsidP="00824147">
            <w:pPr>
              <w:rPr>
                <w:rFonts w:asciiTheme="majorHAnsi" w:hAnsiTheme="majorHAnsi" w:cstheme="majorHAnsi"/>
              </w:rPr>
            </w:pPr>
            <w:r w:rsidRPr="00EB1C07">
              <w:rPr>
                <w:rFonts w:asciiTheme="majorHAnsi" w:hAnsiTheme="majorHAnsi" w:cstheme="majorHAnsi"/>
              </w:rPr>
              <w:t>Willingness to contribute to the wider life of the school (e.g. clubs, events)</w:t>
            </w:r>
          </w:p>
        </w:tc>
        <w:tc>
          <w:tcPr>
            <w:tcW w:w="1195" w:type="dxa"/>
          </w:tcPr>
          <w:p w:rsidR="00CC7297" w:rsidRPr="00EB1C07" w:rsidRDefault="00CC7297" w:rsidP="00242D49">
            <w:pPr>
              <w:jc w:val="center"/>
              <w:rPr>
                <w:rFonts w:asciiTheme="majorHAnsi" w:hAnsiTheme="majorHAnsi" w:cstheme="majorHAnsi"/>
              </w:rPr>
            </w:pPr>
            <w:r w:rsidRPr="00EB1C07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196" w:type="dxa"/>
          </w:tcPr>
          <w:p w:rsidR="00CC7297" w:rsidRPr="00EB1C07" w:rsidRDefault="00CC7297" w:rsidP="00242D4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C7297" w:rsidTr="00FF5A0C">
        <w:trPr>
          <w:trHeight w:val="527"/>
        </w:trPr>
        <w:tc>
          <w:tcPr>
            <w:tcW w:w="1884" w:type="dxa"/>
            <w:vMerge/>
            <w:shd w:val="clear" w:color="auto" w:fill="BFBFBF" w:themeFill="background1" w:themeFillShade="BF"/>
          </w:tcPr>
          <w:p w:rsidR="00CC7297" w:rsidRPr="00EB1C07" w:rsidRDefault="00CC7297" w:rsidP="0082414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27" w:type="dxa"/>
          </w:tcPr>
          <w:p w:rsidR="00CC7297" w:rsidRPr="00EB1C07" w:rsidRDefault="00CC7297" w:rsidP="00824147">
            <w:pPr>
              <w:rPr>
                <w:rFonts w:asciiTheme="majorHAnsi" w:hAnsiTheme="majorHAnsi" w:cstheme="majorHAnsi"/>
              </w:rPr>
            </w:pPr>
            <w:r w:rsidRPr="00EB1C07">
              <w:rPr>
                <w:rFonts w:asciiTheme="majorHAnsi" w:hAnsiTheme="majorHAnsi" w:cstheme="majorHAnsi"/>
              </w:rPr>
              <w:t>Commitment to ongoing professional development</w:t>
            </w:r>
          </w:p>
        </w:tc>
        <w:tc>
          <w:tcPr>
            <w:tcW w:w="1195" w:type="dxa"/>
          </w:tcPr>
          <w:p w:rsidR="00CC7297" w:rsidRPr="00EB1C07" w:rsidRDefault="00CC7297" w:rsidP="00242D49">
            <w:pPr>
              <w:jc w:val="center"/>
              <w:rPr>
                <w:rFonts w:asciiTheme="majorHAnsi" w:hAnsiTheme="majorHAnsi" w:cstheme="majorHAnsi"/>
              </w:rPr>
            </w:pPr>
            <w:r w:rsidRPr="00EB1C07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196" w:type="dxa"/>
          </w:tcPr>
          <w:p w:rsidR="00CC7297" w:rsidRPr="00EB1C07" w:rsidRDefault="00CC7297" w:rsidP="00242D4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CC7297" w:rsidRDefault="00CC7297" w:rsidP="00B073E1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</w:p>
    <w:sectPr w:rsidR="00CC7297" w:rsidSect="0091732D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29778F2"/>
    <w:multiLevelType w:val="multilevel"/>
    <w:tmpl w:val="7058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97F96"/>
    <w:multiLevelType w:val="multilevel"/>
    <w:tmpl w:val="DA30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294DD4"/>
    <w:multiLevelType w:val="hybridMultilevel"/>
    <w:tmpl w:val="CBA2B89A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365E6051"/>
    <w:multiLevelType w:val="multilevel"/>
    <w:tmpl w:val="9E744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2D"/>
    <w:rsid w:val="0002427F"/>
    <w:rsid w:val="001B241D"/>
    <w:rsid w:val="001B63FE"/>
    <w:rsid w:val="00242D49"/>
    <w:rsid w:val="00391D42"/>
    <w:rsid w:val="003E0A19"/>
    <w:rsid w:val="003E0C05"/>
    <w:rsid w:val="004D40FF"/>
    <w:rsid w:val="007B2725"/>
    <w:rsid w:val="00806BAE"/>
    <w:rsid w:val="008D26B8"/>
    <w:rsid w:val="0091732D"/>
    <w:rsid w:val="009B3775"/>
    <w:rsid w:val="00B073E1"/>
    <w:rsid w:val="00B95470"/>
    <w:rsid w:val="00C030A3"/>
    <w:rsid w:val="00CC7297"/>
    <w:rsid w:val="00E71848"/>
    <w:rsid w:val="00F13BB0"/>
    <w:rsid w:val="00F46A14"/>
    <w:rsid w:val="00F64CE4"/>
    <w:rsid w:val="00FF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C5B99F-97FF-47F6-9C9C-85B3C972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173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1732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91732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17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4Bulletedcopyblue">
    <w:name w:val="4 Bulleted copy blue"/>
    <w:basedOn w:val="Normal"/>
    <w:qFormat/>
    <w:rsid w:val="003E0A19"/>
    <w:pPr>
      <w:numPr>
        <w:numId w:val="4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E718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2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Langston</dc:creator>
  <cp:keywords/>
  <dc:description/>
  <cp:lastModifiedBy>Joanne Roper</cp:lastModifiedBy>
  <cp:revision>2</cp:revision>
  <dcterms:created xsi:type="dcterms:W3CDTF">2026-03-25T15:55:00Z</dcterms:created>
  <dcterms:modified xsi:type="dcterms:W3CDTF">2026-03-25T15:55:00Z</dcterms:modified>
</cp:coreProperties>
</file>