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E997A" w14:textId="1BA774FE" w:rsidR="002942F4" w:rsidRPr="00037E8C" w:rsidRDefault="0010227C" w:rsidP="002942F4">
      <w:pPr>
        <w:jc w:val="center"/>
        <w:rPr>
          <w:rFonts w:ascii="Arial" w:eastAsia="Times New Roman" w:hAnsi="Arial" w:cs="Arial"/>
          <w:b/>
          <w:sz w:val="24"/>
          <w:szCs w:val="24"/>
        </w:rPr>
      </w:pPr>
      <w:r>
        <w:rPr>
          <w:noProof/>
        </w:rPr>
        <w:drawing>
          <wp:anchor distT="0" distB="0" distL="114300" distR="114300" simplePos="0" relativeHeight="251658240" behindDoc="1" locked="0" layoutInCell="1" allowOverlap="1" wp14:anchorId="07AE866F" wp14:editId="023FFD42">
            <wp:simplePos x="0" y="0"/>
            <wp:positionH relativeFrom="margin">
              <wp:align>right</wp:align>
            </wp:positionH>
            <wp:positionV relativeFrom="paragraph">
              <wp:posOffset>-393700</wp:posOffset>
            </wp:positionV>
            <wp:extent cx="1022350" cy="996950"/>
            <wp:effectExtent l="0" t="0" r="6350" b="0"/>
            <wp:wrapNone/>
            <wp:docPr id="1970410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0"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56370" w:rsidRPr="00037E8C">
        <w:rPr>
          <w:rFonts w:ascii="Arial" w:eastAsia="Times New Roman" w:hAnsi="Arial" w:cs="Arial"/>
          <w:b/>
          <w:sz w:val="24"/>
          <w:szCs w:val="24"/>
        </w:rPr>
        <w:t>Talbot Specialist School</w:t>
      </w:r>
    </w:p>
    <w:p w14:paraId="26529D63" w14:textId="77777777" w:rsidR="002942F4" w:rsidRPr="00037E8C" w:rsidRDefault="002942F4" w:rsidP="002942F4">
      <w:pPr>
        <w:jc w:val="center"/>
        <w:rPr>
          <w:rFonts w:ascii="Arial" w:eastAsia="Times New Roman" w:hAnsi="Arial" w:cs="Arial"/>
          <w:b/>
          <w:sz w:val="24"/>
          <w:szCs w:val="24"/>
        </w:rPr>
      </w:pPr>
    </w:p>
    <w:p w14:paraId="33E5BA26" w14:textId="28521AB5" w:rsidR="002942F4" w:rsidRDefault="001BB217" w:rsidP="002942F4">
      <w:pPr>
        <w:pStyle w:val="NoSpacing"/>
        <w:jc w:val="center"/>
        <w:rPr>
          <w:rFonts w:ascii="Arial" w:eastAsia="Arial Unicode MS" w:hAnsi="Arial" w:cs="Arial"/>
          <w:b/>
          <w:sz w:val="24"/>
          <w:szCs w:val="24"/>
        </w:rPr>
      </w:pPr>
      <w:r w:rsidRPr="53555EA6">
        <w:rPr>
          <w:rFonts w:ascii="Arial" w:eastAsia="Arial Unicode MS" w:hAnsi="Arial" w:cs="Arial"/>
          <w:b/>
          <w:bCs/>
          <w:sz w:val="24"/>
          <w:szCs w:val="24"/>
        </w:rPr>
        <w:t>Lead</w:t>
      </w:r>
      <w:r w:rsidR="52123BA0" w:rsidRPr="53555EA6">
        <w:rPr>
          <w:rFonts w:ascii="Arial" w:eastAsia="Arial Unicode MS" w:hAnsi="Arial" w:cs="Arial"/>
          <w:b/>
          <w:bCs/>
          <w:sz w:val="24"/>
          <w:szCs w:val="24"/>
        </w:rPr>
        <w:t xml:space="preserve"> Teacher </w:t>
      </w:r>
      <w:r w:rsidRPr="53555EA6">
        <w:rPr>
          <w:rFonts w:ascii="Arial" w:eastAsia="Arial Unicode MS" w:hAnsi="Arial" w:cs="Arial"/>
          <w:b/>
          <w:bCs/>
          <w:sz w:val="24"/>
          <w:szCs w:val="24"/>
        </w:rPr>
        <w:t xml:space="preserve">with TLR </w:t>
      </w:r>
      <w:r w:rsidR="52123BA0" w:rsidRPr="53555EA6">
        <w:rPr>
          <w:rFonts w:ascii="Arial" w:eastAsia="Arial Unicode MS" w:hAnsi="Arial" w:cs="Arial"/>
          <w:b/>
          <w:bCs/>
          <w:sz w:val="24"/>
          <w:szCs w:val="24"/>
        </w:rPr>
        <w:t xml:space="preserve">– </w:t>
      </w:r>
      <w:r w:rsidR="7C83B073" w:rsidRPr="53555EA6">
        <w:rPr>
          <w:rFonts w:ascii="Arial" w:eastAsia="Arial Unicode MS" w:hAnsi="Arial" w:cs="Arial"/>
          <w:b/>
          <w:bCs/>
          <w:sz w:val="24"/>
          <w:szCs w:val="24"/>
        </w:rPr>
        <w:t xml:space="preserve">Pathway </w:t>
      </w:r>
      <w:r w:rsidRPr="53555EA6">
        <w:rPr>
          <w:rFonts w:ascii="Arial" w:eastAsia="Arial Unicode MS" w:hAnsi="Arial" w:cs="Arial"/>
          <w:b/>
          <w:bCs/>
          <w:sz w:val="24"/>
          <w:szCs w:val="24"/>
        </w:rPr>
        <w:t>2</w:t>
      </w:r>
    </w:p>
    <w:p w14:paraId="619B8C61" w14:textId="3D39D46E" w:rsidR="08A2A4F2" w:rsidRDefault="08A2A4F2" w:rsidP="53555EA6">
      <w:pPr>
        <w:pStyle w:val="NoSpacing"/>
        <w:jc w:val="center"/>
        <w:rPr>
          <w:rFonts w:ascii="Arial" w:eastAsia="Arial Unicode MS" w:hAnsi="Arial" w:cs="Arial"/>
          <w:b/>
          <w:bCs/>
          <w:sz w:val="24"/>
          <w:szCs w:val="24"/>
        </w:rPr>
      </w:pPr>
      <w:r w:rsidRPr="53555EA6">
        <w:rPr>
          <w:rFonts w:ascii="Arial" w:eastAsia="Arial Unicode MS" w:hAnsi="Arial" w:cs="Arial"/>
          <w:b/>
          <w:bCs/>
          <w:sz w:val="24"/>
          <w:szCs w:val="24"/>
        </w:rPr>
        <w:t>Two posts</w:t>
      </w:r>
    </w:p>
    <w:p w14:paraId="114AF940" w14:textId="56F2661E" w:rsidR="0010227C" w:rsidRDefault="0010227C" w:rsidP="002942F4">
      <w:pPr>
        <w:pStyle w:val="NoSpacing"/>
        <w:jc w:val="center"/>
        <w:rPr>
          <w:rFonts w:ascii="Arial" w:eastAsia="Arial Unicode MS" w:hAnsi="Arial" w:cs="Arial"/>
          <w:b/>
          <w:sz w:val="24"/>
          <w:szCs w:val="24"/>
        </w:rPr>
      </w:pPr>
      <w:r>
        <w:rPr>
          <w:rFonts w:ascii="Arial" w:eastAsia="Arial Unicode MS" w:hAnsi="Arial" w:cs="Arial"/>
          <w:b/>
          <w:sz w:val="24"/>
          <w:szCs w:val="24"/>
        </w:rPr>
        <w:t>MPS</w:t>
      </w:r>
      <w:r w:rsidR="00D52ABD">
        <w:rPr>
          <w:rFonts w:ascii="Arial" w:eastAsia="Arial Unicode MS" w:hAnsi="Arial" w:cs="Arial"/>
          <w:b/>
          <w:sz w:val="24"/>
          <w:szCs w:val="24"/>
        </w:rPr>
        <w:t>/UPS + 1 SEN POINT + TLR</w:t>
      </w:r>
      <w:r w:rsidR="00045B5E">
        <w:rPr>
          <w:rFonts w:ascii="Arial" w:eastAsia="Arial Unicode MS" w:hAnsi="Arial" w:cs="Arial"/>
          <w:b/>
          <w:sz w:val="24"/>
          <w:szCs w:val="24"/>
        </w:rPr>
        <w:t xml:space="preserve"> </w:t>
      </w:r>
      <w:r w:rsidR="00D52ABD">
        <w:rPr>
          <w:rFonts w:ascii="Arial" w:eastAsia="Arial Unicode MS" w:hAnsi="Arial" w:cs="Arial"/>
          <w:b/>
          <w:sz w:val="24"/>
          <w:szCs w:val="24"/>
        </w:rPr>
        <w:t>2a</w:t>
      </w:r>
    </w:p>
    <w:p w14:paraId="20761E92" w14:textId="2EADA7E8" w:rsidR="00045B5E" w:rsidRPr="00037E8C" w:rsidRDefault="00045B5E" w:rsidP="002942F4">
      <w:pPr>
        <w:pStyle w:val="NoSpacing"/>
        <w:jc w:val="center"/>
        <w:rPr>
          <w:rFonts w:ascii="Arial" w:eastAsia="Arial Unicode MS" w:hAnsi="Arial" w:cs="Arial"/>
          <w:b/>
          <w:sz w:val="24"/>
          <w:szCs w:val="24"/>
        </w:rPr>
      </w:pPr>
      <w:r>
        <w:rPr>
          <w:rFonts w:ascii="Arial" w:eastAsia="Arial Unicode MS" w:hAnsi="Arial" w:cs="Arial"/>
          <w:b/>
          <w:sz w:val="24"/>
          <w:szCs w:val="24"/>
        </w:rPr>
        <w:t>Permanent full-time from September 2024</w:t>
      </w:r>
    </w:p>
    <w:p w14:paraId="4DAE7D39" w14:textId="77777777" w:rsidR="002942F4" w:rsidRPr="00037E8C" w:rsidRDefault="002942F4">
      <w:pPr>
        <w:rPr>
          <w:rFonts w:ascii="Arial" w:hAnsi="Arial" w:cs="Arial"/>
          <w:sz w:val="24"/>
          <w:szCs w:val="24"/>
        </w:rPr>
      </w:pPr>
    </w:p>
    <w:p w14:paraId="17CD0ECF" w14:textId="639082D3" w:rsidR="002942F4" w:rsidRPr="00037E8C" w:rsidRDefault="002942F4" w:rsidP="004F498F">
      <w:pPr>
        <w:jc w:val="both"/>
        <w:rPr>
          <w:rFonts w:ascii="Arial" w:hAnsi="Arial" w:cs="Arial"/>
          <w:sz w:val="24"/>
          <w:szCs w:val="24"/>
        </w:rPr>
      </w:pPr>
      <w:r w:rsidRPr="00037E8C">
        <w:rPr>
          <w:rFonts w:ascii="Arial" w:eastAsia="Times New Roman" w:hAnsi="Arial" w:cs="Arial"/>
          <w:sz w:val="24"/>
          <w:szCs w:val="24"/>
          <w:lang w:eastAsia="en-GB"/>
        </w:rPr>
        <w:t>Are you passionate about making a difference in the lives of our students and their families?</w:t>
      </w:r>
    </w:p>
    <w:p w14:paraId="2FD0DE09" w14:textId="0893E186" w:rsidR="004F498F" w:rsidRPr="00037E8C" w:rsidRDefault="00956370" w:rsidP="009B5E04">
      <w:pPr>
        <w:jc w:val="both"/>
        <w:rPr>
          <w:rFonts w:ascii="Arial" w:hAnsi="Arial" w:cs="Arial"/>
          <w:sz w:val="24"/>
          <w:szCs w:val="24"/>
        </w:rPr>
      </w:pPr>
      <w:bookmarkStart w:id="0" w:name="_Int_UyHLjCFQ"/>
      <w:r w:rsidRPr="0BECAB18">
        <w:rPr>
          <w:rFonts w:ascii="Arial" w:hAnsi="Arial" w:cs="Arial"/>
          <w:sz w:val="24"/>
          <w:szCs w:val="24"/>
        </w:rPr>
        <w:t xml:space="preserve">We are expanding our staffing team to better meet the needs of our amazing students and have some exciting opportunities to </w:t>
      </w:r>
      <w:r w:rsidR="004F498F" w:rsidRPr="0BECAB18">
        <w:rPr>
          <w:rFonts w:ascii="Arial" w:hAnsi="Arial" w:cs="Arial"/>
          <w:sz w:val="24"/>
          <w:szCs w:val="24"/>
        </w:rPr>
        <w:t>b</w:t>
      </w:r>
      <w:r w:rsidR="002942F4" w:rsidRPr="0BECAB18">
        <w:rPr>
          <w:rFonts w:ascii="Arial" w:hAnsi="Arial" w:cs="Arial"/>
          <w:sz w:val="24"/>
          <w:szCs w:val="24"/>
        </w:rPr>
        <w:t xml:space="preserve">ecome part of our highly skilled and supportive </w:t>
      </w:r>
      <w:r w:rsidRPr="0BECAB18">
        <w:rPr>
          <w:rFonts w:ascii="Arial" w:hAnsi="Arial" w:cs="Arial"/>
          <w:sz w:val="24"/>
          <w:szCs w:val="24"/>
        </w:rPr>
        <w:t xml:space="preserve">staff </w:t>
      </w:r>
      <w:r w:rsidR="002942F4" w:rsidRPr="0BECAB18">
        <w:rPr>
          <w:rFonts w:ascii="Arial" w:hAnsi="Arial" w:cs="Arial"/>
          <w:sz w:val="24"/>
          <w:szCs w:val="24"/>
        </w:rPr>
        <w:t>team</w:t>
      </w:r>
      <w:r w:rsidR="009B5E04" w:rsidRPr="0BECAB18">
        <w:rPr>
          <w:rFonts w:ascii="Arial" w:hAnsi="Arial" w:cs="Arial"/>
          <w:sz w:val="24"/>
          <w:szCs w:val="24"/>
        </w:rPr>
        <w:t>.</w:t>
      </w:r>
      <w:bookmarkEnd w:id="0"/>
      <w:r w:rsidR="009B5E04" w:rsidRPr="0BECAB18">
        <w:rPr>
          <w:rFonts w:ascii="Arial" w:hAnsi="Arial" w:cs="Arial"/>
          <w:sz w:val="24"/>
          <w:szCs w:val="24"/>
        </w:rPr>
        <w:t xml:space="preserve"> </w:t>
      </w:r>
      <w:r w:rsidR="004F498F" w:rsidRPr="0BECAB18">
        <w:rPr>
          <w:rFonts w:ascii="Arial" w:eastAsia="Times New Roman" w:hAnsi="Arial" w:cs="Arial"/>
          <w:sz w:val="24"/>
          <w:szCs w:val="24"/>
          <w:lang w:eastAsia="en-GB"/>
        </w:rPr>
        <w:t xml:space="preserve">We are looking to appoint </w:t>
      </w:r>
      <w:r w:rsidR="004F498F" w:rsidRPr="0BECAB18">
        <w:rPr>
          <w:rFonts w:ascii="Arial" w:hAnsi="Arial" w:cs="Arial"/>
          <w:sz w:val="24"/>
          <w:szCs w:val="24"/>
        </w:rPr>
        <w:t>inspirational and energetic practitioner</w:t>
      </w:r>
      <w:r w:rsidRPr="0BECAB18">
        <w:rPr>
          <w:rFonts w:ascii="Arial" w:hAnsi="Arial" w:cs="Arial"/>
          <w:sz w:val="24"/>
          <w:szCs w:val="24"/>
        </w:rPr>
        <w:t>s</w:t>
      </w:r>
      <w:r w:rsidR="004F498F" w:rsidRPr="0BECAB18">
        <w:rPr>
          <w:rFonts w:ascii="Arial" w:hAnsi="Arial" w:cs="Arial"/>
          <w:sz w:val="24"/>
          <w:szCs w:val="24"/>
        </w:rPr>
        <w:t xml:space="preserve"> who </w:t>
      </w:r>
      <w:r w:rsidRPr="0BECAB18">
        <w:rPr>
          <w:rFonts w:ascii="Arial" w:hAnsi="Arial" w:cs="Arial"/>
          <w:sz w:val="24"/>
          <w:szCs w:val="24"/>
        </w:rPr>
        <w:t>are</w:t>
      </w:r>
      <w:r w:rsidR="004F498F" w:rsidRPr="0BECAB18">
        <w:rPr>
          <w:rFonts w:ascii="Arial" w:hAnsi="Arial" w:cs="Arial"/>
          <w:sz w:val="24"/>
          <w:szCs w:val="24"/>
        </w:rPr>
        <w:t xml:space="preserve"> willing to go above and beyond to support our students and their families to achieve:</w:t>
      </w:r>
    </w:p>
    <w:p w14:paraId="5792B9A7" w14:textId="04A542B2" w:rsidR="004F498F" w:rsidRPr="00037E8C" w:rsidRDefault="004F498F" w:rsidP="004F498F">
      <w:pPr>
        <w:spacing w:before="100" w:beforeAutospacing="1" w:after="100" w:afterAutospacing="1" w:line="240" w:lineRule="auto"/>
        <w:jc w:val="center"/>
        <w:rPr>
          <w:rFonts w:ascii="Arial" w:hAnsi="Arial" w:cs="Arial"/>
          <w:b/>
          <w:bCs/>
          <w:sz w:val="24"/>
          <w:szCs w:val="24"/>
        </w:rPr>
      </w:pPr>
      <w:r w:rsidRPr="00037E8C">
        <w:rPr>
          <w:rFonts w:ascii="Arial" w:hAnsi="Arial" w:cs="Arial"/>
          <w:b/>
          <w:bCs/>
          <w:sz w:val="24"/>
          <w:szCs w:val="24"/>
        </w:rPr>
        <w:t>‘Beyond Expectations’</w:t>
      </w:r>
    </w:p>
    <w:p w14:paraId="24B34ADA" w14:textId="648B5C3B" w:rsidR="002942F4" w:rsidRPr="00037E8C" w:rsidRDefault="002942F4" w:rsidP="002942F4">
      <w:pPr>
        <w:spacing w:before="100" w:beforeAutospacing="1" w:after="100" w:afterAutospacing="1" w:line="240" w:lineRule="auto"/>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Our School</w:t>
      </w:r>
      <w:r w:rsidR="0039534C" w:rsidRPr="00037E8C">
        <w:rPr>
          <w:rFonts w:ascii="Arial" w:eastAsia="Times New Roman" w:hAnsi="Arial" w:cs="Arial"/>
          <w:sz w:val="24"/>
          <w:szCs w:val="24"/>
          <w:lang w:eastAsia="en-GB"/>
        </w:rPr>
        <w:t>:</w:t>
      </w:r>
    </w:p>
    <w:p w14:paraId="0D4B54FB" w14:textId="55DD8901" w:rsidR="002942F4" w:rsidRPr="00037E8C" w:rsidRDefault="002942F4" w:rsidP="002942F4">
      <w:pPr>
        <w:spacing w:before="100" w:beforeAutospacing="1" w:after="100" w:afterAutospacing="1" w:line="240" w:lineRule="auto"/>
        <w:jc w:val="both"/>
        <w:rPr>
          <w:rFonts w:ascii="Arial" w:hAnsi="Arial" w:cs="Arial"/>
          <w:sz w:val="24"/>
          <w:szCs w:val="24"/>
        </w:rPr>
      </w:pPr>
      <w:r w:rsidRPr="00037E8C">
        <w:rPr>
          <w:rFonts w:ascii="Arial" w:hAnsi="Arial" w:cs="Arial"/>
          <w:sz w:val="24"/>
          <w:szCs w:val="24"/>
        </w:rPr>
        <w:t>Talbot Specialist School is a recently inspected good school for students aged 11-19 with Cognition and Learning Difficulties – including emotional needs, behavioural needs, profound and complex learning difficulties and autism. We are based in the South of Sheffield, serving approximately 2</w:t>
      </w:r>
      <w:r w:rsidR="00956370" w:rsidRPr="00037E8C">
        <w:rPr>
          <w:rFonts w:ascii="Arial" w:hAnsi="Arial" w:cs="Arial"/>
          <w:sz w:val="24"/>
          <w:szCs w:val="24"/>
        </w:rPr>
        <w:t>4</w:t>
      </w:r>
      <w:r w:rsidRPr="00037E8C">
        <w:rPr>
          <w:rFonts w:ascii="Arial" w:hAnsi="Arial" w:cs="Arial"/>
          <w:sz w:val="24"/>
          <w:szCs w:val="24"/>
        </w:rPr>
        <w:t xml:space="preserve">0 young people and their families from across the city. Situated on the same site as Newfield School, we offer high quality facilities which enable our students to be as independent and prepared as possible to have purposeful and fulfilled adult lives. We actively seek opportunities to promote inclusion and work closely with Newfield and other Sheffield Special Schools. </w:t>
      </w:r>
    </w:p>
    <w:p w14:paraId="0C86D05D" w14:textId="73FAF30C" w:rsidR="004F498F" w:rsidRPr="00037E8C" w:rsidRDefault="004F498F" w:rsidP="002942F4">
      <w:pPr>
        <w:spacing w:before="100" w:beforeAutospacing="1" w:after="100" w:afterAutospacing="1" w:line="240" w:lineRule="auto"/>
        <w:jc w:val="both"/>
        <w:rPr>
          <w:rFonts w:ascii="Arial" w:eastAsia="Times New Roman" w:hAnsi="Arial" w:cs="Arial"/>
          <w:sz w:val="24"/>
          <w:szCs w:val="24"/>
          <w:lang w:eastAsia="en-GB"/>
        </w:rPr>
      </w:pPr>
      <w:r w:rsidRPr="00037E8C">
        <w:rPr>
          <w:rFonts w:ascii="Arial" w:hAnsi="Arial" w:cs="Arial"/>
          <w:sz w:val="24"/>
          <w:szCs w:val="24"/>
        </w:rPr>
        <w:t>We have a new leadership team in place and are developing our provision to include learning at different sites across the city. This is an exciting time to join the school and to be part of our amazing journey!</w:t>
      </w:r>
    </w:p>
    <w:p w14:paraId="72E8F305" w14:textId="51C562E1" w:rsidR="007E570D" w:rsidRPr="00037E8C" w:rsidRDefault="00956370" w:rsidP="00A33D0C">
      <w:pPr>
        <w:jc w:val="both"/>
        <w:rPr>
          <w:rFonts w:ascii="Arial" w:hAnsi="Arial" w:cs="Arial"/>
          <w:sz w:val="24"/>
          <w:szCs w:val="24"/>
        </w:rPr>
      </w:pPr>
      <w:r w:rsidRPr="00037E8C">
        <w:rPr>
          <w:rFonts w:ascii="Arial" w:hAnsi="Arial" w:cs="Arial"/>
          <w:sz w:val="24"/>
          <w:szCs w:val="24"/>
        </w:rPr>
        <w:t xml:space="preserve">We would love you to come and visit and learn more about our students, </w:t>
      </w:r>
      <w:r w:rsidR="007E570D" w:rsidRPr="00037E8C">
        <w:rPr>
          <w:rFonts w:ascii="Arial" w:hAnsi="Arial" w:cs="Arial"/>
          <w:sz w:val="24"/>
          <w:szCs w:val="24"/>
        </w:rPr>
        <w:t>how we support and develop</w:t>
      </w:r>
      <w:r w:rsidRPr="00037E8C">
        <w:rPr>
          <w:rFonts w:ascii="Arial" w:hAnsi="Arial" w:cs="Arial"/>
          <w:sz w:val="24"/>
          <w:szCs w:val="24"/>
        </w:rPr>
        <w:t xml:space="preserve"> our staff, our vision and </w:t>
      </w:r>
      <w:r w:rsidR="007E570D" w:rsidRPr="00037E8C">
        <w:rPr>
          <w:rFonts w:ascii="Arial" w:hAnsi="Arial" w:cs="Arial"/>
          <w:sz w:val="24"/>
          <w:szCs w:val="24"/>
        </w:rPr>
        <w:t xml:space="preserve">our </w:t>
      </w:r>
      <w:proofErr w:type="gramStart"/>
      <w:r w:rsidR="007E570D" w:rsidRPr="00037E8C">
        <w:rPr>
          <w:rFonts w:ascii="Arial" w:hAnsi="Arial" w:cs="Arial"/>
          <w:sz w:val="24"/>
          <w:szCs w:val="24"/>
        </w:rPr>
        <w:t>5 year</w:t>
      </w:r>
      <w:proofErr w:type="gramEnd"/>
      <w:r w:rsidR="007E570D" w:rsidRPr="00037E8C">
        <w:rPr>
          <w:rFonts w:ascii="Arial" w:hAnsi="Arial" w:cs="Arial"/>
          <w:sz w:val="24"/>
          <w:szCs w:val="24"/>
        </w:rPr>
        <w:t xml:space="preserve"> strategic plan:</w:t>
      </w:r>
    </w:p>
    <w:p w14:paraId="4947666A" w14:textId="77777777" w:rsidR="00AB716A" w:rsidRDefault="00AB716A" w:rsidP="00AB716A">
      <w:pPr>
        <w:jc w:val="both"/>
        <w:rPr>
          <w:rFonts w:ascii="Arial" w:hAnsi="Arial" w:cs="Arial"/>
          <w:sz w:val="24"/>
          <w:szCs w:val="24"/>
        </w:rPr>
      </w:pPr>
      <w:r>
        <w:rPr>
          <w:rFonts w:ascii="Arial" w:hAnsi="Arial" w:cs="Arial"/>
          <w:sz w:val="24"/>
          <w:szCs w:val="24"/>
        </w:rPr>
        <w:t>Thursday 9</w:t>
      </w:r>
      <w:r w:rsidRPr="00EF0F54">
        <w:rPr>
          <w:rFonts w:ascii="Arial" w:hAnsi="Arial" w:cs="Arial"/>
          <w:sz w:val="24"/>
          <w:szCs w:val="24"/>
          <w:vertAlign w:val="superscript"/>
        </w:rPr>
        <w:t>th</w:t>
      </w:r>
      <w:r>
        <w:rPr>
          <w:rFonts w:ascii="Arial" w:hAnsi="Arial" w:cs="Arial"/>
          <w:sz w:val="24"/>
          <w:szCs w:val="24"/>
        </w:rPr>
        <w:t xml:space="preserve"> May 2024:</w:t>
      </w:r>
    </w:p>
    <w:p w14:paraId="5330C9F9" w14:textId="77777777" w:rsidR="00AB716A" w:rsidRDefault="00AB716A" w:rsidP="00AB716A">
      <w:pPr>
        <w:jc w:val="both"/>
        <w:rPr>
          <w:rFonts w:ascii="Arial" w:hAnsi="Arial" w:cs="Arial"/>
          <w:sz w:val="24"/>
          <w:szCs w:val="24"/>
        </w:rPr>
      </w:pPr>
      <w:r>
        <w:rPr>
          <w:rFonts w:ascii="Arial" w:hAnsi="Arial" w:cs="Arial"/>
          <w:sz w:val="24"/>
          <w:szCs w:val="24"/>
        </w:rPr>
        <w:t>10:00am / 1:30pm / 4:00pm / 5:15pm</w:t>
      </w:r>
    </w:p>
    <w:p w14:paraId="11C12AA7" w14:textId="77777777" w:rsidR="00AB716A" w:rsidRPr="00037E8C" w:rsidRDefault="00AB716A" w:rsidP="00AB716A">
      <w:pPr>
        <w:jc w:val="both"/>
        <w:rPr>
          <w:rFonts w:ascii="Arial" w:hAnsi="Arial" w:cs="Arial"/>
          <w:sz w:val="24"/>
          <w:szCs w:val="24"/>
        </w:rPr>
      </w:pPr>
      <w:r>
        <w:rPr>
          <w:rFonts w:ascii="Arial" w:hAnsi="Arial" w:cs="Arial"/>
          <w:sz w:val="24"/>
          <w:szCs w:val="24"/>
        </w:rPr>
        <w:t>If you cannot make these times, please ring school.</w:t>
      </w:r>
    </w:p>
    <w:p w14:paraId="2FACFE52" w14:textId="74084B82" w:rsidR="1D7C4D21" w:rsidRDefault="1D7C4D21" w:rsidP="0BECAB18">
      <w:pPr>
        <w:shd w:val="clear" w:color="auto" w:fill="FFFFFF" w:themeFill="background1"/>
        <w:spacing w:beforeAutospacing="1" w:afterAutospacing="1" w:line="240" w:lineRule="auto"/>
        <w:jc w:val="both"/>
        <w:rPr>
          <w:rFonts w:ascii="Arial" w:eastAsia="Arial" w:hAnsi="Arial" w:cs="Arial"/>
          <w:color w:val="000000" w:themeColor="text1"/>
          <w:sz w:val="24"/>
          <w:szCs w:val="24"/>
        </w:rPr>
      </w:pPr>
      <w:r w:rsidRPr="0BECAB18">
        <w:rPr>
          <w:rFonts w:ascii="Arial" w:eastAsia="Arial" w:hAnsi="Arial" w:cs="Arial"/>
          <w:color w:val="000000" w:themeColor="text1"/>
          <w:sz w:val="24"/>
          <w:szCs w:val="24"/>
        </w:rPr>
        <w:t>We are looking for someone who</w:t>
      </w:r>
      <w:r w:rsidR="440A362C" w:rsidRPr="0BECAB18">
        <w:rPr>
          <w:rFonts w:ascii="Arial" w:eastAsia="Arial" w:hAnsi="Arial" w:cs="Arial"/>
          <w:color w:val="000000" w:themeColor="text1"/>
          <w:sz w:val="24"/>
          <w:szCs w:val="24"/>
        </w:rPr>
        <w:t>:</w:t>
      </w:r>
    </w:p>
    <w:p w14:paraId="74EBF225" w14:textId="3ABFD8C1" w:rsidR="31FBE234" w:rsidRDefault="31FBE234" w:rsidP="0BECAB18">
      <w:pPr>
        <w:pStyle w:val="ListParagraph"/>
        <w:numPr>
          <w:ilvl w:val="0"/>
          <w:numId w:val="10"/>
        </w:numPr>
        <w:shd w:val="clear" w:color="auto" w:fill="FFFFFF" w:themeFill="background1"/>
        <w:spacing w:beforeAutospacing="1" w:afterAutospacing="1" w:line="240" w:lineRule="auto"/>
        <w:jc w:val="both"/>
        <w:rPr>
          <w:rFonts w:ascii="Arial" w:eastAsia="Arial" w:hAnsi="Arial" w:cs="Arial"/>
          <w:color w:val="000000" w:themeColor="text1"/>
          <w:szCs w:val="24"/>
        </w:rPr>
      </w:pPr>
      <w:r w:rsidRPr="0BECAB18">
        <w:rPr>
          <w:rFonts w:ascii="Arial" w:eastAsia="Arial" w:hAnsi="Arial" w:cs="Arial"/>
          <w:color w:val="000000" w:themeColor="text1"/>
          <w:szCs w:val="24"/>
        </w:rPr>
        <w:t xml:space="preserve">Is passionate about </w:t>
      </w:r>
      <w:r w:rsidR="4D9F03D3" w:rsidRPr="0BECAB18">
        <w:rPr>
          <w:rFonts w:ascii="Arial" w:eastAsia="Arial" w:hAnsi="Arial" w:cs="Arial"/>
          <w:color w:val="000000" w:themeColor="text1"/>
          <w:szCs w:val="24"/>
        </w:rPr>
        <w:t>working with</w:t>
      </w:r>
      <w:r w:rsidR="4FFCAE0E" w:rsidRPr="0BECAB18">
        <w:rPr>
          <w:rFonts w:ascii="Arial" w:eastAsia="Arial" w:hAnsi="Arial" w:cs="Arial"/>
          <w:color w:val="000000" w:themeColor="text1"/>
          <w:szCs w:val="24"/>
        </w:rPr>
        <w:t xml:space="preserve">, and advocating for, students who find </w:t>
      </w:r>
      <w:r w:rsidR="1D23C1BF" w:rsidRPr="0BECAB18">
        <w:rPr>
          <w:rFonts w:ascii="Arial" w:eastAsia="Arial" w:hAnsi="Arial" w:cs="Arial"/>
          <w:color w:val="000000" w:themeColor="text1"/>
          <w:szCs w:val="24"/>
        </w:rPr>
        <w:t xml:space="preserve">learning, </w:t>
      </w:r>
      <w:r w:rsidR="4FFCAE0E" w:rsidRPr="0BECAB18">
        <w:rPr>
          <w:rFonts w:ascii="Arial" w:eastAsia="Arial" w:hAnsi="Arial" w:cs="Arial"/>
          <w:color w:val="000000" w:themeColor="text1"/>
          <w:szCs w:val="24"/>
        </w:rPr>
        <w:t>communication</w:t>
      </w:r>
      <w:r w:rsidR="1F8C31D4" w:rsidRPr="0BECAB18">
        <w:rPr>
          <w:rFonts w:ascii="Arial" w:eastAsia="Arial" w:hAnsi="Arial" w:cs="Arial"/>
          <w:color w:val="000000" w:themeColor="text1"/>
          <w:szCs w:val="24"/>
        </w:rPr>
        <w:t xml:space="preserve"> and regulati</w:t>
      </w:r>
      <w:r w:rsidR="651FD084" w:rsidRPr="0BECAB18">
        <w:rPr>
          <w:rFonts w:ascii="Arial" w:eastAsia="Arial" w:hAnsi="Arial" w:cs="Arial"/>
          <w:color w:val="000000" w:themeColor="text1"/>
          <w:szCs w:val="24"/>
        </w:rPr>
        <w:t>on</w:t>
      </w:r>
      <w:r w:rsidR="1F8C31D4" w:rsidRPr="0BECAB18">
        <w:rPr>
          <w:rFonts w:ascii="Arial" w:eastAsia="Arial" w:hAnsi="Arial" w:cs="Arial"/>
          <w:color w:val="000000" w:themeColor="text1"/>
          <w:szCs w:val="24"/>
        </w:rPr>
        <w:t xml:space="preserve"> a challenge</w:t>
      </w:r>
    </w:p>
    <w:p w14:paraId="185B2382" w14:textId="4B1FE439" w:rsidR="4971A148" w:rsidRDefault="4971A148" w:rsidP="0BECAB18">
      <w:pPr>
        <w:pStyle w:val="ListParagraph"/>
        <w:numPr>
          <w:ilvl w:val="0"/>
          <w:numId w:val="10"/>
        </w:numPr>
        <w:shd w:val="clear" w:color="auto" w:fill="FFFFFF" w:themeFill="background1"/>
        <w:spacing w:beforeAutospacing="1" w:afterAutospacing="1" w:line="240" w:lineRule="auto"/>
        <w:jc w:val="both"/>
        <w:rPr>
          <w:sz w:val="28"/>
          <w:szCs w:val="28"/>
        </w:rPr>
      </w:pPr>
      <w:r w:rsidRPr="0BECAB18">
        <w:rPr>
          <w:rFonts w:ascii="Arial" w:eastAsia="Arial" w:hAnsi="Arial" w:cs="Arial"/>
          <w:color w:val="000000" w:themeColor="text1"/>
          <w:szCs w:val="24"/>
        </w:rPr>
        <w:t xml:space="preserve">Is </w:t>
      </w:r>
      <w:r w:rsidR="4A5A7239" w:rsidRPr="0BECAB18">
        <w:rPr>
          <w:rFonts w:ascii="Arial" w:eastAsia="Arial" w:hAnsi="Arial" w:cs="Arial"/>
          <w:color w:val="000000" w:themeColor="text1"/>
          <w:szCs w:val="24"/>
        </w:rPr>
        <w:t xml:space="preserve">resilient and </w:t>
      </w:r>
      <w:r w:rsidRPr="0BECAB18">
        <w:rPr>
          <w:rFonts w:ascii="Arial" w:eastAsia="Arial" w:hAnsi="Arial" w:cs="Arial"/>
          <w:color w:val="000000" w:themeColor="text1"/>
          <w:szCs w:val="24"/>
        </w:rPr>
        <w:t>able to work under pressure within a strong team focused towards challenging goals</w:t>
      </w:r>
    </w:p>
    <w:p w14:paraId="5724012A" w14:textId="6CEB25AC" w:rsidR="5D38A34D" w:rsidRDefault="5D38A34D" w:rsidP="0BECAB18">
      <w:pPr>
        <w:pStyle w:val="ListParagraph"/>
        <w:numPr>
          <w:ilvl w:val="0"/>
          <w:numId w:val="10"/>
        </w:numPr>
        <w:shd w:val="clear" w:color="auto" w:fill="FFFFFF" w:themeFill="background1"/>
        <w:spacing w:beforeAutospacing="1" w:afterAutospacing="1" w:line="240" w:lineRule="auto"/>
        <w:jc w:val="both"/>
        <w:rPr>
          <w:rFonts w:ascii="Arial" w:eastAsia="Arial" w:hAnsi="Arial" w:cs="Arial"/>
          <w:color w:val="000000" w:themeColor="text1"/>
          <w:szCs w:val="24"/>
        </w:rPr>
      </w:pPr>
      <w:r w:rsidRPr="0BECAB18">
        <w:rPr>
          <w:rFonts w:ascii="Arial" w:eastAsia="Arial" w:hAnsi="Arial" w:cs="Arial"/>
          <w:color w:val="000000" w:themeColor="text1"/>
          <w:szCs w:val="24"/>
        </w:rPr>
        <w:lastRenderedPageBreak/>
        <w:t xml:space="preserve">Is an excellent practitioner who can inspire, challenge, support and empower others in the </w:t>
      </w:r>
      <w:r w:rsidR="6E7837FA" w:rsidRPr="0BECAB18">
        <w:rPr>
          <w:rFonts w:ascii="Arial" w:eastAsia="Arial" w:hAnsi="Arial" w:cs="Arial"/>
          <w:color w:val="000000" w:themeColor="text1"/>
          <w:szCs w:val="24"/>
        </w:rPr>
        <w:t xml:space="preserve">inclusive </w:t>
      </w:r>
      <w:r w:rsidRPr="0BECAB18">
        <w:rPr>
          <w:rFonts w:ascii="Arial" w:eastAsia="Arial" w:hAnsi="Arial" w:cs="Arial"/>
          <w:color w:val="000000" w:themeColor="text1"/>
          <w:szCs w:val="24"/>
        </w:rPr>
        <w:t xml:space="preserve">delivery of </w:t>
      </w:r>
      <w:r w:rsidR="5BC8A6F0" w:rsidRPr="0BECAB18">
        <w:rPr>
          <w:rFonts w:ascii="Arial" w:eastAsia="Arial" w:hAnsi="Arial" w:cs="Arial"/>
          <w:color w:val="000000" w:themeColor="text1"/>
          <w:szCs w:val="24"/>
        </w:rPr>
        <w:t xml:space="preserve">a specialist </w:t>
      </w:r>
      <w:proofErr w:type="gramStart"/>
      <w:r w:rsidR="5BC8A6F0" w:rsidRPr="0BECAB18">
        <w:rPr>
          <w:rFonts w:ascii="Arial" w:eastAsia="Arial" w:hAnsi="Arial" w:cs="Arial"/>
          <w:color w:val="000000" w:themeColor="text1"/>
          <w:szCs w:val="24"/>
        </w:rPr>
        <w:t>provision</w:t>
      </w:r>
      <w:proofErr w:type="gramEnd"/>
    </w:p>
    <w:p w14:paraId="16EBDC90" w14:textId="10F88268" w:rsidR="1A6D8C22" w:rsidRDefault="1A6D8C22" w:rsidP="0BECAB18">
      <w:pPr>
        <w:pStyle w:val="ListParagraph"/>
        <w:numPr>
          <w:ilvl w:val="0"/>
          <w:numId w:val="10"/>
        </w:numPr>
        <w:shd w:val="clear" w:color="auto" w:fill="FFFFFF" w:themeFill="background1"/>
        <w:spacing w:beforeAutospacing="1" w:afterAutospacing="1" w:line="240" w:lineRule="auto"/>
        <w:jc w:val="both"/>
        <w:rPr>
          <w:rFonts w:ascii="Arial" w:eastAsia="Arial" w:hAnsi="Arial" w:cs="Arial"/>
          <w:color w:val="000000" w:themeColor="text1"/>
          <w:szCs w:val="24"/>
        </w:rPr>
      </w:pPr>
      <w:r w:rsidRPr="0BECAB18">
        <w:rPr>
          <w:rFonts w:ascii="Arial" w:eastAsia="Arial" w:hAnsi="Arial" w:cs="Arial"/>
          <w:color w:val="000000" w:themeColor="text1"/>
          <w:szCs w:val="24"/>
        </w:rPr>
        <w:t>Has experience of teaching children or young people with SEND including Autism in a mainstream, resource base or special school setting</w:t>
      </w:r>
    </w:p>
    <w:p w14:paraId="1182F43B" w14:textId="3FED7C8C" w:rsidR="1A6D8C22" w:rsidRDefault="1A6D8C22" w:rsidP="0BECAB18">
      <w:pPr>
        <w:pStyle w:val="ListParagraph"/>
        <w:numPr>
          <w:ilvl w:val="0"/>
          <w:numId w:val="10"/>
        </w:numPr>
        <w:shd w:val="clear" w:color="auto" w:fill="FFFFFF" w:themeFill="background1"/>
        <w:spacing w:beforeAutospacing="1" w:afterAutospacing="1" w:line="240" w:lineRule="auto"/>
        <w:jc w:val="both"/>
        <w:rPr>
          <w:rFonts w:ascii="Arial" w:eastAsia="Arial" w:hAnsi="Arial" w:cs="Arial"/>
          <w:color w:val="000000" w:themeColor="text1"/>
          <w:szCs w:val="24"/>
        </w:rPr>
      </w:pPr>
      <w:r w:rsidRPr="0BECAB18">
        <w:rPr>
          <w:rFonts w:ascii="Arial" w:eastAsia="Arial" w:hAnsi="Arial" w:cs="Arial"/>
          <w:color w:val="000000" w:themeColor="text1"/>
          <w:szCs w:val="24"/>
        </w:rPr>
        <w:t xml:space="preserve">Has good interpersonal skills, establishing excellent working relationships with all staff, external professionals, governors, </w:t>
      </w:r>
      <w:r w:rsidR="004B3DCE">
        <w:rPr>
          <w:rFonts w:ascii="Arial" w:eastAsia="Arial" w:hAnsi="Arial" w:cs="Arial"/>
          <w:color w:val="000000" w:themeColor="text1"/>
          <w:szCs w:val="24"/>
        </w:rPr>
        <w:t>students</w:t>
      </w:r>
      <w:r w:rsidRPr="0BECAB18">
        <w:rPr>
          <w:rFonts w:ascii="Arial" w:eastAsia="Arial" w:hAnsi="Arial" w:cs="Arial"/>
          <w:color w:val="000000" w:themeColor="text1"/>
          <w:szCs w:val="24"/>
        </w:rPr>
        <w:t xml:space="preserve"> and </w:t>
      </w:r>
      <w:r w:rsidR="006D28B3">
        <w:rPr>
          <w:rFonts w:ascii="Arial" w:eastAsia="Arial" w:hAnsi="Arial" w:cs="Arial"/>
          <w:color w:val="000000" w:themeColor="text1"/>
          <w:szCs w:val="24"/>
        </w:rPr>
        <w:t>families</w:t>
      </w:r>
    </w:p>
    <w:p w14:paraId="1A96BE13" w14:textId="3E1C7A0A" w:rsidR="0BECAB18" w:rsidRPr="00E85624" w:rsidRDefault="4967776D" w:rsidP="0BECAB18">
      <w:pPr>
        <w:pStyle w:val="ListParagraph"/>
        <w:numPr>
          <w:ilvl w:val="0"/>
          <w:numId w:val="10"/>
        </w:numPr>
        <w:shd w:val="clear" w:color="auto" w:fill="FFFFFF" w:themeFill="background1"/>
        <w:spacing w:beforeAutospacing="1" w:afterAutospacing="1" w:line="240" w:lineRule="auto"/>
        <w:jc w:val="both"/>
        <w:rPr>
          <w:rFonts w:ascii="Arial" w:eastAsia="Arial" w:hAnsi="Arial" w:cs="Arial"/>
          <w:color w:val="000000" w:themeColor="text1"/>
          <w:szCs w:val="24"/>
        </w:rPr>
      </w:pPr>
      <w:r w:rsidRPr="0BECAB18">
        <w:rPr>
          <w:rFonts w:ascii="Arial" w:eastAsia="Arial" w:hAnsi="Arial" w:cs="Arial"/>
          <w:color w:val="000000" w:themeColor="text1"/>
          <w:szCs w:val="24"/>
        </w:rPr>
        <w:t xml:space="preserve">Has </w:t>
      </w:r>
      <w:r w:rsidR="5E420336" w:rsidRPr="0BECAB18">
        <w:rPr>
          <w:rFonts w:ascii="Arial" w:eastAsia="Arial" w:hAnsi="Arial" w:cs="Arial"/>
          <w:color w:val="000000" w:themeColor="text1"/>
          <w:szCs w:val="24"/>
        </w:rPr>
        <w:t xml:space="preserve">the </w:t>
      </w:r>
      <w:r w:rsidRPr="0BECAB18">
        <w:rPr>
          <w:rFonts w:ascii="Arial" w:eastAsia="Arial" w:hAnsi="Arial" w:cs="Arial"/>
          <w:color w:val="000000" w:themeColor="text1"/>
          <w:szCs w:val="24"/>
        </w:rPr>
        <w:t xml:space="preserve">experience, skill </w:t>
      </w:r>
      <w:r w:rsidR="006D28B3">
        <w:rPr>
          <w:rFonts w:ascii="Arial" w:eastAsia="Arial" w:hAnsi="Arial" w:cs="Arial"/>
          <w:color w:val="000000" w:themeColor="text1"/>
          <w:szCs w:val="24"/>
        </w:rPr>
        <w:t>and</w:t>
      </w:r>
      <w:r w:rsidRPr="0BECAB18">
        <w:rPr>
          <w:rFonts w:ascii="Arial" w:eastAsia="Arial" w:hAnsi="Arial" w:cs="Arial"/>
          <w:color w:val="000000" w:themeColor="text1"/>
          <w:szCs w:val="24"/>
        </w:rPr>
        <w:t xml:space="preserve"> ambition to ensure lessons are creative</w:t>
      </w:r>
      <w:r w:rsidR="1C70EF60" w:rsidRPr="0BECAB18">
        <w:rPr>
          <w:rFonts w:ascii="Arial" w:eastAsia="Arial" w:hAnsi="Arial" w:cs="Arial"/>
          <w:color w:val="000000" w:themeColor="text1"/>
          <w:szCs w:val="24"/>
        </w:rPr>
        <w:t xml:space="preserve">, </w:t>
      </w:r>
      <w:r w:rsidRPr="0BECAB18">
        <w:rPr>
          <w:rFonts w:ascii="Arial" w:eastAsia="Arial" w:hAnsi="Arial" w:cs="Arial"/>
          <w:color w:val="000000" w:themeColor="text1"/>
          <w:szCs w:val="24"/>
        </w:rPr>
        <w:t>exciting</w:t>
      </w:r>
      <w:r w:rsidR="6FB2DB37" w:rsidRPr="0BECAB18">
        <w:rPr>
          <w:rFonts w:ascii="Arial" w:eastAsia="Arial" w:hAnsi="Arial" w:cs="Arial"/>
          <w:color w:val="000000" w:themeColor="text1"/>
          <w:szCs w:val="24"/>
        </w:rPr>
        <w:t xml:space="preserve"> and engaging</w:t>
      </w:r>
      <w:r w:rsidRPr="0BECAB18">
        <w:rPr>
          <w:rFonts w:ascii="Arial" w:eastAsia="Arial" w:hAnsi="Arial" w:cs="Arial"/>
          <w:color w:val="000000" w:themeColor="text1"/>
          <w:szCs w:val="24"/>
        </w:rPr>
        <w:t xml:space="preserve"> as well as being functional and </w:t>
      </w:r>
      <w:r w:rsidR="295DDBBF" w:rsidRPr="0BECAB18">
        <w:rPr>
          <w:rFonts w:ascii="Arial" w:eastAsia="Arial" w:hAnsi="Arial" w:cs="Arial"/>
          <w:color w:val="000000" w:themeColor="text1"/>
          <w:szCs w:val="24"/>
        </w:rPr>
        <w:t>tailored</w:t>
      </w:r>
      <w:r w:rsidR="0327B02B" w:rsidRPr="0BECAB18">
        <w:rPr>
          <w:rFonts w:ascii="Arial" w:eastAsia="Arial" w:hAnsi="Arial" w:cs="Arial"/>
          <w:color w:val="000000" w:themeColor="text1"/>
          <w:szCs w:val="24"/>
        </w:rPr>
        <w:t xml:space="preserve"> to the specific needs of students</w:t>
      </w:r>
    </w:p>
    <w:p w14:paraId="02B43A02" w14:textId="556256FE" w:rsidR="440A362C" w:rsidRDefault="440A362C" w:rsidP="0BECAB18">
      <w:pPr>
        <w:shd w:val="clear" w:color="auto" w:fill="FFFFFF" w:themeFill="background1"/>
        <w:spacing w:beforeAutospacing="1" w:afterAutospacing="1" w:line="240" w:lineRule="auto"/>
        <w:jc w:val="both"/>
        <w:rPr>
          <w:rFonts w:ascii="Arial" w:eastAsia="Arial" w:hAnsi="Arial" w:cs="Arial"/>
          <w:color w:val="000000" w:themeColor="text1"/>
          <w:sz w:val="24"/>
          <w:szCs w:val="24"/>
        </w:rPr>
      </w:pPr>
      <w:r w:rsidRPr="0BECAB18">
        <w:rPr>
          <w:rFonts w:ascii="Arial" w:eastAsia="Arial" w:hAnsi="Arial" w:cs="Arial"/>
          <w:color w:val="000000" w:themeColor="text1"/>
          <w:sz w:val="24"/>
          <w:szCs w:val="24"/>
        </w:rPr>
        <w:t>If you are the type of person who fits with our culture, you will love working here, and we will offer you:</w:t>
      </w:r>
    </w:p>
    <w:p w14:paraId="31ACE38E" w14:textId="6BC03839" w:rsidR="440A362C" w:rsidRDefault="440A362C" w:rsidP="0BECAB18">
      <w:pPr>
        <w:pStyle w:val="ListParagraph"/>
        <w:numPr>
          <w:ilvl w:val="0"/>
          <w:numId w:val="10"/>
        </w:numPr>
        <w:shd w:val="clear" w:color="auto" w:fill="FFFFFF" w:themeFill="background1"/>
        <w:spacing w:beforeAutospacing="1" w:afterAutospacing="1" w:line="240" w:lineRule="auto"/>
        <w:jc w:val="both"/>
        <w:rPr>
          <w:rFonts w:ascii="Arial" w:eastAsia="Arial" w:hAnsi="Arial" w:cs="Arial"/>
          <w:color w:val="000000" w:themeColor="text1"/>
          <w:szCs w:val="24"/>
        </w:rPr>
      </w:pPr>
      <w:r w:rsidRPr="0BECAB18">
        <w:rPr>
          <w:rFonts w:ascii="Arial" w:eastAsia="Arial" w:hAnsi="Arial" w:cs="Arial"/>
          <w:color w:val="000000" w:themeColor="text1"/>
          <w:szCs w:val="24"/>
        </w:rPr>
        <w:t>Support and leadership from highly experienced senior leaders</w:t>
      </w:r>
    </w:p>
    <w:p w14:paraId="43728328" w14:textId="2DB593B7" w:rsidR="440A362C" w:rsidRDefault="440A362C" w:rsidP="0BECAB18">
      <w:pPr>
        <w:pStyle w:val="ListParagraph"/>
        <w:numPr>
          <w:ilvl w:val="0"/>
          <w:numId w:val="10"/>
        </w:numPr>
        <w:shd w:val="clear" w:color="auto" w:fill="FFFFFF" w:themeFill="background1"/>
        <w:spacing w:beforeAutospacing="1" w:afterAutospacing="1" w:line="240" w:lineRule="auto"/>
        <w:jc w:val="both"/>
        <w:rPr>
          <w:rFonts w:ascii="Arial" w:eastAsia="Arial" w:hAnsi="Arial" w:cs="Arial"/>
          <w:color w:val="000000" w:themeColor="text1"/>
          <w:szCs w:val="24"/>
        </w:rPr>
      </w:pPr>
      <w:r w:rsidRPr="0BECAB18">
        <w:rPr>
          <w:rFonts w:ascii="Arial" w:eastAsia="Arial" w:hAnsi="Arial" w:cs="Arial"/>
          <w:color w:val="000000" w:themeColor="text1"/>
          <w:szCs w:val="24"/>
        </w:rPr>
        <w:t>On-going professional development</w:t>
      </w:r>
    </w:p>
    <w:p w14:paraId="05CA7128" w14:textId="751EDF80" w:rsidR="440A362C" w:rsidRDefault="440A362C" w:rsidP="0BECAB18">
      <w:pPr>
        <w:pStyle w:val="ListParagraph"/>
        <w:numPr>
          <w:ilvl w:val="0"/>
          <w:numId w:val="10"/>
        </w:numPr>
        <w:shd w:val="clear" w:color="auto" w:fill="FFFFFF" w:themeFill="background1"/>
        <w:spacing w:beforeAutospacing="1" w:afterAutospacing="1" w:line="240" w:lineRule="auto"/>
        <w:jc w:val="both"/>
        <w:rPr>
          <w:rFonts w:ascii="Arial" w:eastAsia="Arial" w:hAnsi="Arial" w:cs="Arial"/>
          <w:color w:val="000000" w:themeColor="text1"/>
          <w:szCs w:val="24"/>
        </w:rPr>
      </w:pPr>
      <w:r w:rsidRPr="0BECAB18">
        <w:rPr>
          <w:rFonts w:ascii="Arial" w:eastAsia="Arial" w:hAnsi="Arial" w:cs="Arial"/>
          <w:color w:val="000000" w:themeColor="text1"/>
          <w:szCs w:val="24"/>
        </w:rPr>
        <w:t>A committed and enthusiastic team who work together to find solutions</w:t>
      </w:r>
    </w:p>
    <w:p w14:paraId="11FCA945" w14:textId="77777777" w:rsidR="00206CB0" w:rsidRPr="00206CB0" w:rsidRDefault="00CC4737" w:rsidP="006478EE">
      <w:pPr>
        <w:pStyle w:val="NormalWeb"/>
        <w:spacing w:before="0" w:beforeAutospacing="0" w:after="0" w:afterAutospacing="0" w:line="300" w:lineRule="atLeast"/>
        <w:rPr>
          <w:rFonts w:ascii="Arial" w:hAnsi="Arial" w:cs="Arial"/>
          <w:b/>
          <w:bCs/>
          <w:color w:val="333333"/>
        </w:rPr>
      </w:pPr>
      <w:r w:rsidRPr="00206CB0">
        <w:rPr>
          <w:rStyle w:val="Strong"/>
          <w:rFonts w:ascii="Arial" w:hAnsi="Arial" w:cs="Arial"/>
          <w:b w:val="0"/>
          <w:bCs w:val="0"/>
          <w:color w:val="333333"/>
        </w:rPr>
        <w:t>Pathway 2</w:t>
      </w:r>
      <w:r w:rsidR="00206CB0" w:rsidRPr="00206CB0">
        <w:rPr>
          <w:rFonts w:ascii="Arial" w:hAnsi="Arial" w:cs="Arial"/>
          <w:b/>
          <w:bCs/>
          <w:color w:val="333333"/>
        </w:rPr>
        <w:t>:</w:t>
      </w:r>
    </w:p>
    <w:p w14:paraId="4989317E" w14:textId="13E544F1" w:rsidR="0BECAB18" w:rsidRPr="00206CB0" w:rsidRDefault="00206CB0" w:rsidP="00206CB0">
      <w:pPr>
        <w:pStyle w:val="NormalWeb"/>
        <w:spacing w:before="0" w:beforeAutospacing="0" w:after="0" w:afterAutospacing="0" w:line="300" w:lineRule="atLeast"/>
        <w:rPr>
          <w:rFonts w:ascii="Arial" w:hAnsi="Arial" w:cs="Arial"/>
          <w:color w:val="333333"/>
        </w:rPr>
      </w:pPr>
      <w:r>
        <w:rPr>
          <w:rFonts w:ascii="Arial" w:hAnsi="Arial" w:cs="Arial"/>
          <w:color w:val="333333"/>
        </w:rPr>
        <w:t>S</w:t>
      </w:r>
      <w:r w:rsidR="00050E14">
        <w:rPr>
          <w:rFonts w:ascii="Arial" w:hAnsi="Arial" w:cs="Arial"/>
          <w:color w:val="333333"/>
        </w:rPr>
        <w:t>tudents follow a</w:t>
      </w:r>
      <w:r w:rsidR="00CC4737">
        <w:rPr>
          <w:rFonts w:ascii="Arial" w:hAnsi="Arial" w:cs="Arial"/>
          <w:color w:val="333333"/>
        </w:rPr>
        <w:t xml:space="preserve"> Semi-formal Curriculum</w:t>
      </w:r>
      <w:r w:rsidR="00050E14">
        <w:rPr>
          <w:rFonts w:ascii="Arial" w:hAnsi="Arial" w:cs="Arial"/>
          <w:color w:val="333333"/>
        </w:rPr>
        <w:t xml:space="preserve">, </w:t>
      </w:r>
      <w:r w:rsidR="00CC4737">
        <w:rPr>
          <w:rFonts w:ascii="Arial" w:hAnsi="Arial" w:cs="Arial"/>
          <w:color w:val="333333"/>
        </w:rPr>
        <w:t xml:space="preserve">focused upon active </w:t>
      </w:r>
      <w:proofErr w:type="gramStart"/>
      <w:r w:rsidR="00CC4737">
        <w:rPr>
          <w:rFonts w:ascii="Arial" w:hAnsi="Arial" w:cs="Arial"/>
          <w:color w:val="333333"/>
        </w:rPr>
        <w:t>hands on</w:t>
      </w:r>
      <w:proofErr w:type="gramEnd"/>
      <w:r w:rsidR="00CC4737">
        <w:rPr>
          <w:rFonts w:ascii="Arial" w:hAnsi="Arial" w:cs="Arial"/>
          <w:color w:val="333333"/>
        </w:rPr>
        <w:t xml:space="preserve"> learning.</w:t>
      </w:r>
      <w:r w:rsidR="006478EE">
        <w:rPr>
          <w:rFonts w:ascii="Arial" w:hAnsi="Arial" w:cs="Arial"/>
          <w:color w:val="333333"/>
        </w:rPr>
        <w:t xml:space="preserve"> S</w:t>
      </w:r>
      <w:r w:rsidR="00CC4737">
        <w:rPr>
          <w:rFonts w:ascii="Arial" w:hAnsi="Arial" w:cs="Arial"/>
          <w:color w:val="333333"/>
        </w:rPr>
        <w:t>ubjects are taught in a cross-curricular manner</w:t>
      </w:r>
      <w:r w:rsidR="006478EE">
        <w:rPr>
          <w:rFonts w:ascii="Arial" w:hAnsi="Arial" w:cs="Arial"/>
          <w:color w:val="333333"/>
        </w:rPr>
        <w:t xml:space="preserve"> with</w:t>
      </w:r>
      <w:r w:rsidR="00CC4737">
        <w:rPr>
          <w:rFonts w:ascii="Arial" w:hAnsi="Arial" w:cs="Arial"/>
          <w:color w:val="333333"/>
        </w:rPr>
        <w:t xml:space="preserve"> a focus upon </w:t>
      </w:r>
      <w:r w:rsidR="009B070F">
        <w:rPr>
          <w:rFonts w:ascii="Arial" w:hAnsi="Arial" w:cs="Arial"/>
          <w:color w:val="333333"/>
        </w:rPr>
        <w:t xml:space="preserve">communication, and </w:t>
      </w:r>
      <w:r w:rsidR="00CC4737">
        <w:rPr>
          <w:rFonts w:ascii="Arial" w:hAnsi="Arial" w:cs="Arial"/>
          <w:color w:val="333333"/>
        </w:rPr>
        <w:t>functional English and Maths which will equip students with the skills needed to become as independent as possible in their adult lives.</w:t>
      </w:r>
      <w:r w:rsidR="009B070F">
        <w:rPr>
          <w:rFonts w:ascii="Arial" w:hAnsi="Arial" w:cs="Arial"/>
          <w:color w:val="333333"/>
        </w:rPr>
        <w:t xml:space="preserve"> Some students in Pathway 2 do not yet have a preferred </w:t>
      </w:r>
      <w:r w:rsidR="004A371B">
        <w:rPr>
          <w:rFonts w:ascii="Arial" w:hAnsi="Arial" w:cs="Arial"/>
          <w:color w:val="333333"/>
        </w:rPr>
        <w:t>way of communicating and need an individualised approach to engage them in learning</w:t>
      </w:r>
      <w:r w:rsidR="00EC41F3">
        <w:rPr>
          <w:rFonts w:ascii="Arial" w:hAnsi="Arial" w:cs="Arial"/>
          <w:color w:val="333333"/>
        </w:rPr>
        <w:t xml:space="preserve">, through sensory approaches. Other students are more practised in their communication and are beginning to learn together as a class. </w:t>
      </w:r>
    </w:p>
    <w:p w14:paraId="526B3C85" w14:textId="7A68BFAF" w:rsidR="007E570D" w:rsidRPr="00037E8C" w:rsidRDefault="007E570D" w:rsidP="007E570D">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037E8C">
        <w:rPr>
          <w:rFonts w:ascii="Arial" w:hAnsi="Arial" w:cs="Arial"/>
          <w:sz w:val="24"/>
          <w:szCs w:val="24"/>
          <w:shd w:val="clear" w:color="auto" w:fill="FFFFFF"/>
        </w:rPr>
        <w:t>If you believe you have the skills, energy and vision to support our students, we would be delighted to hear from you.</w:t>
      </w:r>
      <w:r w:rsidRPr="00037E8C">
        <w:rPr>
          <w:rFonts w:ascii="Arial" w:eastAsia="Times New Roman" w:hAnsi="Arial" w:cs="Arial"/>
          <w:sz w:val="24"/>
          <w:szCs w:val="24"/>
          <w:lang w:eastAsia="en-GB"/>
        </w:rPr>
        <w:t xml:space="preserve"> </w:t>
      </w:r>
    </w:p>
    <w:p w14:paraId="390A8113" w14:textId="1F8E9835" w:rsidR="007E570D" w:rsidRPr="00037E8C" w:rsidRDefault="007E570D" w:rsidP="007E570D">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037E8C">
        <w:rPr>
          <w:rFonts w:ascii="Arial" w:hAnsi="Arial" w:cs="Arial"/>
          <w:sz w:val="24"/>
          <w:szCs w:val="24"/>
        </w:rPr>
        <w:t>Come and see if we are the right place for the next step in your career!</w:t>
      </w:r>
    </w:p>
    <w:p w14:paraId="64547D7F" w14:textId="77777777" w:rsidR="002942F4" w:rsidRPr="00037E8C" w:rsidRDefault="002942F4" w:rsidP="002942F4">
      <w:pPr>
        <w:spacing w:after="300" w:line="300" w:lineRule="atLeast"/>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 xml:space="preserve">We would encourage you to take a look at our website: </w:t>
      </w:r>
      <w:hyperlink r:id="rId9" w:history="1">
        <w:r w:rsidRPr="00037E8C">
          <w:rPr>
            <w:rStyle w:val="Hyperlink"/>
            <w:rFonts w:ascii="Arial" w:eastAsia="Times New Roman" w:hAnsi="Arial" w:cs="Arial"/>
            <w:sz w:val="24"/>
            <w:szCs w:val="24"/>
            <w:lang w:eastAsia="en-GB"/>
          </w:rPr>
          <w:t>www.talbotlearningcommunity.org.uk</w:t>
        </w:r>
      </w:hyperlink>
      <w:r w:rsidRPr="00037E8C">
        <w:rPr>
          <w:rFonts w:ascii="Arial" w:eastAsia="Times New Roman" w:hAnsi="Arial" w:cs="Arial"/>
          <w:sz w:val="24"/>
          <w:szCs w:val="24"/>
          <w:lang w:eastAsia="en-GB"/>
        </w:rPr>
        <w:t xml:space="preserve"> </w:t>
      </w:r>
    </w:p>
    <w:p w14:paraId="185F5984" w14:textId="749BB083" w:rsidR="002942F4" w:rsidRPr="00037E8C" w:rsidRDefault="002942F4" w:rsidP="002942F4">
      <w:pPr>
        <w:spacing w:after="300" w:line="300" w:lineRule="atLeast"/>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 xml:space="preserve">If you would like to talk to anyone about the post, or would like to </w:t>
      </w:r>
      <w:r w:rsidR="009B3267" w:rsidRPr="00037E8C">
        <w:rPr>
          <w:rFonts w:ascii="Arial" w:eastAsia="Times New Roman" w:hAnsi="Arial" w:cs="Arial"/>
          <w:sz w:val="24"/>
          <w:szCs w:val="24"/>
          <w:lang w:eastAsia="en-GB"/>
        </w:rPr>
        <w:t>book</w:t>
      </w:r>
      <w:r w:rsidRPr="00037E8C">
        <w:rPr>
          <w:rFonts w:ascii="Arial" w:eastAsia="Times New Roman" w:hAnsi="Arial" w:cs="Arial"/>
          <w:sz w:val="24"/>
          <w:szCs w:val="24"/>
          <w:lang w:eastAsia="en-GB"/>
        </w:rPr>
        <w:t xml:space="preserve"> a visit, please contact Nichola Jones, HR Support, 0114 2507394, </w:t>
      </w:r>
      <w:hyperlink r:id="rId10" w:history="1">
        <w:r w:rsidRPr="00037E8C">
          <w:rPr>
            <w:rStyle w:val="Hyperlink"/>
            <w:rFonts w:ascii="Arial" w:eastAsia="Times New Roman" w:hAnsi="Arial" w:cs="Arial"/>
            <w:sz w:val="24"/>
            <w:szCs w:val="24"/>
            <w:lang w:eastAsia="en-GB"/>
          </w:rPr>
          <w:t>HR@talbot.sheffield.sch.uk</w:t>
        </w:r>
      </w:hyperlink>
      <w:r w:rsidRPr="00037E8C">
        <w:rPr>
          <w:rFonts w:ascii="Arial" w:eastAsia="Times New Roman" w:hAnsi="Arial" w:cs="Arial"/>
          <w:sz w:val="24"/>
          <w:szCs w:val="24"/>
          <w:lang w:eastAsia="en-GB"/>
        </w:rPr>
        <w:t xml:space="preserve"> </w:t>
      </w:r>
    </w:p>
    <w:p w14:paraId="335F1D21" w14:textId="77777777" w:rsidR="002B62F4" w:rsidRPr="00103D16" w:rsidRDefault="002B62F4" w:rsidP="002B62F4">
      <w:pPr>
        <w:jc w:val="both"/>
        <w:rPr>
          <w:rFonts w:ascii="Arial" w:hAnsi="Arial" w:cs="Arial"/>
          <w:b/>
          <w:bCs/>
          <w:sz w:val="24"/>
          <w:szCs w:val="24"/>
        </w:rPr>
      </w:pPr>
      <w:r w:rsidRPr="00103D16">
        <w:rPr>
          <w:rFonts w:ascii="Arial" w:hAnsi="Arial" w:cs="Arial"/>
          <w:b/>
          <w:bCs/>
          <w:sz w:val="24"/>
          <w:szCs w:val="24"/>
        </w:rPr>
        <w:t>Closing date: Thursday 16</w:t>
      </w:r>
      <w:r w:rsidRPr="00103D16">
        <w:rPr>
          <w:rFonts w:ascii="Arial" w:hAnsi="Arial" w:cs="Arial"/>
          <w:b/>
          <w:bCs/>
          <w:sz w:val="24"/>
          <w:szCs w:val="24"/>
          <w:vertAlign w:val="superscript"/>
        </w:rPr>
        <w:t>th</w:t>
      </w:r>
      <w:r w:rsidRPr="00103D16">
        <w:rPr>
          <w:rFonts w:ascii="Arial" w:hAnsi="Arial" w:cs="Arial"/>
          <w:b/>
          <w:bCs/>
          <w:sz w:val="24"/>
          <w:szCs w:val="24"/>
        </w:rPr>
        <w:t xml:space="preserve"> May 2024 at midnight</w:t>
      </w:r>
    </w:p>
    <w:p w14:paraId="62ED5713" w14:textId="77777777" w:rsidR="002B62F4" w:rsidRPr="00103D16" w:rsidRDefault="002B62F4" w:rsidP="002B62F4">
      <w:pPr>
        <w:jc w:val="both"/>
        <w:rPr>
          <w:rFonts w:ascii="Arial" w:hAnsi="Arial" w:cs="Arial"/>
          <w:b/>
          <w:bCs/>
          <w:sz w:val="24"/>
          <w:szCs w:val="24"/>
        </w:rPr>
      </w:pPr>
      <w:r w:rsidRPr="00103D16">
        <w:rPr>
          <w:rFonts w:ascii="Arial" w:hAnsi="Arial" w:cs="Arial"/>
          <w:b/>
          <w:bCs/>
          <w:sz w:val="24"/>
          <w:szCs w:val="24"/>
        </w:rPr>
        <w:t>Short-listing: Friday 17</w:t>
      </w:r>
      <w:r w:rsidRPr="00103D16">
        <w:rPr>
          <w:rFonts w:ascii="Arial" w:hAnsi="Arial" w:cs="Arial"/>
          <w:b/>
          <w:bCs/>
          <w:sz w:val="24"/>
          <w:szCs w:val="24"/>
          <w:vertAlign w:val="superscript"/>
        </w:rPr>
        <w:t>th</w:t>
      </w:r>
      <w:r w:rsidRPr="00103D16">
        <w:rPr>
          <w:rFonts w:ascii="Arial" w:hAnsi="Arial" w:cs="Arial"/>
          <w:b/>
          <w:bCs/>
          <w:sz w:val="24"/>
          <w:szCs w:val="24"/>
        </w:rPr>
        <w:t xml:space="preserve"> May 2024</w:t>
      </w:r>
    </w:p>
    <w:p w14:paraId="463256CF" w14:textId="77777777" w:rsidR="002B62F4" w:rsidRPr="00037E8C" w:rsidRDefault="002B62F4" w:rsidP="002B62F4">
      <w:pPr>
        <w:jc w:val="both"/>
        <w:rPr>
          <w:rFonts w:ascii="Arial" w:hAnsi="Arial" w:cs="Arial"/>
          <w:b/>
          <w:sz w:val="24"/>
          <w:szCs w:val="24"/>
        </w:rPr>
      </w:pPr>
      <w:r w:rsidRPr="00103D16">
        <w:rPr>
          <w:rFonts w:ascii="Arial" w:hAnsi="Arial" w:cs="Arial"/>
          <w:b/>
          <w:sz w:val="24"/>
          <w:szCs w:val="24"/>
        </w:rPr>
        <w:t xml:space="preserve">Interviews: </w:t>
      </w:r>
      <w:r>
        <w:rPr>
          <w:rFonts w:ascii="Arial" w:hAnsi="Arial" w:cs="Arial"/>
          <w:b/>
          <w:sz w:val="24"/>
          <w:szCs w:val="24"/>
        </w:rPr>
        <w:t>Wednesday 22</w:t>
      </w:r>
      <w:r w:rsidRPr="003556B6">
        <w:rPr>
          <w:rFonts w:ascii="Arial" w:hAnsi="Arial" w:cs="Arial"/>
          <w:b/>
          <w:sz w:val="24"/>
          <w:szCs w:val="24"/>
          <w:vertAlign w:val="superscript"/>
        </w:rPr>
        <w:t>nd</w:t>
      </w:r>
      <w:r>
        <w:rPr>
          <w:rFonts w:ascii="Arial" w:hAnsi="Arial" w:cs="Arial"/>
          <w:b/>
          <w:sz w:val="24"/>
          <w:szCs w:val="24"/>
        </w:rPr>
        <w:t xml:space="preserve"> </w:t>
      </w:r>
      <w:r w:rsidRPr="00103D16">
        <w:rPr>
          <w:rFonts w:ascii="Arial" w:hAnsi="Arial" w:cs="Arial"/>
          <w:b/>
          <w:sz w:val="24"/>
          <w:szCs w:val="24"/>
        </w:rPr>
        <w:t>May 2024</w:t>
      </w:r>
    </w:p>
    <w:p w14:paraId="150AF740" w14:textId="77777777" w:rsidR="00037E8C" w:rsidRPr="00037E8C" w:rsidRDefault="00037E8C" w:rsidP="00037E8C">
      <w:pPr>
        <w:spacing w:after="300" w:line="300" w:lineRule="atLeast"/>
        <w:jc w:val="both"/>
        <w:rPr>
          <w:rFonts w:ascii="Arial" w:eastAsia="Times New Roman" w:hAnsi="Arial" w:cs="Arial"/>
          <w:sz w:val="24"/>
          <w:szCs w:val="24"/>
          <w:lang w:eastAsia="en-GB"/>
        </w:rPr>
      </w:pPr>
      <w:r w:rsidRPr="00037E8C">
        <w:rPr>
          <w:rFonts w:ascii="Arial" w:hAnsi="Arial" w:cs="Arial"/>
          <w:sz w:val="24"/>
          <w:szCs w:val="24"/>
        </w:rPr>
        <w:t xml:space="preserve">Application packs are available by contacting </w:t>
      </w:r>
      <w:r w:rsidRPr="00037E8C">
        <w:rPr>
          <w:rFonts w:ascii="Arial" w:eastAsia="Times New Roman" w:hAnsi="Arial" w:cs="Arial"/>
          <w:sz w:val="24"/>
          <w:szCs w:val="24"/>
          <w:lang w:eastAsia="en-GB"/>
        </w:rPr>
        <w:t xml:space="preserve">Nichola Jones, HR Support, 0114 2507394, </w:t>
      </w:r>
      <w:hyperlink r:id="rId11" w:history="1">
        <w:r w:rsidRPr="00037E8C">
          <w:rPr>
            <w:rStyle w:val="Hyperlink"/>
            <w:rFonts w:ascii="Arial" w:eastAsia="Times New Roman" w:hAnsi="Arial" w:cs="Arial"/>
            <w:sz w:val="24"/>
            <w:szCs w:val="24"/>
            <w:lang w:eastAsia="en-GB"/>
          </w:rPr>
          <w:t>HR@talbot.sheffield.sch.uk</w:t>
        </w:r>
      </w:hyperlink>
      <w:r w:rsidRPr="00037E8C">
        <w:rPr>
          <w:rFonts w:ascii="Arial" w:eastAsia="Times New Roman" w:hAnsi="Arial" w:cs="Arial"/>
          <w:sz w:val="24"/>
          <w:szCs w:val="24"/>
          <w:lang w:eastAsia="en-GB"/>
        </w:rPr>
        <w:t xml:space="preserve"> </w:t>
      </w:r>
    </w:p>
    <w:p w14:paraId="60BBFEFB" w14:textId="77777777" w:rsidR="00037E8C" w:rsidRPr="00037E8C" w:rsidRDefault="00037E8C" w:rsidP="00037E8C">
      <w:pPr>
        <w:spacing w:after="300" w:line="300" w:lineRule="atLeast"/>
        <w:jc w:val="both"/>
        <w:rPr>
          <w:rFonts w:ascii="Arial" w:eastAsia="Times New Roman" w:hAnsi="Arial" w:cs="Arial"/>
          <w:sz w:val="24"/>
          <w:szCs w:val="24"/>
          <w:lang w:eastAsia="en-GB"/>
        </w:rPr>
      </w:pPr>
      <w:r w:rsidRPr="00037E8C">
        <w:rPr>
          <w:rFonts w:ascii="Arial" w:hAnsi="Arial" w:cs="Arial"/>
          <w:sz w:val="24"/>
          <w:szCs w:val="24"/>
        </w:rPr>
        <w:t xml:space="preserve">Please send completed forms to </w:t>
      </w:r>
      <w:r w:rsidRPr="00037E8C">
        <w:rPr>
          <w:rFonts w:ascii="Arial" w:eastAsia="Times New Roman" w:hAnsi="Arial" w:cs="Arial"/>
          <w:sz w:val="24"/>
          <w:szCs w:val="24"/>
          <w:lang w:eastAsia="en-GB"/>
        </w:rPr>
        <w:t xml:space="preserve">Nichola Jones, HR Support, 0114 2507394, </w:t>
      </w:r>
      <w:hyperlink r:id="rId12" w:history="1">
        <w:r w:rsidRPr="00037E8C">
          <w:rPr>
            <w:rStyle w:val="Hyperlink"/>
            <w:rFonts w:ascii="Arial" w:eastAsia="Times New Roman" w:hAnsi="Arial" w:cs="Arial"/>
            <w:sz w:val="24"/>
            <w:szCs w:val="24"/>
            <w:lang w:eastAsia="en-GB"/>
          </w:rPr>
          <w:t>HR@talbot.sheffield.sch.uk</w:t>
        </w:r>
      </w:hyperlink>
      <w:r w:rsidRPr="00037E8C">
        <w:rPr>
          <w:rFonts w:ascii="Arial" w:eastAsia="Times New Roman" w:hAnsi="Arial" w:cs="Arial"/>
          <w:sz w:val="24"/>
          <w:szCs w:val="24"/>
          <w:lang w:eastAsia="en-GB"/>
        </w:rPr>
        <w:t xml:space="preserve"> </w:t>
      </w:r>
    </w:p>
    <w:p w14:paraId="2731CDE2" w14:textId="77777777" w:rsidR="00037E8C" w:rsidRPr="00037E8C" w:rsidRDefault="00037E8C" w:rsidP="00037E8C">
      <w:pPr>
        <w:spacing w:after="300" w:line="300" w:lineRule="atLeast"/>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lastRenderedPageBreak/>
        <w:t>The selection process involves shortlisting candidates through the matching of information from the application form and accompanying letter/statement to the person specification.</w:t>
      </w:r>
    </w:p>
    <w:p w14:paraId="455B196C" w14:textId="77777777" w:rsidR="00CB2B61" w:rsidRPr="005955F6" w:rsidRDefault="00CB2B61" w:rsidP="00CB2B61">
      <w:pPr>
        <w:spacing w:after="0" w:line="240" w:lineRule="auto"/>
        <w:rPr>
          <w:rFonts w:ascii="Arial" w:eastAsia="Times New Roman" w:hAnsi="Arial" w:cs="Arial"/>
          <w:b/>
          <w:bCs/>
          <w:i/>
          <w:iCs/>
          <w:sz w:val="24"/>
          <w:szCs w:val="24"/>
        </w:rPr>
      </w:pPr>
      <w:r w:rsidRPr="005955F6">
        <w:rPr>
          <w:rFonts w:ascii="Arial" w:eastAsia="Times New Roman" w:hAnsi="Arial" w:cs="Arial"/>
          <w:b/>
          <w:bCs/>
          <w:i/>
          <w:iCs/>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52EB177B" w14:textId="77777777" w:rsidR="00CB2B61" w:rsidRPr="005955F6" w:rsidRDefault="00CB2B61" w:rsidP="00CB2B61">
      <w:pPr>
        <w:tabs>
          <w:tab w:val="left" w:pos="5328"/>
        </w:tabs>
        <w:spacing w:after="0" w:line="240" w:lineRule="auto"/>
        <w:jc w:val="both"/>
        <w:rPr>
          <w:rFonts w:ascii="Arial" w:eastAsia="Times New Roman" w:hAnsi="Arial" w:cs="Arial"/>
          <w:b/>
          <w:bCs/>
          <w:i/>
          <w:iCs/>
          <w:sz w:val="24"/>
          <w:szCs w:val="24"/>
        </w:rPr>
      </w:pPr>
    </w:p>
    <w:p w14:paraId="1FF09BF5" w14:textId="77777777" w:rsidR="00CB2B61" w:rsidRPr="005955F6" w:rsidRDefault="00CB2B61" w:rsidP="00CB2B61">
      <w:pPr>
        <w:pStyle w:val="paragraph"/>
        <w:spacing w:before="0" w:beforeAutospacing="0" w:after="0" w:afterAutospacing="0"/>
        <w:jc w:val="both"/>
        <w:textAlignment w:val="baseline"/>
        <w:rPr>
          <w:rFonts w:ascii="Arial" w:hAnsi="Arial" w:cs="Arial"/>
          <w:color w:val="000000"/>
        </w:rPr>
      </w:pPr>
      <w:r w:rsidRPr="005955F6">
        <w:rPr>
          <w:rStyle w:val="normaltextrun"/>
          <w:rFonts w:ascii="Arial" w:hAnsi="Arial" w:cs="Arial"/>
          <w:b/>
          <w:bCs/>
          <w:i/>
          <w:iCs/>
          <w:color w:val="000000"/>
        </w:rPr>
        <w:t>We are an equal opportunities employer committed to recruiting and retaining a diverse workforce</w:t>
      </w:r>
      <w:r w:rsidRPr="005955F6">
        <w:rPr>
          <w:rFonts w:ascii="Arial" w:hAnsi="Arial" w:cs="Arial"/>
          <w:b/>
          <w:bCs/>
          <w:i/>
          <w:iCs/>
          <w:color w:val="000000"/>
        </w:rPr>
        <w:t>. We welcome applications from everyone.  Under the Disability Confident Scheme, disabled applicants, who meet the essential criteria of this job, are guaranteed an interview.</w:t>
      </w:r>
    </w:p>
    <w:p w14:paraId="7E89217A" w14:textId="77777777" w:rsidR="00037E8C" w:rsidRDefault="00037E8C" w:rsidP="002942F4">
      <w:pPr>
        <w:pStyle w:val="paragraph"/>
        <w:spacing w:before="0" w:beforeAutospacing="0" w:after="0" w:afterAutospacing="0"/>
        <w:jc w:val="both"/>
        <w:textAlignment w:val="baseline"/>
        <w:rPr>
          <w:rStyle w:val="normaltextrun"/>
          <w:rFonts w:ascii="Arial" w:hAnsi="Arial" w:cs="Arial"/>
          <w:color w:val="000000"/>
          <w:highlight w:val="yellow"/>
        </w:rPr>
      </w:pPr>
    </w:p>
    <w:p w14:paraId="46408D7E" w14:textId="77777777" w:rsidR="00914275" w:rsidRPr="00037E8C" w:rsidRDefault="00914275" w:rsidP="00914275">
      <w:pPr>
        <w:pStyle w:val="paragraph"/>
        <w:spacing w:before="0" w:beforeAutospacing="0" w:after="0" w:afterAutospacing="0"/>
        <w:jc w:val="both"/>
        <w:textAlignment w:val="baseline"/>
        <w:rPr>
          <w:rStyle w:val="eop"/>
          <w:rFonts w:ascii="Arial" w:hAnsi="Arial" w:cs="Arial"/>
          <w:color w:val="000000"/>
          <w:highlight w:val="green"/>
        </w:rPr>
      </w:pPr>
      <w:r w:rsidRPr="1EA5B05C">
        <w:rPr>
          <w:rStyle w:val="normaltextrun"/>
          <w:rFonts w:ascii="Arial" w:hAnsi="Arial" w:cs="Arial"/>
          <w:color w:val="000000" w:themeColor="text1"/>
        </w:rPr>
        <w:t>Safer recruitment practice and pre-employment checks will be undertaken before any appointment is confirmed.</w:t>
      </w:r>
      <w:r w:rsidRPr="1EA5B05C">
        <w:rPr>
          <w:rStyle w:val="eop"/>
          <w:rFonts w:ascii="Arial" w:hAnsi="Arial" w:cs="Arial"/>
          <w:color w:val="000000" w:themeColor="text1"/>
        </w:rPr>
        <w:t> </w:t>
      </w:r>
      <w:r w:rsidRPr="00624F82">
        <w:rPr>
          <w:rStyle w:val="eop"/>
          <w:rFonts w:ascii="Arial" w:hAnsi="Arial" w:cs="Arial"/>
          <w:color w:val="000000" w:themeColor="text1"/>
        </w:rPr>
        <w:t>As part of this process if you are shortlisted then recruitment will include an internet search and review of your social media.</w:t>
      </w:r>
    </w:p>
    <w:p w14:paraId="768C0094" w14:textId="77777777" w:rsidR="002942F4" w:rsidRPr="00037E8C" w:rsidRDefault="002942F4" w:rsidP="002942F4">
      <w:pPr>
        <w:pStyle w:val="paragraph"/>
        <w:spacing w:before="0" w:beforeAutospacing="0" w:after="0" w:afterAutospacing="0"/>
        <w:jc w:val="both"/>
        <w:textAlignment w:val="baseline"/>
        <w:rPr>
          <w:rFonts w:ascii="Arial" w:hAnsi="Arial" w:cs="Arial"/>
          <w:highlight w:val="yellow"/>
        </w:rPr>
      </w:pPr>
    </w:p>
    <w:p w14:paraId="0BC596CE" w14:textId="77777777" w:rsidR="00037E8C" w:rsidRPr="00037E8C" w:rsidRDefault="00037E8C" w:rsidP="00037E8C">
      <w:pPr>
        <w:pStyle w:val="paragraph"/>
        <w:spacing w:before="0" w:beforeAutospacing="0" w:after="0" w:afterAutospacing="0"/>
        <w:jc w:val="both"/>
        <w:textAlignment w:val="baseline"/>
        <w:rPr>
          <w:rStyle w:val="eop"/>
          <w:rFonts w:ascii="Arial" w:hAnsi="Arial" w:cs="Arial"/>
        </w:rPr>
      </w:pPr>
      <w:r w:rsidRPr="00037E8C">
        <w:rPr>
          <w:rStyle w:val="normaltextrun"/>
          <w:rFonts w:ascii="Arial" w:hAnsi="Arial" w:cs="Arial"/>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3" w:tgtFrame="_blank" w:history="1">
        <w:r w:rsidRPr="00037E8C">
          <w:rPr>
            <w:rStyle w:val="normaltextrun"/>
            <w:rFonts w:ascii="Arial" w:hAnsi="Arial" w:cs="Arial"/>
            <w:color w:val="0000FF"/>
            <w:u w:val="single"/>
          </w:rPr>
          <w:t>www.gov.uk/disclosure-barring-service-check</w:t>
        </w:r>
      </w:hyperlink>
      <w:r w:rsidRPr="00037E8C">
        <w:rPr>
          <w:rStyle w:val="normaltextrun"/>
          <w:rFonts w:ascii="Arial" w:hAnsi="Arial" w:cs="Arial"/>
        </w:rPr>
        <w:t>.</w:t>
      </w:r>
      <w:r w:rsidRPr="00037E8C">
        <w:rPr>
          <w:rStyle w:val="eop"/>
          <w:rFonts w:ascii="Arial" w:hAnsi="Arial" w:cs="Arial"/>
        </w:rPr>
        <w:t> </w:t>
      </w:r>
    </w:p>
    <w:p w14:paraId="509A92F9" w14:textId="77777777" w:rsidR="00037E8C" w:rsidRPr="00037E8C" w:rsidRDefault="00037E8C" w:rsidP="002942F4">
      <w:pPr>
        <w:pStyle w:val="paragraph"/>
        <w:spacing w:before="0" w:beforeAutospacing="0" w:after="0" w:afterAutospacing="0"/>
        <w:jc w:val="both"/>
        <w:textAlignment w:val="baseline"/>
        <w:rPr>
          <w:rStyle w:val="normaltextrun"/>
          <w:rFonts w:ascii="Arial" w:hAnsi="Arial" w:cs="Arial"/>
          <w:color w:val="000000"/>
          <w:highlight w:val="yellow"/>
        </w:rPr>
      </w:pPr>
    </w:p>
    <w:p w14:paraId="36211A4D"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r w:rsidRPr="00037E8C">
        <w:rPr>
          <w:rStyle w:val="normaltextrun"/>
          <w:rFonts w:ascii="Arial" w:hAnsi="Arial" w:cs="Arial"/>
          <w:color w:val="000000"/>
        </w:rPr>
        <w:t>All candidates are advised to refer to the job description and person specification before making an application.</w:t>
      </w:r>
      <w:r w:rsidRPr="00037E8C">
        <w:rPr>
          <w:rStyle w:val="eop"/>
          <w:rFonts w:ascii="Arial" w:hAnsi="Arial" w:cs="Arial"/>
          <w:color w:val="000000"/>
        </w:rPr>
        <w:t> </w:t>
      </w:r>
    </w:p>
    <w:p w14:paraId="2EFAC94D"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r w:rsidRPr="00037E8C">
        <w:rPr>
          <w:rStyle w:val="eop"/>
          <w:rFonts w:ascii="Arial" w:hAnsi="Arial" w:cs="Arial"/>
          <w:color w:val="000000"/>
        </w:rPr>
        <w:t> </w:t>
      </w:r>
    </w:p>
    <w:p w14:paraId="191648C6" w14:textId="41FCCE4F" w:rsidR="00B6166C" w:rsidRDefault="00037E8C" w:rsidP="00037E8C">
      <w:pPr>
        <w:pStyle w:val="paragraph"/>
        <w:spacing w:before="0" w:beforeAutospacing="0" w:after="0" w:afterAutospacing="0"/>
        <w:jc w:val="both"/>
        <w:textAlignment w:val="baseline"/>
      </w:pPr>
      <w:r w:rsidRPr="00037E8C">
        <w:rPr>
          <w:rStyle w:val="normaltextrun"/>
          <w:rFonts w:ascii="Arial" w:hAnsi="Arial" w:cs="Arial"/>
          <w:color w:val="000000"/>
        </w:rPr>
        <w:t>We reserve the right to close this vacancy early should we receive an overwhelming response. </w:t>
      </w:r>
      <w:r w:rsidRPr="00037E8C">
        <w:rPr>
          <w:rStyle w:val="eop"/>
          <w:rFonts w:ascii="Arial" w:hAnsi="Arial" w:cs="Arial"/>
          <w:color w:val="000000"/>
        </w:rPr>
        <w:t> </w:t>
      </w:r>
    </w:p>
    <w:sectPr w:rsidR="00B61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UyHLjCFQ" int2:invalidationBookmarkName="" int2:hashCode="rGxxmGDlTzQg/r" int2:id="FIuKFDfu">
      <int2:state int2:value="Reviewed" int2:type="WordDesignerPullQuotes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EF94"/>
    <w:multiLevelType w:val="hybridMultilevel"/>
    <w:tmpl w:val="10980EE0"/>
    <w:lvl w:ilvl="0" w:tplc="F47CF6D0">
      <w:start w:val="1"/>
      <w:numFmt w:val="bullet"/>
      <w:lvlText w:val=""/>
      <w:lvlJc w:val="left"/>
      <w:pPr>
        <w:ind w:left="720" w:hanging="360"/>
      </w:pPr>
      <w:rPr>
        <w:rFonts w:ascii="Symbol" w:hAnsi="Symbol" w:hint="default"/>
      </w:rPr>
    </w:lvl>
    <w:lvl w:ilvl="1" w:tplc="3CB0B9A4">
      <w:start w:val="1"/>
      <w:numFmt w:val="bullet"/>
      <w:lvlText w:val="o"/>
      <w:lvlJc w:val="left"/>
      <w:pPr>
        <w:ind w:left="1440" w:hanging="360"/>
      </w:pPr>
      <w:rPr>
        <w:rFonts w:ascii="Courier New" w:hAnsi="Courier New" w:hint="default"/>
      </w:rPr>
    </w:lvl>
    <w:lvl w:ilvl="2" w:tplc="61988B0A">
      <w:start w:val="1"/>
      <w:numFmt w:val="bullet"/>
      <w:lvlText w:val=""/>
      <w:lvlJc w:val="left"/>
      <w:pPr>
        <w:ind w:left="2160" w:hanging="360"/>
      </w:pPr>
      <w:rPr>
        <w:rFonts w:ascii="Wingdings" w:hAnsi="Wingdings" w:hint="default"/>
      </w:rPr>
    </w:lvl>
    <w:lvl w:ilvl="3" w:tplc="75943EAA">
      <w:start w:val="1"/>
      <w:numFmt w:val="bullet"/>
      <w:lvlText w:val=""/>
      <w:lvlJc w:val="left"/>
      <w:pPr>
        <w:ind w:left="2880" w:hanging="360"/>
      </w:pPr>
      <w:rPr>
        <w:rFonts w:ascii="Symbol" w:hAnsi="Symbol" w:hint="default"/>
      </w:rPr>
    </w:lvl>
    <w:lvl w:ilvl="4" w:tplc="58E4A476">
      <w:start w:val="1"/>
      <w:numFmt w:val="bullet"/>
      <w:lvlText w:val="o"/>
      <w:lvlJc w:val="left"/>
      <w:pPr>
        <w:ind w:left="3600" w:hanging="360"/>
      </w:pPr>
      <w:rPr>
        <w:rFonts w:ascii="Courier New" w:hAnsi="Courier New" w:hint="default"/>
      </w:rPr>
    </w:lvl>
    <w:lvl w:ilvl="5" w:tplc="BFFA8A1A">
      <w:start w:val="1"/>
      <w:numFmt w:val="bullet"/>
      <w:lvlText w:val=""/>
      <w:lvlJc w:val="left"/>
      <w:pPr>
        <w:ind w:left="4320" w:hanging="360"/>
      </w:pPr>
      <w:rPr>
        <w:rFonts w:ascii="Wingdings" w:hAnsi="Wingdings" w:hint="default"/>
      </w:rPr>
    </w:lvl>
    <w:lvl w:ilvl="6" w:tplc="AA506E04">
      <w:start w:val="1"/>
      <w:numFmt w:val="bullet"/>
      <w:lvlText w:val=""/>
      <w:lvlJc w:val="left"/>
      <w:pPr>
        <w:ind w:left="5040" w:hanging="360"/>
      </w:pPr>
      <w:rPr>
        <w:rFonts w:ascii="Symbol" w:hAnsi="Symbol" w:hint="default"/>
      </w:rPr>
    </w:lvl>
    <w:lvl w:ilvl="7" w:tplc="E9062C2C">
      <w:start w:val="1"/>
      <w:numFmt w:val="bullet"/>
      <w:lvlText w:val="o"/>
      <w:lvlJc w:val="left"/>
      <w:pPr>
        <w:ind w:left="5760" w:hanging="360"/>
      </w:pPr>
      <w:rPr>
        <w:rFonts w:ascii="Courier New" w:hAnsi="Courier New" w:hint="default"/>
      </w:rPr>
    </w:lvl>
    <w:lvl w:ilvl="8" w:tplc="08924362">
      <w:start w:val="1"/>
      <w:numFmt w:val="bullet"/>
      <w:lvlText w:val=""/>
      <w:lvlJc w:val="left"/>
      <w:pPr>
        <w:ind w:left="6480" w:hanging="360"/>
      </w:pPr>
      <w:rPr>
        <w:rFonts w:ascii="Wingdings" w:hAnsi="Wingdings" w:hint="default"/>
      </w:rPr>
    </w:lvl>
  </w:abstractNum>
  <w:abstractNum w:abstractNumId="1" w15:restartNumberingAfterBreak="0">
    <w:nsid w:val="0E1EA6AF"/>
    <w:multiLevelType w:val="hybridMultilevel"/>
    <w:tmpl w:val="F69691C0"/>
    <w:lvl w:ilvl="0" w:tplc="E3EE9C9A">
      <w:start w:val="1"/>
      <w:numFmt w:val="bullet"/>
      <w:lvlText w:val="·"/>
      <w:lvlJc w:val="left"/>
      <w:pPr>
        <w:ind w:left="720" w:hanging="360"/>
      </w:pPr>
      <w:rPr>
        <w:rFonts w:ascii="Symbol" w:hAnsi="Symbol" w:hint="default"/>
      </w:rPr>
    </w:lvl>
    <w:lvl w:ilvl="1" w:tplc="6F7ED52E">
      <w:start w:val="1"/>
      <w:numFmt w:val="bullet"/>
      <w:lvlText w:val="o"/>
      <w:lvlJc w:val="left"/>
      <w:pPr>
        <w:ind w:left="1440" w:hanging="360"/>
      </w:pPr>
      <w:rPr>
        <w:rFonts w:ascii="Courier New" w:hAnsi="Courier New" w:hint="default"/>
      </w:rPr>
    </w:lvl>
    <w:lvl w:ilvl="2" w:tplc="F8686F40">
      <w:start w:val="1"/>
      <w:numFmt w:val="bullet"/>
      <w:lvlText w:val=""/>
      <w:lvlJc w:val="left"/>
      <w:pPr>
        <w:ind w:left="2160" w:hanging="360"/>
      </w:pPr>
      <w:rPr>
        <w:rFonts w:ascii="Wingdings" w:hAnsi="Wingdings" w:hint="default"/>
      </w:rPr>
    </w:lvl>
    <w:lvl w:ilvl="3" w:tplc="713C9830">
      <w:start w:val="1"/>
      <w:numFmt w:val="bullet"/>
      <w:lvlText w:val=""/>
      <w:lvlJc w:val="left"/>
      <w:pPr>
        <w:ind w:left="2880" w:hanging="360"/>
      </w:pPr>
      <w:rPr>
        <w:rFonts w:ascii="Symbol" w:hAnsi="Symbol" w:hint="default"/>
      </w:rPr>
    </w:lvl>
    <w:lvl w:ilvl="4" w:tplc="E6168B3A">
      <w:start w:val="1"/>
      <w:numFmt w:val="bullet"/>
      <w:lvlText w:val="o"/>
      <w:lvlJc w:val="left"/>
      <w:pPr>
        <w:ind w:left="3600" w:hanging="360"/>
      </w:pPr>
      <w:rPr>
        <w:rFonts w:ascii="Courier New" w:hAnsi="Courier New" w:hint="default"/>
      </w:rPr>
    </w:lvl>
    <w:lvl w:ilvl="5" w:tplc="CE205CFE">
      <w:start w:val="1"/>
      <w:numFmt w:val="bullet"/>
      <w:lvlText w:val=""/>
      <w:lvlJc w:val="left"/>
      <w:pPr>
        <w:ind w:left="4320" w:hanging="360"/>
      </w:pPr>
      <w:rPr>
        <w:rFonts w:ascii="Wingdings" w:hAnsi="Wingdings" w:hint="default"/>
      </w:rPr>
    </w:lvl>
    <w:lvl w:ilvl="6" w:tplc="DA5C9608">
      <w:start w:val="1"/>
      <w:numFmt w:val="bullet"/>
      <w:lvlText w:val=""/>
      <w:lvlJc w:val="left"/>
      <w:pPr>
        <w:ind w:left="5040" w:hanging="360"/>
      </w:pPr>
      <w:rPr>
        <w:rFonts w:ascii="Symbol" w:hAnsi="Symbol" w:hint="default"/>
      </w:rPr>
    </w:lvl>
    <w:lvl w:ilvl="7" w:tplc="56D8FC2A">
      <w:start w:val="1"/>
      <w:numFmt w:val="bullet"/>
      <w:lvlText w:val="o"/>
      <w:lvlJc w:val="left"/>
      <w:pPr>
        <w:ind w:left="5760" w:hanging="360"/>
      </w:pPr>
      <w:rPr>
        <w:rFonts w:ascii="Courier New" w:hAnsi="Courier New" w:hint="default"/>
      </w:rPr>
    </w:lvl>
    <w:lvl w:ilvl="8" w:tplc="8496E650">
      <w:start w:val="1"/>
      <w:numFmt w:val="bullet"/>
      <w:lvlText w:val=""/>
      <w:lvlJc w:val="left"/>
      <w:pPr>
        <w:ind w:left="6480" w:hanging="360"/>
      </w:pPr>
      <w:rPr>
        <w:rFonts w:ascii="Wingdings" w:hAnsi="Wingdings" w:hint="default"/>
      </w:rPr>
    </w:lvl>
  </w:abstractNum>
  <w:abstractNum w:abstractNumId="2" w15:restartNumberingAfterBreak="0">
    <w:nsid w:val="164D4619"/>
    <w:multiLevelType w:val="hybridMultilevel"/>
    <w:tmpl w:val="BE4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5D297"/>
    <w:multiLevelType w:val="hybridMultilevel"/>
    <w:tmpl w:val="58F052EA"/>
    <w:lvl w:ilvl="0" w:tplc="3B28E52A">
      <w:start w:val="1"/>
      <w:numFmt w:val="bullet"/>
      <w:lvlText w:val=""/>
      <w:lvlJc w:val="left"/>
      <w:pPr>
        <w:ind w:left="720" w:hanging="360"/>
      </w:pPr>
      <w:rPr>
        <w:rFonts w:ascii="Symbol" w:hAnsi="Symbol" w:hint="default"/>
      </w:rPr>
    </w:lvl>
    <w:lvl w:ilvl="1" w:tplc="22206B10">
      <w:start w:val="1"/>
      <w:numFmt w:val="bullet"/>
      <w:lvlText w:val="o"/>
      <w:lvlJc w:val="left"/>
      <w:pPr>
        <w:ind w:left="1440" w:hanging="360"/>
      </w:pPr>
      <w:rPr>
        <w:rFonts w:ascii="Courier New" w:hAnsi="Courier New" w:hint="default"/>
      </w:rPr>
    </w:lvl>
    <w:lvl w:ilvl="2" w:tplc="A566BF0A">
      <w:start w:val="1"/>
      <w:numFmt w:val="bullet"/>
      <w:lvlText w:val=""/>
      <w:lvlJc w:val="left"/>
      <w:pPr>
        <w:ind w:left="2160" w:hanging="360"/>
      </w:pPr>
      <w:rPr>
        <w:rFonts w:ascii="Wingdings" w:hAnsi="Wingdings" w:hint="default"/>
      </w:rPr>
    </w:lvl>
    <w:lvl w:ilvl="3" w:tplc="65829CB6">
      <w:start w:val="1"/>
      <w:numFmt w:val="bullet"/>
      <w:lvlText w:val=""/>
      <w:lvlJc w:val="left"/>
      <w:pPr>
        <w:ind w:left="2880" w:hanging="360"/>
      </w:pPr>
      <w:rPr>
        <w:rFonts w:ascii="Symbol" w:hAnsi="Symbol" w:hint="default"/>
      </w:rPr>
    </w:lvl>
    <w:lvl w:ilvl="4" w:tplc="67022E10">
      <w:start w:val="1"/>
      <w:numFmt w:val="bullet"/>
      <w:lvlText w:val="o"/>
      <w:lvlJc w:val="left"/>
      <w:pPr>
        <w:ind w:left="3600" w:hanging="360"/>
      </w:pPr>
      <w:rPr>
        <w:rFonts w:ascii="Courier New" w:hAnsi="Courier New" w:hint="default"/>
      </w:rPr>
    </w:lvl>
    <w:lvl w:ilvl="5" w:tplc="9C342486">
      <w:start w:val="1"/>
      <w:numFmt w:val="bullet"/>
      <w:lvlText w:val=""/>
      <w:lvlJc w:val="left"/>
      <w:pPr>
        <w:ind w:left="4320" w:hanging="360"/>
      </w:pPr>
      <w:rPr>
        <w:rFonts w:ascii="Wingdings" w:hAnsi="Wingdings" w:hint="default"/>
      </w:rPr>
    </w:lvl>
    <w:lvl w:ilvl="6" w:tplc="9CE0BF3E">
      <w:start w:val="1"/>
      <w:numFmt w:val="bullet"/>
      <w:lvlText w:val=""/>
      <w:lvlJc w:val="left"/>
      <w:pPr>
        <w:ind w:left="5040" w:hanging="360"/>
      </w:pPr>
      <w:rPr>
        <w:rFonts w:ascii="Symbol" w:hAnsi="Symbol" w:hint="default"/>
      </w:rPr>
    </w:lvl>
    <w:lvl w:ilvl="7" w:tplc="22BCF534">
      <w:start w:val="1"/>
      <w:numFmt w:val="bullet"/>
      <w:lvlText w:val="o"/>
      <w:lvlJc w:val="left"/>
      <w:pPr>
        <w:ind w:left="5760" w:hanging="360"/>
      </w:pPr>
      <w:rPr>
        <w:rFonts w:ascii="Courier New" w:hAnsi="Courier New" w:hint="default"/>
      </w:rPr>
    </w:lvl>
    <w:lvl w:ilvl="8" w:tplc="7E40E82A">
      <w:start w:val="1"/>
      <w:numFmt w:val="bullet"/>
      <w:lvlText w:val=""/>
      <w:lvlJc w:val="left"/>
      <w:pPr>
        <w:ind w:left="6480" w:hanging="360"/>
      </w:pPr>
      <w:rPr>
        <w:rFonts w:ascii="Wingdings" w:hAnsi="Wingdings" w:hint="default"/>
      </w:rPr>
    </w:lvl>
  </w:abstractNum>
  <w:abstractNum w:abstractNumId="4" w15:restartNumberingAfterBreak="0">
    <w:nsid w:val="20A6469E"/>
    <w:multiLevelType w:val="multilevel"/>
    <w:tmpl w:val="DC6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DF07DB"/>
    <w:multiLevelType w:val="hybridMultilevel"/>
    <w:tmpl w:val="4574C9C0"/>
    <w:lvl w:ilvl="0" w:tplc="81B2F738">
      <w:start w:val="1"/>
      <w:numFmt w:val="bullet"/>
      <w:lvlText w:val=""/>
      <w:lvlJc w:val="left"/>
      <w:pPr>
        <w:ind w:left="720" w:hanging="360"/>
      </w:pPr>
      <w:rPr>
        <w:rFonts w:ascii="Symbol" w:hAnsi="Symbol" w:hint="default"/>
      </w:rPr>
    </w:lvl>
    <w:lvl w:ilvl="1" w:tplc="B562F0B8">
      <w:start w:val="1"/>
      <w:numFmt w:val="bullet"/>
      <w:lvlText w:val="o"/>
      <w:lvlJc w:val="left"/>
      <w:pPr>
        <w:ind w:left="1440" w:hanging="360"/>
      </w:pPr>
      <w:rPr>
        <w:rFonts w:ascii="Courier New" w:hAnsi="Courier New" w:hint="default"/>
      </w:rPr>
    </w:lvl>
    <w:lvl w:ilvl="2" w:tplc="6A247C0E">
      <w:start w:val="1"/>
      <w:numFmt w:val="bullet"/>
      <w:lvlText w:val=""/>
      <w:lvlJc w:val="left"/>
      <w:pPr>
        <w:ind w:left="2160" w:hanging="360"/>
      </w:pPr>
      <w:rPr>
        <w:rFonts w:ascii="Wingdings" w:hAnsi="Wingdings" w:hint="default"/>
      </w:rPr>
    </w:lvl>
    <w:lvl w:ilvl="3" w:tplc="C726B518">
      <w:start w:val="1"/>
      <w:numFmt w:val="bullet"/>
      <w:lvlText w:val=""/>
      <w:lvlJc w:val="left"/>
      <w:pPr>
        <w:ind w:left="2880" w:hanging="360"/>
      </w:pPr>
      <w:rPr>
        <w:rFonts w:ascii="Symbol" w:hAnsi="Symbol" w:hint="default"/>
      </w:rPr>
    </w:lvl>
    <w:lvl w:ilvl="4" w:tplc="CBA62480">
      <w:start w:val="1"/>
      <w:numFmt w:val="bullet"/>
      <w:lvlText w:val="o"/>
      <w:lvlJc w:val="left"/>
      <w:pPr>
        <w:ind w:left="3600" w:hanging="360"/>
      </w:pPr>
      <w:rPr>
        <w:rFonts w:ascii="Courier New" w:hAnsi="Courier New" w:hint="default"/>
      </w:rPr>
    </w:lvl>
    <w:lvl w:ilvl="5" w:tplc="A1C0D5B6">
      <w:start w:val="1"/>
      <w:numFmt w:val="bullet"/>
      <w:lvlText w:val=""/>
      <w:lvlJc w:val="left"/>
      <w:pPr>
        <w:ind w:left="4320" w:hanging="360"/>
      </w:pPr>
      <w:rPr>
        <w:rFonts w:ascii="Wingdings" w:hAnsi="Wingdings" w:hint="default"/>
      </w:rPr>
    </w:lvl>
    <w:lvl w:ilvl="6" w:tplc="69BA62B2">
      <w:start w:val="1"/>
      <w:numFmt w:val="bullet"/>
      <w:lvlText w:val=""/>
      <w:lvlJc w:val="left"/>
      <w:pPr>
        <w:ind w:left="5040" w:hanging="360"/>
      </w:pPr>
      <w:rPr>
        <w:rFonts w:ascii="Symbol" w:hAnsi="Symbol" w:hint="default"/>
      </w:rPr>
    </w:lvl>
    <w:lvl w:ilvl="7" w:tplc="A7DAF55C">
      <w:start w:val="1"/>
      <w:numFmt w:val="bullet"/>
      <w:lvlText w:val="o"/>
      <w:lvlJc w:val="left"/>
      <w:pPr>
        <w:ind w:left="5760" w:hanging="360"/>
      </w:pPr>
      <w:rPr>
        <w:rFonts w:ascii="Courier New" w:hAnsi="Courier New" w:hint="default"/>
      </w:rPr>
    </w:lvl>
    <w:lvl w:ilvl="8" w:tplc="4E06939A">
      <w:start w:val="1"/>
      <w:numFmt w:val="bullet"/>
      <w:lvlText w:val=""/>
      <w:lvlJc w:val="left"/>
      <w:pPr>
        <w:ind w:left="6480" w:hanging="360"/>
      </w:pPr>
      <w:rPr>
        <w:rFonts w:ascii="Wingdings" w:hAnsi="Wingdings" w:hint="default"/>
      </w:rPr>
    </w:lvl>
  </w:abstractNum>
  <w:abstractNum w:abstractNumId="6" w15:restartNumberingAfterBreak="0">
    <w:nsid w:val="255452BF"/>
    <w:multiLevelType w:val="hybridMultilevel"/>
    <w:tmpl w:val="625C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85B0D"/>
    <w:multiLevelType w:val="hybridMultilevel"/>
    <w:tmpl w:val="4E440AB4"/>
    <w:lvl w:ilvl="0" w:tplc="0F0EF82A">
      <w:start w:val="1"/>
      <w:numFmt w:val="bullet"/>
      <w:lvlText w:val=""/>
      <w:lvlJc w:val="left"/>
      <w:pPr>
        <w:ind w:left="720" w:hanging="360"/>
      </w:pPr>
      <w:rPr>
        <w:rFonts w:ascii="Symbol" w:hAnsi="Symbol" w:hint="default"/>
      </w:rPr>
    </w:lvl>
    <w:lvl w:ilvl="1" w:tplc="EA541C76">
      <w:start w:val="1"/>
      <w:numFmt w:val="bullet"/>
      <w:lvlText w:val="o"/>
      <w:lvlJc w:val="left"/>
      <w:pPr>
        <w:ind w:left="1440" w:hanging="360"/>
      </w:pPr>
      <w:rPr>
        <w:rFonts w:ascii="Courier New" w:hAnsi="Courier New" w:hint="default"/>
      </w:rPr>
    </w:lvl>
    <w:lvl w:ilvl="2" w:tplc="55BEDCBC">
      <w:start w:val="1"/>
      <w:numFmt w:val="bullet"/>
      <w:lvlText w:val=""/>
      <w:lvlJc w:val="left"/>
      <w:pPr>
        <w:ind w:left="2160" w:hanging="360"/>
      </w:pPr>
      <w:rPr>
        <w:rFonts w:ascii="Wingdings" w:hAnsi="Wingdings" w:hint="default"/>
      </w:rPr>
    </w:lvl>
    <w:lvl w:ilvl="3" w:tplc="AAA8890A">
      <w:start w:val="1"/>
      <w:numFmt w:val="bullet"/>
      <w:lvlText w:val=""/>
      <w:lvlJc w:val="left"/>
      <w:pPr>
        <w:ind w:left="2880" w:hanging="360"/>
      </w:pPr>
      <w:rPr>
        <w:rFonts w:ascii="Symbol" w:hAnsi="Symbol" w:hint="default"/>
      </w:rPr>
    </w:lvl>
    <w:lvl w:ilvl="4" w:tplc="CE1EE7BE">
      <w:start w:val="1"/>
      <w:numFmt w:val="bullet"/>
      <w:lvlText w:val="o"/>
      <w:lvlJc w:val="left"/>
      <w:pPr>
        <w:ind w:left="3600" w:hanging="360"/>
      </w:pPr>
      <w:rPr>
        <w:rFonts w:ascii="Courier New" w:hAnsi="Courier New" w:hint="default"/>
      </w:rPr>
    </w:lvl>
    <w:lvl w:ilvl="5" w:tplc="EEC6D800">
      <w:start w:val="1"/>
      <w:numFmt w:val="bullet"/>
      <w:lvlText w:val=""/>
      <w:lvlJc w:val="left"/>
      <w:pPr>
        <w:ind w:left="4320" w:hanging="360"/>
      </w:pPr>
      <w:rPr>
        <w:rFonts w:ascii="Wingdings" w:hAnsi="Wingdings" w:hint="default"/>
      </w:rPr>
    </w:lvl>
    <w:lvl w:ilvl="6" w:tplc="1D546D3A">
      <w:start w:val="1"/>
      <w:numFmt w:val="bullet"/>
      <w:lvlText w:val=""/>
      <w:lvlJc w:val="left"/>
      <w:pPr>
        <w:ind w:left="5040" w:hanging="360"/>
      </w:pPr>
      <w:rPr>
        <w:rFonts w:ascii="Symbol" w:hAnsi="Symbol" w:hint="default"/>
      </w:rPr>
    </w:lvl>
    <w:lvl w:ilvl="7" w:tplc="AD2C251A">
      <w:start w:val="1"/>
      <w:numFmt w:val="bullet"/>
      <w:lvlText w:val="o"/>
      <w:lvlJc w:val="left"/>
      <w:pPr>
        <w:ind w:left="5760" w:hanging="360"/>
      </w:pPr>
      <w:rPr>
        <w:rFonts w:ascii="Courier New" w:hAnsi="Courier New" w:hint="default"/>
      </w:rPr>
    </w:lvl>
    <w:lvl w:ilvl="8" w:tplc="BFF22238">
      <w:start w:val="1"/>
      <w:numFmt w:val="bullet"/>
      <w:lvlText w:val=""/>
      <w:lvlJc w:val="left"/>
      <w:pPr>
        <w:ind w:left="6480" w:hanging="360"/>
      </w:pPr>
      <w:rPr>
        <w:rFonts w:ascii="Wingdings" w:hAnsi="Wingdings" w:hint="default"/>
      </w:rPr>
    </w:lvl>
  </w:abstractNum>
  <w:abstractNum w:abstractNumId="8" w15:restartNumberingAfterBreak="0">
    <w:nsid w:val="4D474C83"/>
    <w:multiLevelType w:val="hybridMultilevel"/>
    <w:tmpl w:val="B106CCA4"/>
    <w:lvl w:ilvl="0" w:tplc="5BD45692">
      <w:start w:val="1"/>
      <w:numFmt w:val="bullet"/>
      <w:lvlText w:val=""/>
      <w:lvlJc w:val="left"/>
      <w:pPr>
        <w:ind w:left="720" w:hanging="360"/>
      </w:pPr>
      <w:rPr>
        <w:rFonts w:ascii="Symbol" w:hAnsi="Symbol" w:hint="default"/>
      </w:rPr>
    </w:lvl>
    <w:lvl w:ilvl="1" w:tplc="7EA049CE">
      <w:start w:val="1"/>
      <w:numFmt w:val="bullet"/>
      <w:lvlText w:val="o"/>
      <w:lvlJc w:val="left"/>
      <w:pPr>
        <w:ind w:left="1440" w:hanging="360"/>
      </w:pPr>
      <w:rPr>
        <w:rFonts w:ascii="Courier New" w:hAnsi="Courier New" w:hint="default"/>
      </w:rPr>
    </w:lvl>
    <w:lvl w:ilvl="2" w:tplc="B2AE4856">
      <w:start w:val="1"/>
      <w:numFmt w:val="bullet"/>
      <w:lvlText w:val=""/>
      <w:lvlJc w:val="left"/>
      <w:pPr>
        <w:ind w:left="2160" w:hanging="360"/>
      </w:pPr>
      <w:rPr>
        <w:rFonts w:ascii="Wingdings" w:hAnsi="Wingdings" w:hint="default"/>
      </w:rPr>
    </w:lvl>
    <w:lvl w:ilvl="3" w:tplc="8266EA6E">
      <w:start w:val="1"/>
      <w:numFmt w:val="bullet"/>
      <w:lvlText w:val=""/>
      <w:lvlJc w:val="left"/>
      <w:pPr>
        <w:ind w:left="2880" w:hanging="360"/>
      </w:pPr>
      <w:rPr>
        <w:rFonts w:ascii="Symbol" w:hAnsi="Symbol" w:hint="default"/>
      </w:rPr>
    </w:lvl>
    <w:lvl w:ilvl="4" w:tplc="15362E02">
      <w:start w:val="1"/>
      <w:numFmt w:val="bullet"/>
      <w:lvlText w:val="o"/>
      <w:lvlJc w:val="left"/>
      <w:pPr>
        <w:ind w:left="3600" w:hanging="360"/>
      </w:pPr>
      <w:rPr>
        <w:rFonts w:ascii="Courier New" w:hAnsi="Courier New" w:hint="default"/>
      </w:rPr>
    </w:lvl>
    <w:lvl w:ilvl="5" w:tplc="50CAC7C2">
      <w:start w:val="1"/>
      <w:numFmt w:val="bullet"/>
      <w:lvlText w:val=""/>
      <w:lvlJc w:val="left"/>
      <w:pPr>
        <w:ind w:left="4320" w:hanging="360"/>
      </w:pPr>
      <w:rPr>
        <w:rFonts w:ascii="Wingdings" w:hAnsi="Wingdings" w:hint="default"/>
      </w:rPr>
    </w:lvl>
    <w:lvl w:ilvl="6" w:tplc="F3CC6702">
      <w:start w:val="1"/>
      <w:numFmt w:val="bullet"/>
      <w:lvlText w:val=""/>
      <w:lvlJc w:val="left"/>
      <w:pPr>
        <w:ind w:left="5040" w:hanging="360"/>
      </w:pPr>
      <w:rPr>
        <w:rFonts w:ascii="Symbol" w:hAnsi="Symbol" w:hint="default"/>
      </w:rPr>
    </w:lvl>
    <w:lvl w:ilvl="7" w:tplc="200A68C6">
      <w:start w:val="1"/>
      <w:numFmt w:val="bullet"/>
      <w:lvlText w:val="o"/>
      <w:lvlJc w:val="left"/>
      <w:pPr>
        <w:ind w:left="5760" w:hanging="360"/>
      </w:pPr>
      <w:rPr>
        <w:rFonts w:ascii="Courier New" w:hAnsi="Courier New" w:hint="default"/>
      </w:rPr>
    </w:lvl>
    <w:lvl w:ilvl="8" w:tplc="070E1ED2">
      <w:start w:val="1"/>
      <w:numFmt w:val="bullet"/>
      <w:lvlText w:val=""/>
      <w:lvlJc w:val="left"/>
      <w:pPr>
        <w:ind w:left="6480" w:hanging="360"/>
      </w:pPr>
      <w:rPr>
        <w:rFonts w:ascii="Wingdings" w:hAnsi="Wingdings" w:hint="default"/>
      </w:rPr>
    </w:lvl>
  </w:abstractNum>
  <w:abstractNum w:abstractNumId="9" w15:restartNumberingAfterBreak="0">
    <w:nsid w:val="4F0992A5"/>
    <w:multiLevelType w:val="hybridMultilevel"/>
    <w:tmpl w:val="382C71F8"/>
    <w:lvl w:ilvl="0" w:tplc="9976C890">
      <w:start w:val="1"/>
      <w:numFmt w:val="bullet"/>
      <w:lvlText w:val=""/>
      <w:lvlJc w:val="left"/>
      <w:pPr>
        <w:ind w:left="720" w:hanging="360"/>
      </w:pPr>
      <w:rPr>
        <w:rFonts w:ascii="Symbol" w:hAnsi="Symbol" w:hint="default"/>
      </w:rPr>
    </w:lvl>
    <w:lvl w:ilvl="1" w:tplc="BD9EE558">
      <w:start w:val="1"/>
      <w:numFmt w:val="bullet"/>
      <w:lvlText w:val="o"/>
      <w:lvlJc w:val="left"/>
      <w:pPr>
        <w:ind w:left="1440" w:hanging="360"/>
      </w:pPr>
      <w:rPr>
        <w:rFonts w:ascii="Courier New" w:hAnsi="Courier New" w:hint="default"/>
      </w:rPr>
    </w:lvl>
    <w:lvl w:ilvl="2" w:tplc="0E9E188E">
      <w:start w:val="1"/>
      <w:numFmt w:val="bullet"/>
      <w:lvlText w:val=""/>
      <w:lvlJc w:val="left"/>
      <w:pPr>
        <w:ind w:left="2160" w:hanging="360"/>
      </w:pPr>
      <w:rPr>
        <w:rFonts w:ascii="Wingdings" w:hAnsi="Wingdings" w:hint="default"/>
      </w:rPr>
    </w:lvl>
    <w:lvl w:ilvl="3" w:tplc="779E8218">
      <w:start w:val="1"/>
      <w:numFmt w:val="bullet"/>
      <w:lvlText w:val=""/>
      <w:lvlJc w:val="left"/>
      <w:pPr>
        <w:ind w:left="2880" w:hanging="360"/>
      </w:pPr>
      <w:rPr>
        <w:rFonts w:ascii="Symbol" w:hAnsi="Symbol" w:hint="default"/>
      </w:rPr>
    </w:lvl>
    <w:lvl w:ilvl="4" w:tplc="6E4E302E">
      <w:start w:val="1"/>
      <w:numFmt w:val="bullet"/>
      <w:lvlText w:val="o"/>
      <w:lvlJc w:val="left"/>
      <w:pPr>
        <w:ind w:left="3600" w:hanging="360"/>
      </w:pPr>
      <w:rPr>
        <w:rFonts w:ascii="Courier New" w:hAnsi="Courier New" w:hint="default"/>
      </w:rPr>
    </w:lvl>
    <w:lvl w:ilvl="5" w:tplc="AB660C52">
      <w:start w:val="1"/>
      <w:numFmt w:val="bullet"/>
      <w:lvlText w:val=""/>
      <w:lvlJc w:val="left"/>
      <w:pPr>
        <w:ind w:left="4320" w:hanging="360"/>
      </w:pPr>
      <w:rPr>
        <w:rFonts w:ascii="Wingdings" w:hAnsi="Wingdings" w:hint="default"/>
      </w:rPr>
    </w:lvl>
    <w:lvl w:ilvl="6" w:tplc="E61A12E4">
      <w:start w:val="1"/>
      <w:numFmt w:val="bullet"/>
      <w:lvlText w:val=""/>
      <w:lvlJc w:val="left"/>
      <w:pPr>
        <w:ind w:left="5040" w:hanging="360"/>
      </w:pPr>
      <w:rPr>
        <w:rFonts w:ascii="Symbol" w:hAnsi="Symbol" w:hint="default"/>
      </w:rPr>
    </w:lvl>
    <w:lvl w:ilvl="7" w:tplc="FD80DD66">
      <w:start w:val="1"/>
      <w:numFmt w:val="bullet"/>
      <w:lvlText w:val="o"/>
      <w:lvlJc w:val="left"/>
      <w:pPr>
        <w:ind w:left="5760" w:hanging="360"/>
      </w:pPr>
      <w:rPr>
        <w:rFonts w:ascii="Courier New" w:hAnsi="Courier New" w:hint="default"/>
      </w:rPr>
    </w:lvl>
    <w:lvl w:ilvl="8" w:tplc="233AEC6A">
      <w:start w:val="1"/>
      <w:numFmt w:val="bullet"/>
      <w:lvlText w:val=""/>
      <w:lvlJc w:val="left"/>
      <w:pPr>
        <w:ind w:left="6480" w:hanging="360"/>
      </w:pPr>
      <w:rPr>
        <w:rFonts w:ascii="Wingdings" w:hAnsi="Wingdings" w:hint="default"/>
      </w:rPr>
    </w:lvl>
  </w:abstractNum>
  <w:abstractNum w:abstractNumId="10" w15:restartNumberingAfterBreak="0">
    <w:nsid w:val="506913FA"/>
    <w:multiLevelType w:val="hybridMultilevel"/>
    <w:tmpl w:val="3620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6A66F0"/>
    <w:multiLevelType w:val="hybridMultilevel"/>
    <w:tmpl w:val="EBC6A1B8"/>
    <w:lvl w:ilvl="0" w:tplc="94147140">
      <w:start w:val="1"/>
      <w:numFmt w:val="bullet"/>
      <w:lvlText w:val=""/>
      <w:lvlJc w:val="left"/>
      <w:pPr>
        <w:ind w:left="720" w:hanging="360"/>
      </w:pPr>
      <w:rPr>
        <w:rFonts w:ascii="Symbol" w:hAnsi="Symbol" w:hint="default"/>
      </w:rPr>
    </w:lvl>
    <w:lvl w:ilvl="1" w:tplc="12E0A36A">
      <w:start w:val="1"/>
      <w:numFmt w:val="bullet"/>
      <w:lvlText w:val="o"/>
      <w:lvlJc w:val="left"/>
      <w:pPr>
        <w:ind w:left="1440" w:hanging="360"/>
      </w:pPr>
      <w:rPr>
        <w:rFonts w:ascii="Courier New" w:hAnsi="Courier New" w:hint="default"/>
      </w:rPr>
    </w:lvl>
    <w:lvl w:ilvl="2" w:tplc="BE58A636">
      <w:start w:val="1"/>
      <w:numFmt w:val="bullet"/>
      <w:lvlText w:val=""/>
      <w:lvlJc w:val="left"/>
      <w:pPr>
        <w:ind w:left="2160" w:hanging="360"/>
      </w:pPr>
      <w:rPr>
        <w:rFonts w:ascii="Wingdings" w:hAnsi="Wingdings" w:hint="default"/>
      </w:rPr>
    </w:lvl>
    <w:lvl w:ilvl="3" w:tplc="EC0E83E4">
      <w:start w:val="1"/>
      <w:numFmt w:val="bullet"/>
      <w:lvlText w:val=""/>
      <w:lvlJc w:val="left"/>
      <w:pPr>
        <w:ind w:left="2880" w:hanging="360"/>
      </w:pPr>
      <w:rPr>
        <w:rFonts w:ascii="Symbol" w:hAnsi="Symbol" w:hint="default"/>
      </w:rPr>
    </w:lvl>
    <w:lvl w:ilvl="4" w:tplc="56E06366">
      <w:start w:val="1"/>
      <w:numFmt w:val="bullet"/>
      <w:lvlText w:val="o"/>
      <w:lvlJc w:val="left"/>
      <w:pPr>
        <w:ind w:left="3600" w:hanging="360"/>
      </w:pPr>
      <w:rPr>
        <w:rFonts w:ascii="Courier New" w:hAnsi="Courier New" w:hint="default"/>
      </w:rPr>
    </w:lvl>
    <w:lvl w:ilvl="5" w:tplc="C1404142">
      <w:start w:val="1"/>
      <w:numFmt w:val="bullet"/>
      <w:lvlText w:val=""/>
      <w:lvlJc w:val="left"/>
      <w:pPr>
        <w:ind w:left="4320" w:hanging="360"/>
      </w:pPr>
      <w:rPr>
        <w:rFonts w:ascii="Wingdings" w:hAnsi="Wingdings" w:hint="default"/>
      </w:rPr>
    </w:lvl>
    <w:lvl w:ilvl="6" w:tplc="E83CE812">
      <w:start w:val="1"/>
      <w:numFmt w:val="bullet"/>
      <w:lvlText w:val=""/>
      <w:lvlJc w:val="left"/>
      <w:pPr>
        <w:ind w:left="5040" w:hanging="360"/>
      </w:pPr>
      <w:rPr>
        <w:rFonts w:ascii="Symbol" w:hAnsi="Symbol" w:hint="default"/>
      </w:rPr>
    </w:lvl>
    <w:lvl w:ilvl="7" w:tplc="8DFECCA4">
      <w:start w:val="1"/>
      <w:numFmt w:val="bullet"/>
      <w:lvlText w:val="o"/>
      <w:lvlJc w:val="left"/>
      <w:pPr>
        <w:ind w:left="5760" w:hanging="360"/>
      </w:pPr>
      <w:rPr>
        <w:rFonts w:ascii="Courier New" w:hAnsi="Courier New" w:hint="default"/>
      </w:rPr>
    </w:lvl>
    <w:lvl w:ilvl="8" w:tplc="5572799A">
      <w:start w:val="1"/>
      <w:numFmt w:val="bullet"/>
      <w:lvlText w:val=""/>
      <w:lvlJc w:val="left"/>
      <w:pPr>
        <w:ind w:left="6480" w:hanging="360"/>
      </w:pPr>
      <w:rPr>
        <w:rFonts w:ascii="Wingdings" w:hAnsi="Wingdings" w:hint="default"/>
      </w:rPr>
    </w:lvl>
  </w:abstractNum>
  <w:abstractNum w:abstractNumId="12" w15:restartNumberingAfterBreak="0">
    <w:nsid w:val="67382F8C"/>
    <w:multiLevelType w:val="multilevel"/>
    <w:tmpl w:val="B6A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81EE58"/>
    <w:multiLevelType w:val="hybridMultilevel"/>
    <w:tmpl w:val="D25495E2"/>
    <w:lvl w:ilvl="0" w:tplc="A7085454">
      <w:start w:val="1"/>
      <w:numFmt w:val="bullet"/>
      <w:lvlText w:val="·"/>
      <w:lvlJc w:val="left"/>
      <w:pPr>
        <w:ind w:left="720" w:hanging="360"/>
      </w:pPr>
      <w:rPr>
        <w:rFonts w:ascii="Symbol" w:hAnsi="Symbol" w:hint="default"/>
      </w:rPr>
    </w:lvl>
    <w:lvl w:ilvl="1" w:tplc="B38219AA">
      <w:start w:val="1"/>
      <w:numFmt w:val="bullet"/>
      <w:lvlText w:val="o"/>
      <w:lvlJc w:val="left"/>
      <w:pPr>
        <w:ind w:left="1440" w:hanging="360"/>
      </w:pPr>
      <w:rPr>
        <w:rFonts w:ascii="Courier New" w:hAnsi="Courier New" w:hint="default"/>
      </w:rPr>
    </w:lvl>
    <w:lvl w:ilvl="2" w:tplc="E3804E82">
      <w:start w:val="1"/>
      <w:numFmt w:val="bullet"/>
      <w:lvlText w:val=""/>
      <w:lvlJc w:val="left"/>
      <w:pPr>
        <w:ind w:left="2160" w:hanging="360"/>
      </w:pPr>
      <w:rPr>
        <w:rFonts w:ascii="Wingdings" w:hAnsi="Wingdings" w:hint="default"/>
      </w:rPr>
    </w:lvl>
    <w:lvl w:ilvl="3" w:tplc="57D4B1F8">
      <w:start w:val="1"/>
      <w:numFmt w:val="bullet"/>
      <w:lvlText w:val=""/>
      <w:lvlJc w:val="left"/>
      <w:pPr>
        <w:ind w:left="2880" w:hanging="360"/>
      </w:pPr>
      <w:rPr>
        <w:rFonts w:ascii="Symbol" w:hAnsi="Symbol" w:hint="default"/>
      </w:rPr>
    </w:lvl>
    <w:lvl w:ilvl="4" w:tplc="134488C0">
      <w:start w:val="1"/>
      <w:numFmt w:val="bullet"/>
      <w:lvlText w:val="o"/>
      <w:lvlJc w:val="left"/>
      <w:pPr>
        <w:ind w:left="3600" w:hanging="360"/>
      </w:pPr>
      <w:rPr>
        <w:rFonts w:ascii="Courier New" w:hAnsi="Courier New" w:hint="default"/>
      </w:rPr>
    </w:lvl>
    <w:lvl w:ilvl="5" w:tplc="A98252A4">
      <w:start w:val="1"/>
      <w:numFmt w:val="bullet"/>
      <w:lvlText w:val=""/>
      <w:lvlJc w:val="left"/>
      <w:pPr>
        <w:ind w:left="4320" w:hanging="360"/>
      </w:pPr>
      <w:rPr>
        <w:rFonts w:ascii="Wingdings" w:hAnsi="Wingdings" w:hint="default"/>
      </w:rPr>
    </w:lvl>
    <w:lvl w:ilvl="6" w:tplc="CFA6CC32">
      <w:start w:val="1"/>
      <w:numFmt w:val="bullet"/>
      <w:lvlText w:val=""/>
      <w:lvlJc w:val="left"/>
      <w:pPr>
        <w:ind w:left="5040" w:hanging="360"/>
      </w:pPr>
      <w:rPr>
        <w:rFonts w:ascii="Symbol" w:hAnsi="Symbol" w:hint="default"/>
      </w:rPr>
    </w:lvl>
    <w:lvl w:ilvl="7" w:tplc="2AD6B504">
      <w:start w:val="1"/>
      <w:numFmt w:val="bullet"/>
      <w:lvlText w:val="o"/>
      <w:lvlJc w:val="left"/>
      <w:pPr>
        <w:ind w:left="5760" w:hanging="360"/>
      </w:pPr>
      <w:rPr>
        <w:rFonts w:ascii="Courier New" w:hAnsi="Courier New" w:hint="default"/>
      </w:rPr>
    </w:lvl>
    <w:lvl w:ilvl="8" w:tplc="EAEAB10E">
      <w:start w:val="1"/>
      <w:numFmt w:val="bullet"/>
      <w:lvlText w:val=""/>
      <w:lvlJc w:val="left"/>
      <w:pPr>
        <w:ind w:left="6480" w:hanging="360"/>
      </w:pPr>
      <w:rPr>
        <w:rFonts w:ascii="Wingdings" w:hAnsi="Wingdings" w:hint="default"/>
      </w:rPr>
    </w:lvl>
  </w:abstractNum>
  <w:abstractNum w:abstractNumId="14" w15:restartNumberingAfterBreak="0">
    <w:nsid w:val="74220F4E"/>
    <w:multiLevelType w:val="hybridMultilevel"/>
    <w:tmpl w:val="BD16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E1342"/>
    <w:multiLevelType w:val="hybridMultilevel"/>
    <w:tmpl w:val="E92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1"/>
  </w:num>
  <w:num w:numId="4">
    <w:abstractNumId w:val="8"/>
  </w:num>
  <w:num w:numId="5">
    <w:abstractNumId w:val="5"/>
  </w:num>
  <w:num w:numId="6">
    <w:abstractNumId w:val="9"/>
  </w:num>
  <w:num w:numId="7">
    <w:abstractNumId w:val="0"/>
  </w:num>
  <w:num w:numId="8">
    <w:abstractNumId w:val="7"/>
  </w:num>
  <w:num w:numId="9">
    <w:abstractNumId w:val="3"/>
  </w:num>
  <w:num w:numId="10">
    <w:abstractNumId w:val="15"/>
  </w:num>
  <w:num w:numId="11">
    <w:abstractNumId w:val="4"/>
  </w:num>
  <w:num w:numId="12">
    <w:abstractNumId w:val="12"/>
  </w:num>
  <w:num w:numId="13">
    <w:abstractNumId w:val="2"/>
  </w:num>
  <w:num w:numId="14">
    <w:abstractNumId w:val="14"/>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6C"/>
    <w:rsid w:val="00037E8C"/>
    <w:rsid w:val="00045B5E"/>
    <w:rsid w:val="00050E14"/>
    <w:rsid w:val="0010227C"/>
    <w:rsid w:val="001756EA"/>
    <w:rsid w:val="001BB217"/>
    <w:rsid w:val="00206CB0"/>
    <w:rsid w:val="002942F4"/>
    <w:rsid w:val="002B62F4"/>
    <w:rsid w:val="003038D5"/>
    <w:rsid w:val="00360F87"/>
    <w:rsid w:val="00365BA6"/>
    <w:rsid w:val="0039534C"/>
    <w:rsid w:val="004A371B"/>
    <w:rsid w:val="004B3DCE"/>
    <w:rsid w:val="004C2878"/>
    <w:rsid w:val="004F498F"/>
    <w:rsid w:val="00504403"/>
    <w:rsid w:val="006478EE"/>
    <w:rsid w:val="006D28B3"/>
    <w:rsid w:val="007E570D"/>
    <w:rsid w:val="00914275"/>
    <w:rsid w:val="00956370"/>
    <w:rsid w:val="00994872"/>
    <w:rsid w:val="009B070F"/>
    <w:rsid w:val="009B3267"/>
    <w:rsid w:val="009B5E04"/>
    <w:rsid w:val="00A33D0C"/>
    <w:rsid w:val="00AB716A"/>
    <w:rsid w:val="00AF1551"/>
    <w:rsid w:val="00B06497"/>
    <w:rsid w:val="00B6166C"/>
    <w:rsid w:val="00CB2B61"/>
    <w:rsid w:val="00CC4737"/>
    <w:rsid w:val="00D2153A"/>
    <w:rsid w:val="00D363C5"/>
    <w:rsid w:val="00D52ABD"/>
    <w:rsid w:val="00DB1B63"/>
    <w:rsid w:val="00E11B40"/>
    <w:rsid w:val="00E85624"/>
    <w:rsid w:val="00EB52D2"/>
    <w:rsid w:val="00EC41F3"/>
    <w:rsid w:val="00EF75F8"/>
    <w:rsid w:val="00EF9170"/>
    <w:rsid w:val="00FB2C37"/>
    <w:rsid w:val="0327B02B"/>
    <w:rsid w:val="08A2A4F2"/>
    <w:rsid w:val="0BECAB18"/>
    <w:rsid w:val="0C324417"/>
    <w:rsid w:val="0DB4EC1B"/>
    <w:rsid w:val="10EC8CDD"/>
    <w:rsid w:val="142133BA"/>
    <w:rsid w:val="14242D9F"/>
    <w:rsid w:val="182320B2"/>
    <w:rsid w:val="1834FD99"/>
    <w:rsid w:val="1A6D8C22"/>
    <w:rsid w:val="1AFCE9E6"/>
    <w:rsid w:val="1C70EF60"/>
    <w:rsid w:val="1D23C1BF"/>
    <w:rsid w:val="1D7C4D21"/>
    <w:rsid w:val="1F8C31D4"/>
    <w:rsid w:val="24423EEF"/>
    <w:rsid w:val="2779DFB1"/>
    <w:rsid w:val="295DDBBF"/>
    <w:rsid w:val="2AB18073"/>
    <w:rsid w:val="2C768518"/>
    <w:rsid w:val="2F4FA1E7"/>
    <w:rsid w:val="2FF48827"/>
    <w:rsid w:val="31FBE234"/>
    <w:rsid w:val="397FA7C2"/>
    <w:rsid w:val="3AACAAE0"/>
    <w:rsid w:val="440A362C"/>
    <w:rsid w:val="4967776D"/>
    <w:rsid w:val="4971A148"/>
    <w:rsid w:val="4A5A7239"/>
    <w:rsid w:val="4CD7F422"/>
    <w:rsid w:val="4D643EE5"/>
    <w:rsid w:val="4D9F03D3"/>
    <w:rsid w:val="4FFCAE0E"/>
    <w:rsid w:val="52123BA0"/>
    <w:rsid w:val="53555EA6"/>
    <w:rsid w:val="5BC8A6F0"/>
    <w:rsid w:val="5D38A34D"/>
    <w:rsid w:val="5D825035"/>
    <w:rsid w:val="5E420336"/>
    <w:rsid w:val="636546F6"/>
    <w:rsid w:val="63F191B9"/>
    <w:rsid w:val="651FD084"/>
    <w:rsid w:val="6E7837FA"/>
    <w:rsid w:val="6FB2DB37"/>
    <w:rsid w:val="74E25019"/>
    <w:rsid w:val="7C83B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7179"/>
  <w15:chartTrackingRefBased/>
  <w15:docId w15:val="{A510FDDA-5EEF-4097-A149-D6D2784B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2F4"/>
    <w:pPr>
      <w:spacing w:after="0" w:line="240" w:lineRule="auto"/>
    </w:pPr>
  </w:style>
  <w:style w:type="character" w:styleId="Hyperlink">
    <w:name w:val="Hyperlink"/>
    <w:basedOn w:val="DefaultParagraphFont"/>
    <w:uiPriority w:val="99"/>
    <w:unhideWhenUsed/>
    <w:rsid w:val="002942F4"/>
    <w:rPr>
      <w:color w:val="0563C1" w:themeColor="hyperlink"/>
      <w:u w:val="single"/>
    </w:rPr>
  </w:style>
  <w:style w:type="paragraph" w:customStyle="1" w:styleId="paragraph">
    <w:name w:val="paragraph"/>
    <w:basedOn w:val="Normal"/>
    <w:rsid w:val="002942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42F4"/>
  </w:style>
  <w:style w:type="character" w:customStyle="1" w:styleId="eop">
    <w:name w:val="eop"/>
    <w:basedOn w:val="DefaultParagraphFont"/>
    <w:rsid w:val="002942F4"/>
  </w:style>
  <w:style w:type="paragraph" w:styleId="ListParagraph">
    <w:name w:val="List Paragraph"/>
    <w:basedOn w:val="Normal"/>
    <w:uiPriority w:val="34"/>
    <w:qFormat/>
    <w:rsid w:val="002942F4"/>
    <w:pPr>
      <w:spacing w:after="200" w:line="276" w:lineRule="auto"/>
      <w:ind w:left="720"/>
      <w:contextualSpacing/>
    </w:pPr>
    <w:rPr>
      <w:rFonts w:ascii="Tahoma" w:hAnsi="Tahoma"/>
      <w:sz w:val="24"/>
    </w:rPr>
  </w:style>
  <w:style w:type="paragraph" w:styleId="NormalWeb">
    <w:name w:val="Normal (Web)"/>
    <w:basedOn w:val="Normal"/>
    <w:uiPriority w:val="99"/>
    <w:unhideWhenUsed/>
    <w:rsid w:val="00CC47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C47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33376">
      <w:bodyDiv w:val="1"/>
      <w:marLeft w:val="0"/>
      <w:marRight w:val="0"/>
      <w:marTop w:val="0"/>
      <w:marBottom w:val="0"/>
      <w:divBdr>
        <w:top w:val="none" w:sz="0" w:space="0" w:color="auto"/>
        <w:left w:val="none" w:sz="0" w:space="0" w:color="auto"/>
        <w:bottom w:val="none" w:sz="0" w:space="0" w:color="auto"/>
        <w:right w:val="none" w:sz="0" w:space="0" w:color="auto"/>
      </w:divBdr>
    </w:div>
    <w:div w:id="1697996374">
      <w:bodyDiv w:val="1"/>
      <w:marLeft w:val="0"/>
      <w:marRight w:val="0"/>
      <w:marTop w:val="0"/>
      <w:marBottom w:val="0"/>
      <w:divBdr>
        <w:top w:val="none" w:sz="0" w:space="0" w:color="auto"/>
        <w:left w:val="none" w:sz="0" w:space="0" w:color="auto"/>
        <w:bottom w:val="none" w:sz="0" w:space="0" w:color="auto"/>
        <w:right w:val="none" w:sz="0" w:space="0" w:color="auto"/>
      </w:divBdr>
    </w:div>
    <w:div w:id="17029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disclosure-barring-service-chec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talbot.sheffield.sch.uk"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talbot.sheffield.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talbot.sheffield.sch.uk" TargetMode="External"/><Relationship Id="rId4" Type="http://schemas.openxmlformats.org/officeDocument/2006/relationships/numbering" Target="numbering.xml"/><Relationship Id="rId9" Type="http://schemas.openxmlformats.org/officeDocument/2006/relationships/hyperlink" Target="http://www.talbotlearningcommunity.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5f2a144-7a0a-47ac-9c80-6c1b90dc55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D54D9A7175742BD49E22CDADA2DD1" ma:contentTypeVersion="15" ma:contentTypeDescription="Create a new document." ma:contentTypeScope="" ma:versionID="99f8e588d34dd15bdc4a23bd18853fe3">
  <xsd:schema xmlns:xsd="http://www.w3.org/2001/XMLSchema" xmlns:xs="http://www.w3.org/2001/XMLSchema" xmlns:p="http://schemas.microsoft.com/office/2006/metadata/properties" xmlns:ns3="15f2a144-7a0a-47ac-9c80-6c1b90dc55c4" xmlns:ns4="a2e7da74-3fce-4400-b664-81bb0b30c92b" targetNamespace="http://schemas.microsoft.com/office/2006/metadata/properties" ma:root="true" ma:fieldsID="442f903baeda7d20d11f539816a9f3ee" ns3:_="" ns4:_="">
    <xsd:import namespace="15f2a144-7a0a-47ac-9c80-6c1b90dc55c4"/>
    <xsd:import namespace="a2e7da74-3fce-4400-b664-81bb0b30c9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a144-7a0a-47ac-9c80-6c1b90dc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7da74-3fce-4400-b664-81bb0b30c9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5EC03-994B-43F9-802B-3DFFFDCC90DD}">
  <ds:schemaRefs>
    <ds:schemaRef ds:uri="http://schemas.microsoft.com/sharepoint/v3/contenttype/forms"/>
  </ds:schemaRefs>
</ds:datastoreItem>
</file>

<file path=customXml/itemProps2.xml><?xml version="1.0" encoding="utf-8"?>
<ds:datastoreItem xmlns:ds="http://schemas.openxmlformats.org/officeDocument/2006/customXml" ds:itemID="{B49082C0-FFE3-4C71-890A-3076EEE8232F}">
  <ds:schemaRefs>
    <ds:schemaRef ds:uri="http://purl.org/dc/elements/1.1/"/>
    <ds:schemaRef ds:uri="a2e7da74-3fce-4400-b664-81bb0b30c92b"/>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5f2a144-7a0a-47ac-9c80-6c1b90dc55c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C9F4D87-8E1E-4CCC-A52B-E7E08A7ED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a144-7a0a-47ac-9c80-6c1b90dc55c4"/>
    <ds:schemaRef ds:uri="a2e7da74-3fce-4400-b664-81bb0b30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Heather Partington</cp:lastModifiedBy>
  <cp:revision>2</cp:revision>
  <cp:lastPrinted>2024-04-24T12:44:00Z</cp:lastPrinted>
  <dcterms:created xsi:type="dcterms:W3CDTF">2024-04-29T14:52:00Z</dcterms:created>
  <dcterms:modified xsi:type="dcterms:W3CDTF">2024-04-29T14:52:00Z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0x010100C2FD54D9A7175742BD49E22CDADA2DD1</vt:lpwstr>
  </property>
</Properties>
</file>