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C15C" w14:textId="4620B79E" w:rsidR="002C1E11" w:rsidRDefault="00460CE6" w:rsidP="00FD7571">
      <w:pPr>
        <w:pStyle w:val="xxxmsonormal"/>
        <w:shd w:val="clear" w:color="auto" w:fill="FFFFFF"/>
        <w:ind w:right="6"/>
        <w:jc w:val="center"/>
        <w:rPr>
          <w:rFonts w:asciiTheme="minorHAnsi" w:hAnsiTheme="minorHAnsi" w:cstheme="minorHAnsi"/>
          <w:b/>
          <w:bCs/>
          <w:color w:val="000000"/>
        </w:rPr>
      </w:pPr>
      <w:r>
        <w:rPr>
          <w:rFonts w:asciiTheme="minorHAnsi" w:hAnsiTheme="minorHAnsi" w:cstheme="minorHAnsi"/>
          <w:b/>
          <w:bCs/>
          <w:color w:val="000000"/>
        </w:rPr>
        <w:t>Teacher/</w:t>
      </w:r>
      <w:r w:rsidR="00976B51">
        <w:rPr>
          <w:rFonts w:asciiTheme="minorHAnsi" w:hAnsiTheme="minorHAnsi" w:cstheme="minorHAnsi"/>
          <w:b/>
          <w:bCs/>
          <w:color w:val="000000"/>
        </w:rPr>
        <w:t>Phase Manager</w:t>
      </w:r>
      <w:r w:rsidR="00D66835">
        <w:rPr>
          <w:rFonts w:asciiTheme="minorHAnsi" w:hAnsiTheme="minorHAnsi" w:cstheme="minorHAnsi"/>
          <w:b/>
          <w:bCs/>
          <w:color w:val="000000"/>
        </w:rPr>
        <w:t xml:space="preserve"> (Phase to be agreed dependent on experience)</w:t>
      </w:r>
      <w:r w:rsidR="00073261">
        <w:rPr>
          <w:rFonts w:asciiTheme="minorHAnsi" w:hAnsiTheme="minorHAnsi" w:cstheme="minorHAnsi"/>
          <w:b/>
          <w:bCs/>
          <w:color w:val="000000"/>
        </w:rPr>
        <w:t xml:space="preserve"> </w:t>
      </w:r>
    </w:p>
    <w:p w14:paraId="25B672BC" w14:textId="7632B084" w:rsidR="00460CE6" w:rsidRDefault="00A00EED" w:rsidP="00FD7571">
      <w:pPr>
        <w:pStyle w:val="xxxmsonormal"/>
        <w:shd w:val="clear" w:color="auto" w:fill="FFFFFF"/>
        <w:ind w:right="6"/>
        <w:jc w:val="center"/>
        <w:rPr>
          <w:rFonts w:asciiTheme="minorHAnsi" w:hAnsiTheme="minorHAnsi" w:cstheme="minorHAnsi"/>
          <w:b/>
          <w:bCs/>
          <w:color w:val="000000"/>
        </w:rPr>
      </w:pPr>
      <w:r>
        <w:rPr>
          <w:rFonts w:asciiTheme="minorHAnsi" w:hAnsiTheme="minorHAnsi" w:cstheme="minorHAnsi"/>
          <w:b/>
          <w:bCs/>
          <w:color w:val="000000"/>
        </w:rPr>
        <w:t>Teaching responsibility/Phase Manager responsibility</w:t>
      </w:r>
    </w:p>
    <w:p w14:paraId="11C7B9AF" w14:textId="6D0063A4" w:rsidR="006E5145" w:rsidRDefault="006E5145" w:rsidP="00FD7571">
      <w:pPr>
        <w:pStyle w:val="xxxmsonormal"/>
        <w:shd w:val="clear" w:color="auto" w:fill="FFFFFF"/>
        <w:ind w:right="6"/>
        <w:jc w:val="center"/>
        <w:rPr>
          <w:rFonts w:asciiTheme="minorHAnsi" w:hAnsiTheme="minorHAnsi" w:cstheme="minorHAnsi"/>
          <w:b/>
          <w:bCs/>
          <w:color w:val="000000"/>
        </w:rPr>
      </w:pPr>
      <w:r>
        <w:rPr>
          <w:rFonts w:asciiTheme="minorHAnsi" w:hAnsiTheme="minorHAnsi" w:cstheme="minorHAnsi"/>
          <w:b/>
          <w:bCs/>
          <w:color w:val="000000"/>
        </w:rPr>
        <w:t xml:space="preserve">Key Area of responsibility TBC </w:t>
      </w:r>
    </w:p>
    <w:p w14:paraId="17BD3D41" w14:textId="01356E28" w:rsidR="00976B51" w:rsidRDefault="002C1E11" w:rsidP="00362FC4">
      <w:pPr>
        <w:pStyle w:val="xxxmsonormal"/>
        <w:shd w:val="clear" w:color="auto" w:fill="FFFFFF"/>
        <w:ind w:right="6"/>
        <w:jc w:val="center"/>
        <w:rPr>
          <w:rFonts w:asciiTheme="minorHAnsi" w:hAnsiTheme="minorHAnsi" w:cstheme="minorHAnsi"/>
          <w:b/>
          <w:bCs/>
          <w:color w:val="000000"/>
        </w:rPr>
      </w:pPr>
      <w:r>
        <w:rPr>
          <w:rFonts w:asciiTheme="minorHAnsi" w:hAnsiTheme="minorHAnsi" w:cstheme="minorHAnsi"/>
          <w:b/>
          <w:bCs/>
          <w:color w:val="000000"/>
        </w:rPr>
        <w:t xml:space="preserve">All above posts: </w:t>
      </w:r>
      <w:r w:rsidR="00362FC4">
        <w:rPr>
          <w:rFonts w:asciiTheme="minorHAnsi" w:hAnsiTheme="minorHAnsi" w:cstheme="minorHAnsi"/>
          <w:b/>
          <w:bCs/>
          <w:color w:val="000000"/>
        </w:rPr>
        <w:t xml:space="preserve">Main/UPS </w:t>
      </w:r>
      <w:r w:rsidR="00976B51">
        <w:rPr>
          <w:rFonts w:asciiTheme="minorHAnsi" w:hAnsiTheme="minorHAnsi" w:cstheme="minorHAnsi"/>
          <w:b/>
          <w:bCs/>
          <w:color w:val="000000"/>
        </w:rPr>
        <w:t>Scale</w:t>
      </w:r>
      <w:r w:rsidR="00AD279B">
        <w:rPr>
          <w:rFonts w:asciiTheme="minorHAnsi" w:hAnsiTheme="minorHAnsi" w:cstheme="minorHAnsi"/>
          <w:b/>
          <w:bCs/>
          <w:color w:val="000000"/>
        </w:rPr>
        <w:t xml:space="preserve"> </w:t>
      </w:r>
      <w:r w:rsidR="00387D56">
        <w:rPr>
          <w:rFonts w:asciiTheme="minorHAnsi" w:hAnsiTheme="minorHAnsi" w:cstheme="minorHAnsi"/>
          <w:b/>
          <w:bCs/>
          <w:color w:val="000000"/>
        </w:rPr>
        <w:t xml:space="preserve">+ SEN </w:t>
      </w:r>
      <w:r w:rsidR="00362FC4">
        <w:rPr>
          <w:rFonts w:asciiTheme="minorHAnsi" w:hAnsiTheme="minorHAnsi" w:cstheme="minorHAnsi"/>
          <w:b/>
          <w:bCs/>
          <w:color w:val="000000"/>
        </w:rPr>
        <w:t xml:space="preserve">+ </w:t>
      </w:r>
      <w:r w:rsidR="00AD279B">
        <w:rPr>
          <w:rFonts w:asciiTheme="minorHAnsi" w:hAnsiTheme="minorHAnsi" w:cstheme="minorHAnsi"/>
          <w:b/>
          <w:bCs/>
          <w:color w:val="000000"/>
        </w:rPr>
        <w:t xml:space="preserve">TLR 2 </w:t>
      </w:r>
      <w:r w:rsidR="00AD279B" w:rsidRPr="00AD279B">
        <w:rPr>
          <w:b/>
          <w:bCs/>
          <w:sz w:val="20"/>
          <w:szCs w:val="20"/>
        </w:rPr>
        <w:t>£</w:t>
      </w:r>
      <w:r w:rsidR="00A00EED">
        <w:rPr>
          <w:b/>
          <w:bCs/>
          <w:sz w:val="20"/>
          <w:szCs w:val="20"/>
        </w:rPr>
        <w:t>3527</w:t>
      </w:r>
      <w:r w:rsidR="00D66835">
        <w:rPr>
          <w:b/>
          <w:bCs/>
          <w:sz w:val="20"/>
          <w:szCs w:val="20"/>
        </w:rPr>
        <w:t xml:space="preserve"> (1</w:t>
      </w:r>
      <w:r w:rsidR="00D66835" w:rsidRPr="00D66835">
        <w:rPr>
          <w:b/>
          <w:bCs/>
          <w:sz w:val="20"/>
          <w:szCs w:val="20"/>
          <w:vertAlign w:val="superscript"/>
        </w:rPr>
        <w:t>st</w:t>
      </w:r>
      <w:r w:rsidR="00D66835">
        <w:rPr>
          <w:b/>
          <w:bCs/>
          <w:sz w:val="20"/>
          <w:szCs w:val="20"/>
        </w:rPr>
        <w:t xml:space="preserve"> Year) rising to £</w:t>
      </w:r>
      <w:r w:rsidR="00A00EED">
        <w:rPr>
          <w:b/>
          <w:bCs/>
          <w:sz w:val="20"/>
          <w:szCs w:val="20"/>
        </w:rPr>
        <w:t>5780</w:t>
      </w:r>
      <w:r w:rsidR="00D66835">
        <w:rPr>
          <w:b/>
          <w:bCs/>
          <w:sz w:val="20"/>
          <w:szCs w:val="20"/>
        </w:rPr>
        <w:t xml:space="preserve"> (2</w:t>
      </w:r>
      <w:r w:rsidR="00D66835" w:rsidRPr="00D66835">
        <w:rPr>
          <w:b/>
          <w:bCs/>
          <w:sz w:val="20"/>
          <w:szCs w:val="20"/>
          <w:vertAlign w:val="superscript"/>
        </w:rPr>
        <w:t>nd</w:t>
      </w:r>
      <w:r w:rsidR="00D66835">
        <w:rPr>
          <w:b/>
          <w:bCs/>
          <w:sz w:val="20"/>
          <w:szCs w:val="20"/>
        </w:rPr>
        <w:t xml:space="preserve"> Year onwards)</w:t>
      </w:r>
    </w:p>
    <w:p w14:paraId="56A4D18C" w14:textId="77777777" w:rsidR="00FD7571" w:rsidRPr="00295154" w:rsidRDefault="00FD7571" w:rsidP="00AF5959">
      <w:pPr>
        <w:rPr>
          <w:rFonts w:asciiTheme="minorHAnsi" w:hAnsiTheme="minorHAnsi" w:cstheme="minorHAnsi"/>
          <w:b/>
          <w:color w:val="auto"/>
          <w:kern w:val="0"/>
          <w:sz w:val="22"/>
          <w:szCs w:val="22"/>
        </w:rPr>
      </w:pPr>
    </w:p>
    <w:p w14:paraId="5D641C3C" w14:textId="5BF08ABD" w:rsidR="00012097" w:rsidRPr="00295154" w:rsidRDefault="00012097" w:rsidP="00012097">
      <w:pPr>
        <w:ind w:right="6"/>
        <w:jc w:val="center"/>
        <w:rPr>
          <w:rFonts w:asciiTheme="minorHAnsi" w:hAnsiTheme="minorHAnsi" w:cstheme="minorHAnsi"/>
          <w:sz w:val="22"/>
          <w:szCs w:val="22"/>
        </w:rPr>
      </w:pPr>
      <w:r w:rsidRPr="00295154">
        <w:rPr>
          <w:rFonts w:asciiTheme="minorHAnsi" w:eastAsia="Arial" w:hAnsiTheme="minorHAnsi" w:cstheme="minorHAnsi"/>
          <w:b/>
          <w:bCs/>
          <w:sz w:val="22"/>
          <w:szCs w:val="22"/>
        </w:rPr>
        <w:t>An exc</w:t>
      </w:r>
      <w:r w:rsidR="00976B51">
        <w:rPr>
          <w:rFonts w:asciiTheme="minorHAnsi" w:eastAsia="Arial" w:hAnsiTheme="minorHAnsi" w:cstheme="minorHAnsi"/>
          <w:b/>
          <w:bCs/>
          <w:sz w:val="22"/>
          <w:szCs w:val="22"/>
        </w:rPr>
        <w:t>iting</w:t>
      </w:r>
      <w:r w:rsidRPr="00295154">
        <w:rPr>
          <w:rFonts w:asciiTheme="minorHAnsi" w:eastAsia="Arial" w:hAnsiTheme="minorHAnsi" w:cstheme="minorHAnsi"/>
          <w:b/>
          <w:bCs/>
          <w:sz w:val="22"/>
          <w:szCs w:val="22"/>
        </w:rPr>
        <w:t xml:space="preserve"> opportunity </w:t>
      </w:r>
      <w:r w:rsidR="00976B51">
        <w:rPr>
          <w:rFonts w:asciiTheme="minorHAnsi" w:eastAsia="Arial" w:hAnsiTheme="minorHAnsi" w:cstheme="minorHAnsi"/>
          <w:b/>
          <w:bCs/>
          <w:sz w:val="22"/>
          <w:szCs w:val="22"/>
        </w:rPr>
        <w:t xml:space="preserve">to lead a cross key-stage group of </w:t>
      </w:r>
      <w:r w:rsidR="006618D1">
        <w:rPr>
          <w:rFonts w:asciiTheme="minorHAnsi" w:eastAsia="Arial" w:hAnsiTheme="minorHAnsi" w:cstheme="minorHAnsi"/>
          <w:b/>
          <w:bCs/>
          <w:sz w:val="22"/>
          <w:szCs w:val="22"/>
        </w:rPr>
        <w:t>up to four</w:t>
      </w:r>
      <w:r w:rsidR="00976B51">
        <w:rPr>
          <w:rFonts w:asciiTheme="minorHAnsi" w:eastAsia="Arial" w:hAnsiTheme="minorHAnsi" w:cstheme="minorHAnsi"/>
          <w:b/>
          <w:bCs/>
          <w:sz w:val="22"/>
          <w:szCs w:val="22"/>
        </w:rPr>
        <w:t xml:space="preserve"> classes within a </w:t>
      </w:r>
      <w:r w:rsidRPr="00295154">
        <w:rPr>
          <w:rFonts w:asciiTheme="minorHAnsi" w:eastAsia="Arial" w:hAnsiTheme="minorHAnsi" w:cstheme="minorHAnsi"/>
          <w:b/>
          <w:bCs/>
          <w:sz w:val="22"/>
          <w:szCs w:val="22"/>
        </w:rPr>
        <w:t xml:space="preserve">supportive and </w:t>
      </w:r>
      <w:r w:rsidR="00AF5959" w:rsidRPr="00295154">
        <w:rPr>
          <w:rFonts w:asciiTheme="minorHAnsi" w:eastAsia="Arial" w:hAnsiTheme="minorHAnsi" w:cstheme="minorHAnsi"/>
          <w:b/>
          <w:bCs/>
          <w:sz w:val="22"/>
          <w:szCs w:val="22"/>
        </w:rPr>
        <w:t>forward-thinking</w:t>
      </w:r>
      <w:r w:rsidRPr="00295154">
        <w:rPr>
          <w:rFonts w:asciiTheme="minorHAnsi" w:eastAsia="Arial" w:hAnsiTheme="minorHAnsi" w:cstheme="minorHAnsi"/>
          <w:b/>
          <w:bCs/>
          <w:sz w:val="22"/>
          <w:szCs w:val="22"/>
        </w:rPr>
        <w:t xml:space="preserve"> Special School</w:t>
      </w:r>
      <w:r w:rsidR="002433D7">
        <w:rPr>
          <w:rFonts w:asciiTheme="minorHAnsi" w:eastAsia="Arial" w:hAnsiTheme="minorHAnsi" w:cstheme="minorHAnsi"/>
          <w:b/>
          <w:bCs/>
          <w:sz w:val="22"/>
          <w:szCs w:val="22"/>
        </w:rPr>
        <w:t xml:space="preserve"> and to also take</w:t>
      </w:r>
      <w:r w:rsidR="002C1E11">
        <w:rPr>
          <w:rFonts w:asciiTheme="minorHAnsi" w:eastAsia="Arial" w:hAnsiTheme="minorHAnsi" w:cstheme="minorHAnsi"/>
          <w:b/>
          <w:bCs/>
          <w:sz w:val="22"/>
          <w:szCs w:val="22"/>
        </w:rPr>
        <w:t xml:space="preserve"> a lead in a key area of responsibility linked to </w:t>
      </w:r>
      <w:r w:rsidR="002433D7">
        <w:rPr>
          <w:rFonts w:asciiTheme="minorHAnsi" w:eastAsia="Arial" w:hAnsiTheme="minorHAnsi" w:cstheme="minorHAnsi"/>
          <w:b/>
          <w:bCs/>
          <w:sz w:val="22"/>
          <w:szCs w:val="22"/>
        </w:rPr>
        <w:t xml:space="preserve">the </w:t>
      </w:r>
      <w:r w:rsidR="002C1E11">
        <w:rPr>
          <w:rFonts w:asciiTheme="minorHAnsi" w:eastAsia="Arial" w:hAnsiTheme="minorHAnsi" w:cstheme="minorHAnsi"/>
          <w:b/>
          <w:bCs/>
          <w:sz w:val="22"/>
          <w:szCs w:val="22"/>
        </w:rPr>
        <w:t>school improvement</w:t>
      </w:r>
      <w:r w:rsidR="000C6ED0">
        <w:rPr>
          <w:rFonts w:asciiTheme="minorHAnsi" w:eastAsia="Arial" w:hAnsiTheme="minorHAnsi" w:cstheme="minorHAnsi"/>
          <w:b/>
          <w:bCs/>
          <w:sz w:val="22"/>
          <w:szCs w:val="22"/>
        </w:rPr>
        <w:t xml:space="preserve"> plan and area of personal int</w:t>
      </w:r>
      <w:r w:rsidR="002433D7">
        <w:rPr>
          <w:rFonts w:asciiTheme="minorHAnsi" w:eastAsia="Arial" w:hAnsiTheme="minorHAnsi" w:cstheme="minorHAnsi"/>
          <w:b/>
          <w:bCs/>
          <w:sz w:val="22"/>
          <w:szCs w:val="22"/>
        </w:rPr>
        <w:t>erest and development</w:t>
      </w:r>
    </w:p>
    <w:p w14:paraId="2EA76D8D" w14:textId="77777777" w:rsidR="00012097" w:rsidRPr="00F43466" w:rsidRDefault="00012097" w:rsidP="00260DD1">
      <w:pPr>
        <w:rPr>
          <w:rFonts w:asciiTheme="minorHAnsi" w:hAnsiTheme="minorHAnsi" w:cstheme="minorHAnsi"/>
          <w:bCs/>
        </w:rPr>
      </w:pPr>
    </w:p>
    <w:p w14:paraId="7D66CF15" w14:textId="7A575EE4" w:rsidR="006B5ACA" w:rsidRPr="00F43466" w:rsidRDefault="008B232D" w:rsidP="00260DD1">
      <w:pPr>
        <w:rPr>
          <w:rFonts w:asciiTheme="minorHAnsi" w:hAnsiTheme="minorHAnsi" w:cstheme="minorHAnsi"/>
          <w:bCs/>
        </w:rPr>
      </w:pPr>
      <w:r w:rsidRPr="00F43466">
        <w:rPr>
          <w:rFonts w:asciiTheme="minorHAnsi" w:hAnsiTheme="minorHAnsi" w:cstheme="minorHAnsi"/>
          <w:bCs/>
        </w:rPr>
        <w:t>Pond Meadow Academy Trust is a</w:t>
      </w:r>
      <w:r w:rsidR="006E5145">
        <w:rPr>
          <w:rFonts w:asciiTheme="minorHAnsi" w:hAnsiTheme="minorHAnsi" w:cstheme="minorHAnsi"/>
          <w:bCs/>
        </w:rPr>
        <w:t>n outstanding</w:t>
      </w:r>
      <w:r w:rsidR="00260DD1" w:rsidRPr="00F43466">
        <w:rPr>
          <w:rFonts w:asciiTheme="minorHAnsi" w:hAnsiTheme="minorHAnsi" w:cstheme="minorHAnsi"/>
          <w:bCs/>
        </w:rPr>
        <w:t xml:space="preserve"> </w:t>
      </w:r>
      <w:r w:rsidR="00870114" w:rsidRPr="00F43466">
        <w:rPr>
          <w:rFonts w:asciiTheme="minorHAnsi" w:hAnsiTheme="minorHAnsi" w:cstheme="minorHAnsi"/>
          <w:bCs/>
        </w:rPr>
        <w:t xml:space="preserve">specialist day </w:t>
      </w:r>
      <w:r w:rsidRPr="00F43466">
        <w:rPr>
          <w:rFonts w:asciiTheme="minorHAnsi" w:hAnsiTheme="minorHAnsi" w:cstheme="minorHAnsi"/>
          <w:bCs/>
        </w:rPr>
        <w:t xml:space="preserve">school </w:t>
      </w:r>
      <w:r w:rsidR="00870114" w:rsidRPr="00F43466">
        <w:rPr>
          <w:rFonts w:asciiTheme="minorHAnsi" w:hAnsiTheme="minorHAnsi" w:cstheme="minorHAnsi"/>
          <w:bCs/>
        </w:rPr>
        <w:t xml:space="preserve">providing high quality education for </w:t>
      </w:r>
      <w:r w:rsidR="00260DD1" w:rsidRPr="00F43466">
        <w:rPr>
          <w:rFonts w:asciiTheme="minorHAnsi" w:hAnsiTheme="minorHAnsi" w:cstheme="minorHAnsi"/>
          <w:bCs/>
        </w:rPr>
        <w:t>approximately 1</w:t>
      </w:r>
      <w:r w:rsidR="006E5145">
        <w:rPr>
          <w:rFonts w:asciiTheme="minorHAnsi" w:hAnsiTheme="minorHAnsi" w:cstheme="minorHAnsi"/>
          <w:bCs/>
        </w:rPr>
        <w:t>6</w:t>
      </w:r>
      <w:r w:rsidR="00260DD1" w:rsidRPr="00F43466">
        <w:rPr>
          <w:rFonts w:asciiTheme="minorHAnsi" w:hAnsiTheme="minorHAnsi" w:cstheme="minorHAnsi"/>
          <w:bCs/>
        </w:rPr>
        <w:t xml:space="preserve">0 </w:t>
      </w:r>
      <w:r w:rsidR="0058447E">
        <w:rPr>
          <w:rFonts w:asciiTheme="minorHAnsi" w:hAnsiTheme="minorHAnsi" w:cstheme="minorHAnsi"/>
          <w:bCs/>
        </w:rPr>
        <w:t xml:space="preserve">young people </w:t>
      </w:r>
      <w:r w:rsidR="00870114" w:rsidRPr="00F43466">
        <w:rPr>
          <w:rFonts w:asciiTheme="minorHAnsi" w:hAnsiTheme="minorHAnsi" w:cstheme="minorHAnsi"/>
          <w:bCs/>
        </w:rPr>
        <w:t xml:space="preserve">from </w:t>
      </w:r>
      <w:r w:rsidR="00D66835">
        <w:rPr>
          <w:rFonts w:asciiTheme="minorHAnsi" w:hAnsiTheme="minorHAnsi" w:cstheme="minorHAnsi"/>
          <w:bCs/>
        </w:rPr>
        <w:t>3</w:t>
      </w:r>
      <w:r w:rsidR="00870114" w:rsidRPr="00F43466">
        <w:rPr>
          <w:rFonts w:asciiTheme="minorHAnsi" w:hAnsiTheme="minorHAnsi" w:cstheme="minorHAnsi"/>
          <w:bCs/>
        </w:rPr>
        <w:t>-19 years</w:t>
      </w:r>
      <w:r w:rsidR="00260DD1" w:rsidRPr="00F43466">
        <w:rPr>
          <w:rFonts w:asciiTheme="minorHAnsi" w:hAnsiTheme="minorHAnsi" w:cstheme="minorHAnsi"/>
          <w:bCs/>
        </w:rPr>
        <w:t xml:space="preserve"> of age</w:t>
      </w:r>
      <w:r w:rsidR="006E5145">
        <w:rPr>
          <w:rFonts w:asciiTheme="minorHAnsi" w:hAnsiTheme="minorHAnsi" w:cstheme="minorHAnsi"/>
          <w:bCs/>
        </w:rPr>
        <w:t xml:space="preserve"> (rising to 200 pupils by Sept 2028)</w:t>
      </w:r>
      <w:r w:rsidR="00870114" w:rsidRPr="00F43466">
        <w:rPr>
          <w:rFonts w:asciiTheme="minorHAnsi" w:hAnsiTheme="minorHAnsi" w:cstheme="minorHAnsi"/>
          <w:bCs/>
        </w:rPr>
        <w:t xml:space="preserve">.  Based in Guildford, Surrey, the school meets the needs of pupils with </w:t>
      </w:r>
      <w:r w:rsidR="006E5145">
        <w:rPr>
          <w:rFonts w:asciiTheme="minorHAnsi" w:hAnsiTheme="minorHAnsi" w:cstheme="minorHAnsi"/>
          <w:bCs/>
        </w:rPr>
        <w:t>Autism and/or Severe Learning Disabilities.</w:t>
      </w:r>
      <w:r w:rsidR="006B5ACA" w:rsidRPr="00F43466">
        <w:rPr>
          <w:rFonts w:asciiTheme="minorHAnsi" w:hAnsiTheme="minorHAnsi" w:cstheme="minorHAnsi"/>
          <w:bCs/>
        </w:rPr>
        <w:t xml:space="preserve"> </w:t>
      </w:r>
    </w:p>
    <w:p w14:paraId="24C2E1BB" w14:textId="77777777" w:rsidR="006B5ACA" w:rsidRPr="00F43466" w:rsidRDefault="006B5ACA" w:rsidP="00260DD1">
      <w:pPr>
        <w:rPr>
          <w:rFonts w:asciiTheme="minorHAnsi" w:hAnsiTheme="minorHAnsi" w:cstheme="minorHAnsi"/>
          <w:bCs/>
        </w:rPr>
      </w:pPr>
    </w:p>
    <w:p w14:paraId="29E209BF" w14:textId="536A5F66" w:rsidR="006B5ACA" w:rsidRPr="00F43466" w:rsidRDefault="006B5ACA" w:rsidP="00260DD1">
      <w:pPr>
        <w:rPr>
          <w:rFonts w:ascii="Arial" w:eastAsia="Arial" w:hAnsi="Arial" w:cs="Arial"/>
        </w:rPr>
      </w:pPr>
      <w:r w:rsidRPr="00F43466">
        <w:rPr>
          <w:rFonts w:asciiTheme="minorHAnsi" w:hAnsiTheme="minorHAnsi" w:cstheme="minorHAnsi"/>
          <w:bCs/>
        </w:rPr>
        <w:t>The school converted to a Special Academy on 1</w:t>
      </w:r>
      <w:r w:rsidRPr="00F43466">
        <w:rPr>
          <w:rFonts w:asciiTheme="minorHAnsi" w:hAnsiTheme="minorHAnsi" w:cstheme="minorHAnsi"/>
          <w:bCs/>
          <w:vertAlign w:val="superscript"/>
        </w:rPr>
        <w:t>st</w:t>
      </w:r>
      <w:r w:rsidRPr="00F43466">
        <w:rPr>
          <w:rFonts w:asciiTheme="minorHAnsi" w:hAnsiTheme="minorHAnsi" w:cstheme="minorHAnsi"/>
          <w:bCs/>
        </w:rPr>
        <w:t xml:space="preserve"> November 2014 and has been judged ‘Outstanding’ by Ofsted in our last f</w:t>
      </w:r>
      <w:r w:rsidR="006E5145">
        <w:rPr>
          <w:rFonts w:asciiTheme="minorHAnsi" w:hAnsiTheme="minorHAnsi" w:cstheme="minorHAnsi"/>
          <w:bCs/>
        </w:rPr>
        <w:t>ive</w:t>
      </w:r>
      <w:r w:rsidRPr="00F43466">
        <w:rPr>
          <w:rFonts w:asciiTheme="minorHAnsi" w:hAnsiTheme="minorHAnsi" w:cstheme="minorHAnsi"/>
          <w:bCs/>
        </w:rPr>
        <w:t xml:space="preserve"> inspections.</w:t>
      </w:r>
      <w:r w:rsidR="00AF5959" w:rsidRPr="00F43466">
        <w:rPr>
          <w:rFonts w:asciiTheme="minorHAnsi" w:hAnsiTheme="minorHAnsi" w:cstheme="minorHAnsi"/>
          <w:bCs/>
        </w:rPr>
        <w:t xml:space="preserve">  Our person-centred educational approach supports every young person to lead a fulfilling, happy and rewarding life.</w:t>
      </w:r>
    </w:p>
    <w:p w14:paraId="297BBC17" w14:textId="0AEB83BE" w:rsidR="00A64648" w:rsidRPr="00F43466" w:rsidRDefault="00A64648" w:rsidP="00260DD1">
      <w:pPr>
        <w:rPr>
          <w:rFonts w:asciiTheme="minorHAnsi" w:hAnsiTheme="minorHAnsi" w:cstheme="minorHAnsi"/>
          <w:bCs/>
        </w:rPr>
      </w:pPr>
    </w:p>
    <w:p w14:paraId="072CD9DF" w14:textId="68E2BFD8" w:rsidR="00C160C3" w:rsidRPr="00F43466" w:rsidRDefault="00260DD1" w:rsidP="00C160C3">
      <w:pPr>
        <w:rPr>
          <w:rFonts w:asciiTheme="minorHAnsi" w:hAnsiTheme="minorHAnsi" w:cstheme="minorHAnsi"/>
          <w:bCs/>
        </w:rPr>
      </w:pPr>
      <w:r w:rsidRPr="00F43466">
        <w:rPr>
          <w:rFonts w:asciiTheme="minorHAnsi" w:hAnsiTheme="minorHAnsi" w:cstheme="minorHAnsi"/>
          <w:bCs/>
        </w:rPr>
        <w:t>A</w:t>
      </w:r>
      <w:r w:rsidR="00976B51">
        <w:rPr>
          <w:rFonts w:asciiTheme="minorHAnsi" w:hAnsiTheme="minorHAnsi" w:cstheme="minorHAnsi"/>
          <w:bCs/>
        </w:rPr>
        <w:t xml:space="preserve">n </w:t>
      </w:r>
      <w:r w:rsidR="00AF5959" w:rsidRPr="00F43466">
        <w:rPr>
          <w:rFonts w:asciiTheme="minorHAnsi" w:hAnsiTheme="minorHAnsi" w:cstheme="minorHAnsi"/>
          <w:bCs/>
        </w:rPr>
        <w:t>exciting career</w:t>
      </w:r>
      <w:r w:rsidRPr="00F43466">
        <w:rPr>
          <w:rFonts w:asciiTheme="minorHAnsi" w:hAnsiTheme="minorHAnsi" w:cstheme="minorHAnsi"/>
          <w:bCs/>
        </w:rPr>
        <w:t xml:space="preserve"> opportunity has arisen for a</w:t>
      </w:r>
      <w:r w:rsidR="00976B51">
        <w:rPr>
          <w:rFonts w:asciiTheme="minorHAnsi" w:hAnsiTheme="minorHAnsi" w:cstheme="minorHAnsi"/>
          <w:bCs/>
        </w:rPr>
        <w:t xml:space="preserve"> Phase Manager</w:t>
      </w:r>
      <w:r w:rsidR="00073261">
        <w:rPr>
          <w:rFonts w:asciiTheme="minorHAnsi" w:hAnsiTheme="minorHAnsi" w:cstheme="minorHAnsi"/>
          <w:bCs/>
        </w:rPr>
        <w:t xml:space="preserve"> </w:t>
      </w:r>
      <w:r w:rsidR="006E5145">
        <w:rPr>
          <w:rFonts w:asciiTheme="minorHAnsi" w:hAnsiTheme="minorHAnsi" w:cstheme="minorHAnsi"/>
          <w:bCs/>
        </w:rPr>
        <w:t xml:space="preserve">with </w:t>
      </w:r>
      <w:r w:rsidR="00073261">
        <w:rPr>
          <w:rFonts w:asciiTheme="minorHAnsi" w:hAnsiTheme="minorHAnsi" w:cstheme="minorHAnsi"/>
          <w:bCs/>
        </w:rPr>
        <w:t>TLR Responsibility</w:t>
      </w:r>
      <w:r w:rsidR="00976B51">
        <w:rPr>
          <w:rFonts w:asciiTheme="minorHAnsi" w:hAnsiTheme="minorHAnsi" w:cstheme="minorHAnsi"/>
          <w:bCs/>
        </w:rPr>
        <w:t xml:space="preserve"> </w:t>
      </w:r>
      <w:r w:rsidRPr="00F43466">
        <w:rPr>
          <w:rFonts w:asciiTheme="minorHAnsi" w:hAnsiTheme="minorHAnsi" w:cstheme="minorHAnsi"/>
          <w:bCs/>
        </w:rPr>
        <w:t xml:space="preserve">to </w:t>
      </w:r>
      <w:r w:rsidR="00976B51">
        <w:rPr>
          <w:rFonts w:asciiTheme="minorHAnsi" w:hAnsiTheme="minorHAnsi" w:cstheme="minorHAnsi"/>
          <w:bCs/>
        </w:rPr>
        <w:t>play an important part in development of the middle leadership team of</w:t>
      </w:r>
      <w:r w:rsidR="00A64648" w:rsidRPr="00F43466">
        <w:rPr>
          <w:rFonts w:asciiTheme="minorHAnsi" w:hAnsiTheme="minorHAnsi" w:cstheme="minorHAnsi"/>
          <w:bCs/>
        </w:rPr>
        <w:t xml:space="preserve"> </w:t>
      </w:r>
      <w:r w:rsidRPr="00F43466">
        <w:rPr>
          <w:rFonts w:asciiTheme="minorHAnsi" w:hAnsiTheme="minorHAnsi" w:cstheme="minorHAnsi"/>
          <w:bCs/>
        </w:rPr>
        <w:t>our outstanding Academy.</w:t>
      </w:r>
      <w:r w:rsidR="00E118F1">
        <w:rPr>
          <w:rFonts w:asciiTheme="minorHAnsi" w:hAnsiTheme="minorHAnsi" w:cstheme="minorHAnsi"/>
          <w:bCs/>
        </w:rPr>
        <w:t xml:space="preserve">  </w:t>
      </w:r>
      <w:r w:rsidR="00295154" w:rsidRPr="00F43466">
        <w:rPr>
          <w:rFonts w:asciiTheme="minorHAnsi" w:hAnsiTheme="minorHAnsi" w:cstheme="minorHAnsi"/>
          <w:bCs/>
        </w:rPr>
        <w:t xml:space="preserve">We wish to </w:t>
      </w:r>
      <w:r w:rsidR="00295154">
        <w:rPr>
          <w:rFonts w:asciiTheme="minorHAnsi" w:hAnsiTheme="minorHAnsi" w:cstheme="minorHAnsi"/>
          <w:bCs/>
        </w:rPr>
        <w:t>appoint</w:t>
      </w:r>
      <w:r w:rsidR="00295154" w:rsidRPr="00F43466">
        <w:rPr>
          <w:rFonts w:asciiTheme="minorHAnsi" w:hAnsiTheme="minorHAnsi" w:cstheme="minorHAnsi"/>
          <w:bCs/>
        </w:rPr>
        <w:t xml:space="preserve"> a dynamic and highly motivated individual </w:t>
      </w:r>
      <w:r w:rsidR="00295154">
        <w:rPr>
          <w:rFonts w:asciiTheme="minorHAnsi" w:hAnsiTheme="minorHAnsi" w:cstheme="minorHAnsi"/>
          <w:bCs/>
        </w:rPr>
        <w:t xml:space="preserve">who is an outstanding teacher, with a </w:t>
      </w:r>
      <w:r w:rsidR="00976B51">
        <w:rPr>
          <w:rFonts w:asciiTheme="minorHAnsi" w:hAnsiTheme="minorHAnsi" w:cstheme="minorHAnsi"/>
          <w:bCs/>
        </w:rPr>
        <w:t>commitment to supporting the development of others</w:t>
      </w:r>
      <w:r w:rsidR="00295154">
        <w:rPr>
          <w:rFonts w:asciiTheme="minorHAnsi" w:hAnsiTheme="minorHAnsi" w:cstheme="minorHAnsi"/>
          <w:bCs/>
        </w:rPr>
        <w:t xml:space="preserve">.  A thorough understanding of how children with a range of needs learn is essential.  In addition, a creative approach to delivering learning outcomes would be welcomed.  </w:t>
      </w:r>
    </w:p>
    <w:p w14:paraId="38400605" w14:textId="77777777" w:rsidR="00CC2644" w:rsidRPr="00F43466" w:rsidRDefault="00CC2644" w:rsidP="00C160C3">
      <w:pPr>
        <w:rPr>
          <w:rFonts w:asciiTheme="minorHAnsi" w:hAnsiTheme="minorHAnsi" w:cstheme="minorHAnsi"/>
          <w:bCs/>
        </w:rPr>
      </w:pPr>
    </w:p>
    <w:p w14:paraId="11F4724D" w14:textId="65FB7366" w:rsidR="00295154" w:rsidRPr="00295154" w:rsidRDefault="00CC2644" w:rsidP="00295154">
      <w:pPr>
        <w:rPr>
          <w:rFonts w:asciiTheme="minorHAnsi" w:hAnsiTheme="minorHAnsi" w:cstheme="minorHAnsi"/>
          <w:bCs/>
        </w:rPr>
      </w:pPr>
      <w:r w:rsidRPr="00F43466">
        <w:rPr>
          <w:rFonts w:asciiTheme="minorHAnsi" w:hAnsiTheme="minorHAnsi" w:cstheme="minorHAnsi"/>
          <w:bCs/>
        </w:rPr>
        <w:t>This role is considered to be ‘regulated’ and as part of our rigorous approach to safeguarding children, candidates will be subject to enhanced DBS approval and will participate in regular safeguarding training and updates</w:t>
      </w:r>
    </w:p>
    <w:p w14:paraId="03C7D002" w14:textId="23839A52" w:rsidR="00247DE1" w:rsidRPr="00F43466" w:rsidRDefault="00247DE1" w:rsidP="00C160C3">
      <w:pPr>
        <w:rPr>
          <w:rFonts w:asciiTheme="minorHAnsi" w:hAnsiTheme="minorHAnsi" w:cstheme="minorHAnsi"/>
          <w:bCs/>
        </w:rPr>
      </w:pPr>
    </w:p>
    <w:p w14:paraId="24D9200A" w14:textId="0A4F5BE9" w:rsidR="00976B51" w:rsidRDefault="00CC223C" w:rsidP="00CC223C">
      <w:pPr>
        <w:rPr>
          <w:rFonts w:asciiTheme="minorHAnsi" w:hAnsiTheme="minorHAnsi" w:cstheme="minorHAnsi"/>
          <w:bCs/>
        </w:rPr>
      </w:pPr>
      <w:r w:rsidRPr="00F43466">
        <w:rPr>
          <w:rFonts w:asciiTheme="minorHAnsi" w:hAnsiTheme="minorHAnsi" w:cstheme="minorHAnsi"/>
          <w:bCs/>
        </w:rPr>
        <w:t>We are looking for a</w:t>
      </w:r>
      <w:r w:rsidR="00976B51">
        <w:rPr>
          <w:rFonts w:asciiTheme="minorHAnsi" w:hAnsiTheme="minorHAnsi" w:cstheme="minorHAnsi"/>
          <w:bCs/>
        </w:rPr>
        <w:t>n outstanding teacher who is committed to enabling learners to achieve our aspirations and best prepare them for life beyond school who can:</w:t>
      </w:r>
    </w:p>
    <w:p w14:paraId="0AF23025" w14:textId="1257AADA" w:rsidR="00976B51" w:rsidRPr="00976B51" w:rsidRDefault="00976B51" w:rsidP="00976B51">
      <w:pPr>
        <w:numPr>
          <w:ilvl w:val="0"/>
          <w:numId w:val="21"/>
        </w:numPr>
        <w:tabs>
          <w:tab w:val="clear" w:pos="720"/>
        </w:tabs>
        <w:rPr>
          <w:rFonts w:asciiTheme="minorHAnsi" w:hAnsiTheme="minorHAnsi" w:cstheme="minorHAnsi"/>
        </w:rPr>
      </w:pPr>
      <w:r w:rsidRPr="00976B51">
        <w:rPr>
          <w:rFonts w:asciiTheme="minorHAnsi" w:hAnsiTheme="minorHAnsi" w:cstheme="minorHAnsi"/>
        </w:rPr>
        <w:t xml:space="preserve">Secure and sustain effective teaching and learning throughout the whole phase and assist in evaluating the quality of teaching and standards of pupils’ achievements </w:t>
      </w:r>
    </w:p>
    <w:p w14:paraId="082DA076" w14:textId="6A3A6BF1" w:rsidR="00976B51" w:rsidRPr="00976B51" w:rsidRDefault="00976B51" w:rsidP="00976B51">
      <w:pPr>
        <w:numPr>
          <w:ilvl w:val="0"/>
          <w:numId w:val="21"/>
        </w:numPr>
        <w:tabs>
          <w:tab w:val="clear" w:pos="720"/>
        </w:tabs>
        <w:rPr>
          <w:rFonts w:asciiTheme="minorHAnsi" w:hAnsiTheme="minorHAnsi" w:cstheme="minorHAnsi"/>
        </w:rPr>
      </w:pPr>
      <w:r w:rsidRPr="00976B51">
        <w:rPr>
          <w:rFonts w:asciiTheme="minorHAnsi" w:hAnsiTheme="minorHAnsi" w:cstheme="minorHAnsi"/>
        </w:rPr>
        <w:t>Lead the phase’s assessment procedures and policy ensuring that successful strategies for on-going day to day assessment are embedded in teaching sessions</w:t>
      </w:r>
    </w:p>
    <w:p w14:paraId="647AD349" w14:textId="77777777" w:rsidR="00976B51" w:rsidRDefault="00976B51" w:rsidP="00976B51">
      <w:pPr>
        <w:numPr>
          <w:ilvl w:val="0"/>
          <w:numId w:val="21"/>
        </w:numPr>
        <w:rPr>
          <w:rFonts w:asciiTheme="minorHAnsi" w:hAnsiTheme="minorHAnsi" w:cstheme="minorHAnsi"/>
          <w:b/>
        </w:rPr>
      </w:pPr>
      <w:r w:rsidRPr="00976B51">
        <w:rPr>
          <w:rFonts w:asciiTheme="minorHAnsi" w:hAnsiTheme="minorHAnsi" w:cstheme="minorHAnsi"/>
        </w:rPr>
        <w:t>Support class teachers to develop inclusive and community links, as appropriate for pupils within the phase.</w:t>
      </w:r>
    </w:p>
    <w:p w14:paraId="1DF9CFEB" w14:textId="0A1BB15C" w:rsidR="00976B51" w:rsidRDefault="004D2172" w:rsidP="00976B51">
      <w:pPr>
        <w:numPr>
          <w:ilvl w:val="0"/>
          <w:numId w:val="21"/>
        </w:numPr>
        <w:rPr>
          <w:rFonts w:asciiTheme="minorHAnsi" w:hAnsiTheme="minorHAnsi" w:cstheme="minorHAnsi"/>
          <w:b/>
        </w:rPr>
      </w:pPr>
      <w:r>
        <w:rPr>
          <w:rFonts w:asciiTheme="minorHAnsi" w:hAnsiTheme="minorHAnsi" w:cstheme="minorHAnsi"/>
          <w:bCs/>
        </w:rPr>
        <w:t>Lead</w:t>
      </w:r>
      <w:r w:rsidR="00CC223C" w:rsidRPr="00976B51">
        <w:rPr>
          <w:rFonts w:asciiTheme="minorHAnsi" w:hAnsiTheme="minorHAnsi" w:cstheme="minorHAnsi"/>
          <w:bCs/>
        </w:rPr>
        <w:t>, manag</w:t>
      </w:r>
      <w:r>
        <w:rPr>
          <w:rFonts w:asciiTheme="minorHAnsi" w:hAnsiTheme="minorHAnsi" w:cstheme="minorHAnsi"/>
          <w:bCs/>
        </w:rPr>
        <w:t>e and support</w:t>
      </w:r>
      <w:r w:rsidR="00CC223C" w:rsidRPr="00976B51">
        <w:rPr>
          <w:rFonts w:asciiTheme="minorHAnsi" w:hAnsiTheme="minorHAnsi" w:cstheme="minorHAnsi"/>
          <w:bCs/>
        </w:rPr>
        <w:t xml:space="preserve"> the development of colleagues through coaching or mentoring</w:t>
      </w:r>
    </w:p>
    <w:p w14:paraId="2DBF5933" w14:textId="7184915F" w:rsidR="00C507FA" w:rsidRPr="00976B51" w:rsidRDefault="003203B4" w:rsidP="00976B51">
      <w:pPr>
        <w:numPr>
          <w:ilvl w:val="0"/>
          <w:numId w:val="21"/>
        </w:numPr>
        <w:tabs>
          <w:tab w:val="clear" w:pos="720"/>
        </w:tabs>
        <w:rPr>
          <w:rFonts w:asciiTheme="minorHAnsi" w:hAnsiTheme="minorHAnsi" w:cstheme="minorHAnsi"/>
          <w:b/>
        </w:rPr>
      </w:pPr>
      <w:r>
        <w:rPr>
          <w:rFonts w:asciiTheme="minorHAnsi" w:hAnsiTheme="minorHAnsi" w:cstheme="minorHAnsi"/>
          <w:bCs/>
        </w:rPr>
        <w:t>Be</w:t>
      </w:r>
      <w:r w:rsidR="00C507FA" w:rsidRPr="00976B51">
        <w:rPr>
          <w:rFonts w:asciiTheme="minorHAnsi" w:hAnsiTheme="minorHAnsi" w:cstheme="minorHAnsi"/>
          <w:bCs/>
        </w:rPr>
        <w:t xml:space="preserve"> a team player with </w:t>
      </w:r>
      <w:r w:rsidR="00295154" w:rsidRPr="00976B51">
        <w:rPr>
          <w:rFonts w:asciiTheme="minorHAnsi" w:hAnsiTheme="minorHAnsi" w:cstheme="minorHAnsi"/>
          <w:bCs/>
        </w:rPr>
        <w:t xml:space="preserve">strong </w:t>
      </w:r>
      <w:r w:rsidR="00C507FA" w:rsidRPr="00976B51">
        <w:rPr>
          <w:rFonts w:asciiTheme="minorHAnsi" w:hAnsiTheme="minorHAnsi" w:cstheme="minorHAnsi"/>
          <w:bCs/>
        </w:rPr>
        <w:t>communication</w:t>
      </w:r>
      <w:r w:rsidR="00295154" w:rsidRPr="00976B51">
        <w:rPr>
          <w:rFonts w:asciiTheme="minorHAnsi" w:hAnsiTheme="minorHAnsi" w:cstheme="minorHAnsi"/>
          <w:bCs/>
        </w:rPr>
        <w:t xml:space="preserve"> and interpersonal</w:t>
      </w:r>
      <w:r w:rsidR="00C507FA" w:rsidRPr="00976B51">
        <w:rPr>
          <w:rFonts w:asciiTheme="minorHAnsi" w:hAnsiTheme="minorHAnsi" w:cstheme="minorHAnsi"/>
          <w:bCs/>
        </w:rPr>
        <w:t xml:space="preserve"> skills </w:t>
      </w:r>
    </w:p>
    <w:p w14:paraId="60AA6C0F" w14:textId="77777777" w:rsidR="00247DE1" w:rsidRPr="00F43466" w:rsidRDefault="00247DE1" w:rsidP="00C160C3">
      <w:pPr>
        <w:rPr>
          <w:rFonts w:asciiTheme="minorHAnsi" w:hAnsiTheme="minorHAnsi" w:cstheme="minorHAnsi"/>
          <w:bCs/>
        </w:rPr>
      </w:pPr>
    </w:p>
    <w:p w14:paraId="376FA99B" w14:textId="78956022" w:rsidR="00247DE1" w:rsidRDefault="00247DE1" w:rsidP="00247DE1">
      <w:pPr>
        <w:rPr>
          <w:rFonts w:asciiTheme="minorHAnsi" w:hAnsiTheme="minorHAnsi" w:cstheme="minorHAnsi"/>
          <w:bCs/>
        </w:rPr>
      </w:pPr>
      <w:r w:rsidRPr="00F43466">
        <w:rPr>
          <w:rFonts w:asciiTheme="minorHAnsi" w:hAnsiTheme="minorHAnsi" w:cstheme="minorHAnsi"/>
          <w:bCs/>
        </w:rPr>
        <w:t>Pond Meadow</w:t>
      </w:r>
      <w:r w:rsidR="006E5145">
        <w:rPr>
          <w:rFonts w:asciiTheme="minorHAnsi" w:hAnsiTheme="minorHAnsi" w:cstheme="minorHAnsi"/>
          <w:bCs/>
        </w:rPr>
        <w:t xml:space="preserve"> ‘Equips Learners for Life’ and</w:t>
      </w:r>
      <w:r w:rsidRPr="00F43466">
        <w:rPr>
          <w:rFonts w:asciiTheme="minorHAnsi" w:hAnsiTheme="minorHAnsi" w:cstheme="minorHAnsi"/>
          <w:bCs/>
        </w:rPr>
        <w:t xml:space="preserve"> is a welcoming and truly unique school where the values of Learning, Independence, Respect and Equality sit at the heart of everything we do.  If you are committed to high quality education for all then we would love to hear from you.</w:t>
      </w:r>
    </w:p>
    <w:p w14:paraId="79B82F64" w14:textId="29FF06FE" w:rsidR="00295154" w:rsidRDefault="00295154" w:rsidP="00247DE1">
      <w:pPr>
        <w:rPr>
          <w:rFonts w:asciiTheme="minorHAnsi" w:hAnsiTheme="minorHAnsi" w:cstheme="minorHAnsi"/>
          <w:bCs/>
        </w:rPr>
      </w:pPr>
    </w:p>
    <w:p w14:paraId="37BBF4E6" w14:textId="0F2F8832" w:rsidR="00295154" w:rsidRPr="00F43466" w:rsidRDefault="00295154" w:rsidP="00247DE1">
      <w:pPr>
        <w:rPr>
          <w:rFonts w:asciiTheme="minorHAnsi" w:hAnsiTheme="minorHAnsi" w:cstheme="minorHAnsi"/>
          <w:bCs/>
        </w:rPr>
      </w:pPr>
      <w:r>
        <w:rPr>
          <w:rFonts w:asciiTheme="minorHAnsi" w:hAnsiTheme="minorHAnsi" w:cstheme="minorHAnsi"/>
          <w:bCs/>
        </w:rPr>
        <w:t xml:space="preserve">We offer excellent training and support </w:t>
      </w:r>
      <w:r w:rsidR="007B59FE">
        <w:rPr>
          <w:rFonts w:asciiTheme="minorHAnsi" w:hAnsiTheme="minorHAnsi" w:cstheme="minorHAnsi"/>
          <w:bCs/>
        </w:rPr>
        <w:t>a</w:t>
      </w:r>
      <w:r>
        <w:rPr>
          <w:rFonts w:asciiTheme="minorHAnsi" w:hAnsiTheme="minorHAnsi" w:cstheme="minorHAnsi"/>
          <w:bCs/>
        </w:rPr>
        <w:t>long with the Teachers’ Pension scheme, Employee Assistance Programme and other well-being benefits.</w:t>
      </w:r>
    </w:p>
    <w:p w14:paraId="70995445" w14:textId="7B213CD9" w:rsidR="007F1A07" w:rsidRPr="00F43466" w:rsidRDefault="007F1A07" w:rsidP="007F1A07">
      <w:pPr>
        <w:jc w:val="center"/>
        <w:rPr>
          <w:bCs/>
        </w:rPr>
      </w:pPr>
    </w:p>
    <w:p w14:paraId="0959CB36" w14:textId="0321B1CC" w:rsidR="00CC2644" w:rsidRPr="00F43466" w:rsidRDefault="00012097" w:rsidP="00CC2644">
      <w:pPr>
        <w:spacing w:line="234" w:lineRule="auto"/>
        <w:ind w:right="6"/>
        <w:rPr>
          <w:rFonts w:asciiTheme="minorHAnsi" w:eastAsia="Arial" w:hAnsiTheme="minorHAnsi" w:cstheme="minorHAnsi"/>
        </w:rPr>
      </w:pPr>
      <w:r w:rsidRPr="00F43466">
        <w:rPr>
          <w:rFonts w:asciiTheme="minorHAnsi" w:eastAsia="Arial" w:hAnsiTheme="minorHAnsi" w:cstheme="minorHAnsi"/>
        </w:rPr>
        <w:t>If you would like to discuss aspects of the role please contact</w:t>
      </w:r>
      <w:r w:rsidR="00CC2644" w:rsidRPr="00F43466">
        <w:rPr>
          <w:rFonts w:asciiTheme="minorHAnsi" w:eastAsia="Arial" w:hAnsiTheme="minorHAnsi" w:cstheme="minorHAnsi"/>
        </w:rPr>
        <w:t xml:space="preserve"> Emily Hayward, Headteacher,</w:t>
      </w:r>
      <w:r w:rsidRPr="00F43466">
        <w:rPr>
          <w:rFonts w:asciiTheme="minorHAnsi" w:eastAsia="Arial" w:hAnsiTheme="minorHAnsi" w:cstheme="minorHAnsi"/>
        </w:rPr>
        <w:t xml:space="preserve"> </w:t>
      </w:r>
      <w:r w:rsidR="00CC2644" w:rsidRPr="00F43466">
        <w:rPr>
          <w:rFonts w:asciiTheme="minorHAnsi" w:eastAsia="Arial" w:hAnsiTheme="minorHAnsi" w:cstheme="minorHAnsi"/>
        </w:rPr>
        <w:t xml:space="preserve">on 01483 532239 or via email </w:t>
      </w:r>
      <w:hyperlink r:id="rId8" w:history="1">
        <w:r w:rsidRPr="007B59FE">
          <w:rPr>
            <w:rStyle w:val="Hyperlink"/>
            <w:rFonts w:asciiTheme="minorHAnsi" w:eastAsia="Arial" w:hAnsiTheme="minorHAnsi" w:cstheme="minorHAnsi"/>
            <w:color w:val="0070C0"/>
          </w:rPr>
          <w:t>ehayward@pond-meadow.surrey.sch.uk</w:t>
        </w:r>
      </w:hyperlink>
    </w:p>
    <w:p w14:paraId="5F474623" w14:textId="77777777" w:rsidR="00295154" w:rsidRDefault="00295154" w:rsidP="00CC2644">
      <w:pPr>
        <w:spacing w:line="200" w:lineRule="exact"/>
        <w:rPr>
          <w:rFonts w:asciiTheme="minorHAnsi" w:hAnsiTheme="minorHAnsi" w:cstheme="minorHAnsi"/>
          <w:b/>
          <w:bCs/>
        </w:rPr>
      </w:pPr>
    </w:p>
    <w:p w14:paraId="637D990F" w14:textId="4AB8DD47" w:rsidR="00012097" w:rsidRPr="00F43466" w:rsidRDefault="00012097" w:rsidP="00CC2644">
      <w:pPr>
        <w:spacing w:line="200" w:lineRule="exact"/>
        <w:rPr>
          <w:rFonts w:asciiTheme="minorHAnsi" w:hAnsiTheme="minorHAnsi" w:cstheme="minorHAnsi"/>
          <w:b/>
          <w:bCs/>
        </w:rPr>
      </w:pPr>
      <w:r w:rsidRPr="00F43466">
        <w:rPr>
          <w:rFonts w:asciiTheme="minorHAnsi" w:hAnsiTheme="minorHAnsi" w:cstheme="minorHAnsi"/>
          <w:b/>
          <w:bCs/>
        </w:rPr>
        <w:t>Closing date:</w:t>
      </w:r>
      <w:r w:rsidR="00710D8A" w:rsidRPr="00F43466">
        <w:rPr>
          <w:rFonts w:asciiTheme="minorHAnsi" w:hAnsiTheme="minorHAnsi" w:cstheme="minorHAnsi"/>
          <w:b/>
          <w:bCs/>
        </w:rPr>
        <w:t xml:space="preserve"> </w:t>
      </w:r>
      <w:r w:rsidR="00A00EED">
        <w:rPr>
          <w:rFonts w:asciiTheme="minorHAnsi" w:hAnsiTheme="minorHAnsi" w:cstheme="minorHAnsi"/>
          <w:b/>
          <w:bCs/>
        </w:rPr>
        <w:t>24</w:t>
      </w:r>
      <w:r w:rsidR="00A00EED" w:rsidRPr="00A00EED">
        <w:rPr>
          <w:rFonts w:asciiTheme="minorHAnsi" w:hAnsiTheme="minorHAnsi" w:cstheme="minorHAnsi"/>
          <w:b/>
          <w:bCs/>
          <w:vertAlign w:val="superscript"/>
        </w:rPr>
        <w:t>th</w:t>
      </w:r>
      <w:r w:rsidR="00A00EED">
        <w:rPr>
          <w:rFonts w:asciiTheme="minorHAnsi" w:hAnsiTheme="minorHAnsi" w:cstheme="minorHAnsi"/>
          <w:b/>
          <w:bCs/>
        </w:rPr>
        <w:t xml:space="preserve"> November 2025</w:t>
      </w:r>
    </w:p>
    <w:p w14:paraId="674F48D4" w14:textId="45049B08" w:rsidR="00012097" w:rsidRPr="00F43466" w:rsidRDefault="00012097" w:rsidP="00CC2644">
      <w:pPr>
        <w:spacing w:line="200" w:lineRule="exact"/>
        <w:rPr>
          <w:rFonts w:asciiTheme="minorHAnsi" w:hAnsiTheme="minorHAnsi" w:cstheme="minorHAnsi"/>
          <w:b/>
          <w:bCs/>
        </w:rPr>
      </w:pPr>
      <w:r w:rsidRPr="00F43466">
        <w:rPr>
          <w:rFonts w:asciiTheme="minorHAnsi" w:hAnsiTheme="minorHAnsi" w:cstheme="minorHAnsi"/>
          <w:b/>
          <w:bCs/>
        </w:rPr>
        <w:t>Interviews:</w:t>
      </w:r>
      <w:r w:rsidR="00721658">
        <w:rPr>
          <w:rFonts w:asciiTheme="minorHAnsi" w:hAnsiTheme="minorHAnsi" w:cstheme="minorHAnsi"/>
          <w:b/>
          <w:bCs/>
        </w:rPr>
        <w:t xml:space="preserve"> </w:t>
      </w:r>
      <w:r w:rsidR="00A00EED">
        <w:rPr>
          <w:rFonts w:asciiTheme="minorHAnsi" w:hAnsiTheme="minorHAnsi" w:cstheme="minorHAnsi"/>
          <w:b/>
          <w:bCs/>
        </w:rPr>
        <w:t>TBC</w:t>
      </w:r>
    </w:p>
    <w:p w14:paraId="7E558E6F" w14:textId="00D7AFA5" w:rsidR="00570D99" w:rsidRPr="007B59FE" w:rsidRDefault="00CC223C" w:rsidP="007B59FE">
      <w:pPr>
        <w:spacing w:line="200" w:lineRule="exact"/>
        <w:rPr>
          <w:rFonts w:asciiTheme="minorHAnsi" w:hAnsiTheme="minorHAnsi" w:cstheme="minorHAnsi"/>
          <w:b/>
          <w:bCs/>
        </w:rPr>
      </w:pPr>
      <w:r w:rsidRPr="00F43466">
        <w:rPr>
          <w:rFonts w:asciiTheme="minorHAnsi" w:hAnsiTheme="minorHAnsi" w:cstheme="minorHAnsi"/>
          <w:b/>
          <w:bCs/>
        </w:rPr>
        <w:t xml:space="preserve">Start Date: </w:t>
      </w:r>
      <w:r w:rsidR="00A00EED">
        <w:rPr>
          <w:rFonts w:asciiTheme="minorHAnsi" w:hAnsiTheme="minorHAnsi" w:cstheme="minorHAnsi"/>
          <w:b/>
          <w:bCs/>
        </w:rPr>
        <w:t>January 2026</w:t>
      </w:r>
    </w:p>
    <w:sectPr w:rsidR="00570D99" w:rsidRPr="007B59FE" w:rsidSect="00574071">
      <w:headerReference w:type="default" r:id="rId9"/>
      <w:footerReference w:type="default" r:id="rId10"/>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98FF" w14:textId="77777777" w:rsidR="00DE08C1" w:rsidRDefault="00DE08C1" w:rsidP="009055E6">
      <w:r>
        <w:separator/>
      </w:r>
    </w:p>
  </w:endnote>
  <w:endnote w:type="continuationSeparator" w:id="0">
    <w:p w14:paraId="7398652A" w14:textId="77777777" w:rsidR="00DE08C1" w:rsidRDefault="00DE08C1" w:rsidP="0090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03D7" w14:textId="77777777" w:rsidR="00733F89" w:rsidRDefault="00574071" w:rsidP="00CD79CF">
    <w:pPr>
      <w:pStyle w:val="Footer"/>
      <w:rPr>
        <w:noProof/>
        <w:lang w:eastAsia="en-GB"/>
      </w:rPr>
    </w:pPr>
    <w:r>
      <w:rPr>
        <w:rFonts w:ascii="Arial" w:hAnsi="Arial" w:cs="Arial"/>
        <w:b/>
        <w:bCs/>
        <w:noProof/>
        <w:sz w:val="36"/>
        <w:szCs w:val="36"/>
        <w:lang w:eastAsia="en-GB"/>
      </w:rPr>
      <w:drawing>
        <wp:anchor distT="0" distB="0" distL="114300" distR="114300" simplePos="0" relativeHeight="251666432" behindDoc="1" locked="0" layoutInCell="1" allowOverlap="1" wp14:anchorId="1C5DF56A" wp14:editId="5B9CB088">
          <wp:simplePos x="0" y="0"/>
          <wp:positionH relativeFrom="margin">
            <wp:posOffset>-400685</wp:posOffset>
          </wp:positionH>
          <wp:positionV relativeFrom="paragraph">
            <wp:posOffset>118745</wp:posOffset>
          </wp:positionV>
          <wp:extent cx="733425" cy="742950"/>
          <wp:effectExtent l="0" t="0" r="9525" b="0"/>
          <wp:wrapTight wrapText="bothSides">
            <wp:wrapPolygon edited="0">
              <wp:start x="0" y="0"/>
              <wp:lineTo x="0" y="21046"/>
              <wp:lineTo x="21319" y="21046"/>
              <wp:lineTo x="21319" y="0"/>
              <wp:lineTo x="0" y="0"/>
            </wp:wrapPolygon>
          </wp:wrapTight>
          <wp:docPr id="1" name="Picture 1" descr="http://www.guildfordgrove.surrey.sch.uk/homedir/images/WestGuildfordConfederatio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ildfordgrove.surrey.sch.uk/homedir/images/WestGuildfordConfederation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E4242">
      <w:rPr>
        <w:noProof/>
        <w:lang w:eastAsia="en-GB"/>
      </w:rPr>
      <w:drawing>
        <wp:anchor distT="0" distB="0" distL="114300" distR="114300" simplePos="0" relativeHeight="251668480" behindDoc="0" locked="0" layoutInCell="1" allowOverlap="1" wp14:anchorId="252D471F" wp14:editId="550E3173">
          <wp:simplePos x="0" y="0"/>
          <wp:positionH relativeFrom="margin">
            <wp:posOffset>2103755</wp:posOffset>
          </wp:positionH>
          <wp:positionV relativeFrom="paragraph">
            <wp:posOffset>169545</wp:posOffset>
          </wp:positionV>
          <wp:extent cx="1085850"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noFill/>
                </pic:spPr>
              </pic:pic>
            </a:graphicData>
          </a:graphic>
          <wp14:sizeRelH relativeFrom="page">
            <wp14:pctWidth>0</wp14:pctWidth>
          </wp14:sizeRelH>
          <wp14:sizeRelV relativeFrom="page">
            <wp14:pctHeight>0</wp14:pctHeight>
          </wp14:sizeRelV>
        </wp:anchor>
      </w:drawing>
    </w:r>
    <w:r w:rsidR="001E4242">
      <w:rPr>
        <w:noProof/>
        <w:lang w:eastAsia="en-GB"/>
      </w:rPr>
      <w:drawing>
        <wp:anchor distT="0" distB="0" distL="114300" distR="114300" simplePos="0" relativeHeight="251673600" behindDoc="0" locked="0" layoutInCell="1" allowOverlap="1" wp14:anchorId="1C8BE3AB" wp14:editId="3DA9D743">
          <wp:simplePos x="0" y="0"/>
          <wp:positionH relativeFrom="column">
            <wp:posOffset>971550</wp:posOffset>
          </wp:positionH>
          <wp:positionV relativeFrom="paragraph">
            <wp:posOffset>124460</wp:posOffset>
          </wp:positionV>
          <wp:extent cx="636905" cy="638175"/>
          <wp:effectExtent l="0" t="0" r="0" b="9525"/>
          <wp:wrapThrough wrapText="bothSides">
            <wp:wrapPolygon edited="0">
              <wp:start x="0" y="0"/>
              <wp:lineTo x="0" y="21278"/>
              <wp:lineTo x="20028" y="21278"/>
              <wp:lineTo x="20674" y="19988"/>
              <wp:lineTo x="20674" y="645"/>
              <wp:lineTo x="200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36905" cy="638175"/>
                  </a:xfrm>
                  <a:prstGeom prst="rect">
                    <a:avLst/>
                  </a:prstGeom>
                </pic:spPr>
              </pic:pic>
            </a:graphicData>
          </a:graphic>
          <wp14:sizeRelH relativeFrom="page">
            <wp14:pctWidth>0</wp14:pctWidth>
          </wp14:sizeRelH>
          <wp14:sizeRelV relativeFrom="page">
            <wp14:pctHeight>0</wp14:pctHeight>
          </wp14:sizeRelV>
        </wp:anchor>
      </w:drawing>
    </w:r>
    <w:r w:rsidR="00BD39EF" w:rsidRPr="006E23B7">
      <w:rPr>
        <w:noProof/>
        <w:lang w:eastAsia="en-GB"/>
      </w:rPr>
      <w:drawing>
        <wp:anchor distT="0" distB="0" distL="114300" distR="114300" simplePos="0" relativeHeight="251670528" behindDoc="0" locked="0" layoutInCell="1" allowOverlap="1" wp14:anchorId="37B3EB66" wp14:editId="0C5A7B87">
          <wp:simplePos x="0" y="0"/>
          <wp:positionH relativeFrom="column">
            <wp:posOffset>3693160</wp:posOffset>
          </wp:positionH>
          <wp:positionV relativeFrom="paragraph">
            <wp:posOffset>127000</wp:posOffset>
          </wp:positionV>
          <wp:extent cx="983281" cy="593090"/>
          <wp:effectExtent l="0" t="0" r="7620" b="0"/>
          <wp:wrapNone/>
          <wp:docPr id="10" name="Picture 10" descr="J:\Old Adshare\Julie\Logos\SPAN Logo no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ld Adshare\Julie\Logos\SPAN Logo no background small.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3281"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51670" w14:textId="77777777" w:rsidR="00733F89" w:rsidRDefault="00BD39EF" w:rsidP="00733F89">
    <w:pPr>
      <w:tabs>
        <w:tab w:val="left" w:pos="2175"/>
      </w:tabs>
      <w:jc w:val="center"/>
      <w:rPr>
        <w:sz w:val="18"/>
        <w:szCs w:val="18"/>
      </w:rPr>
    </w:pPr>
    <w:r>
      <w:rPr>
        <w:noProof/>
      </w:rPr>
      <w:drawing>
        <wp:anchor distT="0" distB="0" distL="114300" distR="114300" simplePos="0" relativeHeight="251669504" behindDoc="0" locked="0" layoutInCell="1" allowOverlap="1" wp14:anchorId="0641AADC" wp14:editId="204471F8">
          <wp:simplePos x="0" y="0"/>
          <wp:positionH relativeFrom="column">
            <wp:posOffset>4905375</wp:posOffset>
          </wp:positionH>
          <wp:positionV relativeFrom="paragraph">
            <wp:posOffset>13970</wp:posOffset>
          </wp:positionV>
          <wp:extent cx="1381125" cy="5810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581025"/>
                  </a:xfrm>
                  <a:prstGeom prst="rect">
                    <a:avLst/>
                  </a:prstGeom>
                  <a:noFill/>
                </pic:spPr>
              </pic:pic>
            </a:graphicData>
          </a:graphic>
          <wp14:sizeRelH relativeFrom="page">
            <wp14:pctWidth>0</wp14:pctWidth>
          </wp14:sizeRelH>
          <wp14:sizeRelV relativeFrom="page">
            <wp14:pctHeight>0</wp14:pctHeight>
          </wp14:sizeRelV>
        </wp:anchor>
      </w:drawing>
    </w:r>
  </w:p>
  <w:p w14:paraId="1F2A9D88" w14:textId="77777777" w:rsidR="00733F89" w:rsidRDefault="00733F89" w:rsidP="00733F89">
    <w:pPr>
      <w:tabs>
        <w:tab w:val="left" w:pos="2175"/>
      </w:tabs>
      <w:jc w:val="center"/>
      <w:rPr>
        <w:sz w:val="18"/>
        <w:szCs w:val="18"/>
      </w:rPr>
    </w:pPr>
  </w:p>
  <w:p w14:paraId="40EA31E3" w14:textId="77777777" w:rsidR="00733F89" w:rsidRDefault="00733F89" w:rsidP="00733F89">
    <w:pPr>
      <w:tabs>
        <w:tab w:val="left" w:pos="2175"/>
      </w:tabs>
      <w:jc w:val="center"/>
      <w:rPr>
        <w:sz w:val="18"/>
        <w:szCs w:val="18"/>
      </w:rPr>
    </w:pPr>
  </w:p>
  <w:p w14:paraId="7388B63E" w14:textId="77777777" w:rsidR="00733F89" w:rsidRDefault="00733F89" w:rsidP="00733F89">
    <w:pPr>
      <w:tabs>
        <w:tab w:val="left" w:pos="2175"/>
      </w:tabs>
      <w:jc w:val="center"/>
      <w:rPr>
        <w:sz w:val="18"/>
        <w:szCs w:val="18"/>
      </w:rPr>
    </w:pPr>
  </w:p>
  <w:p w14:paraId="5EC44E20" w14:textId="77777777" w:rsidR="00733F89" w:rsidRDefault="00733F89" w:rsidP="006851B5">
    <w:pPr>
      <w:tabs>
        <w:tab w:val="left" w:pos="2175"/>
      </w:tabs>
      <w:jc w:val="center"/>
      <w:rPr>
        <w:sz w:val="18"/>
        <w:szCs w:val="18"/>
      </w:rPr>
    </w:pPr>
  </w:p>
  <w:p w14:paraId="2BF60728" w14:textId="77777777" w:rsidR="00733F89" w:rsidRPr="0007084F" w:rsidRDefault="00733F89" w:rsidP="006851B5">
    <w:pPr>
      <w:tabs>
        <w:tab w:val="left" w:pos="2175"/>
      </w:tabs>
      <w:ind w:left="720"/>
      <w:jc w:val="center"/>
      <w:rPr>
        <w:sz w:val="18"/>
        <w:szCs w:val="18"/>
      </w:rPr>
    </w:pPr>
    <w:r>
      <w:rPr>
        <w:sz w:val="18"/>
        <w:szCs w:val="18"/>
      </w:rPr>
      <w:t>P</w:t>
    </w:r>
    <w:r w:rsidRPr="0007084F">
      <w:rPr>
        <w:sz w:val="18"/>
        <w:szCs w:val="18"/>
      </w:rPr>
      <w:t xml:space="preserve">ond Meadow Academy Trust is a charitable company, limited by guarantee. Registered in England and Wales </w:t>
    </w:r>
    <w:r w:rsidR="003D2D39">
      <w:rPr>
        <w:sz w:val="18"/>
        <w:szCs w:val="18"/>
      </w:rPr>
      <w:t xml:space="preserve">  w</w:t>
    </w:r>
    <w:r w:rsidRPr="0007084F">
      <w:rPr>
        <w:sz w:val="18"/>
        <w:szCs w:val="18"/>
      </w:rPr>
      <w:t xml:space="preserve">ith company number </w:t>
    </w:r>
    <w:r>
      <w:rPr>
        <w:sz w:val="18"/>
        <w:szCs w:val="18"/>
      </w:rPr>
      <w:t>0</w:t>
    </w:r>
    <w:r w:rsidRPr="0007084F">
      <w:rPr>
        <w:sz w:val="18"/>
        <w:szCs w:val="18"/>
      </w:rPr>
      <w:t>9148900</w:t>
    </w:r>
    <w:r>
      <w:rPr>
        <w:sz w:val="18"/>
        <w:szCs w:val="18"/>
      </w:rPr>
      <w:t xml:space="preserve">.  </w:t>
    </w:r>
    <w:r w:rsidRPr="0007084F">
      <w:rPr>
        <w:sz w:val="18"/>
        <w:szCs w:val="18"/>
      </w:rPr>
      <w:t>The registered office is at Larch Avenue, Guildford, Surrey. GU1 1DR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9B5DA" w14:textId="77777777" w:rsidR="00DE08C1" w:rsidRDefault="00DE08C1" w:rsidP="009055E6">
      <w:r>
        <w:separator/>
      </w:r>
    </w:p>
  </w:footnote>
  <w:footnote w:type="continuationSeparator" w:id="0">
    <w:p w14:paraId="0C9FA79E" w14:textId="77777777" w:rsidR="00DE08C1" w:rsidRDefault="00DE08C1" w:rsidP="0090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B07A" w14:textId="549AF940" w:rsidR="009055E6" w:rsidRDefault="00333DA1" w:rsidP="00333DA1">
    <w:pPr>
      <w:pStyle w:val="Header"/>
      <w:jc w:val="center"/>
    </w:pPr>
    <w:r>
      <w:rPr>
        <w:noProof/>
      </w:rPr>
      <w:drawing>
        <wp:anchor distT="0" distB="0" distL="114300" distR="114300" simplePos="0" relativeHeight="251674624" behindDoc="1" locked="0" layoutInCell="1" allowOverlap="1" wp14:anchorId="5858EBEF" wp14:editId="3001BADA">
          <wp:simplePos x="0" y="0"/>
          <wp:positionH relativeFrom="margin">
            <wp:align>center</wp:align>
          </wp:positionH>
          <wp:positionV relativeFrom="paragraph">
            <wp:posOffset>-335280</wp:posOffset>
          </wp:positionV>
          <wp:extent cx="615487" cy="799533"/>
          <wp:effectExtent l="0" t="0" r="0" b="635"/>
          <wp:wrapTight wrapText="bothSides">
            <wp:wrapPolygon edited="0">
              <wp:start x="0" y="0"/>
              <wp:lineTo x="0" y="21102"/>
              <wp:lineTo x="20731" y="21102"/>
              <wp:lineTo x="207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5487" cy="799533"/>
                  </a:xfrm>
                  <a:prstGeom prst="rect">
                    <a:avLst/>
                  </a:prstGeom>
                </pic:spPr>
              </pic:pic>
            </a:graphicData>
          </a:graphic>
        </wp:anchor>
      </w:drawing>
    </w:r>
  </w:p>
  <w:p w14:paraId="1B4D342E" w14:textId="77777777" w:rsidR="000A1843" w:rsidRDefault="000A1843" w:rsidP="00203F0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F6F"/>
    <w:multiLevelType w:val="hybridMultilevel"/>
    <w:tmpl w:val="8844F8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976DD"/>
    <w:multiLevelType w:val="hybridMultilevel"/>
    <w:tmpl w:val="95D6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95641"/>
    <w:multiLevelType w:val="hybridMultilevel"/>
    <w:tmpl w:val="97EE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A0C8A"/>
    <w:multiLevelType w:val="hybridMultilevel"/>
    <w:tmpl w:val="737A8B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37184"/>
    <w:multiLevelType w:val="hybridMultilevel"/>
    <w:tmpl w:val="3630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2116E"/>
    <w:multiLevelType w:val="hybridMultilevel"/>
    <w:tmpl w:val="AEEE60B0"/>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E039B"/>
    <w:multiLevelType w:val="hybridMultilevel"/>
    <w:tmpl w:val="2EFE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E4379"/>
    <w:multiLevelType w:val="hybridMultilevel"/>
    <w:tmpl w:val="82B4C7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54022"/>
    <w:multiLevelType w:val="hybridMultilevel"/>
    <w:tmpl w:val="1FE4DB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7B72D8"/>
    <w:multiLevelType w:val="hybridMultilevel"/>
    <w:tmpl w:val="19D4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A4B48"/>
    <w:multiLevelType w:val="hybridMultilevel"/>
    <w:tmpl w:val="79BC9A0A"/>
    <w:lvl w:ilvl="0" w:tplc="04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4C5380"/>
    <w:multiLevelType w:val="hybridMultilevel"/>
    <w:tmpl w:val="7278F0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010BD"/>
    <w:multiLevelType w:val="hybridMultilevel"/>
    <w:tmpl w:val="A974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D41B9"/>
    <w:multiLevelType w:val="hybridMultilevel"/>
    <w:tmpl w:val="8D546024"/>
    <w:lvl w:ilvl="0" w:tplc="8558FB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D37DA9"/>
    <w:multiLevelType w:val="hybridMultilevel"/>
    <w:tmpl w:val="1130DC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8022F3"/>
    <w:multiLevelType w:val="hybridMultilevel"/>
    <w:tmpl w:val="DCE246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1C1AB7"/>
    <w:multiLevelType w:val="hybridMultilevel"/>
    <w:tmpl w:val="0AAA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A578A"/>
    <w:multiLevelType w:val="hybridMultilevel"/>
    <w:tmpl w:val="1E24CF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F4AE3"/>
    <w:multiLevelType w:val="hybridMultilevel"/>
    <w:tmpl w:val="71F0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B61FA"/>
    <w:multiLevelType w:val="hybridMultilevel"/>
    <w:tmpl w:val="0B8C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076722">
    <w:abstractNumId w:val="17"/>
  </w:num>
  <w:num w:numId="2" w16cid:durableId="2007898276">
    <w:abstractNumId w:val="13"/>
  </w:num>
  <w:num w:numId="3" w16cid:durableId="1964846725">
    <w:abstractNumId w:val="16"/>
  </w:num>
  <w:num w:numId="4" w16cid:durableId="1099180251">
    <w:abstractNumId w:val="14"/>
  </w:num>
  <w:num w:numId="5" w16cid:durableId="1335642814">
    <w:abstractNumId w:val="2"/>
  </w:num>
  <w:num w:numId="6" w16cid:durableId="1355423718">
    <w:abstractNumId w:val="8"/>
  </w:num>
  <w:num w:numId="7" w16cid:durableId="1402480832">
    <w:abstractNumId w:val="20"/>
  </w:num>
  <w:num w:numId="8" w16cid:durableId="317614583">
    <w:abstractNumId w:val="19"/>
  </w:num>
  <w:num w:numId="9" w16cid:durableId="959342530">
    <w:abstractNumId w:val="1"/>
  </w:num>
  <w:num w:numId="10" w16cid:durableId="956066806">
    <w:abstractNumId w:val="6"/>
  </w:num>
  <w:num w:numId="11" w16cid:durableId="2081828324">
    <w:abstractNumId w:val="12"/>
  </w:num>
  <w:num w:numId="12" w16cid:durableId="938804079">
    <w:abstractNumId w:val="0"/>
  </w:num>
  <w:num w:numId="13" w16cid:durableId="1706756656">
    <w:abstractNumId w:val="4"/>
  </w:num>
  <w:num w:numId="14" w16cid:durableId="44305480">
    <w:abstractNumId w:val="7"/>
  </w:num>
  <w:num w:numId="15" w16cid:durableId="1377312483">
    <w:abstractNumId w:val="18"/>
  </w:num>
  <w:num w:numId="16" w16cid:durableId="819808951">
    <w:abstractNumId w:val="11"/>
  </w:num>
  <w:num w:numId="17" w16cid:durableId="434329660">
    <w:abstractNumId w:val="3"/>
  </w:num>
  <w:num w:numId="18" w16cid:durableId="433744792">
    <w:abstractNumId w:val="9"/>
  </w:num>
  <w:num w:numId="19" w16cid:durableId="526213866">
    <w:abstractNumId w:val="15"/>
  </w:num>
  <w:num w:numId="20" w16cid:durableId="1930649642">
    <w:abstractNumId w:val="10"/>
  </w:num>
  <w:num w:numId="21" w16cid:durableId="1970357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E6"/>
    <w:rsid w:val="00012097"/>
    <w:rsid w:val="00020478"/>
    <w:rsid w:val="000658AA"/>
    <w:rsid w:val="00073261"/>
    <w:rsid w:val="000A1843"/>
    <w:rsid w:val="000A72E0"/>
    <w:rsid w:val="000C058D"/>
    <w:rsid w:val="000C6ED0"/>
    <w:rsid w:val="00132D08"/>
    <w:rsid w:val="00140850"/>
    <w:rsid w:val="0017041E"/>
    <w:rsid w:val="00181C0E"/>
    <w:rsid w:val="001A13F3"/>
    <w:rsid w:val="001D0A07"/>
    <w:rsid w:val="001E4242"/>
    <w:rsid w:val="00203F09"/>
    <w:rsid w:val="00206B6F"/>
    <w:rsid w:val="00237A8D"/>
    <w:rsid w:val="002433D7"/>
    <w:rsid w:val="00247DE1"/>
    <w:rsid w:val="00260DD1"/>
    <w:rsid w:val="00273CC2"/>
    <w:rsid w:val="00295154"/>
    <w:rsid w:val="002C1E11"/>
    <w:rsid w:val="002C34EE"/>
    <w:rsid w:val="002E67E7"/>
    <w:rsid w:val="00304DD3"/>
    <w:rsid w:val="003203B4"/>
    <w:rsid w:val="00333DA1"/>
    <w:rsid w:val="003534FF"/>
    <w:rsid w:val="00362FC4"/>
    <w:rsid w:val="00382A31"/>
    <w:rsid w:val="003871A2"/>
    <w:rsid w:val="00387D56"/>
    <w:rsid w:val="003945FB"/>
    <w:rsid w:val="003A3266"/>
    <w:rsid w:val="003B4F12"/>
    <w:rsid w:val="003D2D39"/>
    <w:rsid w:val="00444B74"/>
    <w:rsid w:val="00460CE6"/>
    <w:rsid w:val="00484704"/>
    <w:rsid w:val="004B676F"/>
    <w:rsid w:val="004D2172"/>
    <w:rsid w:val="004D584C"/>
    <w:rsid w:val="004F7036"/>
    <w:rsid w:val="00514F1B"/>
    <w:rsid w:val="0052474D"/>
    <w:rsid w:val="00570D99"/>
    <w:rsid w:val="00571301"/>
    <w:rsid w:val="00574071"/>
    <w:rsid w:val="00575C19"/>
    <w:rsid w:val="0058447E"/>
    <w:rsid w:val="005C0367"/>
    <w:rsid w:val="005C0952"/>
    <w:rsid w:val="005C141E"/>
    <w:rsid w:val="005F4681"/>
    <w:rsid w:val="006136BF"/>
    <w:rsid w:val="006321C3"/>
    <w:rsid w:val="00651E58"/>
    <w:rsid w:val="006618D1"/>
    <w:rsid w:val="00673A81"/>
    <w:rsid w:val="006851B5"/>
    <w:rsid w:val="006927A6"/>
    <w:rsid w:val="006B5ACA"/>
    <w:rsid w:val="006E23B7"/>
    <w:rsid w:val="006E5145"/>
    <w:rsid w:val="006F026C"/>
    <w:rsid w:val="00710D8A"/>
    <w:rsid w:val="00717674"/>
    <w:rsid w:val="00721658"/>
    <w:rsid w:val="00726567"/>
    <w:rsid w:val="00732A6D"/>
    <w:rsid w:val="00733F89"/>
    <w:rsid w:val="00760BBA"/>
    <w:rsid w:val="007B59FE"/>
    <w:rsid w:val="007F1A07"/>
    <w:rsid w:val="007F5C27"/>
    <w:rsid w:val="00805A8C"/>
    <w:rsid w:val="00863A56"/>
    <w:rsid w:val="00870114"/>
    <w:rsid w:val="008B232D"/>
    <w:rsid w:val="008B40AF"/>
    <w:rsid w:val="008B7510"/>
    <w:rsid w:val="008F2CDA"/>
    <w:rsid w:val="009055E6"/>
    <w:rsid w:val="00917A40"/>
    <w:rsid w:val="009426C9"/>
    <w:rsid w:val="0094799D"/>
    <w:rsid w:val="00976B51"/>
    <w:rsid w:val="0098315C"/>
    <w:rsid w:val="0099084B"/>
    <w:rsid w:val="009C2810"/>
    <w:rsid w:val="009C44A7"/>
    <w:rsid w:val="009E0D0F"/>
    <w:rsid w:val="009E6FFA"/>
    <w:rsid w:val="00A00EED"/>
    <w:rsid w:val="00A06036"/>
    <w:rsid w:val="00A2330C"/>
    <w:rsid w:val="00A461D9"/>
    <w:rsid w:val="00A64648"/>
    <w:rsid w:val="00A75A70"/>
    <w:rsid w:val="00AA4C43"/>
    <w:rsid w:val="00AB35E8"/>
    <w:rsid w:val="00AD279B"/>
    <w:rsid w:val="00AF5959"/>
    <w:rsid w:val="00B137DF"/>
    <w:rsid w:val="00B253A6"/>
    <w:rsid w:val="00B31F9D"/>
    <w:rsid w:val="00B477D1"/>
    <w:rsid w:val="00B70D65"/>
    <w:rsid w:val="00B8040E"/>
    <w:rsid w:val="00BA3C98"/>
    <w:rsid w:val="00BA5BA3"/>
    <w:rsid w:val="00BD39EF"/>
    <w:rsid w:val="00C0096D"/>
    <w:rsid w:val="00C03085"/>
    <w:rsid w:val="00C113C3"/>
    <w:rsid w:val="00C160C3"/>
    <w:rsid w:val="00C2485E"/>
    <w:rsid w:val="00C507FA"/>
    <w:rsid w:val="00C97206"/>
    <w:rsid w:val="00CB7CE5"/>
    <w:rsid w:val="00CC223C"/>
    <w:rsid w:val="00CC2644"/>
    <w:rsid w:val="00CD79CF"/>
    <w:rsid w:val="00D45E74"/>
    <w:rsid w:val="00D66835"/>
    <w:rsid w:val="00DD43DC"/>
    <w:rsid w:val="00DD7B5B"/>
    <w:rsid w:val="00DE08C1"/>
    <w:rsid w:val="00DF7B86"/>
    <w:rsid w:val="00E118F1"/>
    <w:rsid w:val="00E92088"/>
    <w:rsid w:val="00EA73A7"/>
    <w:rsid w:val="00EB2700"/>
    <w:rsid w:val="00EE1C08"/>
    <w:rsid w:val="00F06D22"/>
    <w:rsid w:val="00F223E4"/>
    <w:rsid w:val="00F26BBE"/>
    <w:rsid w:val="00F43466"/>
    <w:rsid w:val="00F75968"/>
    <w:rsid w:val="00F929B7"/>
    <w:rsid w:val="00FA2DBD"/>
    <w:rsid w:val="00FB748A"/>
    <w:rsid w:val="00FC6695"/>
    <w:rsid w:val="00FD7571"/>
    <w:rsid w:val="00FE7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E982"/>
  <w15:chartTrackingRefBased/>
  <w15:docId w15:val="{B83A0A59-75B6-4965-A5C0-8A97202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E6"/>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link w:val="Heading1Char"/>
    <w:uiPriority w:val="9"/>
    <w:qFormat/>
    <w:rsid w:val="009055E6"/>
    <w:pPr>
      <w:jc w:val="center"/>
      <w:outlineLvl w:val="0"/>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E6"/>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rsid w:val="009055E6"/>
  </w:style>
  <w:style w:type="paragraph" w:styleId="Footer">
    <w:name w:val="footer"/>
    <w:basedOn w:val="Normal"/>
    <w:link w:val="FooterChar"/>
    <w:uiPriority w:val="99"/>
    <w:unhideWhenUsed/>
    <w:rsid w:val="009055E6"/>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FooterChar">
    <w:name w:val="Footer Char"/>
    <w:basedOn w:val="DefaultParagraphFont"/>
    <w:link w:val="Footer"/>
    <w:uiPriority w:val="99"/>
    <w:rsid w:val="009055E6"/>
  </w:style>
  <w:style w:type="character" w:customStyle="1" w:styleId="Heading1Char">
    <w:name w:val="Heading 1 Char"/>
    <w:basedOn w:val="DefaultParagraphFont"/>
    <w:link w:val="Heading1"/>
    <w:uiPriority w:val="9"/>
    <w:rsid w:val="009055E6"/>
    <w:rPr>
      <w:rFonts w:ascii="Times New Roman" w:eastAsia="Times New Roman" w:hAnsi="Times New Roman" w:cs="Times New Roman"/>
      <w:b/>
      <w:bCs/>
      <w:color w:val="000000"/>
      <w:kern w:val="2"/>
      <w:sz w:val="20"/>
      <w:szCs w:val="20"/>
      <w:lang w:eastAsia="en-GB"/>
    </w:rPr>
  </w:style>
  <w:style w:type="character" w:styleId="Hyperlink">
    <w:name w:val="Hyperlink"/>
    <w:basedOn w:val="DefaultParagraphFont"/>
    <w:uiPriority w:val="99"/>
    <w:unhideWhenUsed/>
    <w:rsid w:val="009055E6"/>
    <w:rPr>
      <w:color w:val="800000"/>
      <w:u w:val="single"/>
    </w:rPr>
  </w:style>
  <w:style w:type="paragraph" w:styleId="BalloonText">
    <w:name w:val="Balloon Text"/>
    <w:basedOn w:val="Normal"/>
    <w:link w:val="BalloonTextChar"/>
    <w:uiPriority w:val="99"/>
    <w:semiHidden/>
    <w:unhideWhenUsed/>
    <w:rsid w:val="00170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41E"/>
    <w:rPr>
      <w:rFonts w:ascii="Segoe UI" w:eastAsia="Times New Roman" w:hAnsi="Segoe UI" w:cs="Segoe UI"/>
      <w:color w:val="000000"/>
      <w:kern w:val="28"/>
      <w:sz w:val="18"/>
      <w:szCs w:val="18"/>
      <w:lang w:eastAsia="en-GB"/>
    </w:rPr>
  </w:style>
  <w:style w:type="paragraph" w:styleId="ListParagraph">
    <w:name w:val="List Paragraph"/>
    <w:basedOn w:val="Normal"/>
    <w:uiPriority w:val="34"/>
    <w:qFormat/>
    <w:rsid w:val="00863A56"/>
    <w:pPr>
      <w:ind w:left="720"/>
      <w:contextualSpacing/>
    </w:pPr>
  </w:style>
  <w:style w:type="paragraph" w:customStyle="1" w:styleId="NormalNumbered">
    <w:name w:val="Normal Numbered"/>
    <w:basedOn w:val="Normal"/>
    <w:uiPriority w:val="99"/>
    <w:rsid w:val="00B8040E"/>
    <w:pPr>
      <w:tabs>
        <w:tab w:val="num" w:pos="360"/>
      </w:tabs>
      <w:spacing w:after="120"/>
      <w:ind w:left="357" w:hanging="357"/>
    </w:pPr>
    <w:rPr>
      <w:rFonts w:ascii="Arial" w:hAnsi="Arial" w:cs="Arial"/>
      <w:color w:val="auto"/>
      <w:kern w:val="0"/>
      <w:sz w:val="18"/>
      <w:szCs w:val="18"/>
      <w:lang w:eastAsia="en-US"/>
    </w:rPr>
  </w:style>
  <w:style w:type="paragraph" w:customStyle="1" w:styleId="Bullet">
    <w:name w:val="Bullet"/>
    <w:basedOn w:val="Normal"/>
    <w:uiPriority w:val="99"/>
    <w:rsid w:val="00B8040E"/>
    <w:pPr>
      <w:numPr>
        <w:numId w:val="3"/>
      </w:numPr>
    </w:pPr>
    <w:rPr>
      <w:rFonts w:ascii="Arial" w:hAnsi="Arial" w:cs="Arial"/>
      <w:color w:val="auto"/>
      <w:kern w:val="0"/>
      <w:sz w:val="18"/>
      <w:szCs w:val="18"/>
      <w:lang w:eastAsia="en-US"/>
    </w:rPr>
  </w:style>
  <w:style w:type="character" w:customStyle="1" w:styleId="BoldItalic">
    <w:name w:val="BoldItalic"/>
    <w:rsid w:val="00A2330C"/>
    <w:rPr>
      <w:b/>
      <w:i/>
    </w:rPr>
  </w:style>
  <w:style w:type="paragraph" w:customStyle="1" w:styleId="Default">
    <w:name w:val="Default"/>
    <w:rsid w:val="00EE1C0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39"/>
    <w:rsid w:val="0006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2097"/>
    <w:rPr>
      <w:color w:val="605E5C"/>
      <w:shd w:val="clear" w:color="auto" w:fill="E1DFDD"/>
    </w:rPr>
  </w:style>
  <w:style w:type="paragraph" w:customStyle="1" w:styleId="xxxmsonormal">
    <w:name w:val="x_x_xmsonormal"/>
    <w:basedOn w:val="Normal"/>
    <w:rsid w:val="00FD7571"/>
    <w:rPr>
      <w:rFonts w:ascii="Calibri" w:eastAsiaTheme="minorHAnsi" w:hAnsi="Calibri" w:cs="Calibri"/>
      <w:color w:val="auto"/>
      <w:kern w:val="0"/>
      <w:sz w:val="22"/>
      <w:szCs w:val="22"/>
    </w:rPr>
  </w:style>
  <w:style w:type="paragraph" w:styleId="NormalWeb">
    <w:name w:val="Normal (Web)"/>
    <w:basedOn w:val="Normal"/>
    <w:uiPriority w:val="99"/>
    <w:semiHidden/>
    <w:unhideWhenUsed/>
    <w:rsid w:val="00295154"/>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415">
      <w:bodyDiv w:val="1"/>
      <w:marLeft w:val="0"/>
      <w:marRight w:val="0"/>
      <w:marTop w:val="0"/>
      <w:marBottom w:val="0"/>
      <w:divBdr>
        <w:top w:val="none" w:sz="0" w:space="0" w:color="auto"/>
        <w:left w:val="none" w:sz="0" w:space="0" w:color="auto"/>
        <w:bottom w:val="none" w:sz="0" w:space="0" w:color="auto"/>
        <w:right w:val="none" w:sz="0" w:space="0" w:color="auto"/>
      </w:divBdr>
    </w:div>
    <w:div w:id="592516714">
      <w:bodyDiv w:val="1"/>
      <w:marLeft w:val="0"/>
      <w:marRight w:val="0"/>
      <w:marTop w:val="0"/>
      <w:marBottom w:val="0"/>
      <w:divBdr>
        <w:top w:val="none" w:sz="0" w:space="0" w:color="auto"/>
        <w:left w:val="none" w:sz="0" w:space="0" w:color="auto"/>
        <w:bottom w:val="none" w:sz="0" w:space="0" w:color="auto"/>
        <w:right w:val="none" w:sz="0" w:space="0" w:color="auto"/>
      </w:divBdr>
    </w:div>
    <w:div w:id="943998807">
      <w:bodyDiv w:val="1"/>
      <w:marLeft w:val="0"/>
      <w:marRight w:val="0"/>
      <w:marTop w:val="0"/>
      <w:marBottom w:val="0"/>
      <w:divBdr>
        <w:top w:val="none" w:sz="0" w:space="0" w:color="auto"/>
        <w:left w:val="none" w:sz="0" w:space="0" w:color="auto"/>
        <w:bottom w:val="none" w:sz="0" w:space="0" w:color="auto"/>
        <w:right w:val="none" w:sz="0" w:space="0" w:color="auto"/>
      </w:divBdr>
    </w:div>
    <w:div w:id="9672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yward@pond-meadow.surrey.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gif"/><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F71F6-2CF8-44BB-A3EE-4D70171D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Pond Meadown School</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Ogbeide</dc:creator>
  <cp:keywords/>
  <dc:description/>
  <cp:lastModifiedBy>Julie Harper</cp:lastModifiedBy>
  <cp:revision>4</cp:revision>
  <cp:lastPrinted>2025-11-13T11:17:00Z</cp:lastPrinted>
  <dcterms:created xsi:type="dcterms:W3CDTF">2025-11-13T11:20:00Z</dcterms:created>
  <dcterms:modified xsi:type="dcterms:W3CDTF">2025-11-13T11:36:00Z</dcterms:modified>
</cp:coreProperties>
</file>