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3DE" w:rsidRPr="00F16E54" w:rsidRDefault="002D5017" w:rsidP="002D5017">
      <w:pPr>
        <w:ind w:left="357"/>
        <w:rPr>
          <w:rFonts w:ascii="Arial" w:hAnsi="Arial" w:cs="Arial"/>
        </w:rPr>
      </w:pPr>
      <w:r w:rsidRPr="00F16E54">
        <w:rPr>
          <w:rFonts w:ascii="Arial" w:hAnsi="Arial" w:cs="Arial"/>
        </w:rPr>
        <w:t>Person Specification for Teaching positions</w:t>
      </w:r>
      <w:r w:rsidR="00E75FF4">
        <w:rPr>
          <w:rFonts w:ascii="Arial" w:hAnsi="Arial" w:cs="Arial"/>
        </w:rPr>
        <w:t xml:space="preserve"> at Ravenswood School</w:t>
      </w:r>
    </w:p>
    <w:p w:rsidR="002D5017" w:rsidRPr="00F16E54" w:rsidRDefault="002D5017" w:rsidP="002D5017">
      <w:pPr>
        <w:ind w:left="357"/>
        <w:rPr>
          <w:rFonts w:ascii="Arial" w:hAnsi="Arial" w:cs="Arial"/>
        </w:rPr>
      </w:pPr>
    </w:p>
    <w:p w:rsidR="002D5017" w:rsidRPr="00F16E54" w:rsidRDefault="002D5017" w:rsidP="002D5017">
      <w:pPr>
        <w:ind w:left="357"/>
        <w:rPr>
          <w:rFonts w:ascii="Arial" w:hAnsi="Arial" w:cs="Arial"/>
        </w:rPr>
      </w:pPr>
      <w:r w:rsidRPr="00F16E54">
        <w:rPr>
          <w:rFonts w:ascii="Arial" w:hAnsi="Arial" w:cs="Arial"/>
        </w:rPr>
        <w:t>Generic for all positions</w:t>
      </w:r>
    </w:p>
    <w:p w:rsidR="002D5017" w:rsidRPr="00F16E54" w:rsidRDefault="002D5017" w:rsidP="002D5017">
      <w:pPr>
        <w:ind w:left="357"/>
        <w:rPr>
          <w:rFonts w:ascii="Arial" w:hAnsi="Arial" w:cs="Arial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529"/>
      </w:tblGrid>
      <w:tr w:rsidR="003240AA" w:rsidRPr="001E4EC8" w:rsidTr="00E75FF4">
        <w:tc>
          <w:tcPr>
            <w:tcW w:w="5245" w:type="dxa"/>
          </w:tcPr>
          <w:p w:rsidR="002D5017" w:rsidRPr="001E4EC8" w:rsidRDefault="002D5017" w:rsidP="001E4EC8">
            <w:pPr>
              <w:ind w:left="0" w:firstLine="0"/>
              <w:rPr>
                <w:rFonts w:ascii="Arial" w:hAnsi="Arial" w:cs="Arial"/>
              </w:rPr>
            </w:pPr>
            <w:r w:rsidRPr="001E4EC8">
              <w:rPr>
                <w:rFonts w:ascii="Arial" w:hAnsi="Arial" w:cs="Arial"/>
              </w:rPr>
              <w:t>Essential</w:t>
            </w:r>
          </w:p>
        </w:tc>
        <w:tc>
          <w:tcPr>
            <w:tcW w:w="5529" w:type="dxa"/>
          </w:tcPr>
          <w:p w:rsidR="002D5017" w:rsidRPr="001E4EC8" w:rsidRDefault="002D5017" w:rsidP="001E4EC8">
            <w:pPr>
              <w:ind w:left="0" w:firstLine="0"/>
              <w:rPr>
                <w:rFonts w:ascii="Arial" w:hAnsi="Arial" w:cs="Arial"/>
              </w:rPr>
            </w:pPr>
            <w:r w:rsidRPr="001E4EC8">
              <w:rPr>
                <w:rFonts w:ascii="Arial" w:hAnsi="Arial" w:cs="Arial"/>
              </w:rPr>
              <w:t xml:space="preserve">Desirable </w:t>
            </w:r>
          </w:p>
        </w:tc>
      </w:tr>
      <w:tr w:rsidR="002D5017" w:rsidRPr="001E4EC8" w:rsidTr="00E75FF4">
        <w:trPr>
          <w:trHeight w:val="355"/>
        </w:trPr>
        <w:tc>
          <w:tcPr>
            <w:tcW w:w="5245" w:type="dxa"/>
          </w:tcPr>
          <w:p w:rsidR="002D5017" w:rsidRPr="001E4EC8" w:rsidRDefault="002D5017" w:rsidP="001E4EC8">
            <w:pPr>
              <w:ind w:left="0" w:firstLine="0"/>
              <w:rPr>
                <w:rFonts w:ascii="Arial" w:hAnsi="Arial" w:cs="Arial"/>
              </w:rPr>
            </w:pPr>
            <w:r w:rsidRPr="001E4EC8">
              <w:rPr>
                <w:rFonts w:ascii="Arial" w:hAnsi="Arial" w:cs="Arial"/>
              </w:rPr>
              <w:t>Qualified Teacher Status</w:t>
            </w:r>
          </w:p>
          <w:p w:rsidR="00F16E54" w:rsidRPr="001E4EC8" w:rsidRDefault="00F16E54" w:rsidP="001E4EC8">
            <w:pPr>
              <w:ind w:left="0" w:firstLine="0"/>
              <w:rPr>
                <w:rFonts w:ascii="Arial" w:hAnsi="Arial" w:cs="Arial"/>
              </w:rPr>
            </w:pPr>
          </w:p>
          <w:p w:rsidR="00F16E54" w:rsidRPr="001E4EC8" w:rsidRDefault="00804B63" w:rsidP="001E4EC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TMS</w:t>
            </w:r>
            <w:r w:rsidR="00F16E54" w:rsidRPr="001E4EC8">
              <w:rPr>
                <w:rFonts w:ascii="Arial" w:hAnsi="Arial" w:cs="Arial"/>
              </w:rPr>
              <w:t xml:space="preserve"> - demonstrates competence in all elemen</w:t>
            </w:r>
            <w:r w:rsidR="009C2BD8">
              <w:rPr>
                <w:rFonts w:ascii="Arial" w:hAnsi="Arial" w:cs="Arial"/>
              </w:rPr>
              <w:t>ts of the teacher standards.</w:t>
            </w:r>
          </w:p>
          <w:p w:rsidR="00F16E54" w:rsidRPr="001E4EC8" w:rsidRDefault="00F16E54" w:rsidP="001E4EC8">
            <w:pPr>
              <w:ind w:left="0" w:firstLine="0"/>
              <w:rPr>
                <w:rFonts w:ascii="Arial" w:hAnsi="Arial" w:cs="Arial"/>
              </w:rPr>
            </w:pPr>
          </w:p>
          <w:p w:rsidR="00F16E54" w:rsidRPr="001E4EC8" w:rsidRDefault="009C2BD8" w:rsidP="001E4EC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UPS – demonstrates competence in all elements of the teacher standards and </w:t>
            </w:r>
            <w:r w:rsidR="00F16E54" w:rsidRPr="001E4EC8">
              <w:rPr>
                <w:rFonts w:ascii="Arial" w:hAnsi="Arial" w:cs="Arial"/>
              </w:rPr>
              <w:t xml:space="preserve">evidences achievements and contributions to the school which are substantial and sustained. </w:t>
            </w:r>
          </w:p>
          <w:p w:rsidR="002D5017" w:rsidRPr="001E4EC8" w:rsidRDefault="002D5017" w:rsidP="001E4EC8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2D5017" w:rsidRPr="001E4EC8" w:rsidRDefault="00C61F10" w:rsidP="001E4EC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ability in being an effective subject leader.</w:t>
            </w:r>
          </w:p>
          <w:p w:rsidR="003240AA" w:rsidRDefault="003240AA" w:rsidP="001E4EC8">
            <w:pPr>
              <w:ind w:left="0" w:firstLine="0"/>
              <w:rPr>
                <w:rFonts w:ascii="Arial" w:hAnsi="Arial" w:cs="Arial"/>
              </w:rPr>
            </w:pPr>
          </w:p>
          <w:p w:rsidR="00DC0816" w:rsidRPr="001E4EC8" w:rsidRDefault="00DC0816" w:rsidP="001E4EC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effectively conducting a work scrutiny, subject monitoring and support. </w:t>
            </w:r>
          </w:p>
        </w:tc>
      </w:tr>
      <w:tr w:rsidR="009B790C" w:rsidRPr="001E4EC8" w:rsidTr="00E75FF4">
        <w:trPr>
          <w:trHeight w:val="4428"/>
        </w:trPr>
        <w:tc>
          <w:tcPr>
            <w:tcW w:w="5245" w:type="dxa"/>
          </w:tcPr>
          <w:p w:rsidR="009B790C" w:rsidRPr="001E4EC8" w:rsidRDefault="009B790C" w:rsidP="001E4EC8">
            <w:pPr>
              <w:ind w:left="0" w:firstLine="0"/>
              <w:rPr>
                <w:rFonts w:ascii="Arial" w:hAnsi="Arial" w:cs="Arial"/>
              </w:rPr>
            </w:pPr>
          </w:p>
          <w:p w:rsidR="009B790C" w:rsidRPr="001E4EC8" w:rsidRDefault="009B790C" w:rsidP="001E4EC8">
            <w:pPr>
              <w:ind w:left="0" w:firstLine="0"/>
              <w:rPr>
                <w:rFonts w:ascii="Arial" w:hAnsi="Arial" w:cs="Arial"/>
              </w:rPr>
            </w:pPr>
            <w:r w:rsidRPr="001E4EC8">
              <w:rPr>
                <w:rFonts w:ascii="Arial" w:hAnsi="Arial" w:cs="Arial"/>
              </w:rPr>
              <w:t xml:space="preserve">Proven ability of consistently good and outstanding teaching. </w:t>
            </w:r>
          </w:p>
          <w:p w:rsidR="009B790C" w:rsidRPr="001E4EC8" w:rsidRDefault="009B790C" w:rsidP="001E4EC8">
            <w:pPr>
              <w:ind w:left="0" w:firstLine="0"/>
              <w:rPr>
                <w:rFonts w:ascii="Arial" w:hAnsi="Arial" w:cs="Arial"/>
              </w:rPr>
            </w:pPr>
          </w:p>
          <w:p w:rsidR="00F16E54" w:rsidRPr="001E4EC8" w:rsidRDefault="00F16E54" w:rsidP="001E4EC8">
            <w:pPr>
              <w:ind w:left="0" w:firstLine="0"/>
              <w:rPr>
                <w:rFonts w:ascii="Arial" w:hAnsi="Arial" w:cs="Arial"/>
              </w:rPr>
            </w:pPr>
          </w:p>
          <w:p w:rsidR="009B790C" w:rsidRPr="001E4EC8" w:rsidRDefault="009B790C" w:rsidP="001E4EC8">
            <w:pPr>
              <w:ind w:left="0" w:firstLine="0"/>
              <w:rPr>
                <w:rFonts w:ascii="Arial" w:hAnsi="Arial" w:cs="Arial"/>
              </w:rPr>
            </w:pPr>
            <w:r w:rsidRPr="001E4EC8">
              <w:rPr>
                <w:rFonts w:ascii="Arial" w:hAnsi="Arial" w:cs="Arial"/>
              </w:rPr>
              <w:t>Ability to plan lessons and sequences of lessons to match the needs of a wide range of children</w:t>
            </w:r>
          </w:p>
          <w:p w:rsidR="009B790C" w:rsidRPr="001E4EC8" w:rsidRDefault="009B790C" w:rsidP="001E4EC8">
            <w:pPr>
              <w:ind w:left="0" w:firstLine="0"/>
              <w:rPr>
                <w:rFonts w:ascii="Arial" w:hAnsi="Arial" w:cs="Arial"/>
              </w:rPr>
            </w:pPr>
          </w:p>
          <w:p w:rsidR="009B790C" w:rsidRDefault="009B790C" w:rsidP="003240AA">
            <w:pPr>
              <w:rPr>
                <w:rFonts w:ascii="Arial" w:hAnsi="Arial" w:cs="Arial"/>
              </w:rPr>
            </w:pPr>
            <w:r w:rsidRPr="001E4EC8">
              <w:rPr>
                <w:rFonts w:ascii="Arial" w:hAnsi="Arial" w:cs="Arial"/>
              </w:rPr>
              <w:t xml:space="preserve">Experience in a range of specialist teaching strategies including: </w:t>
            </w:r>
          </w:p>
          <w:p w:rsidR="00FE3DB3" w:rsidRPr="00FE3DB3" w:rsidRDefault="00FE3DB3" w:rsidP="00FE3D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Review, Teach, Practise, Apply</w:t>
            </w:r>
          </w:p>
          <w:p w:rsidR="009B790C" w:rsidRPr="001E4EC8" w:rsidRDefault="009B790C" w:rsidP="001E4EC8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 w:rsidRPr="001E4EC8">
              <w:rPr>
                <w:rFonts w:ascii="Arial" w:hAnsi="Arial" w:cs="Arial"/>
              </w:rPr>
              <w:t>Synthetic phonics</w:t>
            </w:r>
          </w:p>
          <w:p w:rsidR="009B790C" w:rsidRPr="001E4EC8" w:rsidRDefault="009B790C" w:rsidP="001E4EC8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 w:rsidRPr="001E4EC8">
              <w:rPr>
                <w:rFonts w:ascii="Arial" w:hAnsi="Arial" w:cs="Arial"/>
              </w:rPr>
              <w:t>Guided reading</w:t>
            </w:r>
          </w:p>
          <w:p w:rsidR="009B790C" w:rsidRPr="001E4EC8" w:rsidRDefault="009B790C" w:rsidP="001E4EC8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proofErr w:type="spellStart"/>
            <w:r w:rsidRPr="001E4EC8">
              <w:rPr>
                <w:rFonts w:ascii="Arial" w:hAnsi="Arial" w:cs="Arial"/>
              </w:rPr>
              <w:t>SPaG</w:t>
            </w:r>
            <w:proofErr w:type="spellEnd"/>
          </w:p>
          <w:p w:rsidR="009B790C" w:rsidRPr="001E4EC8" w:rsidRDefault="009B790C" w:rsidP="001E4EC8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 w:rsidRPr="001E4EC8">
              <w:rPr>
                <w:rFonts w:ascii="Arial" w:hAnsi="Arial" w:cs="Arial"/>
              </w:rPr>
              <w:t>Calculations strategies</w:t>
            </w:r>
          </w:p>
          <w:p w:rsidR="00BF1A81" w:rsidRDefault="009B790C" w:rsidP="009C2BD8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 w:rsidRPr="001E4EC8">
              <w:rPr>
                <w:rFonts w:ascii="Arial" w:hAnsi="Arial" w:cs="Arial"/>
              </w:rPr>
              <w:t>Self and Peer assessment</w:t>
            </w:r>
          </w:p>
          <w:p w:rsidR="00DC0816" w:rsidRDefault="00DC0816" w:rsidP="00DC0816">
            <w:pPr>
              <w:ind w:left="720" w:firstLine="0"/>
              <w:jc w:val="left"/>
              <w:rPr>
                <w:rFonts w:ascii="Arial" w:hAnsi="Arial" w:cs="Arial"/>
              </w:rPr>
            </w:pPr>
          </w:p>
          <w:p w:rsidR="00DC0816" w:rsidRPr="00FD1CC8" w:rsidRDefault="00DC0816" w:rsidP="00DC0816">
            <w:pPr>
              <w:ind w:left="0" w:firstLine="0"/>
              <w:jc w:val="left"/>
              <w:rPr>
                <w:rFonts w:ascii="Arial" w:hAnsi="Arial" w:cs="Arial"/>
              </w:rPr>
            </w:pPr>
            <w:r w:rsidRPr="00FD1CC8">
              <w:rPr>
                <w:rFonts w:ascii="Arial" w:hAnsi="Arial" w:cs="Arial"/>
              </w:rPr>
              <w:t>Ability to adapt lessons for a wide range of abilities so all pupils can engage and develop.</w:t>
            </w:r>
          </w:p>
          <w:p w:rsidR="00DC0816" w:rsidRPr="001E4EC8" w:rsidRDefault="00DC0816" w:rsidP="00DC0816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9B790C" w:rsidRPr="001E4EC8" w:rsidRDefault="009B790C" w:rsidP="001E4EC8">
            <w:pPr>
              <w:ind w:left="0" w:firstLine="0"/>
              <w:rPr>
                <w:rFonts w:ascii="Arial" w:hAnsi="Arial" w:cs="Arial"/>
              </w:rPr>
            </w:pPr>
          </w:p>
          <w:p w:rsidR="009B790C" w:rsidRPr="001E4EC8" w:rsidRDefault="009B790C" w:rsidP="001E4EC8">
            <w:pPr>
              <w:ind w:left="0" w:firstLine="0"/>
              <w:rPr>
                <w:rFonts w:ascii="Arial" w:hAnsi="Arial" w:cs="Arial"/>
              </w:rPr>
            </w:pPr>
            <w:r w:rsidRPr="001E4EC8">
              <w:rPr>
                <w:rFonts w:ascii="Arial" w:hAnsi="Arial" w:cs="Arial"/>
              </w:rPr>
              <w:t xml:space="preserve">Proven ability of consistently good and outstanding teaching of pupils with complex special needs. </w:t>
            </w:r>
          </w:p>
          <w:p w:rsidR="009B790C" w:rsidRPr="001E4EC8" w:rsidRDefault="009B790C" w:rsidP="001E4EC8">
            <w:pPr>
              <w:ind w:left="0" w:firstLine="0"/>
              <w:rPr>
                <w:rFonts w:ascii="Arial" w:hAnsi="Arial" w:cs="Arial"/>
              </w:rPr>
            </w:pPr>
          </w:p>
          <w:p w:rsidR="009B790C" w:rsidRPr="001E4EC8" w:rsidRDefault="009B790C" w:rsidP="001E4EC8">
            <w:pPr>
              <w:ind w:left="0" w:firstLine="0"/>
              <w:rPr>
                <w:rFonts w:ascii="Arial" w:hAnsi="Arial" w:cs="Arial"/>
              </w:rPr>
            </w:pPr>
            <w:r w:rsidRPr="001E4EC8">
              <w:rPr>
                <w:rFonts w:ascii="Arial" w:hAnsi="Arial" w:cs="Arial"/>
              </w:rPr>
              <w:t>Effectively tracking pupils’ progress</w:t>
            </w:r>
            <w:r w:rsidR="00F16E54" w:rsidRPr="001E4EC8">
              <w:rPr>
                <w:rFonts w:ascii="Arial" w:hAnsi="Arial" w:cs="Arial"/>
              </w:rPr>
              <w:t>, using outcomes to inform teaching</w:t>
            </w:r>
            <w:r w:rsidRPr="001E4EC8">
              <w:rPr>
                <w:rFonts w:ascii="Arial" w:hAnsi="Arial" w:cs="Arial"/>
              </w:rPr>
              <w:t xml:space="preserve"> strategies to raise standards</w:t>
            </w:r>
          </w:p>
          <w:p w:rsidR="00F16E54" w:rsidRPr="001E4EC8" w:rsidRDefault="00F16E54" w:rsidP="001E4EC8">
            <w:pPr>
              <w:ind w:left="0" w:firstLine="0"/>
              <w:rPr>
                <w:rFonts w:ascii="Arial" w:hAnsi="Arial" w:cs="Arial"/>
              </w:rPr>
            </w:pPr>
          </w:p>
          <w:p w:rsidR="00F16E54" w:rsidRDefault="009C2BD8" w:rsidP="001E4EC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in a range of specialist teaching strategies including: </w:t>
            </w:r>
          </w:p>
          <w:p w:rsidR="009C2BD8" w:rsidRDefault="009C2BD8" w:rsidP="009C2BD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analysis</w:t>
            </w:r>
          </w:p>
          <w:p w:rsidR="009C2BD8" w:rsidRDefault="009C2BD8" w:rsidP="009C2BD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Makaton</w:t>
            </w:r>
          </w:p>
          <w:p w:rsidR="009C2BD8" w:rsidRDefault="009C2BD8" w:rsidP="009C2BD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PECs</w:t>
            </w:r>
          </w:p>
          <w:p w:rsidR="003C29EF" w:rsidRDefault="003C29EF" w:rsidP="009C2BD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Intensive Interaction</w:t>
            </w:r>
          </w:p>
          <w:p w:rsidR="00DC0816" w:rsidRDefault="00DC0816" w:rsidP="009C2BD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Attention Autism </w:t>
            </w:r>
          </w:p>
          <w:p w:rsidR="00DC0816" w:rsidRDefault="00DC0816" w:rsidP="009C2BD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SCERTS</w:t>
            </w:r>
          </w:p>
          <w:p w:rsidR="00DC0816" w:rsidRDefault="00DC0816" w:rsidP="009C2BD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TACPAC</w:t>
            </w:r>
          </w:p>
          <w:p w:rsidR="00DC0816" w:rsidRPr="001E4EC8" w:rsidRDefault="00DC0816" w:rsidP="00D53B3D">
            <w:pPr>
              <w:ind w:left="0" w:firstLine="0"/>
              <w:rPr>
                <w:rFonts w:ascii="Arial" w:hAnsi="Arial" w:cs="Arial"/>
              </w:rPr>
            </w:pPr>
          </w:p>
          <w:p w:rsidR="00D53B3D" w:rsidRDefault="00D53B3D" w:rsidP="00D53B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sz w:val="21"/>
                <w:szCs w:val="21"/>
                <w:lang w:eastAsia="en-GB"/>
              </w:rPr>
              <w:t>Experience in using specialist SEN access</w:t>
            </w:r>
          </w:p>
          <w:p w:rsidR="00F16E54" w:rsidRPr="001E4EC8" w:rsidRDefault="00D53B3D" w:rsidP="00D53B3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software, e.g.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Widgit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>; Clicker, In Print</w:t>
            </w:r>
          </w:p>
          <w:p w:rsidR="00F16E54" w:rsidRPr="001E4EC8" w:rsidRDefault="00F16E54" w:rsidP="001E4EC8">
            <w:pPr>
              <w:ind w:left="0" w:firstLine="0"/>
              <w:rPr>
                <w:rFonts w:ascii="Arial" w:hAnsi="Arial" w:cs="Arial"/>
              </w:rPr>
            </w:pPr>
          </w:p>
          <w:p w:rsidR="009B790C" w:rsidRPr="001E4EC8" w:rsidRDefault="009B790C" w:rsidP="001E4EC8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F16E54" w:rsidRPr="001E4EC8" w:rsidTr="00E75FF4">
        <w:trPr>
          <w:trHeight w:val="842"/>
        </w:trPr>
        <w:tc>
          <w:tcPr>
            <w:tcW w:w="5245" w:type="dxa"/>
          </w:tcPr>
          <w:p w:rsidR="00F16E54" w:rsidRPr="001E4EC8" w:rsidRDefault="00F16E54" w:rsidP="00BF1A81">
            <w:pPr>
              <w:ind w:left="0" w:firstLine="0"/>
              <w:jc w:val="left"/>
              <w:rPr>
                <w:rFonts w:ascii="Arial" w:hAnsi="Arial" w:cs="Arial"/>
              </w:rPr>
            </w:pPr>
            <w:r w:rsidRPr="001E4EC8">
              <w:rPr>
                <w:rFonts w:ascii="Arial" w:hAnsi="Arial" w:cs="Arial"/>
              </w:rPr>
              <w:t>Abilit</w:t>
            </w:r>
            <w:r w:rsidR="00BF1A81">
              <w:rPr>
                <w:rFonts w:ascii="Arial" w:hAnsi="Arial" w:cs="Arial"/>
              </w:rPr>
              <w:t xml:space="preserve">y to plan work for and delegate </w:t>
            </w:r>
            <w:r w:rsidRPr="001E4EC8">
              <w:rPr>
                <w:rFonts w:ascii="Arial" w:hAnsi="Arial" w:cs="Arial"/>
              </w:rPr>
              <w:t>responsibilities to TAs/LSAs</w:t>
            </w:r>
          </w:p>
        </w:tc>
        <w:tc>
          <w:tcPr>
            <w:tcW w:w="5529" w:type="dxa"/>
          </w:tcPr>
          <w:p w:rsidR="00F16E54" w:rsidRPr="001E4EC8" w:rsidRDefault="00F16E54" w:rsidP="001E4EC8">
            <w:pPr>
              <w:ind w:left="0" w:firstLine="0"/>
              <w:rPr>
                <w:rFonts w:ascii="Arial" w:hAnsi="Arial" w:cs="Arial"/>
              </w:rPr>
            </w:pPr>
            <w:r w:rsidRPr="001E4EC8">
              <w:rPr>
                <w:rFonts w:ascii="Arial" w:hAnsi="Arial" w:cs="Arial"/>
              </w:rPr>
              <w:t>Experience in integrating therapeutic programmes into the classroom routines.</w:t>
            </w:r>
          </w:p>
          <w:p w:rsidR="00F16E54" w:rsidRPr="001E4EC8" w:rsidRDefault="00F16E54" w:rsidP="001E4EC8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F16E54" w:rsidRPr="001E4EC8" w:rsidTr="00E75FF4">
        <w:trPr>
          <w:trHeight w:val="984"/>
        </w:trPr>
        <w:tc>
          <w:tcPr>
            <w:tcW w:w="5245" w:type="dxa"/>
          </w:tcPr>
          <w:p w:rsidR="00F16E54" w:rsidRPr="001E4EC8" w:rsidRDefault="00F16E54" w:rsidP="001E4EC8">
            <w:pPr>
              <w:ind w:left="0" w:firstLine="0"/>
              <w:rPr>
                <w:rFonts w:ascii="Arial" w:hAnsi="Arial" w:cs="Arial"/>
              </w:rPr>
            </w:pPr>
            <w:r w:rsidRPr="001E4EC8">
              <w:rPr>
                <w:rFonts w:ascii="Arial" w:hAnsi="Arial" w:cs="Arial"/>
              </w:rPr>
              <w:t>Proven ability in positive behaviour management approaches.</w:t>
            </w:r>
          </w:p>
          <w:p w:rsidR="00F16E54" w:rsidRPr="001E4EC8" w:rsidRDefault="00F16E54" w:rsidP="001E4EC8">
            <w:pPr>
              <w:ind w:left="0" w:firstLine="0"/>
              <w:rPr>
                <w:rFonts w:ascii="Arial" w:hAnsi="Arial" w:cs="Arial"/>
              </w:rPr>
            </w:pPr>
          </w:p>
          <w:p w:rsidR="00F16E54" w:rsidRPr="001E4EC8" w:rsidRDefault="00F16E54" w:rsidP="001E4EC8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F16E54" w:rsidRDefault="00E75FF4" w:rsidP="00E75FF4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the inte</w:t>
            </w:r>
            <w:r w:rsidR="00E71B38">
              <w:rPr>
                <w:rFonts w:ascii="Arial" w:hAnsi="Arial" w:cs="Arial"/>
              </w:rPr>
              <w:t>grated</w:t>
            </w:r>
            <w:r>
              <w:rPr>
                <w:rFonts w:ascii="Arial" w:hAnsi="Arial" w:cs="Arial"/>
              </w:rPr>
              <w:t xml:space="preserve"> nature of child and adult behaviours, using this well </w:t>
            </w:r>
            <w:r w:rsidR="00F16E54" w:rsidRPr="001E4EC8">
              <w:rPr>
                <w:rFonts w:ascii="Arial" w:hAnsi="Arial" w:cs="Arial"/>
              </w:rPr>
              <w:t xml:space="preserve">to manage challenging behaviours. </w:t>
            </w:r>
          </w:p>
          <w:p w:rsidR="00E75FF4" w:rsidRDefault="00E75FF4" w:rsidP="00E75FF4">
            <w:pPr>
              <w:ind w:left="0" w:firstLine="0"/>
              <w:rPr>
                <w:rFonts w:ascii="Arial" w:hAnsi="Arial" w:cs="Arial"/>
              </w:rPr>
            </w:pPr>
          </w:p>
          <w:p w:rsidR="00E75FF4" w:rsidRDefault="00E75FF4" w:rsidP="00E75FF4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and understanding of appropriate use of physical restraint. </w:t>
            </w:r>
          </w:p>
          <w:p w:rsidR="00DC0816" w:rsidRDefault="00DC0816" w:rsidP="00E75FF4">
            <w:pPr>
              <w:ind w:left="0" w:firstLine="0"/>
              <w:rPr>
                <w:rFonts w:ascii="Arial" w:hAnsi="Arial" w:cs="Arial"/>
              </w:rPr>
            </w:pPr>
          </w:p>
          <w:p w:rsidR="00DC0816" w:rsidRPr="001E4EC8" w:rsidRDefault="00DC0816" w:rsidP="00E75FF4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Trained in MAPA Pivotal, THRIVE, or Team Teach.</w:t>
            </w:r>
          </w:p>
        </w:tc>
      </w:tr>
      <w:tr w:rsidR="00C61F10" w:rsidRPr="001E4EC8" w:rsidTr="00E75FF4">
        <w:trPr>
          <w:trHeight w:val="984"/>
        </w:trPr>
        <w:tc>
          <w:tcPr>
            <w:tcW w:w="5245" w:type="dxa"/>
          </w:tcPr>
          <w:p w:rsidR="00C61F10" w:rsidRPr="001E4EC8" w:rsidRDefault="00C61F10" w:rsidP="00C61F1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Proven ability in teaching subjects across the curriculum, with a focus on teaching pupils to apply their skills in different contexts. </w:t>
            </w:r>
          </w:p>
        </w:tc>
        <w:tc>
          <w:tcPr>
            <w:tcW w:w="5529" w:type="dxa"/>
          </w:tcPr>
          <w:p w:rsidR="00C61F10" w:rsidRDefault="00C61F10" w:rsidP="00C61F1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Strengths in teaching </w:t>
            </w:r>
            <w:r w:rsidR="00DC0816">
              <w:rPr>
                <w:rFonts w:ascii="Arial" w:hAnsi="Arial" w:cs="Arial"/>
              </w:rPr>
              <w:t xml:space="preserve">subjects using a multi-sensory approach. </w:t>
            </w:r>
          </w:p>
          <w:p w:rsidR="00C61F10" w:rsidRDefault="00C61F10" w:rsidP="00C61F10">
            <w:pPr>
              <w:ind w:left="0" w:firstLine="0"/>
              <w:rPr>
                <w:rFonts w:ascii="Arial" w:hAnsi="Arial" w:cs="Arial"/>
              </w:rPr>
            </w:pPr>
          </w:p>
          <w:p w:rsidR="00C61F10" w:rsidRPr="001E4EC8" w:rsidRDefault="00C61F10" w:rsidP="00C61F10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D53B3D" w:rsidRPr="001E4EC8" w:rsidTr="00E75FF4">
        <w:trPr>
          <w:trHeight w:val="984"/>
        </w:trPr>
        <w:tc>
          <w:tcPr>
            <w:tcW w:w="5245" w:type="dxa"/>
          </w:tcPr>
          <w:p w:rsidR="00D53B3D" w:rsidRPr="00181D97" w:rsidRDefault="00D53B3D" w:rsidP="00D53B3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81D97">
              <w:rPr>
                <w:rFonts w:ascii="Arial" w:hAnsi="Arial" w:cs="Arial"/>
                <w:sz w:val="22"/>
                <w:szCs w:val="22"/>
              </w:rPr>
              <w:t xml:space="preserve">Effective communication skills to work as part of a team and to guide parents on how to help their child improve.  </w:t>
            </w:r>
          </w:p>
        </w:tc>
        <w:tc>
          <w:tcPr>
            <w:tcW w:w="5529" w:type="dxa"/>
          </w:tcPr>
          <w:p w:rsidR="00D53B3D" w:rsidRPr="00181D97" w:rsidRDefault="00D53B3D" w:rsidP="00D53B3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81D97">
              <w:rPr>
                <w:rFonts w:ascii="Arial" w:hAnsi="Arial" w:cs="Arial"/>
                <w:sz w:val="22"/>
                <w:szCs w:val="22"/>
              </w:rPr>
              <w:t xml:space="preserve">Effective communication skills to work as part of a team and to keep parents informed of their child’s progress. </w:t>
            </w:r>
          </w:p>
          <w:p w:rsidR="00D53B3D" w:rsidRPr="00181D97" w:rsidRDefault="00D53B3D" w:rsidP="00D53B3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174A2C" w:rsidRDefault="00174A2C" w:rsidP="00174A2C">
      <w:pPr>
        <w:ind w:left="357"/>
        <w:rPr>
          <w:rFonts w:ascii="Arial" w:hAnsi="Arial" w:cs="Arial"/>
        </w:rPr>
      </w:pPr>
    </w:p>
    <w:p w:rsidR="00DC0816" w:rsidRDefault="00DC0816" w:rsidP="00174A2C">
      <w:pPr>
        <w:ind w:left="357"/>
        <w:rPr>
          <w:rFonts w:ascii="Arial" w:hAnsi="Arial" w:cs="Arial"/>
        </w:rPr>
      </w:pPr>
    </w:p>
    <w:p w:rsidR="00DC0816" w:rsidRDefault="00DC0816" w:rsidP="00174A2C">
      <w:pPr>
        <w:ind w:left="357"/>
        <w:rPr>
          <w:rFonts w:ascii="Arial" w:hAnsi="Arial" w:cs="Arial"/>
        </w:rPr>
      </w:pPr>
    </w:p>
    <w:p w:rsidR="000D599F" w:rsidRDefault="000D599F" w:rsidP="00174A2C">
      <w:pPr>
        <w:ind w:left="357"/>
        <w:rPr>
          <w:rFonts w:ascii="Arial" w:hAnsi="Arial" w:cs="Arial"/>
        </w:rPr>
      </w:pPr>
    </w:p>
    <w:p w:rsidR="00174A2C" w:rsidRDefault="00174A2C" w:rsidP="00174A2C">
      <w:pPr>
        <w:ind w:left="35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Specific for KS3</w:t>
      </w:r>
      <w:r w:rsidR="00E27961">
        <w:rPr>
          <w:rFonts w:ascii="Arial" w:hAnsi="Arial" w:cs="Arial"/>
        </w:rPr>
        <w:t>/KS4</w:t>
      </w: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5750"/>
      </w:tblGrid>
      <w:tr w:rsidR="00174A2C" w:rsidRPr="001E4EC8" w:rsidTr="00117249">
        <w:tc>
          <w:tcPr>
            <w:tcW w:w="4960" w:type="dxa"/>
          </w:tcPr>
          <w:p w:rsidR="00174A2C" w:rsidRPr="001E4EC8" w:rsidRDefault="00174A2C" w:rsidP="00873D51">
            <w:pPr>
              <w:ind w:left="0" w:firstLine="0"/>
              <w:rPr>
                <w:rFonts w:ascii="Arial" w:hAnsi="Arial" w:cs="Arial"/>
              </w:rPr>
            </w:pPr>
            <w:r w:rsidRPr="001E4EC8">
              <w:rPr>
                <w:rFonts w:ascii="Arial" w:hAnsi="Arial" w:cs="Arial"/>
              </w:rPr>
              <w:t>Essential</w:t>
            </w:r>
          </w:p>
        </w:tc>
        <w:tc>
          <w:tcPr>
            <w:tcW w:w="5750" w:type="dxa"/>
          </w:tcPr>
          <w:p w:rsidR="00174A2C" w:rsidRPr="001E4EC8" w:rsidRDefault="00174A2C" w:rsidP="00873D51">
            <w:pPr>
              <w:ind w:left="0" w:firstLine="0"/>
              <w:rPr>
                <w:rFonts w:ascii="Arial" w:hAnsi="Arial" w:cs="Arial"/>
              </w:rPr>
            </w:pPr>
            <w:r w:rsidRPr="001E4EC8">
              <w:rPr>
                <w:rFonts w:ascii="Arial" w:hAnsi="Arial" w:cs="Arial"/>
              </w:rPr>
              <w:t xml:space="preserve">Desirable </w:t>
            </w:r>
          </w:p>
        </w:tc>
      </w:tr>
      <w:tr w:rsidR="00174A2C" w:rsidRPr="001E4EC8" w:rsidTr="00117249">
        <w:trPr>
          <w:trHeight w:val="355"/>
        </w:trPr>
        <w:tc>
          <w:tcPr>
            <w:tcW w:w="4960" w:type="dxa"/>
          </w:tcPr>
          <w:p w:rsidR="00174A2C" w:rsidRDefault="00174A2C" w:rsidP="00873D5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and understanding of planning sequences of lessons from the upper KS2/KS3 curriculum. </w:t>
            </w:r>
          </w:p>
          <w:p w:rsidR="00174A2C" w:rsidRPr="001E4EC8" w:rsidRDefault="00174A2C" w:rsidP="00873D51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750" w:type="dxa"/>
          </w:tcPr>
          <w:p w:rsidR="00174A2C" w:rsidRPr="001E4EC8" w:rsidRDefault="00FF1847" w:rsidP="00873D5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secure knowledge of synthetic Phonics</w:t>
            </w:r>
          </w:p>
          <w:p w:rsidR="00174A2C" w:rsidRPr="001E4EC8" w:rsidRDefault="00174A2C" w:rsidP="00873D51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BF1A81" w:rsidRDefault="00BF1A81" w:rsidP="002D5017">
      <w:pPr>
        <w:ind w:left="357"/>
        <w:rPr>
          <w:rFonts w:ascii="Arial" w:hAnsi="Arial" w:cs="Arial"/>
        </w:rPr>
      </w:pPr>
    </w:p>
    <w:p w:rsidR="00117249" w:rsidRDefault="00117249" w:rsidP="002D5017">
      <w:pPr>
        <w:ind w:left="357"/>
        <w:rPr>
          <w:rFonts w:ascii="Arial" w:hAnsi="Arial" w:cs="Arial"/>
        </w:rPr>
      </w:pPr>
    </w:p>
    <w:p w:rsidR="00117249" w:rsidRDefault="00117249" w:rsidP="002D5017">
      <w:pPr>
        <w:ind w:left="357"/>
        <w:rPr>
          <w:rFonts w:ascii="Arial" w:hAnsi="Arial" w:cs="Arial"/>
        </w:rPr>
      </w:pPr>
    </w:p>
    <w:p w:rsidR="00117249" w:rsidRDefault="00117249" w:rsidP="002D5017">
      <w:pPr>
        <w:ind w:left="357"/>
        <w:rPr>
          <w:rFonts w:ascii="Arial" w:hAnsi="Arial" w:cs="Arial"/>
        </w:rPr>
      </w:pPr>
    </w:p>
    <w:p w:rsidR="00117249" w:rsidRDefault="00117249" w:rsidP="002D5017">
      <w:pPr>
        <w:ind w:left="357"/>
        <w:rPr>
          <w:rFonts w:ascii="Arial" w:hAnsi="Arial" w:cs="Arial"/>
        </w:rPr>
      </w:pPr>
    </w:p>
    <w:p w:rsidR="00117249" w:rsidRDefault="00117249" w:rsidP="002D5017">
      <w:pPr>
        <w:ind w:left="357"/>
        <w:rPr>
          <w:rFonts w:ascii="Arial" w:hAnsi="Arial" w:cs="Arial"/>
        </w:rPr>
      </w:pPr>
    </w:p>
    <w:p w:rsidR="00117249" w:rsidRDefault="00117249" w:rsidP="002D5017">
      <w:pPr>
        <w:ind w:left="357"/>
        <w:rPr>
          <w:rFonts w:ascii="Arial" w:hAnsi="Arial" w:cs="Arial"/>
        </w:rPr>
      </w:pPr>
    </w:p>
    <w:sectPr w:rsidR="00117249" w:rsidSect="00E75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62516"/>
    <w:multiLevelType w:val="hybridMultilevel"/>
    <w:tmpl w:val="9320D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F1F34"/>
    <w:multiLevelType w:val="hybridMultilevel"/>
    <w:tmpl w:val="9AA2E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17"/>
    <w:rsid w:val="000976A8"/>
    <w:rsid w:val="000D599F"/>
    <w:rsid w:val="00117249"/>
    <w:rsid w:val="00157F22"/>
    <w:rsid w:val="00174A2C"/>
    <w:rsid w:val="001E4EC8"/>
    <w:rsid w:val="00235B16"/>
    <w:rsid w:val="002467CE"/>
    <w:rsid w:val="002D5017"/>
    <w:rsid w:val="002F028B"/>
    <w:rsid w:val="003240AA"/>
    <w:rsid w:val="003C29EF"/>
    <w:rsid w:val="00422293"/>
    <w:rsid w:val="00470889"/>
    <w:rsid w:val="0049395D"/>
    <w:rsid w:val="00532563"/>
    <w:rsid w:val="005A13DE"/>
    <w:rsid w:val="005C04FD"/>
    <w:rsid w:val="005E282B"/>
    <w:rsid w:val="00804B63"/>
    <w:rsid w:val="0089680A"/>
    <w:rsid w:val="009B790C"/>
    <w:rsid w:val="009C2BD8"/>
    <w:rsid w:val="00AA0736"/>
    <w:rsid w:val="00AC0153"/>
    <w:rsid w:val="00BF1A81"/>
    <w:rsid w:val="00C416A6"/>
    <w:rsid w:val="00C61F10"/>
    <w:rsid w:val="00CD5A36"/>
    <w:rsid w:val="00D216CA"/>
    <w:rsid w:val="00D53B3D"/>
    <w:rsid w:val="00DC0816"/>
    <w:rsid w:val="00DE342A"/>
    <w:rsid w:val="00DF7575"/>
    <w:rsid w:val="00E27961"/>
    <w:rsid w:val="00E71B38"/>
    <w:rsid w:val="00E75FF4"/>
    <w:rsid w:val="00EB642D"/>
    <w:rsid w:val="00EE3C06"/>
    <w:rsid w:val="00F16E54"/>
    <w:rsid w:val="00FE1EF8"/>
    <w:rsid w:val="00FE3DB3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4972"/>
  <w15:docId w15:val="{713BC872-225C-4289-A578-DBE29F43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3DE"/>
    <w:pPr>
      <w:ind w:left="714" w:hanging="357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DB3"/>
    <w:pPr>
      <w:ind w:left="720"/>
      <w:contextualSpacing/>
    </w:pPr>
  </w:style>
  <w:style w:type="paragraph" w:customStyle="1" w:styleId="Default">
    <w:name w:val="Default"/>
    <w:rsid w:val="00D53B3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pclark</dc:creator>
  <cp:keywords/>
  <cp:lastModifiedBy>Evi Pappa</cp:lastModifiedBy>
  <cp:revision>3</cp:revision>
  <dcterms:created xsi:type="dcterms:W3CDTF">2022-10-04T07:47:00Z</dcterms:created>
  <dcterms:modified xsi:type="dcterms:W3CDTF">2022-10-04T08:30:00Z</dcterms:modified>
</cp:coreProperties>
</file>