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7AFF" w14:textId="77777777" w:rsidR="00A93054" w:rsidRPr="00332F60" w:rsidRDefault="00D60261" w:rsidP="00A93054">
      <w:pPr>
        <w:pStyle w:val="Header"/>
        <w:ind w:left="426" w:right="424"/>
        <w:jc w:val="center"/>
        <w:rPr>
          <w:rFonts w:cstheme="minorHAnsi"/>
          <w:b/>
          <w:color w:val="5C0000"/>
          <w:sz w:val="24"/>
          <w:szCs w:val="28"/>
        </w:rPr>
      </w:pPr>
      <w:bookmarkStart w:id="0" w:name="_GoBack"/>
      <w:bookmarkEnd w:id="0"/>
      <w:r w:rsidRPr="00332F60">
        <w:rPr>
          <w:rFonts w:cstheme="minorHAnsi"/>
          <w:b/>
          <w:color w:val="C00000"/>
          <w:sz w:val="40"/>
          <w:szCs w:val="40"/>
        </w:rPr>
        <w:t xml:space="preserve">Teacher – Grade MPS/ UPS + SEN </w:t>
      </w:r>
      <w:r w:rsidR="00332F60" w:rsidRPr="00332F60">
        <w:rPr>
          <w:rFonts w:cstheme="minorHAnsi"/>
          <w:b/>
          <w:color w:val="C00000"/>
          <w:sz w:val="40"/>
          <w:szCs w:val="40"/>
        </w:rPr>
        <w:t>1</w:t>
      </w:r>
      <w:r w:rsidR="00A93054" w:rsidRPr="00332F60">
        <w:rPr>
          <w:rFonts w:cstheme="minorHAnsi"/>
          <w:b/>
          <w:color w:val="C00000"/>
          <w:sz w:val="40"/>
          <w:szCs w:val="40"/>
        </w:rPr>
        <w:t xml:space="preserve"> </w:t>
      </w:r>
    </w:p>
    <w:p w14:paraId="394943FA" w14:textId="77777777" w:rsidR="00A93054" w:rsidRDefault="00A93054" w:rsidP="00A93054">
      <w:pPr>
        <w:pStyle w:val="Header"/>
        <w:ind w:left="426" w:right="424"/>
        <w:jc w:val="center"/>
        <w:rPr>
          <w:rFonts w:ascii="Arial" w:hAnsi="Arial" w:cs="Arial"/>
          <w:b/>
          <w:color w:val="5C0000"/>
          <w:sz w:val="24"/>
          <w:szCs w:val="28"/>
        </w:rPr>
      </w:pPr>
    </w:p>
    <w:p w14:paraId="4AC19A9F" w14:textId="77777777" w:rsidR="00951339" w:rsidRDefault="00951339" w:rsidP="00A93054">
      <w:pPr>
        <w:pStyle w:val="Header"/>
        <w:ind w:left="426" w:right="424"/>
        <w:rPr>
          <w:rFonts w:ascii="Arial" w:hAnsi="Arial" w:cs="Arial"/>
          <w:b/>
          <w:color w:val="5C0000"/>
          <w:sz w:val="32"/>
          <w:szCs w:val="32"/>
        </w:rPr>
      </w:pPr>
    </w:p>
    <w:p w14:paraId="0055A693" w14:textId="77777777" w:rsidR="00951339" w:rsidRDefault="00951339" w:rsidP="00951339">
      <w:pPr>
        <w:spacing w:line="240" w:lineRule="auto"/>
        <w:ind w:left="425" w:right="425"/>
        <w:jc w:val="both"/>
        <w:rPr>
          <w:rFonts w:ascii="Arial" w:hAnsi="Arial" w:cs="Arial"/>
          <w:sz w:val="24"/>
          <w:szCs w:val="28"/>
        </w:rPr>
      </w:pPr>
      <w:r>
        <w:rPr>
          <w:rFonts w:ascii="Arial" w:hAnsi="Arial" w:cs="Arial"/>
          <w:sz w:val="24"/>
          <w:szCs w:val="28"/>
        </w:rPr>
        <w:t>Southgate is a special school for pupils with complex needs.  All pupils have an Educational Health Care Plan (EHCP) and are aged between 4 and 16.  We are nurture school where we celebrate difference, take great joy in our young people, and seek to discover and develop their unique potential.</w:t>
      </w:r>
    </w:p>
    <w:p w14:paraId="70E3FC96" w14:textId="77777777" w:rsidR="00951339" w:rsidRDefault="00951339" w:rsidP="00951339">
      <w:pPr>
        <w:spacing w:line="240" w:lineRule="auto"/>
        <w:ind w:left="425" w:right="425"/>
        <w:jc w:val="both"/>
        <w:rPr>
          <w:rFonts w:ascii="Arial" w:hAnsi="Arial" w:cs="Arial"/>
          <w:sz w:val="24"/>
          <w:szCs w:val="28"/>
        </w:rPr>
      </w:pPr>
    </w:p>
    <w:p w14:paraId="755E069E" w14:textId="77777777" w:rsidR="00951339" w:rsidRPr="00A93054" w:rsidRDefault="00951339" w:rsidP="00B30356">
      <w:pPr>
        <w:spacing w:line="240" w:lineRule="auto"/>
        <w:ind w:left="425" w:right="425"/>
        <w:jc w:val="both"/>
        <w:rPr>
          <w:rFonts w:ascii="Arial" w:hAnsi="Arial" w:cs="Arial"/>
          <w:sz w:val="24"/>
          <w:szCs w:val="28"/>
        </w:rPr>
      </w:pPr>
      <w:r>
        <w:rPr>
          <w:rFonts w:ascii="Arial" w:hAnsi="Arial" w:cs="Arial"/>
          <w:sz w:val="24"/>
          <w:szCs w:val="28"/>
        </w:rPr>
        <w:t xml:space="preserve">We create happy and secure learning environments, helping pupils to acquire knowledge, skills, confidence and emotional regulation.  Our aim is to enable our pupils to lead as full and independent lives as possible. </w:t>
      </w:r>
    </w:p>
    <w:p w14:paraId="3330DADA" w14:textId="77777777" w:rsidR="00951339" w:rsidRDefault="00951339" w:rsidP="00951339">
      <w:pPr>
        <w:pStyle w:val="Header"/>
        <w:ind w:right="424"/>
        <w:rPr>
          <w:rFonts w:ascii="Arial" w:hAnsi="Arial" w:cs="Arial"/>
          <w:b/>
          <w:color w:val="5C0000"/>
          <w:sz w:val="32"/>
          <w:szCs w:val="32"/>
        </w:rPr>
      </w:pPr>
    </w:p>
    <w:p w14:paraId="7448B5FC" w14:textId="77777777" w:rsidR="00D60261" w:rsidRDefault="00A93054" w:rsidP="00A93054">
      <w:pPr>
        <w:pStyle w:val="Header"/>
        <w:ind w:left="426" w:right="424"/>
        <w:rPr>
          <w:rFonts w:ascii="Arial" w:hAnsi="Arial" w:cs="Arial"/>
          <w:b/>
          <w:sz w:val="32"/>
          <w:szCs w:val="32"/>
        </w:rPr>
      </w:pPr>
      <w:r w:rsidRPr="00A93054">
        <w:rPr>
          <w:rFonts w:ascii="Arial" w:hAnsi="Arial" w:cs="Arial"/>
          <w:b/>
          <w:color w:val="5C0000"/>
          <w:sz w:val="32"/>
          <w:szCs w:val="32"/>
        </w:rPr>
        <w:t>O</w:t>
      </w:r>
      <w:r w:rsidR="00D60261" w:rsidRPr="00A93054">
        <w:rPr>
          <w:rFonts w:ascii="Arial" w:hAnsi="Arial" w:cs="Arial"/>
          <w:b/>
          <w:color w:val="5C0000"/>
          <w:sz w:val="32"/>
          <w:szCs w:val="32"/>
        </w:rPr>
        <w:t>verall Responsibilities</w:t>
      </w:r>
      <w:r w:rsidR="00D60261" w:rsidRPr="00A93054">
        <w:rPr>
          <w:rFonts w:ascii="Arial" w:hAnsi="Arial" w:cs="Arial"/>
          <w:b/>
          <w:sz w:val="32"/>
          <w:szCs w:val="32"/>
        </w:rPr>
        <w:t xml:space="preserve">: </w:t>
      </w:r>
    </w:p>
    <w:p w14:paraId="247A67C1" w14:textId="77777777" w:rsidR="00951339" w:rsidRPr="00A93054" w:rsidRDefault="00951339" w:rsidP="00A93054">
      <w:pPr>
        <w:pStyle w:val="Header"/>
        <w:ind w:left="426" w:right="424"/>
        <w:rPr>
          <w:rFonts w:ascii="Arial" w:hAnsi="Arial" w:cs="Arial"/>
          <w:b/>
          <w:sz w:val="32"/>
          <w:szCs w:val="32"/>
        </w:rPr>
      </w:pPr>
    </w:p>
    <w:p w14:paraId="06EB1D7A"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ensure that a strong culture of safeguarding is maintained at all times</w:t>
      </w:r>
    </w:p>
    <w:p w14:paraId="04D673F1"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carry out the professional duties of a teacher, teaching an assigned class or classes/ groups of pupils as circumstances may require</w:t>
      </w:r>
    </w:p>
    <w:p w14:paraId="322A94E1" w14:textId="77777777" w:rsidR="00D60261" w:rsidRPr="00A93054" w:rsidRDefault="00D60261" w:rsidP="00951339">
      <w:pPr>
        <w:ind w:left="426" w:right="424"/>
        <w:rPr>
          <w:rFonts w:ascii="Arial" w:hAnsi="Arial" w:cs="Arial"/>
          <w:b/>
          <w:sz w:val="24"/>
          <w:szCs w:val="28"/>
        </w:rPr>
      </w:pPr>
      <w:r w:rsidRPr="00A93054">
        <w:rPr>
          <w:rFonts w:ascii="Arial" w:hAnsi="Arial" w:cs="Arial"/>
          <w:sz w:val="24"/>
          <w:szCs w:val="28"/>
        </w:rPr>
        <w:t xml:space="preserve">To operate in accordance with school policy under the direction of the Head Teacher </w:t>
      </w:r>
    </w:p>
    <w:p w14:paraId="269E5BA6"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ensure a calm and safe learning environment at all times, focussing on the holistic development of the ‘whole child’ and ensuring that all pupils make progress</w:t>
      </w:r>
    </w:p>
    <w:p w14:paraId="242EB5F7"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follow and always promote Southgate School’s vision and values, using nurturing and child centred approaches</w:t>
      </w:r>
    </w:p>
    <w:p w14:paraId="2F078339" w14:textId="77777777" w:rsidR="00D60261" w:rsidRPr="00A93054" w:rsidRDefault="00D60261" w:rsidP="00951339">
      <w:pPr>
        <w:ind w:left="426" w:right="424"/>
        <w:rPr>
          <w:rFonts w:ascii="Arial" w:hAnsi="Arial" w:cs="Arial"/>
          <w:color w:val="5C0000"/>
          <w:sz w:val="24"/>
          <w:szCs w:val="28"/>
        </w:rPr>
      </w:pPr>
      <w:r w:rsidRPr="00A93054">
        <w:rPr>
          <w:rFonts w:ascii="Arial" w:hAnsi="Arial" w:cs="Arial"/>
          <w:color w:val="5C0000"/>
          <w:sz w:val="24"/>
          <w:szCs w:val="28"/>
        </w:rPr>
        <w:t xml:space="preserve"> </w:t>
      </w:r>
    </w:p>
    <w:p w14:paraId="4E41E7EA" w14:textId="77777777" w:rsidR="00D60261" w:rsidRPr="00A93054" w:rsidRDefault="00D60261" w:rsidP="00951339">
      <w:pPr>
        <w:ind w:left="426" w:right="424"/>
        <w:rPr>
          <w:rFonts w:ascii="Arial" w:hAnsi="Arial" w:cs="Arial"/>
          <w:color w:val="5C0000"/>
          <w:sz w:val="32"/>
          <w:szCs w:val="32"/>
        </w:rPr>
      </w:pPr>
      <w:r w:rsidRPr="00A93054">
        <w:rPr>
          <w:rFonts w:ascii="Arial" w:hAnsi="Arial" w:cs="Arial"/>
          <w:b/>
          <w:color w:val="5C0000"/>
          <w:sz w:val="32"/>
          <w:szCs w:val="32"/>
        </w:rPr>
        <w:t>Curriculum:</w:t>
      </w:r>
      <w:r w:rsidRPr="00A93054">
        <w:rPr>
          <w:rFonts w:ascii="Arial" w:hAnsi="Arial" w:cs="Arial"/>
          <w:color w:val="5C0000"/>
          <w:sz w:val="32"/>
          <w:szCs w:val="32"/>
        </w:rPr>
        <w:t xml:space="preserve"> </w:t>
      </w:r>
    </w:p>
    <w:p w14:paraId="516ADD6A" w14:textId="77777777" w:rsidR="00D60261" w:rsidRPr="00A93054" w:rsidRDefault="00D60261" w:rsidP="00951339">
      <w:pPr>
        <w:ind w:left="426" w:right="424"/>
        <w:rPr>
          <w:rFonts w:ascii="Arial" w:hAnsi="Arial" w:cs="Arial"/>
          <w:b/>
          <w:sz w:val="24"/>
          <w:szCs w:val="28"/>
        </w:rPr>
      </w:pPr>
      <w:r w:rsidRPr="00A93054">
        <w:rPr>
          <w:rFonts w:ascii="Arial" w:hAnsi="Arial" w:cs="Arial"/>
          <w:sz w:val="24"/>
          <w:szCs w:val="28"/>
        </w:rPr>
        <w:t>To creating and maintain a positive nurturing environment, promoting positive attachments, self-esteem and wellbeing, that secure a safe base where effective learning, progress and achievement can take place</w:t>
      </w:r>
    </w:p>
    <w:p w14:paraId="0BBD0A72"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determine, plan and prepare a curriculum that meets the diverse needs of every child in the class</w:t>
      </w:r>
    </w:p>
    <w:p w14:paraId="6E467035"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evaluate, reflect and review learning programmes which facilitate holistic child development, preparing them as effectively as possible for adulthood</w:t>
      </w:r>
    </w:p>
    <w:p w14:paraId="1F4B9552"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create effective provision that is reflected in the production of high quality EHC paperwork (through preparing reports for annual reviews)</w:t>
      </w:r>
    </w:p>
    <w:p w14:paraId="31AC2C34"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produce effective Individual Learning Plans, Personalised Curriculum Plans, Positive Management Plans, Risk Assessments and reports</w:t>
      </w:r>
    </w:p>
    <w:p w14:paraId="35289052" w14:textId="77777777" w:rsidR="00951339" w:rsidRDefault="00D60261" w:rsidP="00951339">
      <w:pPr>
        <w:ind w:left="426" w:right="424"/>
        <w:rPr>
          <w:rFonts w:ascii="Arial" w:hAnsi="Arial" w:cs="Arial"/>
          <w:sz w:val="24"/>
          <w:szCs w:val="28"/>
        </w:rPr>
      </w:pPr>
      <w:r w:rsidRPr="00A93054">
        <w:rPr>
          <w:rFonts w:ascii="Arial" w:hAnsi="Arial" w:cs="Arial"/>
          <w:sz w:val="24"/>
          <w:szCs w:val="28"/>
        </w:rPr>
        <w:t xml:space="preserve">To act as a subject or area coordinator, responsible for the coordination, self-evaluation, development and planning for that designated area </w:t>
      </w:r>
    </w:p>
    <w:p w14:paraId="703573ED" w14:textId="77777777" w:rsidR="00D60261" w:rsidRPr="00A93054" w:rsidRDefault="00D60261" w:rsidP="00951339">
      <w:pPr>
        <w:ind w:left="426" w:right="424"/>
        <w:rPr>
          <w:rFonts w:ascii="Arial" w:hAnsi="Arial" w:cs="Arial"/>
          <w:b/>
          <w:sz w:val="24"/>
          <w:szCs w:val="28"/>
        </w:rPr>
      </w:pPr>
      <w:r w:rsidRPr="00A93054">
        <w:rPr>
          <w:rFonts w:ascii="Arial" w:hAnsi="Arial" w:cs="Arial"/>
          <w:sz w:val="24"/>
          <w:szCs w:val="28"/>
        </w:rPr>
        <w:t xml:space="preserve">To participate in the review of the development and management of activities related to the curriculum </w:t>
      </w:r>
    </w:p>
    <w:p w14:paraId="4DAD38A4"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lastRenderedPageBreak/>
        <w:t xml:space="preserve">To participate in the arrangements for preparing pupils for public examinations and in assessing pupils for the purpose of such examinations; recording and reporting such assessments </w:t>
      </w:r>
    </w:p>
    <w:p w14:paraId="0962DB00" w14:textId="77777777" w:rsidR="00D60261" w:rsidRDefault="00D60261" w:rsidP="00951339">
      <w:pPr>
        <w:ind w:left="426" w:right="424"/>
        <w:rPr>
          <w:rFonts w:ascii="Arial" w:hAnsi="Arial" w:cs="Arial"/>
          <w:b/>
          <w:sz w:val="24"/>
          <w:szCs w:val="28"/>
        </w:rPr>
      </w:pPr>
    </w:p>
    <w:p w14:paraId="3078464C" w14:textId="77777777" w:rsidR="00D60261" w:rsidRPr="00A93054" w:rsidRDefault="00D60261" w:rsidP="00951339">
      <w:pPr>
        <w:ind w:left="426" w:right="424"/>
        <w:rPr>
          <w:rFonts w:ascii="Arial" w:hAnsi="Arial" w:cs="Arial"/>
          <w:b/>
          <w:color w:val="5C0000"/>
          <w:sz w:val="32"/>
          <w:szCs w:val="32"/>
        </w:rPr>
      </w:pPr>
      <w:r w:rsidRPr="00A93054">
        <w:rPr>
          <w:rFonts w:ascii="Arial" w:hAnsi="Arial" w:cs="Arial"/>
          <w:b/>
          <w:color w:val="5C0000"/>
          <w:sz w:val="32"/>
          <w:szCs w:val="32"/>
        </w:rPr>
        <w:t xml:space="preserve">Pupils: </w:t>
      </w:r>
    </w:p>
    <w:p w14:paraId="112DAD66" w14:textId="77777777" w:rsidR="00D60261" w:rsidRDefault="00D60261" w:rsidP="00951339">
      <w:pPr>
        <w:ind w:left="426" w:right="424"/>
        <w:rPr>
          <w:rFonts w:ascii="Arial" w:hAnsi="Arial" w:cs="Arial"/>
          <w:sz w:val="24"/>
          <w:szCs w:val="28"/>
        </w:rPr>
      </w:pPr>
      <w:r w:rsidRPr="00A93054">
        <w:rPr>
          <w:rFonts w:ascii="Arial" w:hAnsi="Arial" w:cs="Arial"/>
          <w:sz w:val="24"/>
          <w:szCs w:val="28"/>
        </w:rPr>
        <w:t>To be a positive role model for pupils, establishing good relationships based on confidence, trust and understanding</w:t>
      </w:r>
    </w:p>
    <w:p w14:paraId="2061E917" w14:textId="77777777" w:rsidR="00951339" w:rsidRPr="00951339" w:rsidRDefault="00332F60" w:rsidP="00951339">
      <w:pPr>
        <w:ind w:left="426" w:right="424"/>
        <w:rPr>
          <w:rFonts w:ascii="Arial" w:hAnsi="Arial" w:cs="Arial"/>
          <w:sz w:val="24"/>
          <w:szCs w:val="28"/>
        </w:rPr>
      </w:pPr>
      <w:r>
        <w:rPr>
          <w:rFonts w:ascii="Arial" w:hAnsi="Arial" w:cs="Arial"/>
          <w:sz w:val="24"/>
          <w:szCs w:val="28"/>
        </w:rPr>
        <w:t>To be prepared to give each pupil a fresh start every day no matter what behaviour has been displaye</w:t>
      </w:r>
      <w:r w:rsidR="00951339">
        <w:rPr>
          <w:rFonts w:ascii="Arial" w:hAnsi="Arial" w:cs="Arial"/>
          <w:sz w:val="24"/>
          <w:szCs w:val="28"/>
        </w:rPr>
        <w:t>d</w:t>
      </w:r>
      <w:r w:rsidR="00951339">
        <w:rPr>
          <w:rFonts w:ascii="Arial" w:hAnsi="Arial" w:cs="Arial"/>
          <w:sz w:val="24"/>
          <w:szCs w:val="28"/>
        </w:rPr>
        <w:tab/>
      </w:r>
    </w:p>
    <w:p w14:paraId="6737D252"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have high expectations of both behaviour and learning, setting challenging but realistic short term and long-term outcomes </w:t>
      </w:r>
    </w:p>
    <w:p w14:paraId="638C921E"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encourage pupils to maintain high standards of behaviour, focusing on their wellbeing, health and safety </w:t>
      </w:r>
    </w:p>
    <w:p w14:paraId="22CE6C2E"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provide feedback to pupils in relation to their progress and achievement </w:t>
      </w:r>
    </w:p>
    <w:p w14:paraId="6418EE09"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ensure that all pupils receive appropriate interventions or are signposted to receive appropriate external support </w:t>
      </w:r>
    </w:p>
    <w:p w14:paraId="2B70BA7E"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take a significant share of responsibility in the supervision of pupils during unstructured times </w:t>
      </w:r>
    </w:p>
    <w:p w14:paraId="1EAF4AD8"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be aware of any problems by maintaining good communication always, including with the allocation of resources</w:t>
      </w:r>
    </w:p>
    <w:p w14:paraId="45D6F67E" w14:textId="77777777" w:rsidR="00D60261" w:rsidRPr="00A93054" w:rsidRDefault="00D60261" w:rsidP="00951339">
      <w:pPr>
        <w:ind w:left="426" w:right="424"/>
        <w:rPr>
          <w:rFonts w:ascii="Arial" w:hAnsi="Arial" w:cs="Arial"/>
          <w:b/>
          <w:sz w:val="24"/>
          <w:szCs w:val="28"/>
        </w:rPr>
      </w:pPr>
    </w:p>
    <w:p w14:paraId="62BB1830" w14:textId="77777777" w:rsidR="00D60261" w:rsidRPr="00A93054" w:rsidRDefault="00D60261" w:rsidP="00951339">
      <w:pPr>
        <w:ind w:left="426" w:right="424"/>
        <w:rPr>
          <w:rFonts w:ascii="Arial" w:hAnsi="Arial" w:cs="Arial"/>
          <w:b/>
          <w:color w:val="5C0000"/>
          <w:sz w:val="32"/>
          <w:szCs w:val="32"/>
        </w:rPr>
      </w:pPr>
      <w:r w:rsidRPr="00A93054">
        <w:rPr>
          <w:rFonts w:ascii="Arial" w:hAnsi="Arial" w:cs="Arial"/>
          <w:b/>
          <w:color w:val="5C0000"/>
          <w:sz w:val="32"/>
          <w:szCs w:val="32"/>
        </w:rPr>
        <w:t xml:space="preserve">Pupil Progress: </w:t>
      </w:r>
    </w:p>
    <w:p w14:paraId="3E9BD02A"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assess, record and report on the development, progress and attainment of the pupils (internal and external)</w:t>
      </w:r>
    </w:p>
    <w:p w14:paraId="7A8DB638"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develop appropriate profiles on pupils’ education, personal and social needs </w:t>
      </w:r>
    </w:p>
    <w:p w14:paraId="29946FD1"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participate in meetings (including annual reviews) to discuss pupil progress </w:t>
      </w:r>
    </w:p>
    <w:p w14:paraId="3E9266F0" w14:textId="77777777" w:rsidR="00D60261" w:rsidRDefault="00D60261" w:rsidP="00951339">
      <w:pPr>
        <w:ind w:left="426" w:right="424"/>
        <w:rPr>
          <w:rFonts w:ascii="Arial" w:hAnsi="Arial" w:cs="Arial"/>
          <w:b/>
          <w:sz w:val="24"/>
          <w:szCs w:val="28"/>
        </w:rPr>
      </w:pPr>
    </w:p>
    <w:p w14:paraId="1183E001" w14:textId="77777777" w:rsidR="00B30356" w:rsidRDefault="00B30356" w:rsidP="00951339">
      <w:pPr>
        <w:ind w:left="426" w:right="424"/>
        <w:rPr>
          <w:rFonts w:ascii="Arial" w:hAnsi="Arial" w:cs="Arial"/>
          <w:b/>
          <w:sz w:val="24"/>
          <w:szCs w:val="28"/>
        </w:rPr>
      </w:pPr>
    </w:p>
    <w:p w14:paraId="0B353F8A" w14:textId="77777777" w:rsidR="00D60261" w:rsidRPr="00A93054" w:rsidRDefault="00D60261" w:rsidP="00951339">
      <w:pPr>
        <w:ind w:left="426" w:right="424"/>
        <w:rPr>
          <w:rFonts w:ascii="Arial" w:hAnsi="Arial" w:cs="Arial"/>
          <w:b/>
          <w:color w:val="5C0000"/>
          <w:sz w:val="32"/>
          <w:szCs w:val="32"/>
        </w:rPr>
      </w:pPr>
      <w:r w:rsidRPr="00A93054">
        <w:rPr>
          <w:rFonts w:ascii="Arial" w:hAnsi="Arial" w:cs="Arial"/>
          <w:b/>
          <w:color w:val="5C0000"/>
          <w:sz w:val="32"/>
          <w:szCs w:val="32"/>
        </w:rPr>
        <w:t xml:space="preserve">Staff Group: </w:t>
      </w:r>
    </w:p>
    <w:p w14:paraId="14D334F4"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build a strong class team by developing and supporting ETAs</w:t>
      </w:r>
    </w:p>
    <w:p w14:paraId="05A32160"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maintain clear, effective and impartial communication between all staff at the school, maintaining a positive outlook and supporting the school’s vision and values </w:t>
      </w:r>
    </w:p>
    <w:p w14:paraId="5E442435"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participate positively in collaborative school development and school priorities </w:t>
      </w:r>
    </w:p>
    <w:p w14:paraId="772DF844"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attend and participate in school meetings, inset days and appropriate in-service training </w:t>
      </w:r>
    </w:p>
    <w:p w14:paraId="399A41F0"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lastRenderedPageBreak/>
        <w:t xml:space="preserve">To support colleagues as appropriate, fostering collaboration and reflection </w:t>
      </w:r>
    </w:p>
    <w:p w14:paraId="6DE06A21" w14:textId="77777777" w:rsidR="00951339" w:rsidRPr="00A93054" w:rsidRDefault="00951339" w:rsidP="00951339">
      <w:pPr>
        <w:ind w:left="426" w:right="424"/>
        <w:rPr>
          <w:rFonts w:ascii="Arial" w:hAnsi="Arial" w:cs="Arial"/>
          <w:b/>
          <w:sz w:val="24"/>
          <w:szCs w:val="28"/>
        </w:rPr>
      </w:pPr>
    </w:p>
    <w:p w14:paraId="55545AF0" w14:textId="77777777" w:rsidR="00D60261" w:rsidRPr="00A93054" w:rsidRDefault="00D60261" w:rsidP="00951339">
      <w:pPr>
        <w:ind w:left="426" w:right="424"/>
        <w:rPr>
          <w:rFonts w:ascii="Arial" w:hAnsi="Arial" w:cs="Arial"/>
          <w:b/>
          <w:color w:val="5C0000"/>
          <w:sz w:val="32"/>
          <w:szCs w:val="32"/>
        </w:rPr>
      </w:pPr>
      <w:r w:rsidRPr="00A93054">
        <w:rPr>
          <w:rFonts w:ascii="Arial" w:hAnsi="Arial" w:cs="Arial"/>
          <w:b/>
          <w:color w:val="5C0000"/>
          <w:sz w:val="32"/>
          <w:szCs w:val="32"/>
        </w:rPr>
        <w:t xml:space="preserve">Resources: </w:t>
      </w:r>
    </w:p>
    <w:p w14:paraId="20319935"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make effective use of resources within the school </w:t>
      </w:r>
    </w:p>
    <w:p w14:paraId="29CF4EF0"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To use a budget appropriately ensuring good value and high impact</w:t>
      </w:r>
    </w:p>
    <w:p w14:paraId="11140802"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be aware of maintaining safe working practices within all areas with particular reference to Health and Safety </w:t>
      </w:r>
    </w:p>
    <w:p w14:paraId="4883FEC1" w14:textId="77777777" w:rsidR="00D60261" w:rsidRPr="00A93054" w:rsidRDefault="00D60261" w:rsidP="00951339">
      <w:pPr>
        <w:ind w:left="426" w:right="424"/>
        <w:rPr>
          <w:rFonts w:ascii="Arial" w:hAnsi="Arial" w:cs="Arial"/>
          <w:sz w:val="24"/>
          <w:szCs w:val="28"/>
        </w:rPr>
      </w:pPr>
    </w:p>
    <w:p w14:paraId="0AD11DA4" w14:textId="77777777" w:rsidR="00D60261" w:rsidRPr="00A93054" w:rsidRDefault="00D60261" w:rsidP="00951339">
      <w:pPr>
        <w:ind w:left="426" w:right="424"/>
        <w:rPr>
          <w:rFonts w:ascii="Arial" w:hAnsi="Arial" w:cs="Arial"/>
          <w:color w:val="5C0000"/>
          <w:sz w:val="32"/>
          <w:szCs w:val="32"/>
        </w:rPr>
      </w:pPr>
      <w:r w:rsidRPr="00A93054">
        <w:rPr>
          <w:rFonts w:ascii="Arial" w:hAnsi="Arial" w:cs="Arial"/>
          <w:b/>
          <w:color w:val="5C0000"/>
          <w:sz w:val="32"/>
          <w:szCs w:val="32"/>
        </w:rPr>
        <w:t>General:</w:t>
      </w:r>
    </w:p>
    <w:p w14:paraId="136AC2CB"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safeguard and promote the welfare of pupils at all times </w:t>
      </w:r>
    </w:p>
    <w:p w14:paraId="01BFB1A7"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participate in the school’s arrangements for appraisal of performance   </w:t>
      </w:r>
    </w:p>
    <w:p w14:paraId="320F0738"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To perform any other reasonable task that the Head Teacher may ask </w:t>
      </w:r>
    </w:p>
    <w:p w14:paraId="0594C7FD" w14:textId="77777777" w:rsidR="00D60261" w:rsidRPr="00A93054" w:rsidRDefault="00D60261" w:rsidP="00951339">
      <w:pPr>
        <w:ind w:left="426" w:right="424"/>
        <w:rPr>
          <w:rFonts w:ascii="Arial" w:hAnsi="Arial" w:cs="Arial"/>
          <w:b/>
          <w:sz w:val="24"/>
          <w:szCs w:val="28"/>
        </w:rPr>
      </w:pPr>
    </w:p>
    <w:p w14:paraId="37C8FAD2" w14:textId="77777777" w:rsidR="00D60261" w:rsidRPr="00A93054" w:rsidRDefault="00D60261" w:rsidP="00951339">
      <w:pPr>
        <w:ind w:left="426" w:right="424"/>
        <w:rPr>
          <w:rFonts w:ascii="Arial" w:hAnsi="Arial" w:cs="Arial"/>
          <w:b/>
          <w:color w:val="5C0000"/>
          <w:sz w:val="32"/>
          <w:szCs w:val="32"/>
        </w:rPr>
      </w:pPr>
      <w:r w:rsidRPr="00A93054">
        <w:rPr>
          <w:rFonts w:ascii="Arial" w:hAnsi="Arial" w:cs="Arial"/>
          <w:b/>
          <w:color w:val="5C0000"/>
          <w:sz w:val="32"/>
          <w:szCs w:val="32"/>
        </w:rPr>
        <w:t xml:space="preserve">Safeguarding: </w:t>
      </w:r>
    </w:p>
    <w:p w14:paraId="344B0FD3"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 xml:space="preserve">This post is subject to an Enhanced Disclosure check. </w:t>
      </w:r>
    </w:p>
    <w:p w14:paraId="3EAADAB5" w14:textId="77777777" w:rsidR="00D60261" w:rsidRPr="00A93054" w:rsidRDefault="00D60261" w:rsidP="00951339">
      <w:pPr>
        <w:ind w:left="426" w:right="424"/>
        <w:rPr>
          <w:rFonts w:ascii="Arial" w:hAnsi="Arial" w:cs="Arial"/>
          <w:b/>
          <w:sz w:val="24"/>
          <w:szCs w:val="28"/>
        </w:rPr>
      </w:pPr>
      <w:r w:rsidRPr="00A93054">
        <w:rPr>
          <w:rFonts w:ascii="Arial" w:hAnsi="Arial" w:cs="Arial"/>
          <w:sz w:val="24"/>
          <w:szCs w:val="28"/>
        </w:rPr>
        <w:t>We are committed to safeguarding and promoting the welfare of children and young people and expect all staff and volunteers to share this commitment.  As part of the selection process we will undertake checks to ensure that you do not pose of risk of harm to children and young people</w:t>
      </w:r>
      <w:r w:rsidRPr="00A93054">
        <w:rPr>
          <w:rFonts w:ascii="Arial" w:hAnsi="Arial" w:cs="Arial"/>
          <w:b/>
          <w:sz w:val="24"/>
          <w:szCs w:val="28"/>
        </w:rPr>
        <w:t xml:space="preserve">.  </w:t>
      </w:r>
    </w:p>
    <w:p w14:paraId="3B952F6A" w14:textId="77777777" w:rsidR="00D60261" w:rsidRPr="00A93054" w:rsidRDefault="00D60261" w:rsidP="00951339">
      <w:pPr>
        <w:ind w:left="426" w:right="424"/>
        <w:rPr>
          <w:rFonts w:ascii="Arial" w:hAnsi="Arial" w:cs="Arial"/>
          <w:b/>
          <w:sz w:val="24"/>
          <w:szCs w:val="28"/>
        </w:rPr>
      </w:pPr>
      <w:r w:rsidRPr="00A93054">
        <w:rPr>
          <w:rFonts w:ascii="Arial" w:hAnsi="Arial" w:cs="Arial"/>
          <w:b/>
          <w:sz w:val="24"/>
          <w:szCs w:val="28"/>
        </w:rPr>
        <w:t xml:space="preserve"> </w:t>
      </w:r>
    </w:p>
    <w:p w14:paraId="6548D14B" w14:textId="77777777" w:rsidR="00D60261" w:rsidRPr="00A93054" w:rsidRDefault="00D60261" w:rsidP="00951339">
      <w:pPr>
        <w:ind w:left="426" w:right="424"/>
        <w:rPr>
          <w:rFonts w:ascii="Arial" w:hAnsi="Arial" w:cs="Arial"/>
          <w:b/>
          <w:color w:val="5C0000"/>
          <w:sz w:val="32"/>
          <w:szCs w:val="32"/>
        </w:rPr>
      </w:pPr>
      <w:r w:rsidRPr="00A93054">
        <w:rPr>
          <w:rFonts w:ascii="Arial" w:hAnsi="Arial" w:cs="Arial"/>
          <w:b/>
          <w:color w:val="5C0000"/>
          <w:sz w:val="32"/>
          <w:szCs w:val="32"/>
        </w:rPr>
        <w:t xml:space="preserve">Review: </w:t>
      </w:r>
    </w:p>
    <w:p w14:paraId="359217A4" w14:textId="77777777" w:rsidR="00D60261" w:rsidRPr="00A93054" w:rsidRDefault="00D60261" w:rsidP="00951339">
      <w:pPr>
        <w:ind w:left="426" w:right="424"/>
        <w:rPr>
          <w:rFonts w:ascii="Arial" w:hAnsi="Arial" w:cs="Arial"/>
          <w:sz w:val="24"/>
          <w:szCs w:val="28"/>
        </w:rPr>
      </w:pPr>
      <w:r w:rsidRPr="00A93054">
        <w:rPr>
          <w:rFonts w:ascii="Arial" w:hAnsi="Arial" w:cs="Arial"/>
          <w:sz w:val="24"/>
          <w:szCs w:val="28"/>
        </w:rPr>
        <w:t>This job description may be reviewed and be subject to amendment or modification at any time after consultation with the post holder. It is not a comprehensive statement of procedures and tasks but sets out the main expectations of the establishment in relation to the post holder's professional responsibilities, duties and level.</w:t>
      </w:r>
    </w:p>
    <w:p w14:paraId="40A1CFE9" w14:textId="77777777" w:rsidR="00D60261" w:rsidRDefault="00D60261" w:rsidP="00951339">
      <w:pPr>
        <w:ind w:left="426" w:right="424"/>
        <w:rPr>
          <w:b/>
          <w:sz w:val="24"/>
          <w:szCs w:val="28"/>
        </w:rPr>
      </w:pPr>
    </w:p>
    <w:p w14:paraId="1AB1F59D" w14:textId="77777777" w:rsidR="00D60261" w:rsidRDefault="00D60261" w:rsidP="00D60261">
      <w:pPr>
        <w:ind w:left="426" w:right="424"/>
        <w:rPr>
          <w:b/>
          <w:sz w:val="24"/>
          <w:szCs w:val="28"/>
        </w:rPr>
      </w:pPr>
      <w:r w:rsidRPr="00A93054">
        <w:rPr>
          <w:b/>
          <w:color w:val="5C0000"/>
          <w:sz w:val="24"/>
          <w:szCs w:val="28"/>
        </w:rPr>
        <w:t>Responsible To</w:t>
      </w:r>
      <w:r>
        <w:rPr>
          <w:b/>
          <w:sz w:val="24"/>
          <w:szCs w:val="28"/>
        </w:rPr>
        <w:t>:</w:t>
      </w:r>
      <w:r>
        <w:rPr>
          <w:b/>
          <w:sz w:val="24"/>
          <w:szCs w:val="28"/>
        </w:rPr>
        <w:tab/>
      </w:r>
      <w:r>
        <w:rPr>
          <w:b/>
          <w:sz w:val="24"/>
          <w:szCs w:val="28"/>
        </w:rPr>
        <w:tab/>
      </w:r>
      <w:r>
        <w:rPr>
          <w:sz w:val="24"/>
          <w:szCs w:val="28"/>
        </w:rPr>
        <w:t xml:space="preserve">National agreed policy and conditions. School policy, systems and </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sidR="00332F60">
        <w:rPr>
          <w:sz w:val="24"/>
          <w:szCs w:val="28"/>
        </w:rPr>
        <w:tab/>
      </w:r>
      <w:r>
        <w:rPr>
          <w:sz w:val="24"/>
          <w:szCs w:val="28"/>
        </w:rPr>
        <w:t>values. Senior leaders including the Head Teacher.</w:t>
      </w:r>
    </w:p>
    <w:p w14:paraId="382844F4" w14:textId="77777777" w:rsidR="00D60261" w:rsidRPr="00C00AA4" w:rsidRDefault="00D60261" w:rsidP="00D60261">
      <w:pPr>
        <w:ind w:left="426" w:right="424"/>
        <w:rPr>
          <w:sz w:val="24"/>
          <w:szCs w:val="28"/>
        </w:rPr>
      </w:pPr>
      <w:r w:rsidRPr="00A93054">
        <w:rPr>
          <w:b/>
          <w:color w:val="5C0000"/>
          <w:sz w:val="24"/>
          <w:szCs w:val="28"/>
        </w:rPr>
        <w:t>Liaison With:</w:t>
      </w:r>
      <w:r>
        <w:rPr>
          <w:b/>
          <w:sz w:val="24"/>
          <w:szCs w:val="28"/>
        </w:rPr>
        <w:tab/>
      </w:r>
      <w:r>
        <w:rPr>
          <w:b/>
          <w:sz w:val="24"/>
          <w:szCs w:val="28"/>
        </w:rPr>
        <w:tab/>
      </w:r>
      <w:r w:rsidRPr="00C00AA4">
        <w:rPr>
          <w:sz w:val="24"/>
          <w:szCs w:val="28"/>
        </w:rPr>
        <w:t>All school staff</w:t>
      </w:r>
      <w:r>
        <w:rPr>
          <w:sz w:val="24"/>
          <w:szCs w:val="28"/>
        </w:rPr>
        <w:t xml:space="preserve"> including but not limited to: O</w:t>
      </w:r>
      <w:r w:rsidRPr="00C00AA4">
        <w:rPr>
          <w:sz w:val="24"/>
          <w:szCs w:val="28"/>
        </w:rPr>
        <w:t>ther</w:t>
      </w:r>
      <w:r>
        <w:rPr>
          <w:sz w:val="24"/>
          <w:szCs w:val="28"/>
        </w:rPr>
        <w:t xml:space="preserve"> teachers; middle </w:t>
      </w:r>
      <w:r>
        <w:rPr>
          <w:sz w:val="24"/>
          <w:szCs w:val="28"/>
        </w:rPr>
        <w:tab/>
      </w:r>
      <w:r>
        <w:rPr>
          <w:sz w:val="24"/>
          <w:szCs w:val="28"/>
        </w:rPr>
        <w:tab/>
      </w:r>
      <w:r>
        <w:rPr>
          <w:sz w:val="24"/>
          <w:szCs w:val="28"/>
        </w:rPr>
        <w:tab/>
      </w:r>
      <w:r>
        <w:rPr>
          <w:sz w:val="24"/>
          <w:szCs w:val="28"/>
        </w:rPr>
        <w:tab/>
      </w:r>
      <w:r>
        <w:rPr>
          <w:sz w:val="24"/>
          <w:szCs w:val="28"/>
        </w:rPr>
        <w:tab/>
      </w:r>
      <w:r w:rsidR="00332F60">
        <w:rPr>
          <w:sz w:val="24"/>
          <w:szCs w:val="28"/>
        </w:rPr>
        <w:tab/>
      </w:r>
      <w:r>
        <w:rPr>
          <w:sz w:val="24"/>
          <w:szCs w:val="28"/>
        </w:rPr>
        <w:t xml:space="preserve">leaders; senior leaders including the Head Teacher; intervention and </w:t>
      </w:r>
      <w:r>
        <w:rPr>
          <w:sz w:val="24"/>
          <w:szCs w:val="28"/>
        </w:rPr>
        <w:tab/>
      </w:r>
      <w:r>
        <w:rPr>
          <w:sz w:val="24"/>
          <w:szCs w:val="28"/>
        </w:rPr>
        <w:tab/>
      </w:r>
      <w:r>
        <w:rPr>
          <w:sz w:val="24"/>
          <w:szCs w:val="28"/>
        </w:rPr>
        <w:tab/>
      </w:r>
      <w:r>
        <w:rPr>
          <w:sz w:val="24"/>
          <w:szCs w:val="28"/>
        </w:rPr>
        <w:tab/>
      </w:r>
      <w:r>
        <w:rPr>
          <w:sz w:val="24"/>
          <w:szCs w:val="28"/>
        </w:rPr>
        <w:tab/>
      </w:r>
      <w:r w:rsidR="00332F60">
        <w:rPr>
          <w:sz w:val="24"/>
          <w:szCs w:val="28"/>
        </w:rPr>
        <w:tab/>
      </w:r>
      <w:r>
        <w:rPr>
          <w:sz w:val="24"/>
          <w:szCs w:val="28"/>
        </w:rPr>
        <w:t xml:space="preserve">pastoral staff. In addition: External agencies and professionals; </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sidR="00332F60">
        <w:rPr>
          <w:sz w:val="24"/>
          <w:szCs w:val="28"/>
        </w:rPr>
        <w:tab/>
      </w:r>
      <w:r>
        <w:rPr>
          <w:sz w:val="24"/>
          <w:szCs w:val="28"/>
        </w:rPr>
        <w:t xml:space="preserve">parents and carers. </w:t>
      </w:r>
    </w:p>
    <w:p w14:paraId="7BEA11F7" w14:textId="77777777" w:rsidR="007A01D9" w:rsidRPr="00951339" w:rsidRDefault="00D60261" w:rsidP="00951339">
      <w:pPr>
        <w:pBdr>
          <w:bottom w:val="single" w:sz="6" w:space="1" w:color="auto"/>
        </w:pBdr>
        <w:ind w:left="426" w:right="424"/>
        <w:rPr>
          <w:sz w:val="24"/>
          <w:szCs w:val="28"/>
        </w:rPr>
      </w:pPr>
      <w:r w:rsidRPr="00A93054">
        <w:rPr>
          <w:b/>
          <w:color w:val="5C0000"/>
          <w:sz w:val="24"/>
          <w:szCs w:val="28"/>
        </w:rPr>
        <w:t>Responsible For:</w:t>
      </w:r>
      <w:r w:rsidRPr="00A93054">
        <w:rPr>
          <w:color w:val="5C0000"/>
          <w:sz w:val="24"/>
          <w:szCs w:val="28"/>
        </w:rPr>
        <w:tab/>
      </w:r>
      <w:r>
        <w:rPr>
          <w:sz w:val="24"/>
          <w:szCs w:val="28"/>
        </w:rPr>
        <w:tab/>
        <w:t>Leading a team of support staff.</w:t>
      </w:r>
    </w:p>
    <w:sectPr w:rsidR="007A01D9" w:rsidRPr="00951339" w:rsidSect="00435C87">
      <w:headerReference w:type="default" r:id="rId9"/>
      <w:pgSz w:w="11906" w:h="16838"/>
      <w:pgMar w:top="720" w:right="0" w:bottom="720" w:left="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0D674" w14:textId="77777777" w:rsidR="00B64902" w:rsidRDefault="00B64902" w:rsidP="001378CD">
      <w:pPr>
        <w:spacing w:after="0" w:line="240" w:lineRule="auto"/>
      </w:pPr>
      <w:r>
        <w:separator/>
      </w:r>
    </w:p>
  </w:endnote>
  <w:endnote w:type="continuationSeparator" w:id="0">
    <w:p w14:paraId="476B6788" w14:textId="77777777" w:rsidR="00B64902" w:rsidRDefault="00B64902" w:rsidP="0013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9AB02" w14:textId="77777777" w:rsidR="00B64902" w:rsidRDefault="00B64902" w:rsidP="001378CD">
      <w:pPr>
        <w:spacing w:after="0" w:line="240" w:lineRule="auto"/>
      </w:pPr>
      <w:r>
        <w:separator/>
      </w:r>
    </w:p>
  </w:footnote>
  <w:footnote w:type="continuationSeparator" w:id="0">
    <w:p w14:paraId="459BE1B0" w14:textId="77777777" w:rsidR="00B64902" w:rsidRDefault="00B64902" w:rsidP="00137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3474" w14:textId="77777777" w:rsidR="001378CD" w:rsidRDefault="001378CD" w:rsidP="00435C87">
    <w:pPr>
      <w:pStyle w:val="Header"/>
      <w:ind w:left="-709" w:right="-720"/>
    </w:pPr>
    <w:r>
      <w:ptab w:relativeTo="margin" w:alignment="left" w:leader="none"/>
    </w:r>
    <w:r>
      <w:ptab w:relativeTo="margin" w:alignment="center" w:leader="none"/>
    </w:r>
    <w:r>
      <w:rPr>
        <w:noProof/>
        <w:lang w:eastAsia="en-GB"/>
      </w:rPr>
      <w:drawing>
        <wp:inline distT="0" distB="0" distL="0" distR="0" wp14:anchorId="53850F0A" wp14:editId="329EE5A6">
          <wp:extent cx="7520114" cy="1331595"/>
          <wp:effectExtent l="0" t="0" r="508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Recruitment1.jpg"/>
                  <pic:cNvPicPr/>
                </pic:nvPicPr>
                <pic:blipFill rotWithShape="1">
                  <a:blip r:embed="rId1">
                    <a:extLst>
                      <a:ext uri="{28A0092B-C50C-407E-A947-70E740481C1C}">
                        <a14:useLocalDpi xmlns:a14="http://schemas.microsoft.com/office/drawing/2010/main" val="0"/>
                      </a:ext>
                    </a:extLst>
                  </a:blip>
                  <a:srcRect t="2208" b="86368"/>
                  <a:stretch/>
                </pic:blipFill>
                <pic:spPr bwMode="auto">
                  <a:xfrm>
                    <a:off x="0" y="0"/>
                    <a:ext cx="7523555" cy="1332204"/>
                  </a:xfrm>
                  <a:prstGeom prst="rect">
                    <a:avLst/>
                  </a:prstGeom>
                  <a:ln>
                    <a:noFill/>
                  </a:ln>
                  <a:extLst>
                    <a:ext uri="{53640926-AAD7-44D8-BBD7-CCE9431645EC}">
                      <a14:shadowObscured xmlns:a14="http://schemas.microsoft.com/office/drawing/2010/main"/>
                    </a:ext>
                  </a:extLst>
                </pic:spPr>
              </pic:pic>
            </a:graphicData>
          </a:graphic>
        </wp:inline>
      </w:drawing>
    </w:r>
  </w:p>
  <w:p w14:paraId="54351E55" w14:textId="77777777" w:rsidR="001378CD" w:rsidRDefault="00137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CD"/>
    <w:rsid w:val="001378CD"/>
    <w:rsid w:val="002C527E"/>
    <w:rsid w:val="00332F60"/>
    <w:rsid w:val="00435C87"/>
    <w:rsid w:val="007A01D9"/>
    <w:rsid w:val="00951339"/>
    <w:rsid w:val="00A93054"/>
    <w:rsid w:val="00AD7254"/>
    <w:rsid w:val="00B30356"/>
    <w:rsid w:val="00B64902"/>
    <w:rsid w:val="00C60C35"/>
    <w:rsid w:val="00D60261"/>
    <w:rsid w:val="00DD5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A6823"/>
  <w15:chartTrackingRefBased/>
  <w15:docId w15:val="{32DB6696-AFD6-4351-AF57-6FC38C38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8CD"/>
  </w:style>
  <w:style w:type="paragraph" w:styleId="Footer">
    <w:name w:val="footer"/>
    <w:basedOn w:val="Normal"/>
    <w:link w:val="FooterChar"/>
    <w:uiPriority w:val="99"/>
    <w:unhideWhenUsed/>
    <w:rsid w:val="00137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e59b7f-bd33-4063-a1d4-5b3b588ac0d7" xsi:nil="true"/>
    <lcf76f155ced4ddcb4097134ff3c332f xmlns="ba5565ec-428a-457b-bb9d-403d14bdc8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46C0903E96F44A329894C141869EC" ma:contentTypeVersion="18" ma:contentTypeDescription="Create a new document." ma:contentTypeScope="" ma:versionID="2a130d25aa570a16d78a15473999f692">
  <xsd:schema xmlns:xsd="http://www.w3.org/2001/XMLSchema" xmlns:xs="http://www.w3.org/2001/XMLSchema" xmlns:p="http://schemas.microsoft.com/office/2006/metadata/properties" xmlns:ns2="ba5565ec-428a-457b-bb9d-403d14bdc8e3" xmlns:ns3="16e59b7f-bd33-4063-a1d4-5b3b588ac0d7" targetNamespace="http://schemas.microsoft.com/office/2006/metadata/properties" ma:root="true" ma:fieldsID="f1568dd4ccc3f827d4353ab8bf520b77" ns2:_="" ns3:_="">
    <xsd:import namespace="ba5565ec-428a-457b-bb9d-403d14bdc8e3"/>
    <xsd:import namespace="16e59b7f-bd33-4063-a1d4-5b3b588ac0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565ec-428a-457b-bb9d-403d14bdc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1bb159-ee2e-401f-bd18-fea51da42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59b7f-bd33-4063-a1d4-5b3b588ac0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962c0d-46c5-4891-a495-187798215fc0}" ma:internalName="TaxCatchAll" ma:showField="CatchAllData" ma:web="16e59b7f-bd33-4063-a1d4-5b3b588a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22242-74B2-4213-B7F7-A2E2CCB58C23}">
  <ds:schemaRefs>
    <ds:schemaRef ds:uri="http://schemas.microsoft.com/sharepoint/v3/contenttype/forms"/>
  </ds:schemaRefs>
</ds:datastoreItem>
</file>

<file path=customXml/itemProps2.xml><?xml version="1.0" encoding="utf-8"?>
<ds:datastoreItem xmlns:ds="http://schemas.openxmlformats.org/officeDocument/2006/customXml" ds:itemID="{A1FF5567-FB0D-4413-99CE-CB418B2F2EB0}">
  <ds:schemaRef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16e59b7f-bd33-4063-a1d4-5b3b588ac0d7"/>
    <ds:schemaRef ds:uri="http://schemas.openxmlformats.org/package/2006/metadata/core-properties"/>
    <ds:schemaRef ds:uri="ba5565ec-428a-457b-bb9d-403d14bdc8e3"/>
  </ds:schemaRefs>
</ds:datastoreItem>
</file>

<file path=customXml/itemProps3.xml><?xml version="1.0" encoding="utf-8"?>
<ds:datastoreItem xmlns:ds="http://schemas.openxmlformats.org/officeDocument/2006/customXml" ds:itemID="{588202E4-C3FD-45C3-A7AF-64257DA83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565ec-428a-457b-bb9d-403d14bdc8e3"/>
    <ds:schemaRef ds:uri="16e59b7f-bd33-4063-a1d4-5b3b588a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Ovington</dc:creator>
  <cp:keywords/>
  <dc:description/>
  <cp:lastModifiedBy>Josephine Hallas</cp:lastModifiedBy>
  <cp:revision>2</cp:revision>
  <dcterms:created xsi:type="dcterms:W3CDTF">2025-04-02T14:58:00Z</dcterms:created>
  <dcterms:modified xsi:type="dcterms:W3CDTF">2025-04-02T14:58:00Z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0x0101001F246C0903E96F44A329894C141869EC</vt:lpwstr>
  </property>
  <property fmtid="{D5CDD505-2E9C-101B-9397-08002B2CF9AE}" pid="3" name="MediaServiceImageTags">
    <vt:lpwstr/>
  </property>
</Properties>
</file>