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D087D" w14:textId="77777777" w:rsidR="001027E8" w:rsidRDefault="001027E8" w:rsidP="001027E8">
      <w:pPr>
        <w:ind w:left="1440" w:firstLine="720"/>
        <w:rPr>
          <w:b/>
        </w:rPr>
      </w:pPr>
      <w:r>
        <w:rPr>
          <w:rFonts w:cstheme="minorHAnsi"/>
          <w:b/>
          <w:bCs/>
          <w:noProof/>
          <w:lang w:eastAsia="en-GB"/>
        </w:rPr>
        <w:drawing>
          <wp:anchor distT="0" distB="0" distL="114300" distR="114300" simplePos="0" relativeHeight="251659264" behindDoc="1" locked="0" layoutInCell="1" allowOverlap="1" wp14:anchorId="369B6A71" wp14:editId="034F5263">
            <wp:simplePos x="0" y="0"/>
            <wp:positionH relativeFrom="margin">
              <wp:posOffset>2940685</wp:posOffset>
            </wp:positionH>
            <wp:positionV relativeFrom="paragraph">
              <wp:posOffset>247015</wp:posOffset>
            </wp:positionV>
            <wp:extent cx="2205390" cy="847725"/>
            <wp:effectExtent l="0" t="0" r="4445" b="0"/>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5390" cy="847725"/>
                    </a:xfrm>
                    <a:prstGeom prst="rect">
                      <a:avLst/>
                    </a:prstGeom>
                  </pic:spPr>
                </pic:pic>
              </a:graphicData>
            </a:graphic>
            <wp14:sizeRelH relativeFrom="page">
              <wp14:pctWidth>0</wp14:pctWidth>
            </wp14:sizeRelH>
            <wp14:sizeRelV relativeFrom="page">
              <wp14:pctHeight>0</wp14:pctHeight>
            </wp14:sizeRelV>
          </wp:anchor>
        </w:drawing>
      </w:r>
      <w:r>
        <w:rPr>
          <w:b/>
          <w:noProof/>
          <w:lang w:eastAsia="en-GB"/>
        </w:rPr>
        <w:drawing>
          <wp:inline distT="0" distB="0" distL="0" distR="0" wp14:anchorId="15185192" wp14:editId="60FE0AF5">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78A97A07" w14:textId="1BC61921"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18BB65B7" w14:textId="77777777" w:rsidR="00982038" w:rsidRDefault="00982038" w:rsidP="00BB5D53">
      <w:pPr>
        <w:jc w:val="both"/>
      </w:pPr>
    </w:p>
    <w:p w14:paraId="6839EB07"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0FA6BAC" w14:textId="77777777" w:rsidR="00BB5D53" w:rsidRDefault="00BB5D53" w:rsidP="00BB5D53">
      <w:pPr>
        <w:jc w:val="both"/>
      </w:pPr>
      <w:r>
        <w:t>Referees will be asked to verify the contents of an Applicant’s application form (where they are relevant) and will also be asked for information about:</w:t>
      </w:r>
    </w:p>
    <w:p w14:paraId="7201702F"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3C39BEF3" w14:textId="77777777" w:rsidR="00BB5D53" w:rsidRDefault="00BB5D53" w:rsidP="00BB5D53">
      <w:pPr>
        <w:pStyle w:val="ListParagraph"/>
        <w:numPr>
          <w:ilvl w:val="0"/>
          <w:numId w:val="1"/>
        </w:numPr>
        <w:jc w:val="both"/>
      </w:pPr>
      <w:r>
        <w:t>All child protection allegations including the outcome of any child protection investigations.</w:t>
      </w:r>
    </w:p>
    <w:p w14:paraId="0E5F3E22"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76DF4742" w14:textId="77777777" w:rsidR="00BB5D53" w:rsidRDefault="00BB5D53" w:rsidP="00BB5D53">
      <w:pPr>
        <w:jc w:val="both"/>
        <w:rPr>
          <w:b/>
          <w:sz w:val="28"/>
          <w:szCs w:val="28"/>
        </w:rPr>
      </w:pPr>
      <w:r w:rsidRPr="00BB5D53">
        <w:rPr>
          <w:b/>
          <w:sz w:val="28"/>
          <w:szCs w:val="28"/>
        </w:rPr>
        <w:t>Request for your consent</w:t>
      </w:r>
    </w:p>
    <w:p w14:paraId="6EBDB5EB"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7EF8FDD1" w14:textId="77777777" w:rsidR="00BB5D53" w:rsidRPr="0017243E" w:rsidRDefault="00BB5D53" w:rsidP="00BB5D53">
      <w:pPr>
        <w:jc w:val="both"/>
        <w:rPr>
          <w:b/>
          <w:u w:val="single"/>
        </w:rPr>
      </w:pPr>
      <w:r w:rsidRPr="0017243E">
        <w:rPr>
          <w:b/>
          <w:u w:val="single"/>
        </w:rPr>
        <w:t>Important information regarding your consent</w:t>
      </w:r>
    </w:p>
    <w:p w14:paraId="312E2819" w14:textId="077F79A1" w:rsidR="00BB5D53" w:rsidRDefault="00BB5D53" w:rsidP="00BB5D53">
      <w:pPr>
        <w:pStyle w:val="ListParagraph"/>
        <w:numPr>
          <w:ilvl w:val="0"/>
          <w:numId w:val="2"/>
        </w:numPr>
        <w:jc w:val="both"/>
      </w:pPr>
      <w:r>
        <w:t>We are</w:t>
      </w:r>
      <w:r w:rsidR="000E73C9">
        <w:t xml:space="preserve"> the part of the Blessed Edward Bamber Catholic Multi Academy Trust who is the data controller.</w:t>
      </w:r>
    </w:p>
    <w:p w14:paraId="52C51395" w14:textId="77777777" w:rsidR="00BB5D53" w:rsidRDefault="00BB5D53" w:rsidP="00BB5D53">
      <w:pPr>
        <w:pStyle w:val="ListParagraph"/>
        <w:jc w:val="both"/>
      </w:pPr>
    </w:p>
    <w:p w14:paraId="6D8D266C" w14:textId="0C9B84E6"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w:t>
      </w:r>
      <w:r w:rsidR="000E73C9">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5B0801A2" w14:textId="77777777" w:rsidR="00BB5D53" w:rsidRDefault="00BB5D53" w:rsidP="00BB5D53">
      <w:pPr>
        <w:pStyle w:val="ListParagraph"/>
      </w:pPr>
    </w:p>
    <w:p w14:paraId="2C607397" w14:textId="77777777" w:rsidR="000E73C9" w:rsidRDefault="00BB5D53" w:rsidP="000E73C9">
      <w:pPr>
        <w:pStyle w:val="ListParagraph"/>
        <w:numPr>
          <w:ilvl w:val="0"/>
          <w:numId w:val="2"/>
        </w:numPr>
        <w:jc w:val="both"/>
      </w:pPr>
      <w:r>
        <w:t xml:space="preserve">The person responsible for data protection within our organisation is </w:t>
      </w:r>
      <w:r w:rsidR="000E73C9" w:rsidRPr="00851E7C">
        <w:rPr>
          <w:noProof/>
        </w:rPr>
        <w:t xml:space="preserve">Mr Stan Mossop, </w:t>
      </w:r>
      <w:r w:rsidR="000E73C9">
        <w:rPr>
          <w:noProof/>
        </w:rPr>
        <w:t>Trust Chief Finance Officer</w:t>
      </w:r>
      <w:r w:rsidR="000E73C9" w:rsidRPr="00851E7C">
        <w:rPr>
          <w:noProof/>
        </w:rPr>
        <w:t xml:space="preserve">, C/o The Trust Registered Office, </w:t>
      </w:r>
      <w:r w:rsidR="000E73C9">
        <w:rPr>
          <w:noProof/>
        </w:rPr>
        <w:t>Unit 14-17 Metro House, Metropolitan Drive, Blackpool, FY3 9LT</w:t>
      </w:r>
      <w:r w:rsidR="000E73C9">
        <w:t xml:space="preserve"> and you can contact them with any questions relating to our handling of your data.  You can contact them by </w:t>
      </w:r>
      <w:r w:rsidR="000E73C9" w:rsidRPr="00851E7C">
        <w:rPr>
          <w:noProof/>
        </w:rPr>
        <w:t xml:space="preserve">phone on 01253 </w:t>
      </w:r>
      <w:r w:rsidR="000E73C9">
        <w:rPr>
          <w:noProof/>
        </w:rPr>
        <w:t>446936.</w:t>
      </w:r>
    </w:p>
    <w:p w14:paraId="1B304390" w14:textId="0B3F28D3" w:rsidR="00BB5D53" w:rsidRDefault="00BB5D53" w:rsidP="000E73C9">
      <w:pPr>
        <w:pStyle w:val="ListParagraph"/>
        <w:jc w:val="both"/>
      </w:pPr>
    </w:p>
    <w:p w14:paraId="259CA409"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054DB401" w14:textId="77777777" w:rsidR="00BB5D53" w:rsidRDefault="00BB5D53" w:rsidP="00BB5D53">
      <w:pPr>
        <w:pStyle w:val="ListParagraph"/>
      </w:pPr>
    </w:p>
    <w:p w14:paraId="10FF4FD3"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2DA613BE" w14:textId="77777777" w:rsidR="00BB5D53" w:rsidRDefault="00BB5D53" w:rsidP="00BB5D53">
      <w:pPr>
        <w:pStyle w:val="ListParagraph"/>
      </w:pPr>
    </w:p>
    <w:p w14:paraId="57501B71"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37399977" w14:textId="77777777" w:rsidR="00BB5D53" w:rsidRDefault="00BB5D53" w:rsidP="00BB5D53">
      <w:pPr>
        <w:pStyle w:val="ListParagraph"/>
      </w:pPr>
    </w:p>
    <w:p w14:paraId="37C134C9"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0A12D299" w14:textId="77777777" w:rsidR="00BB5D53" w:rsidRDefault="00BB5D53" w:rsidP="00BB5D53">
      <w:pPr>
        <w:pStyle w:val="ListParagraph"/>
      </w:pPr>
    </w:p>
    <w:p w14:paraId="0F25E751"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3C27B697" w14:textId="77777777" w:rsidR="00BB5D53" w:rsidRDefault="00BB5D53" w:rsidP="00BB5D53">
      <w:pPr>
        <w:pStyle w:val="ListParagraph"/>
      </w:pPr>
    </w:p>
    <w:p w14:paraId="5A94801E"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0E03E0C2" w14:textId="77777777" w:rsidR="00BB5D53" w:rsidRPr="003A1E93" w:rsidRDefault="00BB5D53" w:rsidP="00BB5D53">
      <w:pPr>
        <w:pStyle w:val="ListParagraph"/>
      </w:pPr>
    </w:p>
    <w:p w14:paraId="45D22E7E"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2B4E8492" w14:textId="77777777" w:rsidR="00BB5D53" w:rsidRDefault="00BB5D53" w:rsidP="00BB5D53">
      <w:pPr>
        <w:pStyle w:val="ListParagraph"/>
      </w:pPr>
    </w:p>
    <w:p w14:paraId="7E40A4FC" w14:textId="226CEB10"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0E73C9">
        <w:t xml:space="preserve"> following the BEBCMAT complaints policy, which can be found on the Trust website.</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14:paraId="1106507C" w14:textId="77777777" w:rsidR="00BB5D53" w:rsidRDefault="00BB5D53" w:rsidP="00BB5D53">
      <w:pPr>
        <w:jc w:val="both"/>
        <w:rPr>
          <w:b/>
          <w:u w:val="single"/>
        </w:rPr>
      </w:pPr>
      <w:r w:rsidRPr="003A1E93">
        <w:rPr>
          <w:b/>
          <w:u w:val="single"/>
        </w:rPr>
        <w:t>Request for your consent</w:t>
      </w:r>
    </w:p>
    <w:p w14:paraId="3A4A5F1E" w14:textId="77777777" w:rsidR="00BB5D53" w:rsidRDefault="00BB5D53" w:rsidP="00BB5D53">
      <w:pPr>
        <w:jc w:val="both"/>
      </w:pPr>
      <w:r>
        <w:t>Please ensure that you read paragraphs 1-11 above and raise any relevant questions before providing your consent below:</w:t>
      </w:r>
    </w:p>
    <w:p w14:paraId="522FD2F8"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FBD6277"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F77380F"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BAE8691" w14:textId="77777777" w:rsidR="00BB5D53" w:rsidRDefault="00BB5D53" w:rsidP="00BB5D53">
      <w:pPr>
        <w:jc w:val="both"/>
        <w:rPr>
          <w:b/>
          <w:u w:val="single"/>
        </w:rPr>
      </w:pPr>
    </w:p>
    <w:p w14:paraId="016D50E8"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FC6ED" w14:textId="77777777" w:rsidR="00C370FC" w:rsidRDefault="00C370FC" w:rsidP="00BB5D53">
      <w:pPr>
        <w:spacing w:after="0" w:line="240" w:lineRule="auto"/>
      </w:pPr>
      <w:r>
        <w:separator/>
      </w:r>
    </w:p>
  </w:endnote>
  <w:endnote w:type="continuationSeparator" w:id="0">
    <w:p w14:paraId="56E2620A"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39A3"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29E1DDA2" w14:textId="77777777" w:rsidR="00E4024F" w:rsidRPr="00BB5D53" w:rsidRDefault="00E4024F">
    <w:pPr>
      <w:pStyle w:val="Footer"/>
      <w:rPr>
        <w:sz w:val="18"/>
        <w:szCs w:val="18"/>
      </w:rPr>
    </w:pPr>
    <w:r>
      <w:rPr>
        <w:sz w:val="18"/>
        <w:szCs w:val="18"/>
      </w:rPr>
      <w:t>THE CATHOLIC EDUCATION SERVICE ©</w:t>
    </w:r>
  </w:p>
  <w:p w14:paraId="59006B43"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EDA93" w14:textId="77777777" w:rsidR="00C370FC" w:rsidRDefault="00C370FC" w:rsidP="00BB5D53">
      <w:pPr>
        <w:spacing w:after="0" w:line="240" w:lineRule="auto"/>
      </w:pPr>
      <w:r>
        <w:separator/>
      </w:r>
    </w:p>
  </w:footnote>
  <w:footnote w:type="continuationSeparator" w:id="0">
    <w:p w14:paraId="5ADAF084" w14:textId="77777777" w:rsidR="00C370FC" w:rsidRDefault="00C370FC" w:rsidP="00BB5D53">
      <w:pPr>
        <w:spacing w:after="0" w:line="240" w:lineRule="auto"/>
      </w:pPr>
      <w:r>
        <w:continuationSeparator/>
      </w:r>
    </w:p>
  </w:footnote>
  <w:footnote w:id="1">
    <w:p w14:paraId="13E72852"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987506A"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724B9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2424000">
    <w:abstractNumId w:val="2"/>
  </w:num>
  <w:num w:numId="2" w16cid:durableId="1029793701">
    <w:abstractNumId w:val="1"/>
  </w:num>
  <w:num w:numId="3" w16cid:durableId="1518690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E73C9"/>
    <w:rsid w:val="001027E8"/>
    <w:rsid w:val="004816C7"/>
    <w:rsid w:val="0078377C"/>
    <w:rsid w:val="007E25BC"/>
    <w:rsid w:val="007F1FB5"/>
    <w:rsid w:val="008239F1"/>
    <w:rsid w:val="008E5245"/>
    <w:rsid w:val="00982038"/>
    <w:rsid w:val="009F162F"/>
    <w:rsid w:val="00AE3F2A"/>
    <w:rsid w:val="00BB5D53"/>
    <w:rsid w:val="00C02E5F"/>
    <w:rsid w:val="00C33DD8"/>
    <w:rsid w:val="00C370FC"/>
    <w:rsid w:val="00DD7F81"/>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558C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Ann Daly</cp:lastModifiedBy>
  <cp:revision>5</cp:revision>
  <dcterms:created xsi:type="dcterms:W3CDTF">2023-08-09T09:54:00Z</dcterms:created>
  <dcterms:modified xsi:type="dcterms:W3CDTF">2023-09-05T10:00:00Z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