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10A5" w14:textId="77777777" w:rsidR="00850DBD" w:rsidRPr="00767755" w:rsidRDefault="00850DBD" w:rsidP="00850DBD">
      <w:pPr>
        <w:rPr>
          <w:rFonts w:ascii="Arial" w:eastAsia="Times New Roman" w:hAnsi="Arial" w:cs="Arial"/>
          <w:b/>
          <w:bCs/>
          <w:color w:val="0B0C0C"/>
          <w:kern w:val="0"/>
          <w:sz w:val="20"/>
          <w:szCs w:val="20"/>
          <w:lang w:eastAsia="en-GB"/>
          <w14:ligatures w14:val="none"/>
        </w:rPr>
      </w:pPr>
      <w:r w:rsidRPr="00767755">
        <w:rPr>
          <w:rFonts w:ascii="Arial" w:eastAsia="Times New Roman" w:hAnsi="Arial" w:cs="Arial"/>
          <w:b/>
          <w:bCs/>
          <w:color w:val="0B0C0C"/>
          <w:kern w:val="0"/>
          <w:sz w:val="20"/>
          <w:szCs w:val="20"/>
          <w:lang w:eastAsia="en-GB"/>
          <w14:ligatures w14:val="none"/>
        </w:rPr>
        <w:t>Class Teacher (Temporary)</w:t>
      </w:r>
    </w:p>
    <w:p w14:paraId="159B521A"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b/>
          <w:bCs/>
          <w:color w:val="0B0C0C"/>
          <w:kern w:val="0"/>
          <w:sz w:val="20"/>
          <w:szCs w:val="20"/>
          <w:lang w:eastAsia="en-GB"/>
          <w14:ligatures w14:val="none"/>
        </w:rPr>
        <w:t>Main Pay Scale</w:t>
      </w:r>
    </w:p>
    <w:p w14:paraId="02A95FDA"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b/>
          <w:bCs/>
          <w:color w:val="0B0C0C"/>
          <w:kern w:val="0"/>
          <w:sz w:val="20"/>
          <w:szCs w:val="20"/>
          <w:lang w:eastAsia="en-GB"/>
          <w14:ligatures w14:val="none"/>
        </w:rPr>
        <w:t>Full Time</w:t>
      </w:r>
    </w:p>
    <w:p w14:paraId="36CEEEB6" w14:textId="77777777" w:rsidR="00850DBD" w:rsidRDefault="00850DBD" w:rsidP="00850DBD">
      <w:pPr>
        <w:rPr>
          <w:rFonts w:ascii="Arial" w:eastAsia="Times New Roman" w:hAnsi="Arial" w:cs="Arial"/>
          <w:b/>
          <w:bCs/>
          <w:color w:val="0B0C0C"/>
          <w:kern w:val="0"/>
          <w:sz w:val="20"/>
          <w:szCs w:val="20"/>
          <w:lang w:eastAsia="en-GB"/>
          <w14:ligatures w14:val="none"/>
        </w:rPr>
      </w:pPr>
      <w:r w:rsidRPr="00767755">
        <w:rPr>
          <w:rFonts w:ascii="Arial" w:eastAsia="Times New Roman" w:hAnsi="Arial" w:cs="Arial"/>
          <w:b/>
          <w:bCs/>
          <w:color w:val="0B0C0C"/>
          <w:kern w:val="0"/>
          <w:sz w:val="20"/>
          <w:szCs w:val="20"/>
          <w:lang w:eastAsia="en-GB"/>
          <w14:ligatures w14:val="none"/>
        </w:rPr>
        <w:t>Temporary Fixed-Term Contract until 31 August 2027</w:t>
      </w:r>
    </w:p>
    <w:p w14:paraId="3498969E" w14:textId="77777777" w:rsidR="00767755" w:rsidRPr="00767755" w:rsidRDefault="00767755" w:rsidP="00850DBD">
      <w:pPr>
        <w:rPr>
          <w:rFonts w:ascii="Arial" w:eastAsia="Times New Roman" w:hAnsi="Arial" w:cs="Arial"/>
          <w:color w:val="0B0C0C"/>
          <w:kern w:val="0"/>
          <w:sz w:val="20"/>
          <w:szCs w:val="20"/>
          <w:lang w:eastAsia="en-GB"/>
          <w14:ligatures w14:val="none"/>
        </w:rPr>
      </w:pPr>
    </w:p>
    <w:p w14:paraId="3BA87EA8"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b/>
          <w:bCs/>
          <w:color w:val="0B0C0C"/>
          <w:kern w:val="0"/>
          <w:sz w:val="20"/>
          <w:szCs w:val="20"/>
          <w:lang w:eastAsia="en-GB"/>
          <w14:ligatures w14:val="none"/>
        </w:rPr>
        <w:t>Required from September 2026</w:t>
      </w:r>
    </w:p>
    <w:p w14:paraId="4A0FC8E6"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The Governors and Headteacher of St Joseph's Catholic Primary School are seeking to appoint an enthusiastic, talented and committed teacher to join our dedicated and supportive team.</w:t>
      </w:r>
    </w:p>
    <w:p w14:paraId="035A25DE"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St Joseph's is a welcoming and inclusive Catholic school where every child is valued, nurtured and encouraged to flourish. Rooted in our mission of </w:t>
      </w:r>
      <w:r w:rsidRPr="00767755">
        <w:rPr>
          <w:rFonts w:ascii="Arial" w:eastAsia="Times New Roman" w:hAnsi="Arial" w:cs="Arial"/>
          <w:i/>
          <w:iCs/>
          <w:color w:val="0B0C0C"/>
          <w:kern w:val="0"/>
          <w:sz w:val="20"/>
          <w:szCs w:val="20"/>
          <w:lang w:eastAsia="en-GB"/>
          <w14:ligatures w14:val="none"/>
        </w:rPr>
        <w:t>"Love Jesus, Love Ourselves, Love Each Other, Love Learning, Love Life"</w:t>
      </w:r>
      <w:r w:rsidRPr="00767755">
        <w:rPr>
          <w:rFonts w:ascii="Arial" w:eastAsia="Times New Roman" w:hAnsi="Arial" w:cs="Arial"/>
          <w:color w:val="0B0C0C"/>
          <w:kern w:val="0"/>
          <w:sz w:val="20"/>
          <w:szCs w:val="20"/>
          <w:lang w:eastAsia="en-GB"/>
          <w14:ligatures w14:val="none"/>
        </w:rPr>
        <w:t>, we are proud of our caring, faith-filled community and our commitment to providing the very best opportunities for all children.</w:t>
      </w:r>
    </w:p>
    <w:p w14:paraId="346B6501"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Following our recent Ofsted inspection, inspectors recognised the positive relationships, strong sense of community and caring environment that enable pupils to thrive. They also acknowledged the school's clear understanding of its strengths and priorities, alongside its commitment to continuous improvement. We are looking for a teacher who will build on these strengths and contribute to the continued success of our school.</w:t>
      </w:r>
    </w:p>
    <w:p w14:paraId="418AD936"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We are looking for someone who:</w:t>
      </w:r>
    </w:p>
    <w:p w14:paraId="06BBB334"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Is committed to supporting and promoting the Catholic ethos of our school. </w:t>
      </w:r>
    </w:p>
    <w:p w14:paraId="69D68969"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Is an excellent classroom practitioner with high expectations of achievement, behaviour and personal development. </w:t>
      </w:r>
    </w:p>
    <w:p w14:paraId="666271D6"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Has a passion for teaching and learning and can deliver engaging, creative and inspiring lessons. </w:t>
      </w:r>
    </w:p>
    <w:p w14:paraId="69B5FFC6"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Can motivate, challenge and support all pupils to achieve their full potential. </w:t>
      </w:r>
    </w:p>
    <w:p w14:paraId="06223164"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Demonstrates strong curriculum knowledge and an understanding of effective assessment practices. </w:t>
      </w:r>
    </w:p>
    <w:p w14:paraId="68CD705D"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Builds positive relationships with pupils, parents, staff and the wider school community. </w:t>
      </w:r>
    </w:p>
    <w:p w14:paraId="2C5C91FA"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Is reflective, enthusiastic and committed to their own professional development. </w:t>
      </w:r>
    </w:p>
    <w:p w14:paraId="7658F6C3" w14:textId="77777777" w:rsidR="00850DBD" w:rsidRPr="00767755" w:rsidRDefault="00850DBD" w:rsidP="00850DBD">
      <w:pPr>
        <w:numPr>
          <w:ilvl w:val="0"/>
          <w:numId w:val="3"/>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Works effectively as part of a team and contributes positively to school life. </w:t>
      </w:r>
    </w:p>
    <w:p w14:paraId="4DFF99F7"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In return, we can offer:</w:t>
      </w:r>
    </w:p>
    <w:p w14:paraId="61C26DC6" w14:textId="77777777" w:rsidR="00850DBD" w:rsidRPr="00767755" w:rsidRDefault="00850DBD" w:rsidP="00850DBD">
      <w:pPr>
        <w:numPr>
          <w:ilvl w:val="0"/>
          <w:numId w:val="4"/>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Happy, caring and enthusiastic children who enjoy learning. </w:t>
      </w:r>
    </w:p>
    <w:p w14:paraId="7AFA24FC" w14:textId="77777777" w:rsidR="00850DBD" w:rsidRPr="00767755" w:rsidRDefault="00850DBD" w:rsidP="00850DBD">
      <w:pPr>
        <w:numPr>
          <w:ilvl w:val="0"/>
          <w:numId w:val="4"/>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A welcoming, supportive and inclusive school community. </w:t>
      </w:r>
    </w:p>
    <w:p w14:paraId="6969D281" w14:textId="77777777" w:rsidR="00850DBD" w:rsidRPr="00767755" w:rsidRDefault="00850DBD" w:rsidP="00850DBD">
      <w:pPr>
        <w:numPr>
          <w:ilvl w:val="0"/>
          <w:numId w:val="4"/>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Dedicated and experienced colleagues who value teamwork and collaboration. </w:t>
      </w:r>
    </w:p>
    <w:p w14:paraId="1BBD7B8D" w14:textId="77777777" w:rsidR="00850DBD" w:rsidRPr="00767755" w:rsidRDefault="00850DBD" w:rsidP="00850DBD">
      <w:pPr>
        <w:numPr>
          <w:ilvl w:val="0"/>
          <w:numId w:val="4"/>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A strong commitment to staff wellbeing and professional development. </w:t>
      </w:r>
    </w:p>
    <w:p w14:paraId="4F399E26" w14:textId="77777777" w:rsidR="00850DBD" w:rsidRPr="00767755" w:rsidRDefault="00850DBD" w:rsidP="00850DBD">
      <w:pPr>
        <w:numPr>
          <w:ilvl w:val="0"/>
          <w:numId w:val="4"/>
        </w:num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Opportunities to contribute to the continued development of our successful Catholic school. </w:t>
      </w:r>
    </w:p>
    <w:p w14:paraId="7074EE0B"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Applications are welcomed from both experienced teachers and Early Career Teachers (ECTs).</w:t>
      </w:r>
    </w:p>
    <w:p w14:paraId="50DD1ED2"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Visits to the school are warmly encouraged and can be arranged by contacting the school office.</w:t>
      </w:r>
    </w:p>
    <w:p w14:paraId="4058422D" w14:textId="77777777" w:rsidR="00767755" w:rsidRDefault="00767755" w:rsidP="00850DBD">
      <w:pPr>
        <w:rPr>
          <w:rFonts w:ascii="Arial" w:eastAsia="Times New Roman" w:hAnsi="Arial" w:cs="Arial"/>
          <w:b/>
          <w:bCs/>
          <w:color w:val="0B0C0C"/>
          <w:kern w:val="0"/>
          <w:sz w:val="20"/>
          <w:szCs w:val="20"/>
          <w:lang w:eastAsia="en-GB"/>
          <w14:ligatures w14:val="none"/>
        </w:rPr>
      </w:pPr>
    </w:p>
    <w:p w14:paraId="4DF43DD2" w14:textId="5CD707EF" w:rsidR="00850DBD" w:rsidRPr="00767755" w:rsidRDefault="00850DBD" w:rsidP="00850DBD">
      <w:pPr>
        <w:rPr>
          <w:rFonts w:ascii="Arial" w:eastAsia="Times New Roman" w:hAnsi="Arial" w:cs="Arial"/>
          <w:b/>
          <w:bCs/>
          <w:color w:val="0B0C0C"/>
          <w:kern w:val="0"/>
          <w:sz w:val="20"/>
          <w:szCs w:val="20"/>
          <w:lang w:eastAsia="en-GB"/>
          <w14:ligatures w14:val="none"/>
        </w:rPr>
      </w:pPr>
      <w:r w:rsidRPr="00767755">
        <w:rPr>
          <w:rFonts w:ascii="Arial" w:eastAsia="Times New Roman" w:hAnsi="Arial" w:cs="Arial"/>
          <w:b/>
          <w:bCs/>
          <w:color w:val="0B0C0C"/>
          <w:kern w:val="0"/>
          <w:sz w:val="20"/>
          <w:szCs w:val="20"/>
          <w:lang w:eastAsia="en-GB"/>
          <w14:ligatures w14:val="none"/>
        </w:rPr>
        <w:lastRenderedPageBreak/>
        <w:t>Safeguarding Statement</w:t>
      </w:r>
    </w:p>
    <w:p w14:paraId="2DF491D5" w14:textId="77777777" w:rsidR="00850DBD" w:rsidRPr="00767755" w:rsidRDefault="00850DBD" w:rsidP="00850DBD">
      <w:pPr>
        <w:rPr>
          <w:rFonts w:ascii="Arial" w:eastAsia="Times New Roman" w:hAnsi="Arial" w:cs="Arial"/>
          <w:color w:val="0B0C0C"/>
          <w:kern w:val="0"/>
          <w:sz w:val="20"/>
          <w:szCs w:val="20"/>
          <w:lang w:eastAsia="en-GB"/>
          <w14:ligatures w14:val="none"/>
        </w:rPr>
      </w:pPr>
      <w:r w:rsidRPr="00767755">
        <w:rPr>
          <w:rFonts w:ascii="Arial" w:eastAsia="Times New Roman" w:hAnsi="Arial" w:cs="Arial"/>
          <w:color w:val="0B0C0C"/>
          <w:kern w:val="0"/>
          <w:sz w:val="20"/>
          <w:szCs w:val="20"/>
          <w:lang w:eastAsia="en-GB"/>
          <w14:ligatures w14:val="none"/>
        </w:rPr>
        <w:t xml:space="preserve">St Joseph's Catholic Primary School is committed to safeguarding and promoting the welfare of children and young people and expects all staff and volunteers to share this commitment. The successful applicant will be subject to an enhanced DBS check, satisfactory references, online searches and all other pre-employment checks in line with </w:t>
      </w:r>
      <w:r w:rsidRPr="00767755">
        <w:rPr>
          <w:rFonts w:ascii="Arial" w:eastAsia="Times New Roman" w:hAnsi="Arial" w:cs="Arial"/>
          <w:i/>
          <w:iCs/>
          <w:color w:val="0B0C0C"/>
          <w:kern w:val="0"/>
          <w:sz w:val="20"/>
          <w:szCs w:val="20"/>
          <w:lang w:eastAsia="en-GB"/>
          <w14:ligatures w14:val="none"/>
        </w:rPr>
        <w:t>Keeping Children Safe in Education</w:t>
      </w:r>
      <w:r w:rsidRPr="00767755">
        <w:rPr>
          <w:rFonts w:ascii="Arial" w:eastAsia="Times New Roman" w:hAnsi="Arial" w:cs="Arial"/>
          <w:color w:val="0B0C0C"/>
          <w:kern w:val="0"/>
          <w:sz w:val="20"/>
          <w:szCs w:val="20"/>
          <w:lang w:eastAsia="en-GB"/>
          <w14:ligatures w14:val="none"/>
        </w:rPr>
        <w:t xml:space="preserve"> guidance.</w:t>
      </w:r>
    </w:p>
    <w:p w14:paraId="1A8B6B7A" w14:textId="77777777" w:rsidR="00850DBD" w:rsidRPr="00767755" w:rsidRDefault="00850DBD" w:rsidP="00850DBD">
      <w:pPr>
        <w:rPr>
          <w:rFonts w:ascii="Arial" w:hAnsi="Arial" w:cs="Arial"/>
          <w:sz w:val="14"/>
          <w:szCs w:val="14"/>
        </w:rPr>
      </w:pPr>
    </w:p>
    <w:p w14:paraId="15E2C298" w14:textId="77777777" w:rsidR="00850DBD" w:rsidRPr="00767755" w:rsidRDefault="00850DBD">
      <w:pPr>
        <w:rPr>
          <w:rFonts w:ascii="Arial" w:hAnsi="Arial" w:cs="Arial"/>
          <w:sz w:val="14"/>
          <w:szCs w:val="14"/>
        </w:rPr>
      </w:pPr>
    </w:p>
    <w:p w14:paraId="34D099C2" w14:textId="77777777" w:rsidR="00AE393C" w:rsidRDefault="00AE393C">
      <w:pPr>
        <w:rPr>
          <w:rFonts w:ascii="Aptos" w:hAnsi="Aptos"/>
          <w:sz w:val="18"/>
          <w:szCs w:val="18"/>
        </w:rPr>
      </w:pPr>
    </w:p>
    <w:p w14:paraId="52524F83" w14:textId="77777777" w:rsidR="00AE393C" w:rsidRDefault="00AE393C">
      <w:pPr>
        <w:rPr>
          <w:rFonts w:ascii="Aptos" w:hAnsi="Aptos"/>
          <w:sz w:val="18"/>
          <w:szCs w:val="18"/>
        </w:rPr>
      </w:pPr>
    </w:p>
    <w:p w14:paraId="1F334E3D" w14:textId="77777777" w:rsidR="00AE393C" w:rsidRDefault="00AE393C">
      <w:pPr>
        <w:rPr>
          <w:rFonts w:ascii="Aptos" w:hAnsi="Aptos"/>
          <w:sz w:val="18"/>
          <w:szCs w:val="18"/>
        </w:rPr>
      </w:pPr>
    </w:p>
    <w:p w14:paraId="4671631F" w14:textId="77777777" w:rsidR="00AE393C" w:rsidRDefault="00AE393C">
      <w:pPr>
        <w:rPr>
          <w:rFonts w:ascii="Aptos" w:hAnsi="Aptos"/>
          <w:sz w:val="18"/>
          <w:szCs w:val="18"/>
        </w:rPr>
      </w:pPr>
    </w:p>
    <w:p w14:paraId="6C4F4A83" w14:textId="77777777" w:rsidR="00AE393C" w:rsidRDefault="00AE393C">
      <w:pPr>
        <w:rPr>
          <w:rFonts w:ascii="Aptos" w:hAnsi="Aptos"/>
          <w:sz w:val="18"/>
          <w:szCs w:val="18"/>
        </w:rPr>
      </w:pPr>
    </w:p>
    <w:p w14:paraId="13178AD0" w14:textId="77777777" w:rsidR="00AE393C" w:rsidRDefault="00AE393C">
      <w:pPr>
        <w:rPr>
          <w:rFonts w:ascii="Aptos" w:hAnsi="Aptos"/>
          <w:sz w:val="18"/>
          <w:szCs w:val="18"/>
        </w:rPr>
      </w:pPr>
    </w:p>
    <w:p w14:paraId="531C3B4B" w14:textId="77777777" w:rsidR="00AE393C" w:rsidRDefault="00AE393C">
      <w:pPr>
        <w:rPr>
          <w:rFonts w:ascii="Aptos" w:hAnsi="Aptos"/>
          <w:sz w:val="18"/>
          <w:szCs w:val="18"/>
        </w:rPr>
      </w:pPr>
    </w:p>
    <w:p w14:paraId="25161E9B" w14:textId="77777777" w:rsidR="00AE393C" w:rsidRDefault="00AE393C">
      <w:pPr>
        <w:rPr>
          <w:rFonts w:ascii="Aptos" w:hAnsi="Aptos"/>
          <w:sz w:val="18"/>
          <w:szCs w:val="18"/>
        </w:rPr>
      </w:pPr>
    </w:p>
    <w:p w14:paraId="21B88E62" w14:textId="77777777" w:rsidR="00AE393C" w:rsidRDefault="00AE393C">
      <w:pPr>
        <w:rPr>
          <w:rFonts w:ascii="Aptos" w:hAnsi="Aptos"/>
          <w:sz w:val="18"/>
          <w:szCs w:val="18"/>
        </w:rPr>
      </w:pPr>
    </w:p>
    <w:p w14:paraId="32E7F520" w14:textId="77777777" w:rsidR="00AE393C" w:rsidRDefault="00AE393C">
      <w:pPr>
        <w:rPr>
          <w:rFonts w:ascii="Aptos" w:hAnsi="Aptos"/>
          <w:sz w:val="18"/>
          <w:szCs w:val="18"/>
        </w:rPr>
      </w:pPr>
    </w:p>
    <w:p w14:paraId="1228735B" w14:textId="77777777" w:rsidR="00AE393C" w:rsidRDefault="00AE393C">
      <w:pPr>
        <w:rPr>
          <w:rFonts w:ascii="Aptos" w:hAnsi="Aptos"/>
          <w:sz w:val="18"/>
          <w:szCs w:val="18"/>
        </w:rPr>
      </w:pPr>
    </w:p>
    <w:p w14:paraId="4665365C" w14:textId="77777777" w:rsidR="00AE393C" w:rsidRDefault="00AE393C">
      <w:pPr>
        <w:rPr>
          <w:rFonts w:ascii="Aptos" w:hAnsi="Aptos"/>
          <w:sz w:val="18"/>
          <w:szCs w:val="18"/>
        </w:rPr>
      </w:pPr>
    </w:p>
    <w:p w14:paraId="2D99980D" w14:textId="77777777" w:rsidR="00AE393C" w:rsidRDefault="00AE393C">
      <w:pPr>
        <w:rPr>
          <w:rFonts w:ascii="Aptos" w:hAnsi="Aptos"/>
          <w:sz w:val="18"/>
          <w:szCs w:val="18"/>
        </w:rPr>
      </w:pPr>
    </w:p>
    <w:p w14:paraId="3B47A93F" w14:textId="77777777" w:rsidR="00AE393C" w:rsidRDefault="00AE393C">
      <w:pPr>
        <w:rPr>
          <w:rFonts w:ascii="Aptos" w:hAnsi="Aptos"/>
          <w:sz w:val="18"/>
          <w:szCs w:val="18"/>
        </w:rPr>
      </w:pPr>
    </w:p>
    <w:p w14:paraId="4957DA7C" w14:textId="77777777" w:rsidR="00AE393C" w:rsidRDefault="00AE393C">
      <w:pPr>
        <w:rPr>
          <w:rFonts w:ascii="Aptos" w:hAnsi="Aptos"/>
          <w:sz w:val="18"/>
          <w:szCs w:val="18"/>
        </w:rPr>
      </w:pPr>
    </w:p>
    <w:p w14:paraId="3A86175C" w14:textId="77777777" w:rsidR="00AE393C" w:rsidRDefault="00AE393C">
      <w:pPr>
        <w:rPr>
          <w:rFonts w:ascii="Aptos" w:hAnsi="Aptos"/>
          <w:sz w:val="18"/>
          <w:szCs w:val="18"/>
        </w:rPr>
      </w:pPr>
    </w:p>
    <w:p w14:paraId="7FE6484A" w14:textId="77777777" w:rsidR="00AE393C" w:rsidRDefault="00AE393C">
      <w:pPr>
        <w:rPr>
          <w:rFonts w:ascii="Aptos" w:hAnsi="Aptos"/>
          <w:sz w:val="18"/>
          <w:szCs w:val="18"/>
        </w:rPr>
      </w:pPr>
    </w:p>
    <w:p w14:paraId="2BF4CEF7" w14:textId="77777777" w:rsidR="00AE393C" w:rsidRDefault="00AE393C">
      <w:pPr>
        <w:rPr>
          <w:rFonts w:ascii="Aptos" w:hAnsi="Aptos"/>
          <w:sz w:val="18"/>
          <w:szCs w:val="18"/>
        </w:rPr>
      </w:pPr>
    </w:p>
    <w:sectPr w:rsidR="00AE3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6C3B"/>
    <w:multiLevelType w:val="multilevel"/>
    <w:tmpl w:val="C638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D4793"/>
    <w:multiLevelType w:val="multilevel"/>
    <w:tmpl w:val="9A4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664A1"/>
    <w:multiLevelType w:val="multilevel"/>
    <w:tmpl w:val="7DA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2E448B"/>
    <w:multiLevelType w:val="multilevel"/>
    <w:tmpl w:val="732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5620A"/>
    <w:multiLevelType w:val="multilevel"/>
    <w:tmpl w:val="BF18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B58BB"/>
    <w:multiLevelType w:val="multilevel"/>
    <w:tmpl w:val="A50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419965">
    <w:abstractNumId w:val="1"/>
  </w:num>
  <w:num w:numId="2" w16cid:durableId="196745474">
    <w:abstractNumId w:val="2"/>
  </w:num>
  <w:num w:numId="3" w16cid:durableId="356780201">
    <w:abstractNumId w:val="5"/>
  </w:num>
  <w:num w:numId="4" w16cid:durableId="2022589725">
    <w:abstractNumId w:val="4"/>
  </w:num>
  <w:num w:numId="5" w16cid:durableId="592665152">
    <w:abstractNumId w:val="3"/>
  </w:num>
  <w:num w:numId="6" w16cid:durableId="201683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BF"/>
    <w:rsid w:val="00252E6C"/>
    <w:rsid w:val="002758A5"/>
    <w:rsid w:val="00767755"/>
    <w:rsid w:val="00795DBF"/>
    <w:rsid w:val="00850DBD"/>
    <w:rsid w:val="008C6E70"/>
    <w:rsid w:val="0092737E"/>
    <w:rsid w:val="00AE393C"/>
    <w:rsid w:val="00B2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C7CB"/>
  <w15:chartTrackingRefBased/>
  <w15:docId w15:val="{359E8EA6-3411-416A-8BC1-B6EFF66E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DBF"/>
    <w:rPr>
      <w:rFonts w:eastAsiaTheme="majorEastAsia" w:cstheme="majorBidi"/>
      <w:color w:val="272727" w:themeColor="text1" w:themeTint="D8"/>
    </w:rPr>
  </w:style>
  <w:style w:type="paragraph" w:styleId="Title">
    <w:name w:val="Title"/>
    <w:basedOn w:val="Normal"/>
    <w:next w:val="Normal"/>
    <w:link w:val="TitleChar"/>
    <w:uiPriority w:val="10"/>
    <w:qFormat/>
    <w:rsid w:val="0079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DBF"/>
    <w:pPr>
      <w:spacing w:before="160"/>
      <w:jc w:val="center"/>
    </w:pPr>
    <w:rPr>
      <w:i/>
      <w:iCs/>
      <w:color w:val="404040" w:themeColor="text1" w:themeTint="BF"/>
    </w:rPr>
  </w:style>
  <w:style w:type="character" w:customStyle="1" w:styleId="QuoteChar">
    <w:name w:val="Quote Char"/>
    <w:basedOn w:val="DefaultParagraphFont"/>
    <w:link w:val="Quote"/>
    <w:uiPriority w:val="29"/>
    <w:rsid w:val="00795DBF"/>
    <w:rPr>
      <w:i/>
      <w:iCs/>
      <w:color w:val="404040" w:themeColor="text1" w:themeTint="BF"/>
    </w:rPr>
  </w:style>
  <w:style w:type="paragraph" w:styleId="ListParagraph">
    <w:name w:val="List Paragraph"/>
    <w:basedOn w:val="Normal"/>
    <w:uiPriority w:val="34"/>
    <w:qFormat/>
    <w:rsid w:val="00795DBF"/>
    <w:pPr>
      <w:ind w:left="720"/>
      <w:contextualSpacing/>
    </w:pPr>
  </w:style>
  <w:style w:type="character" w:styleId="IntenseEmphasis">
    <w:name w:val="Intense Emphasis"/>
    <w:basedOn w:val="DefaultParagraphFont"/>
    <w:uiPriority w:val="21"/>
    <w:qFormat/>
    <w:rsid w:val="00795DBF"/>
    <w:rPr>
      <w:i/>
      <w:iCs/>
      <w:color w:val="0F4761" w:themeColor="accent1" w:themeShade="BF"/>
    </w:rPr>
  </w:style>
  <w:style w:type="paragraph" w:styleId="IntenseQuote">
    <w:name w:val="Intense Quote"/>
    <w:basedOn w:val="Normal"/>
    <w:next w:val="Normal"/>
    <w:link w:val="IntenseQuoteChar"/>
    <w:uiPriority w:val="30"/>
    <w:qFormat/>
    <w:rsid w:val="0079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DBF"/>
    <w:rPr>
      <w:i/>
      <w:iCs/>
      <w:color w:val="0F4761" w:themeColor="accent1" w:themeShade="BF"/>
    </w:rPr>
  </w:style>
  <w:style w:type="character" w:styleId="IntenseReference">
    <w:name w:val="Intense Reference"/>
    <w:basedOn w:val="DefaultParagraphFont"/>
    <w:uiPriority w:val="32"/>
    <w:qFormat/>
    <w:rsid w:val="00795D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Rutherford</dc:creator>
  <cp:keywords/>
  <dc:description/>
  <cp:lastModifiedBy>Sophie Rutherford</cp:lastModifiedBy>
  <cp:revision>2</cp:revision>
  <cp:lastPrinted>2026-06-04T08:20:00Z</cp:lastPrinted>
  <dcterms:created xsi:type="dcterms:W3CDTF">2026-06-04T09:28:00Z</dcterms:created>
  <dcterms:modified xsi:type="dcterms:W3CDTF">2026-06-04T09:28:00Z</dcterms:modified>
</cp:coreProperties>
</file>