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5EAA4" w14:textId="31BB12CD" w:rsidR="00725A85" w:rsidRPr="009817E1" w:rsidRDefault="00725A85" w:rsidP="00725A85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0" w:color="auto"/>
        </w:pBdr>
        <w:tabs>
          <w:tab w:val="left" w:pos="7343"/>
        </w:tabs>
        <w:autoSpaceDE w:val="0"/>
        <w:autoSpaceDN w:val="0"/>
        <w:adjustRightInd w:val="0"/>
        <w:spacing w:before="120" w:after="120" w:line="300" w:lineRule="atLeast"/>
        <w:rPr>
          <w:rFonts w:ascii="Arial Narrow" w:hAnsi="Arial Narrow" w:cs="Arial"/>
          <w:color w:val="CC0000"/>
          <w:sz w:val="18"/>
          <w:szCs w:val="18"/>
        </w:rPr>
      </w:pPr>
      <w:r w:rsidRPr="009817E1">
        <w:rPr>
          <w:noProof/>
          <w:sz w:val="18"/>
          <w:szCs w:val="18"/>
        </w:rPr>
        <w:t xml:space="preserve">                  </w:t>
      </w:r>
      <w:r w:rsidRPr="009817E1">
        <w:rPr>
          <w:noProof/>
          <w:sz w:val="18"/>
          <w:szCs w:val="18"/>
        </w:rPr>
        <w:drawing>
          <wp:inline distT="0" distB="0" distL="0" distR="0" wp14:anchorId="6459B15B" wp14:editId="43E7E14D">
            <wp:extent cx="3838575" cy="819150"/>
            <wp:effectExtent l="0" t="0" r="9525" b="0"/>
            <wp:docPr id="1" name="Picture 1" descr="Image result for st mary and st panc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result for st mary and st pancra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775B5" w14:textId="77777777" w:rsidR="00725A85" w:rsidRPr="009817E1" w:rsidRDefault="00725A85" w:rsidP="00725A85">
      <w:pPr>
        <w:tabs>
          <w:tab w:val="left" w:pos="864"/>
        </w:tabs>
        <w:jc w:val="center"/>
        <w:rPr>
          <w:rFonts w:ascii="Arial Narrow" w:hAnsi="Arial Narrow" w:cs="Arial"/>
          <w:color w:val="CC0000"/>
          <w:sz w:val="18"/>
          <w:szCs w:val="18"/>
        </w:rPr>
      </w:pPr>
    </w:p>
    <w:p w14:paraId="02ABA2AF" w14:textId="77777777" w:rsidR="00725A85" w:rsidRPr="00ED5159" w:rsidRDefault="00725A85" w:rsidP="00725A85">
      <w:pPr>
        <w:rPr>
          <w:rFonts w:ascii="Arial Narrow" w:hAnsi="Arial Narrow" w:cs="Arial"/>
          <w:sz w:val="16"/>
          <w:szCs w:val="16"/>
        </w:rPr>
      </w:pPr>
    </w:p>
    <w:p w14:paraId="0D8CC5DB" w14:textId="36DF7E5A" w:rsidR="00725A85" w:rsidRPr="00ED5159" w:rsidRDefault="00725A85" w:rsidP="00725A85">
      <w:pPr>
        <w:rPr>
          <w:rFonts w:ascii="Arial Narrow" w:hAnsi="Arial Narrow" w:cs="Arial"/>
          <w:sz w:val="22"/>
          <w:szCs w:val="22"/>
        </w:rPr>
      </w:pPr>
      <w:r w:rsidRPr="00ED5159">
        <w:rPr>
          <w:rFonts w:ascii="Arial Narrow" w:hAnsi="Arial Narrow" w:cs="Arial"/>
          <w:b/>
          <w:sz w:val="22"/>
          <w:szCs w:val="22"/>
        </w:rPr>
        <w:t>Post Title: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Class</w:t>
      </w:r>
      <w:r w:rsidRPr="00ED5159">
        <w:rPr>
          <w:rFonts w:ascii="Arial Narrow" w:hAnsi="Arial Narrow" w:cs="Arial"/>
          <w:sz w:val="22"/>
          <w:szCs w:val="22"/>
        </w:rPr>
        <w:t xml:space="preserve"> Teacher </w:t>
      </w:r>
    </w:p>
    <w:p w14:paraId="6C8F1177" w14:textId="77777777" w:rsidR="00725A85" w:rsidRPr="00ED5159" w:rsidRDefault="00725A85" w:rsidP="00725A85">
      <w:pPr>
        <w:rPr>
          <w:rFonts w:ascii="Arial Narrow" w:hAnsi="Arial Narrow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89"/>
        <w:gridCol w:w="1270"/>
        <w:gridCol w:w="1297"/>
      </w:tblGrid>
      <w:tr w:rsidR="00725A85" w:rsidRPr="00ED5159" w14:paraId="50D3C7C9" w14:textId="77777777" w:rsidTr="005146A0">
        <w:tc>
          <w:tcPr>
            <w:tcW w:w="6289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479DE7D5" w14:textId="77777777" w:rsidR="00725A85" w:rsidRPr="00ED5159" w:rsidRDefault="00725A85" w:rsidP="005146A0">
            <w:pPr>
              <w:rPr>
                <w:rFonts w:ascii="Arial Narrow" w:hAnsi="Arial Narrow" w:cs="Arial"/>
                <w:sz w:val="16"/>
                <w:szCs w:val="16"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E0E0E0"/>
          </w:tcPr>
          <w:p w14:paraId="0FD3BBE9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E0E0E0"/>
          </w:tcPr>
          <w:p w14:paraId="48DC91D7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Desirable</w:t>
            </w:r>
          </w:p>
        </w:tc>
      </w:tr>
      <w:tr w:rsidR="00725A85" w:rsidRPr="00ED5159" w14:paraId="6469D5CF" w14:textId="77777777" w:rsidTr="005146A0">
        <w:tc>
          <w:tcPr>
            <w:tcW w:w="6289" w:type="dxa"/>
            <w:shd w:val="clear" w:color="auto" w:fill="B3B3B3"/>
          </w:tcPr>
          <w:p w14:paraId="67A44C53" w14:textId="77777777" w:rsidR="00725A85" w:rsidRPr="00ED5159" w:rsidRDefault="00725A85" w:rsidP="005146A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1270" w:type="dxa"/>
            <w:shd w:val="clear" w:color="auto" w:fill="B3B3B3"/>
          </w:tcPr>
          <w:p w14:paraId="2510F1FB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161FFE42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5745F6C3" w14:textId="77777777" w:rsidTr="005146A0">
        <w:tc>
          <w:tcPr>
            <w:tcW w:w="6289" w:type="dxa"/>
            <w:shd w:val="clear" w:color="auto" w:fill="auto"/>
          </w:tcPr>
          <w:p w14:paraId="4B3C4A01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Educated to degree level</w:t>
            </w:r>
          </w:p>
        </w:tc>
        <w:tc>
          <w:tcPr>
            <w:tcW w:w="1270" w:type="dxa"/>
            <w:shd w:val="clear" w:color="auto" w:fill="auto"/>
          </w:tcPr>
          <w:p w14:paraId="62EFE01A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27753A2F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3BC95B26" w14:textId="77777777" w:rsidTr="005146A0">
        <w:tc>
          <w:tcPr>
            <w:tcW w:w="6289" w:type="dxa"/>
            <w:tcBorders>
              <w:bottom w:val="single" w:sz="4" w:space="0" w:color="auto"/>
            </w:tcBorders>
            <w:shd w:val="clear" w:color="auto" w:fill="auto"/>
          </w:tcPr>
          <w:p w14:paraId="321880F1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Qualified teacher status either in the UK or if not in own country combined with a desire to achieve English QTS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711758D1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27B73DC4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34260BB" w14:textId="77777777" w:rsidTr="005146A0">
        <w:tc>
          <w:tcPr>
            <w:tcW w:w="6289" w:type="dxa"/>
            <w:shd w:val="clear" w:color="auto" w:fill="B3B3B3"/>
          </w:tcPr>
          <w:p w14:paraId="36BA9D91" w14:textId="77777777" w:rsidR="00725A85" w:rsidRPr="00ED5159" w:rsidRDefault="00725A85" w:rsidP="005146A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1270" w:type="dxa"/>
            <w:shd w:val="clear" w:color="auto" w:fill="B3B3B3"/>
          </w:tcPr>
          <w:p w14:paraId="303B9892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7958EB2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725A85" w:rsidRPr="00ED5159" w14:paraId="4FC738B0" w14:textId="77777777" w:rsidTr="005146A0">
        <w:tc>
          <w:tcPr>
            <w:tcW w:w="6289" w:type="dxa"/>
            <w:shd w:val="clear" w:color="auto" w:fill="auto"/>
          </w:tcPr>
          <w:p w14:paraId="0485C1E0" w14:textId="77777777" w:rsidR="00725A85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5279B6">
              <w:rPr>
                <w:rFonts w:ascii="Arial Narrow" w:hAnsi="Arial Narrow" w:cs="Arial"/>
                <w:sz w:val="22"/>
                <w:szCs w:val="22"/>
              </w:rPr>
              <w:t xml:space="preserve">Must have taught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in either </w:t>
            </w:r>
            <w:r w:rsidRPr="005279B6">
              <w:rPr>
                <w:rFonts w:ascii="Arial Narrow" w:hAnsi="Arial Narrow" w:cs="Arial"/>
                <w:sz w:val="22"/>
                <w:szCs w:val="22"/>
              </w:rPr>
              <w:t>Foundation Stage/Key stage1/Key stage 2</w:t>
            </w:r>
          </w:p>
          <w:p w14:paraId="1A6B5CFC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(2 phases desirable)</w:t>
            </w:r>
          </w:p>
          <w:p w14:paraId="23DAE246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1F277026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470617A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156E5AA" w14:textId="77777777" w:rsidTr="005146A0">
        <w:tc>
          <w:tcPr>
            <w:tcW w:w="6289" w:type="dxa"/>
            <w:shd w:val="clear" w:color="auto" w:fill="auto"/>
          </w:tcPr>
          <w:p w14:paraId="28D6A6E8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Will have had at least 2 years’ experience of teaching in a multicultural inner</w:t>
            </w: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>city environment</w:t>
            </w:r>
          </w:p>
        </w:tc>
        <w:tc>
          <w:tcPr>
            <w:tcW w:w="1270" w:type="dxa"/>
            <w:shd w:val="clear" w:color="auto" w:fill="auto"/>
          </w:tcPr>
          <w:p w14:paraId="4DCDEC7F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6FF69249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2E3A873" w14:textId="77777777" w:rsidTr="005146A0">
        <w:tc>
          <w:tcPr>
            <w:tcW w:w="6289" w:type="dxa"/>
            <w:shd w:val="clear" w:color="auto" w:fill="B3B3B3"/>
          </w:tcPr>
          <w:p w14:paraId="5DB5A15E" w14:textId="77777777" w:rsidR="00725A85" w:rsidRPr="00ED5159" w:rsidRDefault="00725A85" w:rsidP="005146A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Professional Knowledge and Understanding</w:t>
            </w:r>
          </w:p>
        </w:tc>
        <w:tc>
          <w:tcPr>
            <w:tcW w:w="1270" w:type="dxa"/>
            <w:shd w:val="clear" w:color="auto" w:fill="B3B3B3"/>
          </w:tcPr>
          <w:p w14:paraId="1BFC819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41047405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72C2A780" w14:textId="77777777" w:rsidTr="005146A0">
        <w:tc>
          <w:tcPr>
            <w:tcW w:w="6289" w:type="dxa"/>
            <w:shd w:val="clear" w:color="auto" w:fill="auto"/>
          </w:tcPr>
          <w:p w14:paraId="52C22C4D" w14:textId="6E5D486D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Must understand the expectations in the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Teacher’s Standards and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revised 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>Ofsted Framework regarding effective learning and teaching</w:t>
            </w:r>
          </w:p>
        </w:tc>
        <w:tc>
          <w:tcPr>
            <w:tcW w:w="1270" w:type="dxa"/>
            <w:shd w:val="clear" w:color="auto" w:fill="auto"/>
          </w:tcPr>
          <w:p w14:paraId="7E2A6EB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3CE68680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26A199AA" w14:textId="77777777" w:rsidTr="005146A0">
        <w:tc>
          <w:tcPr>
            <w:tcW w:w="6289" w:type="dxa"/>
            <w:shd w:val="clear" w:color="auto" w:fill="auto"/>
          </w:tcPr>
          <w:p w14:paraId="30A0D2E3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Must have a sound knowledge of the National Curriculum Orders for the all subjects for </w:t>
            </w:r>
            <w:r>
              <w:rPr>
                <w:rFonts w:ascii="Arial Narrow" w:hAnsi="Arial Narrow" w:cs="Arial"/>
                <w:sz w:val="22"/>
                <w:szCs w:val="22"/>
              </w:rPr>
              <w:t>KS1 and KS2</w:t>
            </w:r>
          </w:p>
        </w:tc>
        <w:tc>
          <w:tcPr>
            <w:tcW w:w="1270" w:type="dxa"/>
            <w:shd w:val="clear" w:color="auto" w:fill="auto"/>
          </w:tcPr>
          <w:p w14:paraId="24C70BD5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031DBB2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382F19AE" w14:textId="77777777" w:rsidTr="005146A0">
        <w:tc>
          <w:tcPr>
            <w:tcW w:w="6289" w:type="dxa"/>
            <w:shd w:val="clear" w:color="auto" w:fill="auto"/>
          </w:tcPr>
          <w:p w14:paraId="2090E814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A sound knowledge and understanding of the Foundation Stage Curriculum </w:t>
            </w:r>
          </w:p>
        </w:tc>
        <w:tc>
          <w:tcPr>
            <w:tcW w:w="1270" w:type="dxa"/>
            <w:shd w:val="clear" w:color="auto" w:fill="auto"/>
          </w:tcPr>
          <w:p w14:paraId="7223FF29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6A00B510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1E301C4A" w14:textId="77777777" w:rsidTr="005146A0">
        <w:tc>
          <w:tcPr>
            <w:tcW w:w="6289" w:type="dxa"/>
            <w:shd w:val="clear" w:color="auto" w:fill="auto"/>
          </w:tcPr>
          <w:p w14:paraId="01F8ED26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An excellent understanding of curriculum and pedagogical issues relating to learning and teaching, including the latest inspection and research findings</w:t>
            </w:r>
          </w:p>
        </w:tc>
        <w:tc>
          <w:tcPr>
            <w:tcW w:w="1270" w:type="dxa"/>
            <w:shd w:val="clear" w:color="auto" w:fill="auto"/>
          </w:tcPr>
          <w:p w14:paraId="45AE827A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52D05A96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1B4C2C36" w14:textId="77777777" w:rsidTr="005146A0">
        <w:tc>
          <w:tcPr>
            <w:tcW w:w="6289" w:type="dxa"/>
            <w:shd w:val="clear" w:color="auto" w:fill="auto"/>
          </w:tcPr>
          <w:p w14:paraId="36B9F6A9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Familiarity with </w:t>
            </w:r>
            <w:r>
              <w:rPr>
                <w:rFonts w:ascii="Arial Narrow" w:hAnsi="Arial Narrow" w:cs="Arial"/>
                <w:sz w:val="22"/>
                <w:szCs w:val="22"/>
              </w:rPr>
              <w:t>end-of-key stage assessment requirements</w:t>
            </w:r>
          </w:p>
        </w:tc>
        <w:tc>
          <w:tcPr>
            <w:tcW w:w="1270" w:type="dxa"/>
            <w:shd w:val="clear" w:color="auto" w:fill="auto"/>
          </w:tcPr>
          <w:p w14:paraId="17387894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6C768EAB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450B22F4" w14:textId="77777777" w:rsidTr="005146A0">
        <w:tc>
          <w:tcPr>
            <w:tcW w:w="6289" w:type="dxa"/>
            <w:shd w:val="clear" w:color="auto" w:fill="auto"/>
          </w:tcPr>
          <w:p w14:paraId="5448D148" w14:textId="77777777" w:rsidR="00725A85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Understanding of and commitment to the school policies, in particular:</w:t>
            </w:r>
          </w:p>
          <w:p w14:paraId="0891A3CE" w14:textId="77777777" w:rsidR="00725A85" w:rsidRDefault="00725A85" w:rsidP="00725A85">
            <w:pPr>
              <w:numPr>
                <w:ilvl w:val="0"/>
                <w:numId w:val="2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Staff Code of Conduct</w:t>
            </w:r>
          </w:p>
          <w:p w14:paraId="5645D7D9" w14:textId="77777777" w:rsidR="00725A85" w:rsidRPr="00ED5159" w:rsidRDefault="00725A85" w:rsidP="00725A85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Participation and implementation of the School Behaviour Policy</w:t>
            </w:r>
          </w:p>
          <w:p w14:paraId="50767AA5" w14:textId="77777777" w:rsidR="00725A85" w:rsidRPr="00ED5159" w:rsidRDefault="00725A85" w:rsidP="00725A85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Commitment to and implementati</w:t>
            </w:r>
            <w:r>
              <w:rPr>
                <w:rFonts w:ascii="Arial Narrow" w:hAnsi="Arial Narrow" w:cs="Arial"/>
                <w:sz w:val="22"/>
                <w:szCs w:val="22"/>
              </w:rPr>
              <w:t>on of the school’s Safeguarding policies</w:t>
            </w:r>
          </w:p>
          <w:p w14:paraId="6C4BEB79" w14:textId="77777777" w:rsidR="00725A85" w:rsidRPr="00ED5159" w:rsidRDefault="00725A85" w:rsidP="00725A85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Awareness of Health and Safety implementation in the work place</w:t>
            </w:r>
          </w:p>
          <w:p w14:paraId="37957180" w14:textId="77777777" w:rsidR="00725A85" w:rsidRPr="00ED5159" w:rsidRDefault="00725A85" w:rsidP="00725A85">
            <w:pPr>
              <w:numPr>
                <w:ilvl w:val="0"/>
                <w:numId w:val="1"/>
              </w:num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Equalities Policies</w:t>
            </w:r>
          </w:p>
        </w:tc>
        <w:tc>
          <w:tcPr>
            <w:tcW w:w="1270" w:type="dxa"/>
            <w:shd w:val="clear" w:color="auto" w:fill="auto"/>
          </w:tcPr>
          <w:p w14:paraId="7B300EB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DB287A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707ABF16" w14:textId="77777777" w:rsidTr="005146A0">
        <w:tc>
          <w:tcPr>
            <w:tcW w:w="6289" w:type="dxa"/>
            <w:tcBorders>
              <w:bottom w:val="single" w:sz="4" w:space="0" w:color="auto"/>
            </w:tcBorders>
            <w:shd w:val="clear" w:color="auto" w:fill="auto"/>
          </w:tcPr>
          <w:p w14:paraId="5748CC45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Knowledge of effective strategies to include, and meet the needs of all pupils, in particular underachieving groups of pupils, pupils with EAL and SEN</w:t>
            </w:r>
            <w:r>
              <w:rPr>
                <w:rFonts w:ascii="Arial Narrow" w:hAnsi="Arial Narrow" w:cs="Arial"/>
                <w:sz w:val="22"/>
                <w:szCs w:val="22"/>
              </w:rPr>
              <w:t>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1ED166E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6265A51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54AEEA63" w14:textId="77777777" w:rsidTr="005146A0">
        <w:tc>
          <w:tcPr>
            <w:tcW w:w="6289" w:type="dxa"/>
            <w:tcBorders>
              <w:bottom w:val="single" w:sz="4" w:space="0" w:color="auto"/>
            </w:tcBorders>
            <w:shd w:val="clear" w:color="auto" w:fill="auto"/>
          </w:tcPr>
          <w:p w14:paraId="3001B27E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Familiarity with writing and delivering effective Individual Plans for pupils with SEN</w:t>
            </w:r>
            <w:r>
              <w:rPr>
                <w:rFonts w:ascii="Arial Narrow" w:hAnsi="Arial Narrow" w:cs="Arial"/>
                <w:sz w:val="22"/>
                <w:szCs w:val="22"/>
              </w:rPr>
              <w:t>D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shd w:val="clear" w:color="auto" w:fill="auto"/>
          </w:tcPr>
          <w:p w14:paraId="4C295D3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tcBorders>
              <w:bottom w:val="single" w:sz="4" w:space="0" w:color="auto"/>
            </w:tcBorders>
            <w:shd w:val="clear" w:color="auto" w:fill="auto"/>
          </w:tcPr>
          <w:p w14:paraId="69EA1830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4BEA7347" w14:textId="77777777" w:rsidTr="005146A0">
        <w:tc>
          <w:tcPr>
            <w:tcW w:w="6289" w:type="dxa"/>
            <w:shd w:val="clear" w:color="auto" w:fill="auto"/>
          </w:tcPr>
          <w:p w14:paraId="5562C8F5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Sound knowledge and experience of teaching phonics </w:t>
            </w:r>
          </w:p>
        </w:tc>
        <w:tc>
          <w:tcPr>
            <w:tcW w:w="1270" w:type="dxa"/>
            <w:shd w:val="clear" w:color="auto" w:fill="auto"/>
          </w:tcPr>
          <w:p w14:paraId="49C4358C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07470DD6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4ED5EE7D" w14:textId="77777777" w:rsidTr="005146A0">
        <w:tc>
          <w:tcPr>
            <w:tcW w:w="6289" w:type="dxa"/>
            <w:shd w:val="clear" w:color="auto" w:fill="B3B3B3"/>
          </w:tcPr>
          <w:p w14:paraId="7C554EE5" w14:textId="77777777" w:rsidR="00725A85" w:rsidRPr="00ED5159" w:rsidRDefault="00725A85" w:rsidP="005146A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Professional Skills and Abilities</w:t>
            </w:r>
          </w:p>
        </w:tc>
        <w:tc>
          <w:tcPr>
            <w:tcW w:w="1270" w:type="dxa"/>
            <w:shd w:val="clear" w:color="auto" w:fill="B3B3B3"/>
          </w:tcPr>
          <w:p w14:paraId="6FC09AC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4AFFB52A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1A877FCE" w14:textId="77777777" w:rsidTr="005146A0">
        <w:tc>
          <w:tcPr>
            <w:tcW w:w="6289" w:type="dxa"/>
            <w:shd w:val="clear" w:color="auto" w:fill="auto"/>
          </w:tcPr>
          <w:p w14:paraId="002B1046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A good classroom practitioner willing and able to teach a class in either key stage as deemed necessary</w:t>
            </w:r>
          </w:p>
        </w:tc>
        <w:tc>
          <w:tcPr>
            <w:tcW w:w="1270" w:type="dxa"/>
            <w:shd w:val="clear" w:color="auto" w:fill="auto"/>
          </w:tcPr>
          <w:p w14:paraId="0F1BFF4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401C58CD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02D78090" w14:textId="77777777" w:rsidTr="005146A0">
        <w:tc>
          <w:tcPr>
            <w:tcW w:w="6289" w:type="dxa"/>
            <w:shd w:val="clear" w:color="auto" w:fill="auto"/>
          </w:tcPr>
          <w:p w14:paraId="5B3ECAE4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The ability to teach informed by the principles of direct instruction</w:t>
            </w:r>
          </w:p>
        </w:tc>
        <w:tc>
          <w:tcPr>
            <w:tcW w:w="1270" w:type="dxa"/>
            <w:shd w:val="clear" w:color="auto" w:fill="auto"/>
          </w:tcPr>
          <w:p w14:paraId="12FA6A7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2BD4193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1D1DBF1F" w14:textId="77777777" w:rsidTr="005146A0">
        <w:tc>
          <w:tcPr>
            <w:tcW w:w="6289" w:type="dxa"/>
            <w:shd w:val="clear" w:color="auto" w:fill="auto"/>
          </w:tcPr>
          <w:p w14:paraId="206BCF49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A teacher with good ICT knowledge and skills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and 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>able to demonstrate the effective use of ICT to enhance the learning and teaching</w:t>
            </w:r>
          </w:p>
        </w:tc>
        <w:tc>
          <w:tcPr>
            <w:tcW w:w="1270" w:type="dxa"/>
            <w:shd w:val="clear" w:color="auto" w:fill="auto"/>
          </w:tcPr>
          <w:p w14:paraId="62FBD51F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22C008B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2C7CFFC5" w14:textId="77777777" w:rsidTr="005146A0">
        <w:tc>
          <w:tcPr>
            <w:tcW w:w="6289" w:type="dxa"/>
            <w:shd w:val="clear" w:color="auto" w:fill="auto"/>
          </w:tcPr>
          <w:p w14:paraId="1939CE06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The ability 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>to plan lessons effectively for all the pupils in a class</w:t>
            </w:r>
            <w:r>
              <w:rPr>
                <w:rFonts w:ascii="Arial Narrow" w:hAnsi="Arial Narrow" w:cs="Arial"/>
                <w:sz w:val="22"/>
                <w:szCs w:val="22"/>
              </w:rPr>
              <w:t>,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</w:rPr>
              <w:t>ensuring that all pupils make at least good progress from their starting points</w:t>
            </w:r>
          </w:p>
        </w:tc>
        <w:tc>
          <w:tcPr>
            <w:tcW w:w="1270" w:type="dxa"/>
            <w:shd w:val="clear" w:color="auto" w:fill="auto"/>
          </w:tcPr>
          <w:p w14:paraId="59A173C6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21E36A9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B0CB825" w14:textId="77777777" w:rsidTr="005146A0">
        <w:tc>
          <w:tcPr>
            <w:tcW w:w="6289" w:type="dxa"/>
            <w:shd w:val="clear" w:color="auto" w:fill="auto"/>
          </w:tcPr>
          <w:p w14:paraId="526CE508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Must be able to keep records of pupil progress in line with school policy</w:t>
            </w:r>
          </w:p>
        </w:tc>
        <w:tc>
          <w:tcPr>
            <w:tcW w:w="1270" w:type="dxa"/>
            <w:shd w:val="clear" w:color="auto" w:fill="auto"/>
          </w:tcPr>
          <w:p w14:paraId="369B5426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FF8136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1AE517F9" w14:textId="77777777" w:rsidTr="005146A0">
        <w:tc>
          <w:tcPr>
            <w:tcW w:w="6289" w:type="dxa"/>
            <w:shd w:val="clear" w:color="auto" w:fill="auto"/>
          </w:tcPr>
          <w:p w14:paraId="620154F5" w14:textId="20980666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Must 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be able to use </w:t>
            </w: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AfL</w:t>
            </w:r>
            <w:proofErr w:type="spellEnd"/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>to inform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assessment and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 future </w:t>
            </w:r>
            <w:r>
              <w:rPr>
                <w:rFonts w:ascii="Arial Narrow" w:hAnsi="Arial Narrow" w:cs="Arial"/>
                <w:sz w:val="22"/>
                <w:szCs w:val="22"/>
              </w:rPr>
              <w:t>planning</w:t>
            </w:r>
          </w:p>
        </w:tc>
        <w:tc>
          <w:tcPr>
            <w:tcW w:w="1270" w:type="dxa"/>
            <w:shd w:val="clear" w:color="auto" w:fill="auto"/>
          </w:tcPr>
          <w:p w14:paraId="68251C09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2B167B9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06EB3B1E" w14:textId="77777777" w:rsidTr="005146A0">
        <w:tc>
          <w:tcPr>
            <w:tcW w:w="6289" w:type="dxa"/>
            <w:shd w:val="clear" w:color="auto" w:fill="auto"/>
          </w:tcPr>
          <w:p w14:paraId="61D5775C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lastRenderedPageBreak/>
              <w:t>Ability to work collaboratively with colleagues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at all levels in the school</w:t>
            </w:r>
          </w:p>
          <w:p w14:paraId="5550DE56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70" w:type="dxa"/>
            <w:shd w:val="clear" w:color="auto" w:fill="auto"/>
          </w:tcPr>
          <w:p w14:paraId="1A6E61E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17ADF05F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75B8C2D2" w14:textId="77777777" w:rsidTr="005146A0">
        <w:tc>
          <w:tcPr>
            <w:tcW w:w="6289" w:type="dxa"/>
            <w:shd w:val="clear" w:color="auto" w:fill="B3B3B3"/>
          </w:tcPr>
          <w:p w14:paraId="09478FC5" w14:textId="77777777" w:rsidR="00725A85" w:rsidRPr="00ED5159" w:rsidRDefault="00725A85" w:rsidP="005146A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270" w:type="dxa"/>
            <w:shd w:val="clear" w:color="auto" w:fill="B3B3B3"/>
          </w:tcPr>
          <w:p w14:paraId="19632FF1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1297" w:type="dxa"/>
            <w:shd w:val="clear" w:color="auto" w:fill="B3B3B3"/>
          </w:tcPr>
          <w:p w14:paraId="0D32ECF2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0394D5A" w14:textId="77777777" w:rsidTr="005146A0">
        <w:tc>
          <w:tcPr>
            <w:tcW w:w="6289" w:type="dxa"/>
            <w:shd w:val="clear" w:color="auto" w:fill="auto"/>
          </w:tcPr>
          <w:p w14:paraId="4C16FA5C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Must be willing and enjoy engaging parents in order to encourage their close involvement in the education of their children </w:t>
            </w:r>
          </w:p>
        </w:tc>
        <w:tc>
          <w:tcPr>
            <w:tcW w:w="1270" w:type="dxa"/>
            <w:shd w:val="clear" w:color="auto" w:fill="auto"/>
          </w:tcPr>
          <w:p w14:paraId="288F6FD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21C3665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314E0AA" w14:textId="77777777" w:rsidTr="005146A0">
        <w:tc>
          <w:tcPr>
            <w:tcW w:w="6289" w:type="dxa"/>
            <w:shd w:val="clear" w:color="auto" w:fill="auto"/>
          </w:tcPr>
          <w:p w14:paraId="11594F50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A teacher with a flexible approach </w:t>
            </w:r>
            <w:r>
              <w:rPr>
                <w:rFonts w:ascii="Arial Narrow" w:hAnsi="Arial Narrow" w:cs="Arial"/>
                <w:sz w:val="22"/>
                <w:szCs w:val="22"/>
              </w:rPr>
              <w:t>who contributes to the school team</w:t>
            </w:r>
          </w:p>
        </w:tc>
        <w:tc>
          <w:tcPr>
            <w:tcW w:w="1270" w:type="dxa"/>
            <w:shd w:val="clear" w:color="auto" w:fill="auto"/>
          </w:tcPr>
          <w:p w14:paraId="2A446CD5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1E0FE6C5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2A1FF3E1" w14:textId="77777777" w:rsidTr="005146A0">
        <w:tc>
          <w:tcPr>
            <w:tcW w:w="6289" w:type="dxa"/>
            <w:shd w:val="clear" w:color="auto" w:fill="auto"/>
          </w:tcPr>
          <w:p w14:paraId="32FBD671" w14:textId="77777777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Must have good communication skills both orally and in writing</w:t>
            </w:r>
          </w:p>
        </w:tc>
        <w:tc>
          <w:tcPr>
            <w:tcW w:w="1270" w:type="dxa"/>
            <w:shd w:val="clear" w:color="auto" w:fill="auto"/>
          </w:tcPr>
          <w:p w14:paraId="025E6A1F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B19DC2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5395DC8A" w14:textId="77777777" w:rsidTr="005146A0">
        <w:tc>
          <w:tcPr>
            <w:tcW w:w="6289" w:type="dxa"/>
            <w:shd w:val="clear" w:color="auto" w:fill="auto"/>
          </w:tcPr>
          <w:p w14:paraId="2B3FE5A4" w14:textId="59435D19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The ability to use IT in the course of professional duties</w:t>
            </w:r>
          </w:p>
        </w:tc>
        <w:tc>
          <w:tcPr>
            <w:tcW w:w="1270" w:type="dxa"/>
            <w:shd w:val="clear" w:color="auto" w:fill="auto"/>
          </w:tcPr>
          <w:p w14:paraId="4D597D13" w14:textId="1D42D62A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D201A17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4E7F6773" w14:textId="77777777" w:rsidTr="005146A0">
        <w:tc>
          <w:tcPr>
            <w:tcW w:w="6289" w:type="dxa"/>
            <w:shd w:val="clear" w:color="auto" w:fill="auto"/>
          </w:tcPr>
          <w:p w14:paraId="26DBC732" w14:textId="5C0F9C63" w:rsidR="00725A85" w:rsidRPr="00ED5159" w:rsidRDefault="00725A85" w:rsidP="005146A0">
            <w:pPr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Must be able to manage own work load effectively and respond swiftly to tight </w:t>
            </w:r>
            <w:r>
              <w:rPr>
                <w:rFonts w:ascii="Arial Narrow" w:hAnsi="Arial Narrow" w:cs="Arial"/>
                <w:sz w:val="22"/>
                <w:szCs w:val="22"/>
              </w:rPr>
              <w:t>dead</w:t>
            </w:r>
            <w:r w:rsidRPr="00ED5159">
              <w:rPr>
                <w:rFonts w:ascii="Arial Narrow" w:hAnsi="Arial Narrow" w:cs="Arial"/>
                <w:sz w:val="22"/>
                <w:szCs w:val="22"/>
              </w:rPr>
              <w:t>lines</w:t>
            </w:r>
            <w:r>
              <w:rPr>
                <w:rFonts w:ascii="Arial Narrow" w:hAnsi="Arial Narrow" w:cs="Arial"/>
                <w:sz w:val="22"/>
                <w:szCs w:val="22"/>
              </w:rPr>
              <w:t>, demonstrating resilience.</w:t>
            </w:r>
          </w:p>
        </w:tc>
        <w:tc>
          <w:tcPr>
            <w:tcW w:w="1270" w:type="dxa"/>
            <w:shd w:val="clear" w:color="auto" w:fill="auto"/>
          </w:tcPr>
          <w:p w14:paraId="58759571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31F2E672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5999E776" w14:textId="77777777" w:rsidTr="005146A0">
        <w:tc>
          <w:tcPr>
            <w:tcW w:w="6289" w:type="dxa"/>
            <w:shd w:val="clear" w:color="auto" w:fill="auto"/>
          </w:tcPr>
          <w:p w14:paraId="08B07DEC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Good interpersonal skills, with the ability to enthuse and motivate others and develop effective partnerships</w:t>
            </w:r>
          </w:p>
        </w:tc>
        <w:tc>
          <w:tcPr>
            <w:tcW w:w="1270" w:type="dxa"/>
            <w:shd w:val="clear" w:color="auto" w:fill="auto"/>
          </w:tcPr>
          <w:p w14:paraId="75DB83B9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01594AD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059D5A2A" w14:textId="77777777" w:rsidTr="005146A0">
        <w:tc>
          <w:tcPr>
            <w:tcW w:w="6289" w:type="dxa"/>
            <w:shd w:val="clear" w:color="auto" w:fill="auto"/>
          </w:tcPr>
          <w:p w14:paraId="00517848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Willingness to share expertise, skills and knowledge and ability to encourage others to follow suit</w:t>
            </w:r>
          </w:p>
        </w:tc>
        <w:tc>
          <w:tcPr>
            <w:tcW w:w="1270" w:type="dxa"/>
            <w:shd w:val="clear" w:color="auto" w:fill="auto"/>
          </w:tcPr>
          <w:p w14:paraId="50801C00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5DBF0E88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459824A8" w14:textId="77777777" w:rsidTr="005146A0">
        <w:tc>
          <w:tcPr>
            <w:tcW w:w="6289" w:type="dxa"/>
            <w:shd w:val="clear" w:color="auto" w:fill="auto"/>
          </w:tcPr>
          <w:p w14:paraId="0098C02C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Willingness, and ability, to contribute to whole school INSET</w:t>
            </w:r>
          </w:p>
        </w:tc>
        <w:tc>
          <w:tcPr>
            <w:tcW w:w="1270" w:type="dxa"/>
            <w:shd w:val="clear" w:color="auto" w:fill="auto"/>
          </w:tcPr>
          <w:p w14:paraId="7F111353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4D1F51F6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9031D20" w14:textId="77777777" w:rsidTr="005146A0">
        <w:tc>
          <w:tcPr>
            <w:tcW w:w="6289" w:type="dxa"/>
            <w:shd w:val="clear" w:color="auto" w:fill="auto"/>
          </w:tcPr>
          <w:p w14:paraId="78C31626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 xml:space="preserve">Openness and willingness to address and discuss relevant issues, allied with an ability to inspire and challenge others </w:t>
            </w:r>
          </w:p>
        </w:tc>
        <w:tc>
          <w:tcPr>
            <w:tcW w:w="1270" w:type="dxa"/>
            <w:shd w:val="clear" w:color="auto" w:fill="auto"/>
          </w:tcPr>
          <w:p w14:paraId="6F3596D4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75E839ED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77340F18" w14:textId="77777777" w:rsidTr="005146A0">
        <w:tc>
          <w:tcPr>
            <w:tcW w:w="6289" w:type="dxa"/>
            <w:shd w:val="clear" w:color="auto" w:fill="auto"/>
          </w:tcPr>
          <w:p w14:paraId="37814159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To practice equal opportunities in all aspects of the role and around the work place in line with policy</w:t>
            </w:r>
          </w:p>
        </w:tc>
        <w:tc>
          <w:tcPr>
            <w:tcW w:w="1270" w:type="dxa"/>
            <w:shd w:val="clear" w:color="auto" w:fill="auto"/>
          </w:tcPr>
          <w:p w14:paraId="74B4BC4F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54A91FC1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796EC628" w14:textId="77777777" w:rsidTr="005146A0">
        <w:tc>
          <w:tcPr>
            <w:tcW w:w="6289" w:type="dxa"/>
            <w:shd w:val="clear" w:color="auto" w:fill="auto"/>
          </w:tcPr>
          <w:p w14:paraId="2333FFB6" w14:textId="77777777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t>To maintain a personal commitment to professional development linked to the competencies necessary to deliver the requirements of this post</w:t>
            </w:r>
          </w:p>
        </w:tc>
        <w:tc>
          <w:tcPr>
            <w:tcW w:w="1270" w:type="dxa"/>
            <w:shd w:val="clear" w:color="auto" w:fill="auto"/>
          </w:tcPr>
          <w:p w14:paraId="1CE5A37D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30BDB8FE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725A85" w:rsidRPr="00ED5159" w14:paraId="6514DF12" w14:textId="77777777" w:rsidTr="005146A0">
        <w:tc>
          <w:tcPr>
            <w:tcW w:w="6289" w:type="dxa"/>
            <w:shd w:val="clear" w:color="auto" w:fill="auto"/>
          </w:tcPr>
          <w:p w14:paraId="6147E065" w14:textId="32C4B5ED" w:rsidR="00725A85" w:rsidRPr="00ED5159" w:rsidRDefault="00725A85" w:rsidP="005146A0">
            <w:pPr>
              <w:spacing w:after="100" w:afterAutospacing="1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The ability to take responsibility for the delivery of the job description</w:t>
            </w:r>
          </w:p>
        </w:tc>
        <w:tc>
          <w:tcPr>
            <w:tcW w:w="1270" w:type="dxa"/>
            <w:shd w:val="clear" w:color="auto" w:fill="auto"/>
          </w:tcPr>
          <w:p w14:paraId="1D7872DD" w14:textId="4FA89C4E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  <w:r w:rsidRPr="00ED5159">
              <w:rPr>
                <w:rFonts w:ascii="Arial Narrow" w:hAnsi="Arial Narrow" w:cs="Arial"/>
                <w:sz w:val="22"/>
                <w:szCs w:val="22"/>
              </w:rPr>
              <w:sym w:font="Wingdings" w:char="00FC"/>
            </w:r>
          </w:p>
        </w:tc>
        <w:tc>
          <w:tcPr>
            <w:tcW w:w="1297" w:type="dxa"/>
            <w:shd w:val="clear" w:color="auto" w:fill="auto"/>
          </w:tcPr>
          <w:p w14:paraId="30DB388A" w14:textId="77777777" w:rsidR="00725A85" w:rsidRPr="00ED5159" w:rsidRDefault="00725A85" w:rsidP="005146A0">
            <w:pPr>
              <w:jc w:val="center"/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14:paraId="1133A718" w14:textId="77777777" w:rsidR="00F2232A" w:rsidRDefault="00F2232A"/>
    <w:sectPr w:rsidR="00F223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F36BE"/>
    <w:multiLevelType w:val="hybridMultilevel"/>
    <w:tmpl w:val="879A9842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42444B"/>
    <w:multiLevelType w:val="hybridMultilevel"/>
    <w:tmpl w:val="7F567CE6"/>
    <w:lvl w:ilvl="0" w:tplc="FFACF4CE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A85"/>
    <w:rsid w:val="00725A85"/>
    <w:rsid w:val="00F2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EFD604"/>
  <w15:chartTrackingRefBased/>
  <w15:docId w15:val="{58B9FB90-E7A1-4676-BCE0-0113F3DE8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5A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536</Words>
  <Characters>3058</Characters>
  <Application>Microsoft Office Word</Application>
  <DocSecurity>0</DocSecurity>
  <Lines>25</Lines>
  <Paragraphs>7</Paragraphs>
  <ScaleCrop>false</ScaleCrop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Belton</dc:creator>
  <cp:keywords/>
  <dc:description/>
  <cp:lastModifiedBy>Julie Belton</cp:lastModifiedBy>
  <cp:revision>1</cp:revision>
  <dcterms:created xsi:type="dcterms:W3CDTF">2026-02-03T11:41:00Z</dcterms:created>
  <dcterms:modified xsi:type="dcterms:W3CDTF">2026-02-03T11:46:00Z</dcterms:modified>
</cp:coreProperties>
</file>