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460B6" w14:textId="77777777" w:rsidR="009954D7" w:rsidRPr="00647BA3" w:rsidRDefault="00006746" w:rsidP="00F832A3">
      <w:pPr>
        <w:autoSpaceDE w:val="0"/>
        <w:autoSpaceDN w:val="0"/>
        <w:adjustRightInd w:val="0"/>
        <w:spacing w:after="0" w:line="240" w:lineRule="auto"/>
        <w:jc w:val="both"/>
        <w:rPr>
          <w:rFonts w:ascii="Arial" w:eastAsia="Times New Roman" w:hAnsi="Arial" w:cs="Arial"/>
          <w:b/>
          <w:lang w:eastAsia="en-GB"/>
        </w:rPr>
      </w:pPr>
      <w:r w:rsidRPr="00647BA3">
        <w:rPr>
          <w:rFonts w:ascii="Arial" w:eastAsia="Times New Roman" w:hAnsi="Arial" w:cs="Arial"/>
          <w:b/>
          <w:bCs/>
          <w:color w:val="70AD47" w:themeColor="accent6"/>
          <w:lang w:eastAsia="en-GB"/>
        </w:rPr>
        <w:t>Criminal record self-declaration</w:t>
      </w:r>
      <w:r w:rsidR="009954D7" w:rsidRPr="00647BA3">
        <w:rPr>
          <w:rFonts w:ascii="Arial" w:eastAsia="Times New Roman" w:hAnsi="Arial" w:cs="Arial"/>
          <w:b/>
          <w:bCs/>
          <w:color w:val="70AD47" w:themeColor="accent6"/>
          <w:lang w:eastAsia="en-GB"/>
        </w:rPr>
        <w:t xml:space="preserve"> </w:t>
      </w:r>
      <w:r w:rsidRPr="00647BA3">
        <w:rPr>
          <w:rFonts w:ascii="Arial" w:eastAsia="Times New Roman" w:hAnsi="Arial" w:cs="Arial"/>
          <w:b/>
          <w:bCs/>
          <w:color w:val="70AD47" w:themeColor="accent6"/>
          <w:lang w:eastAsia="en-GB"/>
        </w:rPr>
        <w:t>form</w:t>
      </w:r>
    </w:p>
    <w:p w14:paraId="697F0174" w14:textId="77777777" w:rsidR="00006746" w:rsidRPr="00647BA3" w:rsidRDefault="00006746" w:rsidP="00F832A3">
      <w:pPr>
        <w:autoSpaceDE w:val="0"/>
        <w:autoSpaceDN w:val="0"/>
        <w:adjustRightInd w:val="0"/>
        <w:spacing w:after="0" w:line="240" w:lineRule="auto"/>
        <w:jc w:val="both"/>
        <w:rPr>
          <w:rFonts w:ascii="Arial" w:eastAsia="Times New Roman" w:hAnsi="Arial" w:cs="Arial"/>
          <w:b/>
          <w:lang w:eastAsia="en-GB"/>
        </w:rPr>
      </w:pPr>
    </w:p>
    <w:p w14:paraId="4867A917" w14:textId="066F4DEA" w:rsidR="00006746" w:rsidRPr="00FB392E" w:rsidRDefault="00006746" w:rsidP="00F832A3">
      <w:pPr>
        <w:autoSpaceDE w:val="0"/>
        <w:autoSpaceDN w:val="0"/>
        <w:adjustRightInd w:val="0"/>
        <w:spacing w:after="0" w:line="240" w:lineRule="auto"/>
        <w:jc w:val="both"/>
        <w:rPr>
          <w:rFonts w:ascii="Arial" w:eastAsia="Times New Roman" w:hAnsi="Arial" w:cs="Arial"/>
          <w:b/>
          <w:lang w:eastAsia="en-GB"/>
        </w:rPr>
      </w:pPr>
      <w:r w:rsidRPr="00647BA3">
        <w:rPr>
          <w:rFonts w:ascii="Arial" w:eastAsia="Times New Roman" w:hAnsi="Arial" w:cs="Arial"/>
          <w:b/>
          <w:lang w:eastAsia="en-GB"/>
        </w:rPr>
        <w:t xml:space="preserve">This form must be completed by all applicants who have been shortlisted and invited to an interview. The information disclosed on this form will not be kept with your application form during the application </w:t>
      </w:r>
      <w:r w:rsidR="00837C67" w:rsidRPr="00647BA3">
        <w:rPr>
          <w:rFonts w:ascii="Arial" w:eastAsia="Times New Roman" w:hAnsi="Arial" w:cs="Arial"/>
          <w:b/>
          <w:lang w:eastAsia="en-GB"/>
        </w:rPr>
        <w:t>process</w:t>
      </w:r>
      <w:r w:rsidR="00A77502" w:rsidRPr="00647BA3">
        <w:rPr>
          <w:rFonts w:ascii="Arial" w:eastAsia="Times New Roman" w:hAnsi="Arial" w:cs="Arial"/>
          <w:b/>
          <w:lang w:eastAsia="en-GB"/>
        </w:rPr>
        <w:t xml:space="preserve"> and will be treated with the strictest confidence</w:t>
      </w:r>
      <w:r w:rsidRPr="00FB392E">
        <w:rPr>
          <w:rFonts w:ascii="Arial" w:eastAsia="Times New Roman" w:hAnsi="Arial" w:cs="Arial"/>
          <w:b/>
          <w:lang w:eastAsia="en-GB"/>
        </w:rPr>
        <w:t>.</w:t>
      </w:r>
    </w:p>
    <w:p w14:paraId="4BCEAB0D" w14:textId="496C3AE7" w:rsidR="009954D7" w:rsidRPr="00647BA3" w:rsidRDefault="009954D7" w:rsidP="00F832A3">
      <w:pPr>
        <w:autoSpaceDE w:val="0"/>
        <w:autoSpaceDN w:val="0"/>
        <w:adjustRightInd w:val="0"/>
        <w:spacing w:after="0" w:line="240" w:lineRule="auto"/>
        <w:jc w:val="both"/>
        <w:rPr>
          <w:rFonts w:ascii="Arial" w:eastAsia="Times New Roman" w:hAnsi="Arial" w:cs="Arial"/>
          <w:color w:val="548DD4"/>
          <w:lang w:eastAsia="en-GB"/>
        </w:rPr>
      </w:pPr>
    </w:p>
    <w:p w14:paraId="494259B8" w14:textId="5AE381E1" w:rsidR="001A76E9" w:rsidRPr="00FB392E" w:rsidRDefault="00F832A3" w:rsidP="00F832A3">
      <w:pPr>
        <w:autoSpaceDE w:val="0"/>
        <w:autoSpaceDN w:val="0"/>
        <w:adjustRightInd w:val="0"/>
        <w:spacing w:after="0" w:line="240" w:lineRule="auto"/>
        <w:ind w:right="-1"/>
        <w:jc w:val="both"/>
        <w:rPr>
          <w:rFonts w:ascii="Arial" w:eastAsia="Times New Roman" w:hAnsi="Arial" w:cs="Arial"/>
          <w:lang w:eastAsia="en-GB"/>
        </w:rPr>
      </w:pPr>
      <w:r>
        <w:rPr>
          <w:rFonts w:ascii="Arial" w:eastAsia="Times New Roman" w:hAnsi="Arial" w:cs="Arial"/>
          <w:lang w:eastAsia="en-GB"/>
        </w:rPr>
        <w:t>St Sampson’s CE Primary School</w:t>
      </w:r>
      <w:r w:rsidR="001A76E9" w:rsidRPr="00647BA3">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r w:rsidR="001A76E9" w:rsidRPr="00647BA3">
        <w:rPr>
          <w:rFonts w:ascii="Arial" w:hAnsi="Arial" w:cs="Arial"/>
        </w:rPr>
        <w:t>This post is exempt from the Rehabilitation of Offenders Act 1974</w:t>
      </w:r>
      <w:r w:rsidR="00F019F4" w:rsidRPr="00607D63">
        <w:rPr>
          <w:rFonts w:ascii="Arial" w:hAnsi="Arial" w:cs="Arial"/>
        </w:rPr>
        <w:t xml:space="preserve"> and </w:t>
      </w:r>
      <w:r w:rsidR="00147361" w:rsidRPr="00607D63">
        <w:rPr>
          <w:rFonts w:ascii="Arial" w:hAnsi="Arial" w:cs="Arial"/>
        </w:rPr>
        <w:t xml:space="preserve">therefore </w:t>
      </w:r>
      <w:r w:rsidR="00DA2F5C" w:rsidRPr="00FB392E">
        <w:rPr>
          <w:rFonts w:ascii="Arial" w:hAnsi="Arial" w:cs="Arial"/>
        </w:rPr>
        <w:t xml:space="preserve">shortlisted </w:t>
      </w:r>
      <w:r w:rsidR="00147361" w:rsidRPr="00607D63">
        <w:rPr>
          <w:rFonts w:ascii="Arial" w:hAnsi="Arial" w:cs="Arial"/>
        </w:rPr>
        <w:t>applicants are required to declare:</w:t>
      </w:r>
      <w:r w:rsidR="001A76E9" w:rsidRPr="00607D63">
        <w:rPr>
          <w:rFonts w:ascii="Arial" w:hAnsi="Arial" w:cs="Arial"/>
          <w:i/>
        </w:rPr>
        <w:t xml:space="preserve">  </w:t>
      </w:r>
    </w:p>
    <w:p w14:paraId="581C961E" w14:textId="4EEA84DD" w:rsidR="001A76E9" w:rsidRPr="00647BA3" w:rsidRDefault="001A76E9" w:rsidP="00F832A3">
      <w:pPr>
        <w:autoSpaceDE w:val="0"/>
        <w:autoSpaceDN w:val="0"/>
        <w:adjustRightInd w:val="0"/>
        <w:spacing w:after="0" w:line="240" w:lineRule="auto"/>
        <w:jc w:val="both"/>
        <w:rPr>
          <w:rFonts w:ascii="Arial" w:eastAsia="Times New Roman" w:hAnsi="Arial" w:cs="Arial"/>
          <w:color w:val="548DD4"/>
          <w:lang w:eastAsia="en-GB"/>
        </w:rPr>
      </w:pPr>
    </w:p>
    <w:p w14:paraId="65580035" w14:textId="77777777" w:rsidR="00147361" w:rsidRPr="00FB392E" w:rsidRDefault="00147361" w:rsidP="00F832A3">
      <w:pPr>
        <w:pStyle w:val="ListParagraph"/>
        <w:numPr>
          <w:ilvl w:val="0"/>
          <w:numId w:val="1"/>
        </w:numPr>
        <w:autoSpaceDE w:val="0"/>
        <w:autoSpaceDN w:val="0"/>
        <w:adjustRightInd w:val="0"/>
        <w:spacing w:after="0" w:line="240" w:lineRule="auto"/>
        <w:ind w:right="-1"/>
        <w:jc w:val="both"/>
        <w:rPr>
          <w:rFonts w:ascii="Arial" w:eastAsia="Times New Roman" w:hAnsi="Arial" w:cs="Arial"/>
          <w:lang w:eastAsia="en-GB"/>
        </w:rPr>
      </w:pPr>
      <w:r w:rsidRPr="00647BA3">
        <w:rPr>
          <w:rFonts w:ascii="Arial" w:eastAsia="Times New Roman" w:hAnsi="Arial" w:cs="Arial"/>
          <w:lang w:eastAsia="en-GB"/>
        </w:rPr>
        <w:t>All unspent convictions and conditional cautions</w:t>
      </w:r>
      <w:r w:rsidRPr="00FB392E">
        <w:rPr>
          <w:rFonts w:ascii="Arial" w:eastAsia="Times New Roman" w:hAnsi="Arial" w:cs="Arial"/>
          <w:lang w:eastAsia="en-GB"/>
        </w:rPr>
        <w:t xml:space="preserve"> </w:t>
      </w:r>
    </w:p>
    <w:p w14:paraId="7C0CD0C9" w14:textId="77777777" w:rsidR="00147361" w:rsidRPr="00647BA3" w:rsidRDefault="00147361" w:rsidP="00F832A3">
      <w:pPr>
        <w:pStyle w:val="ListParagraph"/>
        <w:numPr>
          <w:ilvl w:val="0"/>
          <w:numId w:val="1"/>
        </w:numPr>
        <w:autoSpaceDE w:val="0"/>
        <w:autoSpaceDN w:val="0"/>
        <w:adjustRightInd w:val="0"/>
        <w:spacing w:after="0" w:line="240" w:lineRule="auto"/>
        <w:ind w:right="-1"/>
        <w:jc w:val="both"/>
        <w:rPr>
          <w:rFonts w:ascii="Arial" w:eastAsia="Times New Roman" w:hAnsi="Arial" w:cs="Arial"/>
          <w:lang w:eastAsia="en-GB"/>
        </w:rPr>
      </w:pPr>
      <w:r w:rsidRPr="00647BA3">
        <w:rPr>
          <w:rFonts w:ascii="Arial" w:eastAsia="Times New Roman" w:hAnsi="Arial" w:cs="Arial"/>
          <w:lang w:eastAsia="en-GB"/>
        </w:rPr>
        <w:t xml:space="preserve">All spent convictions and adult cautions that are not protected (i.e. that are not filtered out) as defined by the Rehabilitation of Offenders Act 1974 (Exceptions) Order 1975 (as amended in 2020). </w:t>
      </w:r>
    </w:p>
    <w:p w14:paraId="15F7FAAA" w14:textId="77777777" w:rsidR="00147361" w:rsidRPr="00647BA3" w:rsidRDefault="00147361" w:rsidP="00F832A3">
      <w:pPr>
        <w:autoSpaceDE w:val="0"/>
        <w:autoSpaceDN w:val="0"/>
        <w:adjustRightInd w:val="0"/>
        <w:spacing w:after="0" w:line="240" w:lineRule="auto"/>
        <w:ind w:left="-284"/>
        <w:jc w:val="both"/>
        <w:rPr>
          <w:rFonts w:ascii="Arial" w:eastAsia="Times New Roman" w:hAnsi="Arial" w:cs="Arial"/>
          <w:color w:val="548DD4"/>
          <w:lang w:eastAsia="en-GB"/>
        </w:rPr>
      </w:pPr>
    </w:p>
    <w:p w14:paraId="5284E771" w14:textId="73B7BCF2" w:rsidR="009954D7" w:rsidRPr="00647BA3" w:rsidRDefault="009954D7" w:rsidP="00F832A3">
      <w:pPr>
        <w:autoSpaceDE w:val="0"/>
        <w:autoSpaceDN w:val="0"/>
        <w:adjustRightInd w:val="0"/>
        <w:spacing w:after="0" w:line="240" w:lineRule="auto"/>
        <w:ind w:right="-1"/>
        <w:jc w:val="both"/>
        <w:rPr>
          <w:rFonts w:ascii="Arial" w:eastAsia="Times New Roman" w:hAnsi="Arial" w:cs="Arial"/>
          <w:lang w:eastAsia="en-GB"/>
        </w:rPr>
      </w:pPr>
      <w:r w:rsidRPr="00647BA3">
        <w:rPr>
          <w:rFonts w:ascii="Arial" w:eastAsia="Times New Roman" w:hAnsi="Arial" w:cs="Arial"/>
          <w:lang w:eastAsia="en-GB"/>
        </w:rPr>
        <w:t xml:space="preserve">The school applies for an Enhanced Disclosure from the Disclosure and Barring Service (DBS), including a Children’s </w:t>
      </w:r>
      <w:proofErr w:type="gramStart"/>
      <w:r w:rsidRPr="00647BA3">
        <w:rPr>
          <w:rFonts w:ascii="Arial" w:eastAsia="Times New Roman" w:hAnsi="Arial" w:cs="Arial"/>
          <w:lang w:eastAsia="en-GB"/>
        </w:rPr>
        <w:t>Barred</w:t>
      </w:r>
      <w:proofErr w:type="gramEnd"/>
      <w:r w:rsidRPr="00647BA3">
        <w:rPr>
          <w:rFonts w:ascii="Arial" w:eastAsia="Times New Roman" w:hAnsi="Arial" w:cs="Arial"/>
          <w:lang w:eastAsia="en-GB"/>
        </w:rPr>
        <w:t xml:space="preserve"> list check, for all positions at the school which amount to regulated activity. It is unlawful for the school to employ anyone who is barred from working with children. It is a criminal offence for any person who is barred from working with children to apply for a position at the school. If you are successful in your application, you will be required to apply for an Enhanced (with barred list) DBS check for posts in regulated activity. Employment with the school is conditional upon the school being satisfied with the result of the DBS.</w:t>
      </w:r>
    </w:p>
    <w:p w14:paraId="3EFAEA72" w14:textId="77777777" w:rsidR="00BB5472" w:rsidRPr="00647BA3" w:rsidRDefault="00BB5472" w:rsidP="00F832A3">
      <w:pPr>
        <w:autoSpaceDE w:val="0"/>
        <w:autoSpaceDN w:val="0"/>
        <w:adjustRightInd w:val="0"/>
        <w:spacing w:after="0" w:line="240" w:lineRule="auto"/>
        <w:ind w:right="-1"/>
        <w:jc w:val="both"/>
        <w:rPr>
          <w:rFonts w:ascii="Arial" w:eastAsia="Times New Roman" w:hAnsi="Arial" w:cs="Arial"/>
          <w:i/>
          <w:lang w:eastAsia="en-GB"/>
        </w:rPr>
      </w:pPr>
    </w:p>
    <w:p w14:paraId="4568E916" w14:textId="2E607289" w:rsidR="00BB5472" w:rsidRPr="00FB392E" w:rsidRDefault="00BB5472" w:rsidP="00F832A3">
      <w:pPr>
        <w:autoSpaceDE w:val="0"/>
        <w:autoSpaceDN w:val="0"/>
        <w:adjustRightInd w:val="0"/>
        <w:spacing w:after="0" w:line="240" w:lineRule="auto"/>
        <w:ind w:right="-1"/>
        <w:jc w:val="both"/>
        <w:rPr>
          <w:rFonts w:ascii="Arial" w:eastAsia="Times New Roman" w:hAnsi="Arial" w:cs="Arial"/>
          <w:lang w:eastAsia="en-GB"/>
        </w:rPr>
      </w:pPr>
      <w:r w:rsidRPr="00647BA3">
        <w:rPr>
          <w:rFonts w:ascii="Arial" w:eastAsia="Times New Roman" w:hAnsi="Arial" w:cs="Arial"/>
          <w:iCs/>
          <w:lang w:eastAsia="en-GB"/>
        </w:rPr>
        <w:t xml:space="preserve">Before completing this form, please refer </w:t>
      </w:r>
      <w:r w:rsidR="00927DC1" w:rsidRPr="00647BA3">
        <w:rPr>
          <w:rFonts w:ascii="Arial" w:eastAsia="Times New Roman" w:hAnsi="Arial" w:cs="Arial"/>
          <w:iCs/>
          <w:lang w:eastAsia="en-GB"/>
        </w:rPr>
        <w:t xml:space="preserve">to </w:t>
      </w:r>
      <w:r w:rsidR="00776276" w:rsidRPr="00647BA3">
        <w:rPr>
          <w:rFonts w:ascii="Arial" w:eastAsia="Times New Roman" w:hAnsi="Arial" w:cs="Arial"/>
          <w:iCs/>
          <w:lang w:eastAsia="en-GB"/>
        </w:rPr>
        <w:t>the ministry of justice website:</w:t>
      </w:r>
      <w:r w:rsidRPr="00647BA3">
        <w:rPr>
          <w:rFonts w:ascii="Arial" w:eastAsia="Times New Roman" w:hAnsi="Arial" w:cs="Arial"/>
          <w:iCs/>
          <w:lang w:eastAsia="en-GB"/>
        </w:rPr>
        <w:t xml:space="preserve"> </w:t>
      </w:r>
      <w:hyperlink r:id="rId10" w:history="1">
        <w:r w:rsidR="0076308F" w:rsidRPr="00FB392E">
          <w:rPr>
            <w:rStyle w:val="Hyperlink"/>
            <w:rFonts w:ascii="Arial" w:eastAsia="Times New Roman" w:hAnsi="Arial" w:cs="Arial"/>
            <w:iCs/>
            <w:lang w:eastAsia="en-GB"/>
          </w:rPr>
          <w:t>https://www.gov.uk/government/publications/new-guidance-on-the-rehabilitation-of-offenders-act-1974</w:t>
        </w:r>
      </w:hyperlink>
      <w:r w:rsidR="00647BA3">
        <w:rPr>
          <w:rFonts w:ascii="Arial" w:eastAsia="Times New Roman" w:hAnsi="Arial" w:cs="Arial"/>
          <w:iCs/>
          <w:lang w:eastAsia="en-GB"/>
        </w:rPr>
        <w:t xml:space="preserve">. </w:t>
      </w:r>
      <w:r w:rsidRPr="00FB392E">
        <w:rPr>
          <w:rFonts w:ascii="Arial" w:eastAsia="Times New Roman" w:hAnsi="Arial" w:cs="Arial"/>
          <w:lang w:eastAsia="en-GB"/>
        </w:rPr>
        <w:t>If you are unsure whether you need to disclose criminal information,</w:t>
      </w:r>
      <w:r w:rsidR="00121EFE">
        <w:rPr>
          <w:rFonts w:ascii="Arial" w:eastAsia="Times New Roman" w:hAnsi="Arial" w:cs="Arial"/>
          <w:lang w:eastAsia="en-GB"/>
        </w:rPr>
        <w:t xml:space="preserve"> </w:t>
      </w:r>
      <w:r w:rsidR="00192D72">
        <w:rPr>
          <w:rFonts w:ascii="Arial" w:eastAsia="Times New Roman" w:hAnsi="Arial" w:cs="Arial"/>
          <w:lang w:eastAsia="en-GB"/>
        </w:rPr>
        <w:t>please take a look at the flowchart provided in Appendix 1</w:t>
      </w:r>
      <w:r w:rsidR="00431145">
        <w:rPr>
          <w:rFonts w:ascii="Arial" w:eastAsia="Times New Roman" w:hAnsi="Arial" w:cs="Arial"/>
          <w:lang w:eastAsia="en-GB"/>
        </w:rPr>
        <w:t xml:space="preserve"> (pages 4 and 5)</w:t>
      </w:r>
      <w:r w:rsidR="008F79D7">
        <w:rPr>
          <w:rFonts w:ascii="Arial" w:eastAsia="Times New Roman" w:hAnsi="Arial" w:cs="Arial"/>
          <w:lang w:eastAsia="en-GB"/>
        </w:rPr>
        <w:t xml:space="preserve">. </w:t>
      </w:r>
      <w:r w:rsidR="00192D72">
        <w:rPr>
          <w:rFonts w:ascii="Arial" w:eastAsia="Times New Roman" w:hAnsi="Arial" w:cs="Arial"/>
          <w:lang w:eastAsia="en-GB"/>
        </w:rPr>
        <w:t>Y</w:t>
      </w:r>
      <w:r w:rsidRPr="00FB392E">
        <w:rPr>
          <w:rFonts w:ascii="Arial" w:eastAsia="Times New Roman" w:hAnsi="Arial" w:cs="Arial"/>
          <w:lang w:eastAsia="en-GB"/>
        </w:rPr>
        <w:t>ou should</w:t>
      </w:r>
      <w:r w:rsidR="00192D72">
        <w:rPr>
          <w:rFonts w:ascii="Arial" w:eastAsia="Times New Roman" w:hAnsi="Arial" w:cs="Arial"/>
          <w:lang w:eastAsia="en-GB"/>
        </w:rPr>
        <w:t xml:space="preserve"> also</w:t>
      </w:r>
      <w:r w:rsidRPr="00FB392E">
        <w:rPr>
          <w:rFonts w:ascii="Arial" w:eastAsia="Times New Roman" w:hAnsi="Arial" w:cs="Arial"/>
          <w:lang w:eastAsia="en-GB"/>
        </w:rPr>
        <w:t xml:space="preserve"> seek legal advice, or you may wish to contact </w:t>
      </w:r>
      <w:proofErr w:type="spellStart"/>
      <w:r w:rsidRPr="00FB392E">
        <w:rPr>
          <w:rFonts w:ascii="Arial" w:eastAsia="Times New Roman" w:hAnsi="Arial" w:cs="Arial"/>
          <w:lang w:eastAsia="en-GB"/>
        </w:rPr>
        <w:t>Nacro</w:t>
      </w:r>
      <w:proofErr w:type="spellEnd"/>
      <w:r w:rsidRPr="00FB392E">
        <w:rPr>
          <w:rFonts w:ascii="Arial" w:eastAsia="Times New Roman" w:hAnsi="Arial" w:cs="Arial"/>
          <w:lang w:eastAsia="en-GB"/>
        </w:rPr>
        <w:t xml:space="preserve"> or Unlock for impartial advice. </w:t>
      </w:r>
    </w:p>
    <w:p w14:paraId="1ED113C3" w14:textId="77777777" w:rsidR="00DE276E" w:rsidRPr="00647BA3" w:rsidRDefault="00DE276E" w:rsidP="00F832A3">
      <w:pPr>
        <w:autoSpaceDE w:val="0"/>
        <w:autoSpaceDN w:val="0"/>
        <w:adjustRightInd w:val="0"/>
        <w:spacing w:after="0" w:line="240" w:lineRule="auto"/>
        <w:ind w:right="-1"/>
        <w:jc w:val="both"/>
        <w:rPr>
          <w:rFonts w:ascii="Arial" w:eastAsia="Times New Roman" w:hAnsi="Arial" w:cs="Arial"/>
          <w:lang w:eastAsia="en-GB"/>
        </w:rPr>
      </w:pPr>
    </w:p>
    <w:p w14:paraId="64C2BDF1" w14:textId="3A32A764" w:rsidR="00BB5472" w:rsidRPr="00FB392E" w:rsidRDefault="00BB5472" w:rsidP="00F832A3">
      <w:pPr>
        <w:pStyle w:val="ListParagraph"/>
        <w:numPr>
          <w:ilvl w:val="0"/>
          <w:numId w:val="4"/>
        </w:numPr>
        <w:autoSpaceDE w:val="0"/>
        <w:autoSpaceDN w:val="0"/>
        <w:adjustRightInd w:val="0"/>
        <w:spacing w:after="0" w:line="240" w:lineRule="auto"/>
        <w:ind w:right="-1"/>
        <w:jc w:val="both"/>
        <w:rPr>
          <w:rFonts w:ascii="Arial" w:eastAsia="Times New Roman" w:hAnsi="Arial" w:cs="Arial"/>
          <w:lang w:eastAsia="en-GB"/>
        </w:rPr>
      </w:pPr>
      <w:proofErr w:type="spellStart"/>
      <w:r w:rsidRPr="00607D63">
        <w:rPr>
          <w:rFonts w:ascii="Arial" w:eastAsia="Times New Roman" w:hAnsi="Arial" w:cs="Arial"/>
          <w:lang w:eastAsia="en-GB"/>
        </w:rPr>
        <w:t>Nacro</w:t>
      </w:r>
      <w:proofErr w:type="spellEnd"/>
      <w:r w:rsidRPr="00607D63">
        <w:rPr>
          <w:rFonts w:ascii="Arial" w:eastAsia="Times New Roman" w:hAnsi="Arial" w:cs="Arial"/>
          <w:lang w:eastAsia="en-GB"/>
        </w:rPr>
        <w:t xml:space="preserve"> - </w:t>
      </w:r>
      <w:hyperlink r:id="rId11" w:history="1">
        <w:r w:rsidRPr="00647BA3">
          <w:rPr>
            <w:rStyle w:val="Hyperlink"/>
            <w:rFonts w:ascii="Arial" w:eastAsia="Times New Roman" w:hAnsi="Arial" w:cs="Arial"/>
            <w:lang w:eastAsia="en-GB"/>
          </w:rPr>
          <w:t>https://www.nacro.org.uk/criminal-record-support-service/</w:t>
        </w:r>
      </w:hyperlink>
      <w:r w:rsidRPr="00607D63">
        <w:rPr>
          <w:rFonts w:ascii="Arial" w:eastAsia="Times New Roman" w:hAnsi="Arial" w:cs="Arial"/>
          <w:lang w:eastAsia="en-GB"/>
        </w:rPr>
        <w:t xml:space="preserve"> or email </w:t>
      </w:r>
      <w:hyperlink r:id="rId12" w:history="1">
        <w:r w:rsidRPr="00647BA3">
          <w:rPr>
            <w:rStyle w:val="Hyperlink"/>
            <w:rFonts w:ascii="Arial" w:eastAsia="Times New Roman" w:hAnsi="Arial" w:cs="Arial"/>
            <w:lang w:eastAsia="en-GB"/>
          </w:rPr>
          <w:t>helpline@nacro.org.uk</w:t>
        </w:r>
      </w:hyperlink>
      <w:r w:rsidRPr="00607D63">
        <w:rPr>
          <w:rFonts w:ascii="Arial" w:eastAsia="Times New Roman" w:hAnsi="Arial" w:cs="Arial"/>
          <w:lang w:eastAsia="en-GB"/>
        </w:rPr>
        <w:t xml:space="preserve"> or phone 0300 123 1999  </w:t>
      </w:r>
    </w:p>
    <w:p w14:paraId="444C8B0F" w14:textId="77777777" w:rsidR="00DE276E" w:rsidRPr="00607D63" w:rsidRDefault="00DE276E" w:rsidP="00F832A3">
      <w:pPr>
        <w:pStyle w:val="ListParagraph"/>
        <w:autoSpaceDE w:val="0"/>
        <w:autoSpaceDN w:val="0"/>
        <w:adjustRightInd w:val="0"/>
        <w:spacing w:after="0" w:line="240" w:lineRule="auto"/>
        <w:ind w:right="-1"/>
        <w:jc w:val="both"/>
        <w:rPr>
          <w:rFonts w:ascii="Arial" w:eastAsia="Times New Roman" w:hAnsi="Arial" w:cs="Arial"/>
          <w:lang w:eastAsia="en-GB"/>
        </w:rPr>
      </w:pPr>
    </w:p>
    <w:p w14:paraId="526F128B" w14:textId="292593F5" w:rsidR="00C45B89" w:rsidRPr="00607D63" w:rsidRDefault="00BB5472" w:rsidP="00F832A3">
      <w:pPr>
        <w:pStyle w:val="ListParagraph"/>
        <w:numPr>
          <w:ilvl w:val="0"/>
          <w:numId w:val="4"/>
        </w:numPr>
        <w:autoSpaceDE w:val="0"/>
        <w:autoSpaceDN w:val="0"/>
        <w:adjustRightInd w:val="0"/>
        <w:spacing w:after="0" w:line="240" w:lineRule="auto"/>
        <w:ind w:right="-1"/>
        <w:jc w:val="both"/>
        <w:rPr>
          <w:rFonts w:ascii="Arial" w:eastAsia="Times New Roman" w:hAnsi="Arial" w:cs="Arial"/>
          <w:lang w:eastAsia="en-GB"/>
        </w:rPr>
      </w:pPr>
      <w:r w:rsidRPr="00607D63">
        <w:rPr>
          <w:rFonts w:ascii="Arial" w:eastAsia="Times New Roman" w:hAnsi="Arial" w:cs="Arial"/>
          <w:lang w:eastAsia="en-GB"/>
        </w:rPr>
        <w:t xml:space="preserve">Unlock – </w:t>
      </w:r>
      <w:hyperlink r:id="rId13" w:history="1">
        <w:r w:rsidRPr="00647BA3">
          <w:rPr>
            <w:rStyle w:val="Hyperlink"/>
            <w:rFonts w:ascii="Arial" w:eastAsia="Times New Roman" w:hAnsi="Arial" w:cs="Arial"/>
            <w:lang w:eastAsia="en-GB"/>
          </w:rPr>
          <w:t>http://hub.unlock.org.uk/contact/</w:t>
        </w:r>
      </w:hyperlink>
      <w:r w:rsidRPr="00607D63">
        <w:rPr>
          <w:rFonts w:ascii="Arial" w:eastAsia="Times New Roman" w:hAnsi="Arial" w:cs="Arial"/>
          <w:lang w:eastAsia="en-GB"/>
        </w:rPr>
        <w:t xml:space="preserve">   phone 01634 247350</w:t>
      </w:r>
      <w:r w:rsidR="00705C8D" w:rsidRPr="00FB392E">
        <w:rPr>
          <w:rFonts w:ascii="Arial" w:eastAsia="Times New Roman" w:hAnsi="Arial" w:cs="Arial"/>
          <w:lang w:eastAsia="en-GB"/>
        </w:rPr>
        <w:t xml:space="preserve">; </w:t>
      </w:r>
      <w:r w:rsidRPr="00607D63">
        <w:rPr>
          <w:rFonts w:ascii="Arial" w:eastAsia="Times New Roman" w:hAnsi="Arial" w:cs="Arial"/>
          <w:lang w:eastAsia="en-GB"/>
        </w:rPr>
        <w:t>text 07824 113848</w:t>
      </w:r>
    </w:p>
    <w:p w14:paraId="7D191A42" w14:textId="3C4C75BC" w:rsidR="009954D7" w:rsidRDefault="009954D7" w:rsidP="00F832A3">
      <w:pPr>
        <w:autoSpaceDE w:val="0"/>
        <w:autoSpaceDN w:val="0"/>
        <w:adjustRightInd w:val="0"/>
        <w:spacing w:after="0" w:line="240" w:lineRule="auto"/>
        <w:ind w:right="-1"/>
        <w:jc w:val="both"/>
        <w:rPr>
          <w:rFonts w:ascii="Arial" w:eastAsia="Times New Roman" w:hAnsi="Arial" w:cs="Arial"/>
          <w:lang w:eastAsia="en-GB"/>
        </w:rPr>
      </w:pPr>
    </w:p>
    <w:p w14:paraId="5C4D8509" w14:textId="77777777" w:rsidR="00121EFE" w:rsidRPr="00647BA3" w:rsidRDefault="00121EFE" w:rsidP="00F832A3">
      <w:pPr>
        <w:autoSpaceDE w:val="0"/>
        <w:autoSpaceDN w:val="0"/>
        <w:adjustRightInd w:val="0"/>
        <w:spacing w:after="0" w:line="240" w:lineRule="auto"/>
        <w:ind w:right="-1"/>
        <w:jc w:val="both"/>
        <w:rPr>
          <w:rFonts w:ascii="Arial" w:eastAsia="Times New Roman" w:hAnsi="Arial" w:cs="Arial"/>
          <w:lang w:eastAsia="en-GB"/>
        </w:rPr>
      </w:pPr>
    </w:p>
    <w:p w14:paraId="471149F7" w14:textId="2E281905" w:rsidR="009954D7" w:rsidRPr="00647BA3" w:rsidRDefault="009954D7" w:rsidP="00F832A3">
      <w:pPr>
        <w:autoSpaceDE w:val="0"/>
        <w:autoSpaceDN w:val="0"/>
        <w:adjustRightInd w:val="0"/>
        <w:spacing w:after="0" w:line="240" w:lineRule="auto"/>
        <w:ind w:right="-1"/>
        <w:jc w:val="both"/>
        <w:rPr>
          <w:rFonts w:ascii="Arial" w:eastAsia="Times New Roman" w:hAnsi="Arial" w:cs="Arial"/>
          <w:bCs/>
          <w:lang w:eastAsia="en-GB"/>
        </w:rPr>
      </w:pPr>
      <w:r w:rsidRPr="00647BA3">
        <w:rPr>
          <w:rFonts w:ascii="Arial" w:eastAsia="Times New Roman" w:hAnsi="Arial" w:cs="Arial"/>
          <w:bCs/>
          <w:lang w:eastAsia="en-GB"/>
        </w:rPr>
        <w:t>Please note that in the event of employment any failure to disclose</w:t>
      </w:r>
      <w:r w:rsidR="00C15C92">
        <w:rPr>
          <w:rFonts w:ascii="Arial" w:eastAsia="Times New Roman" w:hAnsi="Arial" w:cs="Arial"/>
          <w:bCs/>
          <w:lang w:eastAsia="en-GB"/>
        </w:rPr>
        <w:t xml:space="preserve"> unspent </w:t>
      </w:r>
      <w:r w:rsidRPr="00647BA3">
        <w:rPr>
          <w:rFonts w:ascii="Arial" w:eastAsia="Times New Roman" w:hAnsi="Arial" w:cs="Arial"/>
          <w:bCs/>
          <w:lang w:eastAsia="en-GB"/>
        </w:rPr>
        <w:t xml:space="preserve">convictions or cautions could result in dismissal or disciplinary action. </w:t>
      </w:r>
    </w:p>
    <w:p w14:paraId="39619BED" w14:textId="32FD9B90" w:rsidR="00D84405" w:rsidRPr="00647BA3" w:rsidRDefault="00D84405" w:rsidP="00F832A3">
      <w:pPr>
        <w:autoSpaceDE w:val="0"/>
        <w:autoSpaceDN w:val="0"/>
        <w:adjustRightInd w:val="0"/>
        <w:spacing w:after="0" w:line="240" w:lineRule="auto"/>
        <w:ind w:right="-1"/>
        <w:jc w:val="both"/>
        <w:rPr>
          <w:rFonts w:ascii="Arial" w:eastAsia="Times New Roman" w:hAnsi="Arial" w:cs="Arial"/>
          <w:bCs/>
          <w:lang w:eastAsia="en-GB"/>
        </w:rPr>
      </w:pPr>
    </w:p>
    <w:tbl>
      <w:tblPr>
        <w:tblStyle w:val="TableGrid"/>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851"/>
        <w:gridCol w:w="709"/>
        <w:gridCol w:w="1466"/>
        <w:gridCol w:w="966"/>
        <w:gridCol w:w="828"/>
      </w:tblGrid>
      <w:tr w:rsidR="004A48F5" w:rsidRPr="00647BA3" w14:paraId="1BA7EA3C" w14:textId="77777777" w:rsidTr="00607D63">
        <w:trPr>
          <w:cnfStyle w:val="100000000000" w:firstRow="1" w:lastRow="0" w:firstColumn="0" w:lastColumn="0" w:oddVBand="0" w:evenVBand="0" w:oddHBand="0" w:evenHBand="0" w:firstRowFirstColumn="0" w:firstRowLastColumn="0" w:lastRowFirstColumn="0" w:lastRowLastColumn="0"/>
        </w:trPr>
        <w:tc>
          <w:tcPr>
            <w:tcW w:w="7089" w:type="dxa"/>
            <w:gridSpan w:val="3"/>
          </w:tcPr>
          <w:p w14:paraId="25B4354A" w14:textId="78922EFC" w:rsidR="004A48F5" w:rsidRPr="00647BA3" w:rsidRDefault="004A48F5" w:rsidP="00F832A3">
            <w:pPr>
              <w:autoSpaceDE w:val="0"/>
              <w:autoSpaceDN w:val="0"/>
              <w:adjustRightInd w:val="0"/>
              <w:spacing w:after="0"/>
              <w:ind w:right="-1"/>
              <w:jc w:val="both"/>
              <w:rPr>
                <w:rFonts w:ascii="Arial" w:hAnsi="Arial" w:cs="Arial"/>
                <w:b/>
                <w:szCs w:val="22"/>
                <w:lang w:eastAsia="en-GB"/>
              </w:rPr>
            </w:pPr>
            <w:r w:rsidRPr="00647BA3">
              <w:rPr>
                <w:rFonts w:ascii="Arial" w:hAnsi="Arial" w:cs="Arial"/>
                <w:b/>
                <w:lang w:eastAsia="en-GB"/>
              </w:rPr>
              <w:t>Post applied for:</w:t>
            </w:r>
          </w:p>
          <w:p w14:paraId="29B7A85D" w14:textId="79FACDC0" w:rsidR="004A48F5" w:rsidRPr="00607D63" w:rsidRDefault="004A48F5" w:rsidP="00F832A3">
            <w:pPr>
              <w:autoSpaceDE w:val="0"/>
              <w:autoSpaceDN w:val="0"/>
              <w:adjustRightInd w:val="0"/>
              <w:spacing w:after="0"/>
              <w:ind w:right="-1"/>
              <w:jc w:val="both"/>
              <w:rPr>
                <w:rFonts w:ascii="Arial" w:hAnsi="Arial" w:cs="Arial"/>
                <w:bCs/>
                <w:szCs w:val="22"/>
                <w:lang w:eastAsia="en-GB"/>
              </w:rPr>
            </w:pPr>
          </w:p>
          <w:p w14:paraId="18E332FF" w14:textId="77777777" w:rsidR="004A48F5" w:rsidRPr="00607D63" w:rsidRDefault="004A48F5" w:rsidP="00F832A3">
            <w:pPr>
              <w:autoSpaceDE w:val="0"/>
              <w:autoSpaceDN w:val="0"/>
              <w:adjustRightInd w:val="0"/>
              <w:spacing w:after="0"/>
              <w:ind w:right="-1"/>
              <w:jc w:val="both"/>
              <w:rPr>
                <w:rFonts w:ascii="Arial" w:hAnsi="Arial" w:cs="Arial"/>
                <w:bCs/>
                <w:szCs w:val="22"/>
                <w:lang w:eastAsia="en-GB"/>
              </w:rPr>
            </w:pPr>
          </w:p>
        </w:tc>
        <w:tc>
          <w:tcPr>
            <w:tcW w:w="3260" w:type="dxa"/>
            <w:gridSpan w:val="3"/>
          </w:tcPr>
          <w:p w14:paraId="426A00CD" w14:textId="77777777" w:rsidR="004A48F5" w:rsidRPr="00607D63" w:rsidRDefault="004A48F5" w:rsidP="00F832A3">
            <w:pPr>
              <w:autoSpaceDE w:val="0"/>
              <w:autoSpaceDN w:val="0"/>
              <w:adjustRightInd w:val="0"/>
              <w:spacing w:after="0"/>
              <w:ind w:right="-1"/>
              <w:jc w:val="both"/>
              <w:rPr>
                <w:rFonts w:ascii="Arial" w:hAnsi="Arial" w:cs="Arial"/>
                <w:b/>
                <w:szCs w:val="22"/>
                <w:lang w:eastAsia="en-GB"/>
              </w:rPr>
            </w:pPr>
            <w:r w:rsidRPr="00647BA3">
              <w:rPr>
                <w:rFonts w:ascii="Arial" w:hAnsi="Arial" w:cs="Arial"/>
                <w:b/>
                <w:lang w:eastAsia="en-GB"/>
              </w:rPr>
              <w:t>Date:</w:t>
            </w:r>
          </w:p>
          <w:p w14:paraId="13FE3E47" w14:textId="77777777" w:rsidR="004A48F5" w:rsidRPr="00647BA3" w:rsidRDefault="004A48F5" w:rsidP="00F832A3">
            <w:pPr>
              <w:autoSpaceDE w:val="0"/>
              <w:autoSpaceDN w:val="0"/>
              <w:adjustRightInd w:val="0"/>
              <w:spacing w:after="0"/>
              <w:ind w:right="-1"/>
              <w:jc w:val="both"/>
              <w:rPr>
                <w:rFonts w:ascii="Arial" w:hAnsi="Arial" w:cs="Arial"/>
                <w:bCs/>
                <w:szCs w:val="22"/>
                <w:lang w:eastAsia="en-GB"/>
              </w:rPr>
            </w:pPr>
          </w:p>
        </w:tc>
      </w:tr>
      <w:tr w:rsidR="004A48F5" w:rsidRPr="00647BA3" w14:paraId="18546F11" w14:textId="77777777" w:rsidTr="00607D63">
        <w:trPr>
          <w:trHeight w:val="396"/>
        </w:trPr>
        <w:tc>
          <w:tcPr>
            <w:tcW w:w="10349" w:type="dxa"/>
            <w:gridSpan w:val="6"/>
          </w:tcPr>
          <w:p w14:paraId="0359435C" w14:textId="0586277D" w:rsidR="004A48F5" w:rsidRPr="00647BA3" w:rsidRDefault="004A48F5" w:rsidP="00F832A3">
            <w:pPr>
              <w:autoSpaceDE w:val="0"/>
              <w:autoSpaceDN w:val="0"/>
              <w:adjustRightInd w:val="0"/>
              <w:spacing w:after="0"/>
              <w:ind w:right="-1"/>
              <w:jc w:val="both"/>
              <w:rPr>
                <w:rFonts w:ascii="Arial" w:hAnsi="Arial" w:cs="Arial"/>
                <w:b/>
                <w:szCs w:val="22"/>
                <w:lang w:eastAsia="en-GB"/>
              </w:rPr>
            </w:pPr>
            <w:r w:rsidRPr="00647BA3">
              <w:rPr>
                <w:rFonts w:ascii="Arial" w:hAnsi="Arial" w:cs="Arial"/>
                <w:b/>
                <w:lang w:eastAsia="en-GB"/>
              </w:rPr>
              <w:t>Full name:</w:t>
            </w:r>
          </w:p>
          <w:p w14:paraId="03A65035" w14:textId="3CA834C9" w:rsidR="004A48F5" w:rsidRPr="00647BA3" w:rsidRDefault="004A48F5" w:rsidP="00F832A3">
            <w:pPr>
              <w:autoSpaceDE w:val="0"/>
              <w:autoSpaceDN w:val="0"/>
              <w:adjustRightInd w:val="0"/>
              <w:spacing w:after="0"/>
              <w:ind w:right="-1"/>
              <w:jc w:val="both"/>
              <w:rPr>
                <w:rFonts w:ascii="Arial" w:hAnsi="Arial" w:cs="Arial"/>
                <w:bCs/>
                <w:szCs w:val="22"/>
                <w:lang w:eastAsia="en-GB"/>
              </w:rPr>
            </w:pPr>
          </w:p>
          <w:p w14:paraId="4D8C3EDC" w14:textId="5EAFFA82" w:rsidR="004A48F5" w:rsidRPr="00647BA3" w:rsidRDefault="004A48F5" w:rsidP="00F832A3">
            <w:pPr>
              <w:autoSpaceDE w:val="0"/>
              <w:autoSpaceDN w:val="0"/>
              <w:adjustRightInd w:val="0"/>
              <w:spacing w:after="0"/>
              <w:ind w:right="-1"/>
              <w:jc w:val="both"/>
              <w:rPr>
                <w:rFonts w:ascii="Arial" w:hAnsi="Arial" w:cs="Arial"/>
                <w:bCs/>
                <w:szCs w:val="22"/>
                <w:lang w:eastAsia="en-GB"/>
              </w:rPr>
            </w:pPr>
          </w:p>
        </w:tc>
      </w:tr>
      <w:tr w:rsidR="004A48F5" w:rsidRPr="00647BA3" w14:paraId="326CE817" w14:textId="77777777" w:rsidTr="00607D63">
        <w:tc>
          <w:tcPr>
            <w:tcW w:w="10349" w:type="dxa"/>
            <w:gridSpan w:val="6"/>
          </w:tcPr>
          <w:p w14:paraId="51173716" w14:textId="06A58E33" w:rsidR="004A48F5" w:rsidRPr="00607D63" w:rsidRDefault="004A48F5" w:rsidP="00F832A3">
            <w:pPr>
              <w:autoSpaceDE w:val="0"/>
              <w:autoSpaceDN w:val="0"/>
              <w:adjustRightInd w:val="0"/>
              <w:spacing w:after="0"/>
              <w:ind w:right="-1"/>
              <w:jc w:val="both"/>
              <w:rPr>
                <w:rFonts w:ascii="Arial" w:hAnsi="Arial" w:cs="Arial"/>
                <w:b/>
                <w:sz w:val="22"/>
                <w:szCs w:val="22"/>
                <w:lang w:eastAsia="en-GB"/>
              </w:rPr>
            </w:pPr>
            <w:r w:rsidRPr="00647BA3">
              <w:rPr>
                <w:rFonts w:ascii="Arial" w:hAnsi="Arial" w:cs="Arial"/>
                <w:b/>
                <w:lang w:eastAsia="en-GB"/>
              </w:rPr>
              <w:t>Date of birth:</w:t>
            </w:r>
          </w:p>
          <w:p w14:paraId="5111CF83" w14:textId="77777777" w:rsidR="004A48F5" w:rsidRPr="00607D63" w:rsidRDefault="004A48F5" w:rsidP="00F832A3">
            <w:pPr>
              <w:autoSpaceDE w:val="0"/>
              <w:autoSpaceDN w:val="0"/>
              <w:adjustRightInd w:val="0"/>
              <w:spacing w:after="0"/>
              <w:ind w:right="-1"/>
              <w:jc w:val="both"/>
              <w:rPr>
                <w:rFonts w:ascii="Arial" w:hAnsi="Arial" w:cs="Arial"/>
                <w:bCs/>
                <w:sz w:val="22"/>
                <w:szCs w:val="22"/>
                <w:lang w:eastAsia="en-GB"/>
              </w:rPr>
            </w:pPr>
          </w:p>
          <w:p w14:paraId="6F9496DF" w14:textId="6F84B49D" w:rsidR="004A48F5" w:rsidRPr="00607D63" w:rsidRDefault="004A48F5" w:rsidP="00F832A3">
            <w:pPr>
              <w:autoSpaceDE w:val="0"/>
              <w:autoSpaceDN w:val="0"/>
              <w:adjustRightInd w:val="0"/>
              <w:spacing w:after="0"/>
              <w:ind w:right="-1"/>
              <w:jc w:val="both"/>
              <w:rPr>
                <w:rFonts w:ascii="Arial" w:hAnsi="Arial" w:cs="Arial"/>
                <w:bCs/>
                <w:sz w:val="22"/>
                <w:szCs w:val="22"/>
                <w:lang w:eastAsia="en-GB"/>
              </w:rPr>
            </w:pPr>
          </w:p>
        </w:tc>
      </w:tr>
      <w:tr w:rsidR="00F07547" w:rsidRPr="00647BA3" w14:paraId="56FDAC76" w14:textId="77777777" w:rsidTr="00607D63">
        <w:tc>
          <w:tcPr>
            <w:tcW w:w="5529" w:type="dxa"/>
          </w:tcPr>
          <w:p w14:paraId="548FFAA8" w14:textId="5EDAF3BE" w:rsidR="00F07547" w:rsidRPr="00607D63" w:rsidRDefault="00527C62" w:rsidP="00F832A3">
            <w:pPr>
              <w:autoSpaceDE w:val="0"/>
              <w:autoSpaceDN w:val="0"/>
              <w:adjustRightInd w:val="0"/>
              <w:spacing w:after="0"/>
              <w:ind w:right="-1"/>
              <w:jc w:val="both"/>
              <w:rPr>
                <w:rFonts w:ascii="Arial" w:hAnsi="Arial" w:cs="Arial"/>
                <w:b/>
                <w:bCs/>
                <w:sz w:val="22"/>
                <w:szCs w:val="22"/>
                <w:lang w:eastAsia="en-GB"/>
              </w:rPr>
            </w:pPr>
            <w:r w:rsidRPr="00607D63">
              <w:rPr>
                <w:rFonts w:ascii="Arial" w:hAnsi="Arial" w:cs="Arial"/>
                <w:b/>
                <w:bCs/>
              </w:rPr>
              <w:t>Teacher Ref. No (if applicable):</w:t>
            </w:r>
          </w:p>
        </w:tc>
        <w:tc>
          <w:tcPr>
            <w:tcW w:w="4820" w:type="dxa"/>
            <w:gridSpan w:val="5"/>
          </w:tcPr>
          <w:p w14:paraId="0BFB34BB" w14:textId="155810CD" w:rsidR="00F07547" w:rsidRDefault="00647BA3" w:rsidP="00F832A3">
            <w:pPr>
              <w:autoSpaceDE w:val="0"/>
              <w:autoSpaceDN w:val="0"/>
              <w:adjustRightInd w:val="0"/>
              <w:spacing w:after="0"/>
              <w:ind w:right="-1"/>
              <w:jc w:val="both"/>
              <w:rPr>
                <w:rFonts w:ascii="Arial" w:hAnsi="Arial" w:cs="Arial"/>
                <w:b/>
                <w:sz w:val="22"/>
                <w:szCs w:val="22"/>
                <w:lang w:eastAsia="en-GB"/>
              </w:rPr>
            </w:pPr>
            <w:r w:rsidRPr="00607D63">
              <w:rPr>
                <w:rFonts w:ascii="Arial" w:hAnsi="Arial" w:cs="Arial"/>
                <w:b/>
                <w:lang w:eastAsia="en-GB"/>
              </w:rPr>
              <w:t>Date of recognition as qualified teacher, QTS (if applicable):</w:t>
            </w:r>
          </w:p>
          <w:p w14:paraId="328FF02D" w14:textId="2B7D9649" w:rsidR="00117D88" w:rsidRPr="00607D63" w:rsidRDefault="00117D88" w:rsidP="00F832A3">
            <w:pPr>
              <w:autoSpaceDE w:val="0"/>
              <w:autoSpaceDN w:val="0"/>
              <w:adjustRightInd w:val="0"/>
              <w:spacing w:after="0"/>
              <w:ind w:right="-1"/>
              <w:jc w:val="both"/>
              <w:rPr>
                <w:rFonts w:ascii="Arial" w:hAnsi="Arial" w:cs="Arial"/>
                <w:bCs/>
                <w:sz w:val="22"/>
                <w:szCs w:val="22"/>
                <w:lang w:eastAsia="en-GB"/>
              </w:rPr>
            </w:pPr>
          </w:p>
        </w:tc>
      </w:tr>
      <w:tr w:rsidR="00117D88" w:rsidRPr="00647BA3" w14:paraId="62406D16"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56"/>
        </w:trPr>
        <w:tc>
          <w:tcPr>
            <w:tcW w:w="8555" w:type="dxa"/>
            <w:gridSpan w:val="4"/>
            <w:tcBorders>
              <w:top w:val="nil"/>
              <w:left w:val="nil"/>
              <w:bottom w:val="single" w:sz="4" w:space="0" w:color="auto"/>
              <w:right w:val="single" w:sz="4" w:space="0" w:color="auto"/>
            </w:tcBorders>
          </w:tcPr>
          <w:p w14:paraId="54AF879A" w14:textId="77777777" w:rsidR="00117D88" w:rsidRPr="00607D63" w:rsidRDefault="00117D88" w:rsidP="00F832A3">
            <w:pPr>
              <w:tabs>
                <w:tab w:val="left" w:pos="960"/>
              </w:tabs>
              <w:autoSpaceDE w:val="0"/>
              <w:autoSpaceDN w:val="0"/>
              <w:adjustRightInd w:val="0"/>
              <w:spacing w:after="0"/>
              <w:ind w:right="-188"/>
              <w:jc w:val="both"/>
              <w:rPr>
                <w:rFonts w:ascii="Arial" w:hAnsi="Arial" w:cs="Arial"/>
                <w:b/>
                <w:sz w:val="22"/>
                <w:szCs w:val="22"/>
                <w:lang w:eastAsia="en-GB"/>
              </w:rPr>
            </w:pPr>
          </w:p>
        </w:tc>
        <w:tc>
          <w:tcPr>
            <w:tcW w:w="966" w:type="dxa"/>
            <w:tcBorders>
              <w:top w:val="single" w:sz="4" w:space="0" w:color="auto"/>
              <w:left w:val="single" w:sz="4" w:space="0" w:color="auto"/>
              <w:bottom w:val="single" w:sz="4" w:space="0" w:color="auto"/>
              <w:right w:val="single" w:sz="4" w:space="0" w:color="auto"/>
            </w:tcBorders>
          </w:tcPr>
          <w:p w14:paraId="6CF1F52F" w14:textId="7C2B06F1"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r w:rsidRPr="00FB392E">
              <w:rPr>
                <w:rFonts w:ascii="Arial" w:hAnsi="Arial" w:cs="Arial"/>
                <w:b/>
                <w:sz w:val="22"/>
                <w:szCs w:val="22"/>
                <w:lang w:eastAsia="en-GB"/>
              </w:rPr>
              <w:t xml:space="preserve">   </w:t>
            </w:r>
            <w:r w:rsidRPr="00647BA3">
              <w:rPr>
                <w:rFonts w:ascii="Arial" w:hAnsi="Arial" w:cs="Arial"/>
                <w:b/>
                <w:lang w:eastAsia="en-GB"/>
              </w:rPr>
              <w:t xml:space="preserve"> </w:t>
            </w:r>
            <w:r w:rsidRPr="00FB392E">
              <w:rPr>
                <w:rFonts w:ascii="Arial" w:hAnsi="Arial" w:cs="Arial"/>
                <w:b/>
                <w:sz w:val="22"/>
                <w:szCs w:val="22"/>
                <w:lang w:eastAsia="en-GB"/>
              </w:rPr>
              <w:t>Yes</w:t>
            </w:r>
          </w:p>
        </w:tc>
        <w:tc>
          <w:tcPr>
            <w:tcW w:w="828" w:type="dxa"/>
            <w:tcBorders>
              <w:top w:val="single" w:sz="4" w:space="0" w:color="auto"/>
              <w:left w:val="single" w:sz="4" w:space="0" w:color="auto"/>
              <w:bottom w:val="single" w:sz="4" w:space="0" w:color="auto"/>
              <w:right w:val="single" w:sz="4" w:space="0" w:color="auto"/>
            </w:tcBorders>
          </w:tcPr>
          <w:p w14:paraId="19580EE7" w14:textId="56E25639"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r w:rsidRPr="00FB392E">
              <w:rPr>
                <w:rFonts w:ascii="Arial" w:hAnsi="Arial" w:cs="Arial"/>
                <w:b/>
                <w:sz w:val="22"/>
                <w:szCs w:val="22"/>
                <w:lang w:eastAsia="en-GB"/>
              </w:rPr>
              <w:t xml:space="preserve">  </w:t>
            </w:r>
            <w:r w:rsidRPr="00647BA3">
              <w:rPr>
                <w:rFonts w:ascii="Arial" w:hAnsi="Arial" w:cs="Arial"/>
                <w:b/>
                <w:lang w:eastAsia="en-GB"/>
              </w:rPr>
              <w:t xml:space="preserve">  </w:t>
            </w:r>
            <w:r w:rsidRPr="00FB392E">
              <w:rPr>
                <w:rFonts w:ascii="Arial" w:hAnsi="Arial" w:cs="Arial"/>
                <w:b/>
                <w:sz w:val="22"/>
                <w:szCs w:val="22"/>
                <w:lang w:eastAsia="en-GB"/>
              </w:rPr>
              <w:t>No</w:t>
            </w:r>
          </w:p>
        </w:tc>
      </w:tr>
      <w:tr w:rsidR="00117D88" w:rsidRPr="00647BA3" w14:paraId="1384CADA"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356"/>
        </w:trPr>
        <w:tc>
          <w:tcPr>
            <w:tcW w:w="8555" w:type="dxa"/>
            <w:gridSpan w:val="4"/>
            <w:tcBorders>
              <w:top w:val="single" w:sz="4" w:space="0" w:color="auto"/>
              <w:left w:val="single" w:sz="4" w:space="0" w:color="auto"/>
              <w:bottom w:val="single" w:sz="4" w:space="0" w:color="auto"/>
              <w:right w:val="single" w:sz="4" w:space="0" w:color="auto"/>
            </w:tcBorders>
          </w:tcPr>
          <w:p w14:paraId="7B1166DA" w14:textId="77777777" w:rsidR="00647BA3" w:rsidRDefault="00117D88" w:rsidP="00F832A3">
            <w:pPr>
              <w:tabs>
                <w:tab w:val="left" w:pos="960"/>
              </w:tabs>
              <w:autoSpaceDE w:val="0"/>
              <w:autoSpaceDN w:val="0"/>
              <w:adjustRightInd w:val="0"/>
              <w:spacing w:after="0"/>
              <w:ind w:right="-188"/>
              <w:jc w:val="both"/>
              <w:rPr>
                <w:rFonts w:ascii="Arial" w:hAnsi="Arial" w:cs="Arial"/>
                <w:b/>
                <w:sz w:val="22"/>
                <w:szCs w:val="22"/>
                <w:lang w:eastAsia="en-GB"/>
              </w:rPr>
            </w:pPr>
            <w:r w:rsidRPr="00FB392E">
              <w:rPr>
                <w:rFonts w:ascii="Arial" w:hAnsi="Arial" w:cs="Arial"/>
                <w:b/>
                <w:sz w:val="22"/>
                <w:szCs w:val="22"/>
                <w:lang w:eastAsia="en-GB"/>
              </w:rPr>
              <w:lastRenderedPageBreak/>
              <w:t xml:space="preserve">Do you have any unspent conditional cautions or convictions under </w:t>
            </w:r>
          </w:p>
          <w:p w14:paraId="261CB6C8" w14:textId="77777777" w:rsidR="00117D88" w:rsidRDefault="00117D88" w:rsidP="00F832A3">
            <w:pPr>
              <w:tabs>
                <w:tab w:val="left" w:pos="960"/>
              </w:tabs>
              <w:autoSpaceDE w:val="0"/>
              <w:autoSpaceDN w:val="0"/>
              <w:adjustRightInd w:val="0"/>
              <w:spacing w:after="0"/>
              <w:ind w:right="-188"/>
              <w:jc w:val="both"/>
              <w:rPr>
                <w:rFonts w:ascii="Arial" w:hAnsi="Arial" w:cs="Arial"/>
                <w:b/>
                <w:sz w:val="22"/>
                <w:szCs w:val="22"/>
                <w:lang w:eastAsia="en-GB"/>
              </w:rPr>
            </w:pPr>
            <w:proofErr w:type="gramStart"/>
            <w:r w:rsidRPr="00FB392E">
              <w:rPr>
                <w:rFonts w:ascii="Arial" w:hAnsi="Arial" w:cs="Arial"/>
                <w:b/>
                <w:sz w:val="22"/>
                <w:szCs w:val="22"/>
                <w:lang w:eastAsia="en-GB"/>
              </w:rPr>
              <w:t>the</w:t>
            </w:r>
            <w:proofErr w:type="gramEnd"/>
            <w:r w:rsidRPr="00FB392E">
              <w:rPr>
                <w:rFonts w:ascii="Arial" w:hAnsi="Arial" w:cs="Arial"/>
                <w:b/>
                <w:sz w:val="22"/>
                <w:szCs w:val="22"/>
                <w:lang w:eastAsia="en-GB"/>
              </w:rPr>
              <w:t xml:space="preserve"> Rehabilitation of Offenders Act 1974?</w:t>
            </w:r>
          </w:p>
          <w:p w14:paraId="7D4F6976" w14:textId="453890ED" w:rsidR="00647BA3" w:rsidRPr="00FB392E" w:rsidRDefault="00647BA3" w:rsidP="00F832A3">
            <w:pPr>
              <w:tabs>
                <w:tab w:val="left" w:pos="960"/>
              </w:tabs>
              <w:autoSpaceDE w:val="0"/>
              <w:autoSpaceDN w:val="0"/>
              <w:adjustRightInd w:val="0"/>
              <w:spacing w:after="0"/>
              <w:ind w:right="-188"/>
              <w:jc w:val="both"/>
              <w:rPr>
                <w:rFonts w:ascii="Arial" w:hAnsi="Arial" w:cs="Arial"/>
                <w:b/>
                <w:sz w:val="22"/>
                <w:szCs w:val="22"/>
                <w:lang w:eastAsia="en-GB"/>
              </w:rPr>
            </w:pPr>
          </w:p>
        </w:tc>
        <w:tc>
          <w:tcPr>
            <w:tcW w:w="966" w:type="dxa"/>
            <w:tcBorders>
              <w:top w:val="single" w:sz="4" w:space="0" w:color="auto"/>
              <w:left w:val="single" w:sz="4" w:space="0" w:color="auto"/>
              <w:bottom w:val="single" w:sz="4" w:space="0" w:color="auto"/>
              <w:right w:val="single" w:sz="4" w:space="0" w:color="auto"/>
            </w:tcBorders>
          </w:tcPr>
          <w:p w14:paraId="6A8DC0D0" w14:textId="63F9222C" w:rsidR="00117D88" w:rsidRPr="00FB392E"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top w:val="single" w:sz="4" w:space="0" w:color="auto"/>
              <w:left w:val="single" w:sz="4" w:space="0" w:color="auto"/>
              <w:right w:val="single" w:sz="4" w:space="0" w:color="auto"/>
            </w:tcBorders>
          </w:tcPr>
          <w:p w14:paraId="5B2AC999" w14:textId="23FC52AC" w:rsidR="00117D88" w:rsidRPr="00FB392E" w:rsidRDefault="00117D88" w:rsidP="00F832A3">
            <w:pPr>
              <w:autoSpaceDE w:val="0"/>
              <w:autoSpaceDN w:val="0"/>
              <w:adjustRightInd w:val="0"/>
              <w:spacing w:after="0"/>
              <w:ind w:right="-188"/>
              <w:jc w:val="both"/>
              <w:rPr>
                <w:rFonts w:ascii="Arial" w:hAnsi="Arial" w:cs="Arial"/>
                <w:b/>
                <w:sz w:val="22"/>
                <w:szCs w:val="22"/>
                <w:lang w:eastAsia="en-GB"/>
              </w:rPr>
            </w:pPr>
          </w:p>
        </w:tc>
      </w:tr>
      <w:tr w:rsidR="00647BA3" w:rsidRPr="00647BA3" w14:paraId="564CFC1F" w14:textId="77777777" w:rsidTr="00647BA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2758"/>
        </w:trPr>
        <w:tc>
          <w:tcPr>
            <w:tcW w:w="8555" w:type="dxa"/>
            <w:gridSpan w:val="4"/>
            <w:tcBorders>
              <w:top w:val="single" w:sz="4" w:space="0" w:color="auto"/>
              <w:left w:val="single" w:sz="4" w:space="0" w:color="auto"/>
              <w:bottom w:val="single" w:sz="4" w:space="0" w:color="auto"/>
              <w:right w:val="single" w:sz="4" w:space="0" w:color="auto"/>
            </w:tcBorders>
          </w:tcPr>
          <w:p w14:paraId="7B32D748" w14:textId="77777777" w:rsidR="00117D88" w:rsidRPr="00647BA3" w:rsidRDefault="00117D88" w:rsidP="00F832A3">
            <w:pPr>
              <w:spacing w:after="200"/>
              <w:ind w:right="356"/>
              <w:jc w:val="both"/>
              <w:rPr>
                <w:rFonts w:ascii="Arial" w:hAnsi="Arial" w:cs="Arial"/>
                <w:b/>
                <w:sz w:val="22"/>
                <w:szCs w:val="22"/>
                <w:lang w:eastAsia="en-GB"/>
              </w:rPr>
            </w:pPr>
            <w:r w:rsidRPr="00FB392E">
              <w:rPr>
                <w:rFonts w:ascii="Arial" w:hAnsi="Arial" w:cs="Arial"/>
                <w:b/>
                <w:sz w:val="22"/>
                <w:szCs w:val="22"/>
                <w:lang w:eastAsia="en-GB"/>
              </w:rPr>
              <w:t xml:space="preserve">Do you have any adult cautions (simple or conditional) or spent convictions that are not protected as defined by the </w:t>
            </w:r>
            <w:r w:rsidRPr="00647BA3">
              <w:rPr>
                <w:rFonts w:ascii="Arial" w:hAnsi="Arial" w:cs="Arial"/>
                <w:b/>
                <w:lang w:eastAsia="en-GB"/>
              </w:rPr>
              <w:t>Rehabilitation of Offenders Act 1974 (Exceptions) Order 1975 (Amendment) (England and Wales) Order 2020?</w:t>
            </w:r>
          </w:p>
          <w:p w14:paraId="57F38730" w14:textId="133A307B" w:rsidR="007615E3" w:rsidRPr="007615E3" w:rsidRDefault="00117D88" w:rsidP="00F832A3">
            <w:pPr>
              <w:autoSpaceDE w:val="0"/>
              <w:autoSpaceDN w:val="0"/>
              <w:adjustRightInd w:val="0"/>
              <w:spacing w:after="0"/>
              <w:ind w:right="356"/>
              <w:jc w:val="both"/>
              <w:rPr>
                <w:rFonts w:ascii="Arial" w:hAnsi="Arial" w:cs="Arial"/>
                <w:i/>
                <w:lang w:val="en" w:eastAsia="en-GB"/>
              </w:rPr>
            </w:pPr>
            <w:r w:rsidRPr="00647BA3">
              <w:rPr>
                <w:rFonts w:ascii="Arial" w:hAnsi="Arial" w:cs="Arial"/>
                <w:b/>
                <w:lang w:val="en" w:eastAsia="en-GB"/>
              </w:rPr>
              <w:t>Important note</w:t>
            </w:r>
            <w:r w:rsidRPr="00647BA3">
              <w:rPr>
                <w:rFonts w:ascii="Arial" w:hAnsi="Arial" w:cs="Arial"/>
                <w:i/>
                <w:lang w:val="en" w:eastAsia="en-GB"/>
              </w:rPr>
              <w:t xml:space="preserve">: </w:t>
            </w:r>
            <w:r w:rsidRPr="00647BA3">
              <w:rPr>
                <w:rFonts w:ascii="Arial" w:hAnsi="Arial" w:cs="Arial"/>
                <w:i/>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Pr="00647BA3">
              <w:rPr>
                <w:rFonts w:ascii="Arial" w:hAnsi="Arial" w:cs="Arial"/>
                <w:i/>
                <w:lang w:val="en" w:eastAsia="en-GB"/>
              </w:rPr>
              <w:t xml:space="preserve"> </w:t>
            </w:r>
            <w:hyperlink r:id="rId14" w:history="1">
              <w:r w:rsidR="007615E3" w:rsidRPr="00826B68">
                <w:rPr>
                  <w:rStyle w:val="Hyperlink"/>
                  <w:rFonts w:ascii="Arial" w:hAnsi="Arial" w:cs="Arial"/>
                  <w:i/>
                  <w:lang w:val="en" w:eastAsia="en-GB"/>
                </w:rPr>
                <w:t>https://www.gov.uk/government/publications/new-guidance-on-the-rehabilitation-of-offenders-act-1974</w:t>
              </w:r>
            </w:hyperlink>
            <w:r w:rsidR="007615E3">
              <w:rPr>
                <w:rFonts w:ascii="Arial" w:hAnsi="Arial" w:cs="Arial"/>
                <w:i/>
                <w:lang w:val="en" w:eastAsia="en-GB"/>
              </w:rPr>
              <w:t xml:space="preserve"> </w:t>
            </w:r>
            <w:r w:rsidR="007615E3" w:rsidRPr="007615E3">
              <w:rPr>
                <w:rFonts w:ascii="Arial" w:hAnsi="Arial" w:cs="Arial"/>
                <w:i/>
                <w:lang w:val="en" w:eastAsia="en-GB"/>
              </w:rPr>
              <w:t xml:space="preserve">  </w:t>
            </w:r>
            <w:r w:rsidR="007615E3">
              <w:rPr>
                <w:rFonts w:ascii="Arial" w:hAnsi="Arial" w:cs="Arial"/>
                <w:i/>
                <w:lang w:val="en" w:eastAsia="en-GB"/>
              </w:rPr>
              <w:t xml:space="preserve"> </w:t>
            </w:r>
          </w:p>
          <w:p w14:paraId="6866BF9F" w14:textId="349621F7" w:rsidR="00117D88" w:rsidRPr="00607D63" w:rsidRDefault="00117D88" w:rsidP="00F832A3">
            <w:pPr>
              <w:autoSpaceDE w:val="0"/>
              <w:autoSpaceDN w:val="0"/>
              <w:adjustRightInd w:val="0"/>
              <w:spacing w:after="0"/>
              <w:ind w:right="356"/>
              <w:jc w:val="both"/>
              <w:rPr>
                <w:rFonts w:ascii="Arial" w:hAnsi="Arial" w:cs="Arial"/>
                <w:i/>
                <w:sz w:val="22"/>
                <w:szCs w:val="22"/>
                <w:lang w:val="en" w:eastAsia="en-GB"/>
              </w:rPr>
            </w:pPr>
          </w:p>
        </w:tc>
        <w:tc>
          <w:tcPr>
            <w:tcW w:w="966" w:type="dxa"/>
            <w:tcBorders>
              <w:top w:val="single" w:sz="4" w:space="0" w:color="auto"/>
              <w:left w:val="single" w:sz="4" w:space="0" w:color="auto"/>
              <w:bottom w:val="single" w:sz="4" w:space="0" w:color="auto"/>
              <w:right w:val="single" w:sz="4" w:space="0" w:color="auto"/>
            </w:tcBorders>
          </w:tcPr>
          <w:p w14:paraId="48D219F7" w14:textId="77777777" w:rsidR="00117D88" w:rsidRPr="00FB392E"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left w:val="single" w:sz="4" w:space="0" w:color="auto"/>
              <w:right w:val="single" w:sz="4" w:space="0" w:color="auto"/>
            </w:tcBorders>
          </w:tcPr>
          <w:p w14:paraId="3F3B0574" w14:textId="77777777" w:rsidR="00117D88" w:rsidRPr="00647BA3" w:rsidRDefault="00117D88" w:rsidP="00F832A3">
            <w:pPr>
              <w:autoSpaceDE w:val="0"/>
              <w:autoSpaceDN w:val="0"/>
              <w:adjustRightInd w:val="0"/>
              <w:spacing w:after="0"/>
              <w:ind w:right="-188"/>
              <w:jc w:val="both"/>
              <w:rPr>
                <w:rFonts w:ascii="Arial" w:hAnsi="Arial" w:cs="Arial"/>
                <w:b/>
                <w:sz w:val="22"/>
                <w:szCs w:val="22"/>
                <w:lang w:eastAsia="en-GB"/>
              </w:rPr>
            </w:pPr>
          </w:p>
        </w:tc>
      </w:tr>
      <w:tr w:rsidR="00117D88" w:rsidRPr="00647BA3" w14:paraId="3B4CFC6B"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995"/>
        </w:trPr>
        <w:tc>
          <w:tcPr>
            <w:tcW w:w="8555" w:type="dxa"/>
            <w:gridSpan w:val="4"/>
            <w:tcBorders>
              <w:top w:val="single" w:sz="4" w:space="0" w:color="auto"/>
              <w:left w:val="single" w:sz="4" w:space="0" w:color="auto"/>
              <w:bottom w:val="single" w:sz="4" w:space="0" w:color="auto"/>
              <w:right w:val="single" w:sz="4" w:space="0" w:color="auto"/>
            </w:tcBorders>
          </w:tcPr>
          <w:p w14:paraId="5A6CDDC7" w14:textId="77777777" w:rsidR="00117D88" w:rsidRPr="00607D63" w:rsidRDefault="00117D88" w:rsidP="00F832A3">
            <w:pPr>
              <w:spacing w:after="200"/>
              <w:ind w:right="356"/>
              <w:jc w:val="both"/>
              <w:rPr>
                <w:rFonts w:ascii="Arial" w:hAnsi="Arial" w:cs="Arial"/>
                <w:bCs/>
                <w:i/>
                <w:iCs/>
                <w:sz w:val="22"/>
                <w:szCs w:val="22"/>
                <w:lang w:eastAsia="en-GB"/>
              </w:rPr>
            </w:pPr>
            <w:r w:rsidRPr="00607D63">
              <w:rPr>
                <w:rFonts w:ascii="Arial" w:hAnsi="Arial" w:cs="Arial"/>
                <w:bCs/>
                <w:i/>
                <w:iCs/>
                <w:lang w:eastAsia="en-GB"/>
              </w:rPr>
              <w:t>(</w:t>
            </w:r>
            <w:r w:rsidRPr="00647BA3">
              <w:rPr>
                <w:rFonts w:ascii="Arial" w:hAnsi="Arial" w:cs="Arial"/>
                <w:bCs/>
                <w:i/>
                <w:iCs/>
                <w:lang w:eastAsia="en-GB"/>
              </w:rPr>
              <w:t>P</w:t>
            </w:r>
            <w:r w:rsidRPr="00607D63">
              <w:rPr>
                <w:rFonts w:ascii="Arial" w:hAnsi="Arial" w:cs="Arial"/>
                <w:bCs/>
                <w:i/>
                <w:iCs/>
                <w:lang w:eastAsia="en-GB"/>
              </w:rPr>
              <w:t>osts working in regulated activity with children</w:t>
            </w:r>
            <w:r w:rsidRPr="00647BA3">
              <w:rPr>
                <w:rFonts w:ascii="Arial" w:hAnsi="Arial" w:cs="Arial"/>
                <w:bCs/>
                <w:i/>
                <w:iCs/>
                <w:lang w:eastAsia="en-GB"/>
              </w:rPr>
              <w:t xml:space="preserve"> only</w:t>
            </w:r>
            <w:r w:rsidRPr="00607D63">
              <w:rPr>
                <w:rFonts w:ascii="Arial" w:hAnsi="Arial" w:cs="Arial"/>
                <w:bCs/>
                <w:i/>
                <w:iCs/>
                <w:lang w:eastAsia="en-GB"/>
              </w:rPr>
              <w:t>)</w:t>
            </w:r>
          </w:p>
          <w:p w14:paraId="490F5A01" w14:textId="26AAFA7B" w:rsidR="00117D88" w:rsidRPr="00FB392E" w:rsidDel="00F146FF" w:rsidRDefault="00117D88" w:rsidP="00F832A3">
            <w:pPr>
              <w:spacing w:after="240"/>
              <w:jc w:val="both"/>
              <w:rPr>
                <w:rFonts w:ascii="Arial" w:hAnsi="Arial" w:cs="Arial"/>
                <w:iCs/>
                <w:sz w:val="22"/>
                <w:szCs w:val="22"/>
                <w:lang w:eastAsia="en-GB"/>
              </w:rPr>
            </w:pPr>
            <w:r w:rsidRPr="00647BA3">
              <w:rPr>
                <w:rFonts w:ascii="Arial" w:hAnsi="Arial" w:cs="Arial"/>
                <w:b/>
                <w:lang w:eastAsia="en-GB"/>
              </w:rPr>
              <w:t xml:space="preserve">Are you included on the DBS children’s barred list? </w:t>
            </w:r>
          </w:p>
        </w:tc>
        <w:tc>
          <w:tcPr>
            <w:tcW w:w="966" w:type="dxa"/>
            <w:tcBorders>
              <w:top w:val="single" w:sz="4" w:space="0" w:color="auto"/>
              <w:left w:val="single" w:sz="4" w:space="0" w:color="auto"/>
              <w:bottom w:val="single" w:sz="4" w:space="0" w:color="auto"/>
              <w:right w:val="single" w:sz="4" w:space="0" w:color="auto"/>
            </w:tcBorders>
          </w:tcPr>
          <w:p w14:paraId="6CFCB74C" w14:textId="77777777" w:rsidR="00117D88" w:rsidRPr="00647BA3"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left w:val="single" w:sz="4" w:space="0" w:color="auto"/>
              <w:right w:val="single" w:sz="4" w:space="0" w:color="auto"/>
            </w:tcBorders>
          </w:tcPr>
          <w:p w14:paraId="3610BDC5" w14:textId="77777777" w:rsidR="00117D88" w:rsidRPr="00647BA3" w:rsidRDefault="00117D88" w:rsidP="00F832A3">
            <w:pPr>
              <w:autoSpaceDE w:val="0"/>
              <w:autoSpaceDN w:val="0"/>
              <w:adjustRightInd w:val="0"/>
              <w:spacing w:after="0"/>
              <w:ind w:right="-188"/>
              <w:jc w:val="both"/>
              <w:rPr>
                <w:rFonts w:ascii="Arial" w:hAnsi="Arial" w:cs="Arial"/>
                <w:b/>
                <w:sz w:val="22"/>
                <w:szCs w:val="22"/>
                <w:lang w:eastAsia="en-GB"/>
              </w:rPr>
            </w:pPr>
          </w:p>
        </w:tc>
      </w:tr>
      <w:tr w:rsidR="00117D88" w:rsidRPr="00647BA3" w14:paraId="3B5B12EC"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479"/>
        </w:trPr>
        <w:tc>
          <w:tcPr>
            <w:tcW w:w="8555" w:type="dxa"/>
            <w:gridSpan w:val="4"/>
            <w:tcBorders>
              <w:top w:val="single" w:sz="4" w:space="0" w:color="auto"/>
              <w:left w:val="single" w:sz="4" w:space="0" w:color="auto"/>
              <w:bottom w:val="single" w:sz="4" w:space="0" w:color="auto"/>
              <w:right w:val="single" w:sz="4" w:space="0" w:color="auto"/>
            </w:tcBorders>
          </w:tcPr>
          <w:p w14:paraId="37739601" w14:textId="77777777" w:rsidR="00117D88" w:rsidRPr="00607D63" w:rsidRDefault="00117D88" w:rsidP="00F832A3">
            <w:pPr>
              <w:spacing w:after="200"/>
              <w:ind w:right="356"/>
              <w:jc w:val="both"/>
              <w:rPr>
                <w:rFonts w:ascii="Arial" w:hAnsi="Arial" w:cs="Arial"/>
                <w:bCs/>
                <w:i/>
                <w:iCs/>
                <w:sz w:val="22"/>
                <w:szCs w:val="22"/>
                <w:lang w:eastAsia="en-GB"/>
              </w:rPr>
            </w:pPr>
            <w:r w:rsidRPr="00607D63">
              <w:rPr>
                <w:rFonts w:ascii="Arial" w:hAnsi="Arial" w:cs="Arial"/>
                <w:bCs/>
                <w:i/>
                <w:iCs/>
                <w:lang w:eastAsia="en-GB"/>
              </w:rPr>
              <w:t xml:space="preserve">(Teaching posts only) </w:t>
            </w:r>
          </w:p>
          <w:p w14:paraId="69CF6BF6" w14:textId="684E7E6D" w:rsidR="00117D88" w:rsidRPr="00607D63" w:rsidRDefault="00117D88" w:rsidP="00F832A3">
            <w:pPr>
              <w:spacing w:after="200"/>
              <w:ind w:right="356"/>
              <w:jc w:val="both"/>
              <w:rPr>
                <w:rFonts w:ascii="Arial" w:hAnsi="Arial" w:cs="Arial"/>
                <w:b/>
                <w:sz w:val="22"/>
                <w:szCs w:val="22"/>
                <w:lang w:eastAsia="en-GB"/>
              </w:rPr>
            </w:pPr>
            <w:r w:rsidRPr="00647BA3">
              <w:rPr>
                <w:rFonts w:ascii="Arial" w:hAnsi="Arial" w:cs="Arial"/>
                <w:b/>
                <w:lang w:eastAsia="en-GB"/>
              </w:rPr>
              <w:t xml:space="preserve">Are you, or have you ever been, prohibited from teaching by the TRA or sanctioned by the GTCE? </w:t>
            </w:r>
          </w:p>
        </w:tc>
        <w:tc>
          <w:tcPr>
            <w:tcW w:w="966" w:type="dxa"/>
            <w:tcBorders>
              <w:top w:val="single" w:sz="4" w:space="0" w:color="auto"/>
              <w:left w:val="single" w:sz="4" w:space="0" w:color="auto"/>
              <w:bottom w:val="single" w:sz="4" w:space="0" w:color="auto"/>
              <w:right w:val="single" w:sz="4" w:space="0" w:color="auto"/>
            </w:tcBorders>
          </w:tcPr>
          <w:p w14:paraId="556DB201"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left w:val="single" w:sz="4" w:space="0" w:color="auto"/>
              <w:right w:val="single" w:sz="4" w:space="0" w:color="auto"/>
            </w:tcBorders>
          </w:tcPr>
          <w:p w14:paraId="6C52B0F2"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r>
      <w:tr w:rsidR="00117D88" w:rsidRPr="00647BA3" w14:paraId="566078EE"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1172"/>
        </w:trPr>
        <w:tc>
          <w:tcPr>
            <w:tcW w:w="8555" w:type="dxa"/>
            <w:gridSpan w:val="4"/>
            <w:tcBorders>
              <w:top w:val="single" w:sz="4" w:space="0" w:color="auto"/>
              <w:left w:val="single" w:sz="4" w:space="0" w:color="auto"/>
              <w:bottom w:val="single" w:sz="4" w:space="0" w:color="auto"/>
              <w:right w:val="single" w:sz="4" w:space="0" w:color="auto"/>
            </w:tcBorders>
          </w:tcPr>
          <w:p w14:paraId="310F433A" w14:textId="77777777" w:rsidR="00117D88" w:rsidRPr="00607D63" w:rsidRDefault="00117D88" w:rsidP="00F832A3">
            <w:pPr>
              <w:spacing w:after="200"/>
              <w:ind w:right="356"/>
              <w:jc w:val="both"/>
              <w:rPr>
                <w:rFonts w:ascii="Arial" w:hAnsi="Arial" w:cs="Arial"/>
                <w:bCs/>
                <w:i/>
                <w:iCs/>
                <w:sz w:val="22"/>
                <w:szCs w:val="22"/>
                <w:lang w:eastAsia="en-GB"/>
              </w:rPr>
            </w:pPr>
            <w:r w:rsidRPr="00607D63">
              <w:rPr>
                <w:rFonts w:ascii="Arial" w:hAnsi="Arial" w:cs="Arial"/>
                <w:bCs/>
                <w:i/>
                <w:iCs/>
                <w:lang w:eastAsia="en-GB"/>
              </w:rPr>
              <w:t xml:space="preserve">(Management posts in independent schools/academies only) </w:t>
            </w:r>
          </w:p>
          <w:p w14:paraId="322D3CBA" w14:textId="3192C942" w:rsidR="00117D88" w:rsidRPr="00607D63" w:rsidRDefault="00117D88" w:rsidP="00F832A3">
            <w:pPr>
              <w:spacing w:after="200"/>
              <w:ind w:right="356"/>
              <w:jc w:val="both"/>
              <w:rPr>
                <w:rFonts w:ascii="Arial" w:hAnsi="Arial" w:cs="Arial"/>
                <w:b/>
                <w:sz w:val="22"/>
                <w:szCs w:val="22"/>
                <w:lang w:eastAsia="en-GB"/>
              </w:rPr>
            </w:pPr>
            <w:r w:rsidRPr="00647BA3">
              <w:rPr>
                <w:rFonts w:ascii="Arial" w:hAnsi="Arial" w:cs="Arial"/>
                <w:b/>
                <w:lang w:eastAsia="en-GB"/>
              </w:rPr>
              <w:t xml:space="preserve">Have you been prohibited from management of an independent school (s128)?  </w:t>
            </w:r>
          </w:p>
        </w:tc>
        <w:tc>
          <w:tcPr>
            <w:tcW w:w="966" w:type="dxa"/>
            <w:tcBorders>
              <w:top w:val="single" w:sz="4" w:space="0" w:color="auto"/>
              <w:left w:val="single" w:sz="4" w:space="0" w:color="auto"/>
              <w:bottom w:val="single" w:sz="4" w:space="0" w:color="auto"/>
              <w:right w:val="single" w:sz="4" w:space="0" w:color="auto"/>
            </w:tcBorders>
          </w:tcPr>
          <w:p w14:paraId="0C7F753A"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left w:val="single" w:sz="4" w:space="0" w:color="auto"/>
              <w:right w:val="single" w:sz="4" w:space="0" w:color="auto"/>
            </w:tcBorders>
          </w:tcPr>
          <w:p w14:paraId="10C0FAC1"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r>
      <w:tr w:rsidR="00647BA3" w:rsidRPr="00647BA3" w14:paraId="77D74933" w14:textId="77777777" w:rsidTr="00647BA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803"/>
        </w:trPr>
        <w:tc>
          <w:tcPr>
            <w:tcW w:w="8555" w:type="dxa"/>
            <w:gridSpan w:val="4"/>
            <w:tcBorders>
              <w:top w:val="single" w:sz="4" w:space="0" w:color="auto"/>
              <w:left w:val="single" w:sz="4" w:space="0" w:color="auto"/>
              <w:bottom w:val="single" w:sz="4" w:space="0" w:color="auto"/>
              <w:right w:val="single" w:sz="4" w:space="0" w:color="auto"/>
            </w:tcBorders>
          </w:tcPr>
          <w:p w14:paraId="09CD5042" w14:textId="77C9850F" w:rsidR="00117D88" w:rsidRPr="00607D63" w:rsidRDefault="00232838" w:rsidP="00F832A3">
            <w:pPr>
              <w:spacing w:after="200"/>
              <w:ind w:right="356"/>
              <w:jc w:val="both"/>
              <w:rPr>
                <w:rFonts w:ascii="Arial" w:hAnsi="Arial" w:cs="Arial"/>
                <w:b/>
                <w:sz w:val="22"/>
                <w:szCs w:val="22"/>
                <w:lang w:eastAsia="en-GB"/>
              </w:rPr>
            </w:pPr>
            <w:r>
              <w:rPr>
                <w:rFonts w:ascii="Arial" w:hAnsi="Arial" w:cs="Arial"/>
                <w:b/>
                <w:lang w:eastAsia="en-GB"/>
              </w:rPr>
              <w:t>A</w:t>
            </w:r>
            <w:r w:rsidR="00117D88" w:rsidRPr="00607D63">
              <w:rPr>
                <w:rFonts w:ascii="Arial" w:hAnsi="Arial" w:cs="Arial"/>
                <w:b/>
                <w:lang w:eastAsia="en-GB"/>
              </w:rPr>
              <w:t xml:space="preserve">re you subject to any sanctions, restrictions or prohibition issues relating to work with children in any country outside the UK?   </w:t>
            </w:r>
          </w:p>
        </w:tc>
        <w:tc>
          <w:tcPr>
            <w:tcW w:w="966" w:type="dxa"/>
            <w:tcBorders>
              <w:top w:val="single" w:sz="4" w:space="0" w:color="auto"/>
              <w:left w:val="single" w:sz="4" w:space="0" w:color="auto"/>
              <w:bottom w:val="single" w:sz="4" w:space="0" w:color="auto"/>
              <w:right w:val="single" w:sz="4" w:space="0" w:color="auto"/>
            </w:tcBorders>
          </w:tcPr>
          <w:p w14:paraId="248CA8A7"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c>
          <w:tcPr>
            <w:tcW w:w="828" w:type="dxa"/>
            <w:tcBorders>
              <w:left w:val="single" w:sz="4" w:space="0" w:color="auto"/>
              <w:bottom w:val="single" w:sz="4" w:space="0" w:color="auto"/>
              <w:right w:val="single" w:sz="4" w:space="0" w:color="auto"/>
            </w:tcBorders>
          </w:tcPr>
          <w:p w14:paraId="432EDCBE" w14:textId="77777777" w:rsidR="00117D88" w:rsidRPr="00607D63" w:rsidRDefault="00117D88" w:rsidP="00F832A3">
            <w:pPr>
              <w:autoSpaceDE w:val="0"/>
              <w:autoSpaceDN w:val="0"/>
              <w:adjustRightInd w:val="0"/>
              <w:spacing w:after="0"/>
              <w:ind w:right="-188"/>
              <w:jc w:val="both"/>
              <w:rPr>
                <w:rFonts w:ascii="Arial" w:hAnsi="Arial" w:cs="Arial"/>
                <w:b/>
                <w:sz w:val="22"/>
                <w:szCs w:val="22"/>
                <w:lang w:eastAsia="en-GB"/>
              </w:rPr>
            </w:pPr>
          </w:p>
        </w:tc>
      </w:tr>
      <w:tr w:rsidR="009E72F1" w:rsidRPr="00647BA3" w14:paraId="047CECF4"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349" w:type="dxa"/>
            <w:gridSpan w:val="6"/>
            <w:tcBorders>
              <w:top w:val="single" w:sz="4" w:space="0" w:color="auto"/>
              <w:left w:val="single" w:sz="4" w:space="0" w:color="auto"/>
              <w:bottom w:val="single" w:sz="4" w:space="0" w:color="auto"/>
              <w:right w:val="single" w:sz="4" w:space="0" w:color="auto"/>
            </w:tcBorders>
          </w:tcPr>
          <w:p w14:paraId="7A915769" w14:textId="30E3C5DC" w:rsidR="009E72F1" w:rsidRPr="00FB392E" w:rsidRDefault="009E72F1" w:rsidP="00F832A3">
            <w:pPr>
              <w:spacing w:after="160" w:line="259" w:lineRule="auto"/>
              <w:jc w:val="both"/>
              <w:rPr>
                <w:rFonts w:ascii="Arial" w:eastAsiaTheme="minorHAnsi" w:hAnsi="Arial" w:cs="Arial"/>
                <w:b/>
                <w:sz w:val="22"/>
                <w:szCs w:val="22"/>
              </w:rPr>
            </w:pPr>
            <w:r w:rsidRPr="00FB392E">
              <w:rPr>
                <w:rFonts w:ascii="Arial" w:eastAsiaTheme="minorHAnsi" w:hAnsi="Arial" w:cs="Arial"/>
                <w:b/>
                <w:sz w:val="22"/>
                <w:szCs w:val="22"/>
              </w:rPr>
              <w:t>If answering “yes” to any of the above, please provide details here:</w:t>
            </w:r>
          </w:p>
          <w:p w14:paraId="34D34D3C" w14:textId="77777777" w:rsidR="009E72F1" w:rsidRPr="00647BA3" w:rsidRDefault="009E72F1" w:rsidP="00F832A3">
            <w:pPr>
              <w:spacing w:after="160" w:line="259" w:lineRule="auto"/>
              <w:jc w:val="both"/>
              <w:rPr>
                <w:rFonts w:ascii="Arial" w:eastAsiaTheme="minorHAnsi" w:hAnsi="Arial" w:cs="Arial"/>
                <w:sz w:val="22"/>
                <w:szCs w:val="22"/>
              </w:rPr>
            </w:pPr>
          </w:p>
          <w:p w14:paraId="2946B477" w14:textId="77777777" w:rsidR="009E72F1" w:rsidRPr="00647BA3" w:rsidRDefault="009E72F1" w:rsidP="00F832A3">
            <w:pPr>
              <w:spacing w:after="160" w:line="259" w:lineRule="auto"/>
              <w:jc w:val="both"/>
              <w:rPr>
                <w:rFonts w:ascii="Arial" w:eastAsiaTheme="minorHAnsi" w:hAnsi="Arial" w:cs="Arial"/>
                <w:sz w:val="22"/>
                <w:szCs w:val="22"/>
              </w:rPr>
            </w:pPr>
          </w:p>
          <w:p w14:paraId="1885FF84" w14:textId="77777777" w:rsidR="009E72F1" w:rsidRPr="00647BA3" w:rsidRDefault="009E72F1" w:rsidP="00F832A3">
            <w:pPr>
              <w:spacing w:after="160" w:line="259" w:lineRule="auto"/>
              <w:jc w:val="both"/>
              <w:rPr>
                <w:rFonts w:ascii="Arial" w:eastAsiaTheme="minorHAnsi" w:hAnsi="Arial" w:cs="Arial"/>
                <w:sz w:val="22"/>
                <w:szCs w:val="22"/>
              </w:rPr>
            </w:pPr>
          </w:p>
          <w:p w14:paraId="67A82CF6" w14:textId="0A243C20" w:rsidR="009E72F1" w:rsidRPr="00647BA3" w:rsidRDefault="009E72F1" w:rsidP="00F832A3">
            <w:pPr>
              <w:tabs>
                <w:tab w:val="left" w:pos="10297"/>
              </w:tabs>
              <w:spacing w:after="160" w:line="259" w:lineRule="auto"/>
              <w:jc w:val="both"/>
              <w:rPr>
                <w:rFonts w:ascii="Arial" w:eastAsiaTheme="minorHAnsi" w:hAnsi="Arial" w:cs="Arial"/>
                <w:sz w:val="22"/>
                <w:szCs w:val="22"/>
              </w:rPr>
            </w:pPr>
          </w:p>
          <w:p w14:paraId="2B2352F8" w14:textId="0532C88B" w:rsidR="00006BAC" w:rsidRPr="00647BA3" w:rsidRDefault="00006BAC" w:rsidP="00F832A3">
            <w:pPr>
              <w:tabs>
                <w:tab w:val="left" w:pos="10297"/>
              </w:tabs>
              <w:spacing w:after="160" w:line="259" w:lineRule="auto"/>
              <w:jc w:val="both"/>
              <w:rPr>
                <w:rFonts w:ascii="Arial" w:eastAsiaTheme="minorHAnsi" w:hAnsi="Arial" w:cs="Arial"/>
                <w:sz w:val="22"/>
                <w:szCs w:val="22"/>
              </w:rPr>
            </w:pPr>
          </w:p>
          <w:p w14:paraId="084424D0" w14:textId="3FE311C2" w:rsidR="00006BAC" w:rsidRDefault="00006BAC" w:rsidP="00F832A3">
            <w:pPr>
              <w:tabs>
                <w:tab w:val="left" w:pos="10297"/>
              </w:tabs>
              <w:spacing w:after="160" w:line="259" w:lineRule="auto"/>
              <w:jc w:val="both"/>
              <w:rPr>
                <w:rFonts w:ascii="Arial" w:eastAsiaTheme="minorHAnsi" w:hAnsi="Arial" w:cs="Arial"/>
                <w:sz w:val="22"/>
                <w:szCs w:val="22"/>
              </w:rPr>
            </w:pPr>
          </w:p>
          <w:p w14:paraId="052D09BC" w14:textId="77777777" w:rsidR="00647BA3" w:rsidRPr="00FB392E" w:rsidRDefault="00647BA3" w:rsidP="00F832A3">
            <w:pPr>
              <w:tabs>
                <w:tab w:val="left" w:pos="10297"/>
              </w:tabs>
              <w:spacing w:after="160" w:line="259" w:lineRule="auto"/>
              <w:jc w:val="both"/>
              <w:rPr>
                <w:rFonts w:ascii="Arial" w:eastAsiaTheme="minorHAnsi" w:hAnsi="Arial" w:cs="Arial"/>
                <w:sz w:val="22"/>
                <w:szCs w:val="22"/>
              </w:rPr>
            </w:pPr>
          </w:p>
          <w:p w14:paraId="39D1DA8B" w14:textId="77777777" w:rsidR="009E72F1" w:rsidRPr="00647BA3" w:rsidRDefault="009E72F1" w:rsidP="00F832A3">
            <w:pPr>
              <w:spacing w:after="160" w:line="259" w:lineRule="auto"/>
              <w:jc w:val="both"/>
              <w:rPr>
                <w:rFonts w:ascii="Arial" w:eastAsiaTheme="minorHAnsi" w:hAnsi="Arial" w:cs="Arial"/>
                <w:sz w:val="22"/>
                <w:szCs w:val="22"/>
              </w:rPr>
            </w:pPr>
          </w:p>
          <w:p w14:paraId="1E1C88D7" w14:textId="77777777" w:rsidR="00647BA3" w:rsidRPr="00FB392E" w:rsidRDefault="00647BA3" w:rsidP="00F832A3">
            <w:pPr>
              <w:tabs>
                <w:tab w:val="left" w:pos="1430"/>
              </w:tabs>
              <w:spacing w:after="160" w:line="259" w:lineRule="auto"/>
              <w:jc w:val="both"/>
              <w:rPr>
                <w:rFonts w:ascii="Arial" w:eastAsiaTheme="minorHAnsi" w:hAnsi="Arial" w:cs="Arial"/>
                <w:sz w:val="22"/>
                <w:szCs w:val="22"/>
              </w:rPr>
            </w:pPr>
          </w:p>
          <w:p w14:paraId="1A889305" w14:textId="77777777" w:rsidR="00F24829" w:rsidRPr="00647BA3" w:rsidRDefault="00F24829" w:rsidP="00F832A3">
            <w:pPr>
              <w:spacing w:after="160" w:line="259" w:lineRule="auto"/>
              <w:jc w:val="both"/>
              <w:rPr>
                <w:rFonts w:ascii="Arial" w:eastAsiaTheme="minorHAnsi" w:hAnsi="Arial" w:cs="Arial"/>
                <w:sz w:val="22"/>
                <w:szCs w:val="22"/>
              </w:rPr>
            </w:pPr>
          </w:p>
        </w:tc>
      </w:tr>
      <w:tr w:rsidR="009E72F1" w:rsidRPr="00647BA3" w14:paraId="1FB3E0B6"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10349" w:type="dxa"/>
            <w:gridSpan w:val="6"/>
            <w:tcBorders>
              <w:top w:val="single" w:sz="4" w:space="0" w:color="auto"/>
              <w:left w:val="single" w:sz="4" w:space="0" w:color="auto"/>
              <w:bottom w:val="single" w:sz="4" w:space="0" w:color="auto"/>
              <w:right w:val="single" w:sz="4" w:space="0" w:color="auto"/>
            </w:tcBorders>
          </w:tcPr>
          <w:p w14:paraId="306E1D81" w14:textId="613E7001" w:rsidR="009E72F1" w:rsidRPr="00607D63" w:rsidRDefault="009E72F1" w:rsidP="00F832A3">
            <w:pPr>
              <w:jc w:val="both"/>
              <w:rPr>
                <w:rFonts w:ascii="Arial" w:hAnsi="Arial" w:cs="Arial"/>
                <w:b/>
                <w:sz w:val="22"/>
                <w:szCs w:val="22"/>
              </w:rPr>
            </w:pPr>
            <w:r w:rsidRPr="00647BA3">
              <w:rPr>
                <w:rFonts w:ascii="Arial" w:hAnsi="Arial" w:cs="Arial"/>
                <w:b/>
              </w:rPr>
              <w:t>DECLARATION</w:t>
            </w:r>
          </w:p>
          <w:p w14:paraId="41335ACE" w14:textId="77777777" w:rsidR="0023185C" w:rsidRPr="00607D63" w:rsidRDefault="0023185C" w:rsidP="00F832A3">
            <w:pPr>
              <w:spacing w:after="240"/>
              <w:jc w:val="both"/>
              <w:rPr>
                <w:rFonts w:ascii="Arial" w:hAnsi="Arial" w:cs="Arial"/>
                <w:sz w:val="22"/>
                <w:szCs w:val="22"/>
              </w:rPr>
            </w:pPr>
            <w:r w:rsidRPr="00607D63">
              <w:rPr>
                <w:rFonts w:ascii="Arial" w:hAnsi="Arial" w:cs="Arial"/>
              </w:rPr>
              <w:lastRenderedPageBreak/>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7347AC8F" w14:textId="29E0CEE6" w:rsidR="009E72F1" w:rsidRPr="00607D63" w:rsidRDefault="009E72F1" w:rsidP="00F832A3">
            <w:pPr>
              <w:jc w:val="both"/>
              <w:rPr>
                <w:rFonts w:ascii="Arial" w:hAnsi="Arial" w:cs="Arial"/>
                <w:b/>
                <w:sz w:val="22"/>
                <w:szCs w:val="22"/>
              </w:rPr>
            </w:pPr>
          </w:p>
        </w:tc>
      </w:tr>
      <w:tr w:rsidR="00C82A3A" w:rsidRPr="00647BA3" w14:paraId="0FC5729C" w14:textId="77777777" w:rsidTr="00607D63">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c>
          <w:tcPr>
            <w:tcW w:w="6380" w:type="dxa"/>
            <w:gridSpan w:val="2"/>
            <w:tcBorders>
              <w:top w:val="single" w:sz="4" w:space="0" w:color="auto"/>
              <w:left w:val="single" w:sz="4" w:space="0" w:color="auto"/>
              <w:bottom w:val="single" w:sz="4" w:space="0" w:color="auto"/>
              <w:right w:val="single" w:sz="4" w:space="0" w:color="auto"/>
            </w:tcBorders>
          </w:tcPr>
          <w:p w14:paraId="798CBC57" w14:textId="77777777" w:rsidR="00C82A3A" w:rsidRPr="00FB392E" w:rsidRDefault="00C82A3A" w:rsidP="00F832A3">
            <w:pPr>
              <w:jc w:val="both"/>
              <w:rPr>
                <w:rFonts w:ascii="Arial" w:hAnsi="Arial" w:cs="Arial"/>
                <w:b/>
                <w:sz w:val="22"/>
                <w:szCs w:val="22"/>
              </w:rPr>
            </w:pPr>
            <w:r w:rsidRPr="00647BA3">
              <w:rPr>
                <w:rFonts w:ascii="Arial" w:hAnsi="Arial" w:cs="Arial"/>
                <w:b/>
              </w:rPr>
              <w:lastRenderedPageBreak/>
              <w:t>Signed:</w:t>
            </w:r>
          </w:p>
          <w:p w14:paraId="6197B2BC" w14:textId="6BC4D783" w:rsidR="00C82A3A" w:rsidRPr="00607D63" w:rsidRDefault="00C82A3A" w:rsidP="00F832A3">
            <w:pPr>
              <w:jc w:val="both"/>
              <w:rPr>
                <w:rFonts w:ascii="Arial" w:hAnsi="Arial" w:cs="Arial"/>
                <w:b/>
                <w:sz w:val="22"/>
                <w:szCs w:val="22"/>
              </w:rPr>
            </w:pPr>
          </w:p>
          <w:p w14:paraId="61E27AF8" w14:textId="50EAFA78" w:rsidR="00C82A3A" w:rsidRPr="00607D63" w:rsidRDefault="00C82A3A" w:rsidP="00F832A3">
            <w:pPr>
              <w:jc w:val="both"/>
              <w:rPr>
                <w:rFonts w:ascii="Arial" w:hAnsi="Arial" w:cs="Arial"/>
                <w:b/>
                <w:sz w:val="22"/>
                <w:szCs w:val="22"/>
              </w:rPr>
            </w:pPr>
          </w:p>
        </w:tc>
        <w:tc>
          <w:tcPr>
            <w:tcW w:w="3969" w:type="dxa"/>
            <w:gridSpan w:val="4"/>
            <w:tcBorders>
              <w:top w:val="single" w:sz="4" w:space="0" w:color="auto"/>
              <w:left w:val="single" w:sz="4" w:space="0" w:color="auto"/>
              <w:bottom w:val="single" w:sz="4" w:space="0" w:color="auto"/>
              <w:right w:val="single" w:sz="4" w:space="0" w:color="auto"/>
            </w:tcBorders>
          </w:tcPr>
          <w:p w14:paraId="363AFB3F" w14:textId="7A743D8E" w:rsidR="00C82A3A" w:rsidRPr="00607D63" w:rsidRDefault="00C82A3A" w:rsidP="00F832A3">
            <w:pPr>
              <w:jc w:val="both"/>
              <w:rPr>
                <w:rFonts w:ascii="Arial" w:hAnsi="Arial" w:cs="Arial"/>
                <w:b/>
                <w:sz w:val="22"/>
                <w:szCs w:val="22"/>
              </w:rPr>
            </w:pPr>
            <w:r w:rsidRPr="00647BA3">
              <w:rPr>
                <w:rFonts w:ascii="Arial" w:hAnsi="Arial" w:cs="Arial"/>
                <w:b/>
              </w:rPr>
              <w:t>Date:</w:t>
            </w:r>
          </w:p>
        </w:tc>
      </w:tr>
    </w:tbl>
    <w:p w14:paraId="6C7204EF" w14:textId="77777777" w:rsidR="00F34566" w:rsidRPr="00FB392E" w:rsidRDefault="00F34566" w:rsidP="00F832A3">
      <w:pPr>
        <w:ind w:left="-284" w:hanging="283"/>
        <w:jc w:val="both"/>
        <w:rPr>
          <w:rFonts w:ascii="Arial" w:hAnsi="Arial" w:cs="Arial"/>
        </w:rPr>
      </w:pPr>
    </w:p>
    <w:p w14:paraId="5AB874B6" w14:textId="3A09545D" w:rsidR="00B35C1A" w:rsidRPr="00647BA3" w:rsidRDefault="009E72F1" w:rsidP="00F832A3">
      <w:pPr>
        <w:autoSpaceDE w:val="0"/>
        <w:autoSpaceDN w:val="0"/>
        <w:adjustRightInd w:val="0"/>
        <w:spacing w:after="240" w:line="240" w:lineRule="auto"/>
        <w:ind w:left="-426" w:right="-188"/>
        <w:jc w:val="both"/>
        <w:rPr>
          <w:rFonts w:ascii="Arial" w:eastAsia="Times New Roman" w:hAnsi="Arial" w:cs="Arial"/>
          <w:b/>
          <w:bCs/>
          <w:lang w:eastAsia="en-GB"/>
        </w:rPr>
      </w:pPr>
      <w:r w:rsidRPr="00FB392E">
        <w:rPr>
          <w:rFonts w:ascii="Arial" w:hAnsi="Arial" w:cs="Arial"/>
          <w:b/>
          <w:bCs/>
          <w:lang w:eastAsia="en-GB"/>
        </w:rPr>
        <w:t>Please return this form to</w:t>
      </w:r>
      <w:r w:rsidR="00E6337E" w:rsidRPr="00647BA3">
        <w:rPr>
          <w:rFonts w:ascii="Arial" w:hAnsi="Arial" w:cs="Arial"/>
          <w:b/>
          <w:bCs/>
          <w:lang w:eastAsia="en-GB"/>
        </w:rPr>
        <w:t xml:space="preserve"> </w:t>
      </w:r>
      <w:r w:rsidR="00D537A4">
        <w:rPr>
          <w:rFonts w:ascii="Arial" w:eastAsia="Times New Roman" w:hAnsi="Arial" w:cs="Arial"/>
          <w:b/>
          <w:bCs/>
          <w:lang w:eastAsia="en-GB"/>
        </w:rPr>
        <w:t>the School Business Manager</w:t>
      </w:r>
      <w:bookmarkStart w:id="0" w:name="_GoBack"/>
      <w:bookmarkEnd w:id="0"/>
      <w:r w:rsidR="2FE64EB9" w:rsidRPr="00647BA3">
        <w:rPr>
          <w:rFonts w:ascii="Arial" w:eastAsia="Times New Roman" w:hAnsi="Arial" w:cs="Arial"/>
          <w:b/>
          <w:bCs/>
          <w:lang w:eastAsia="en-GB"/>
        </w:rPr>
        <w:t>.</w:t>
      </w:r>
    </w:p>
    <w:p w14:paraId="51FC252E" w14:textId="77777777" w:rsidR="0023185C" w:rsidRPr="00607D63" w:rsidRDefault="0023185C" w:rsidP="00F832A3">
      <w:pPr>
        <w:ind w:left="-426"/>
        <w:jc w:val="both"/>
        <w:rPr>
          <w:rFonts w:ascii="Arial" w:hAnsi="Arial" w:cs="Arial"/>
        </w:rPr>
      </w:pPr>
      <w:r w:rsidRPr="00607D63">
        <w:rPr>
          <w:rFonts w:ascii="Arial" w:hAnsi="Arial" w:cs="Arial"/>
        </w:rPr>
        <w:t xml:space="preserve">Please note that, if you are unsuccessful, this disclosure form will be securely destroyed within 6 months of your application.  </w:t>
      </w:r>
    </w:p>
    <w:p w14:paraId="602517B9" w14:textId="00027730" w:rsidR="0023185C" w:rsidRDefault="0023185C" w:rsidP="00F832A3">
      <w:pPr>
        <w:autoSpaceDE w:val="0"/>
        <w:autoSpaceDN w:val="0"/>
        <w:adjustRightInd w:val="0"/>
        <w:spacing w:after="240" w:line="240" w:lineRule="auto"/>
        <w:ind w:right="-188"/>
        <w:jc w:val="both"/>
        <w:rPr>
          <w:rFonts w:ascii="Arial" w:eastAsia="Times New Roman" w:hAnsi="Arial" w:cs="Arial"/>
          <w:lang w:eastAsia="en-GB"/>
        </w:rPr>
      </w:pPr>
    </w:p>
    <w:p w14:paraId="79A3186B" w14:textId="00ECB29E"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138D0E79" w14:textId="2570FED8"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7AED5D00" w14:textId="7F15B7DA"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7F3B2F89" w14:textId="1C9B9907"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184A5792" w14:textId="770E2E17"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760B0F14" w14:textId="214E73AB"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59B83545" w14:textId="0AE08338"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6216A514" w14:textId="19C7D0C7"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21A113F9" w14:textId="3B87FB58"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6AC2282C" w14:textId="358C0B95"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58A526AC" w14:textId="52C982A1"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17A534C8" w14:textId="37E68B6A"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227F222C" w14:textId="024EC276"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2286DF7E" w14:textId="3A3E3A58"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005103C3" w14:textId="2DCAE6C6" w:rsidR="00177003" w:rsidRDefault="00177003" w:rsidP="00F832A3">
      <w:pPr>
        <w:autoSpaceDE w:val="0"/>
        <w:autoSpaceDN w:val="0"/>
        <w:adjustRightInd w:val="0"/>
        <w:spacing w:after="240" w:line="240" w:lineRule="auto"/>
        <w:ind w:right="-188"/>
        <w:jc w:val="both"/>
        <w:rPr>
          <w:rFonts w:ascii="Arial" w:eastAsia="Times New Roman" w:hAnsi="Arial" w:cs="Arial"/>
          <w:lang w:eastAsia="en-GB"/>
        </w:rPr>
      </w:pPr>
    </w:p>
    <w:p w14:paraId="5C040EAC" w14:textId="77777777" w:rsidR="00892CDB" w:rsidRDefault="00892CDB" w:rsidP="00F832A3">
      <w:pPr>
        <w:autoSpaceDE w:val="0"/>
        <w:autoSpaceDN w:val="0"/>
        <w:adjustRightInd w:val="0"/>
        <w:spacing w:after="240" w:line="240" w:lineRule="auto"/>
        <w:ind w:right="-188"/>
        <w:jc w:val="both"/>
        <w:rPr>
          <w:rFonts w:ascii="Arial" w:eastAsia="Times New Roman" w:hAnsi="Arial" w:cs="Arial"/>
          <w:lang w:eastAsia="en-GB"/>
        </w:rPr>
      </w:pPr>
    </w:p>
    <w:p w14:paraId="3799FC61" w14:textId="2973EA22" w:rsidR="00567061" w:rsidRDefault="00567061" w:rsidP="00F832A3">
      <w:pPr>
        <w:autoSpaceDE w:val="0"/>
        <w:autoSpaceDN w:val="0"/>
        <w:adjustRightInd w:val="0"/>
        <w:spacing w:after="240" w:line="240" w:lineRule="auto"/>
        <w:ind w:right="-188"/>
        <w:jc w:val="both"/>
        <w:rPr>
          <w:rFonts w:ascii="Arial" w:eastAsia="Times New Roman" w:hAnsi="Arial" w:cs="Arial"/>
          <w:lang w:eastAsia="en-GB"/>
        </w:rPr>
      </w:pPr>
    </w:p>
    <w:p w14:paraId="6B2F611F" w14:textId="08CB05AB" w:rsidR="00567061" w:rsidRPr="00177003" w:rsidRDefault="00303714" w:rsidP="00F832A3">
      <w:pPr>
        <w:autoSpaceDE w:val="0"/>
        <w:autoSpaceDN w:val="0"/>
        <w:adjustRightInd w:val="0"/>
        <w:spacing w:after="240" w:line="240" w:lineRule="auto"/>
        <w:ind w:right="-188"/>
        <w:jc w:val="both"/>
        <w:rPr>
          <w:rFonts w:ascii="Arial" w:eastAsia="Times New Roman" w:hAnsi="Arial" w:cs="Arial"/>
          <w:b/>
          <w:bCs/>
          <w:u w:val="single"/>
          <w:lang w:eastAsia="en-GB"/>
        </w:rPr>
      </w:pPr>
      <w:r w:rsidRPr="00177003">
        <w:rPr>
          <w:rFonts w:ascii="Arial" w:eastAsia="Times New Roman" w:hAnsi="Arial" w:cs="Arial"/>
          <w:b/>
          <w:bCs/>
          <w:u w:val="single"/>
          <w:lang w:eastAsia="en-GB"/>
        </w:rPr>
        <w:lastRenderedPageBreak/>
        <w:t>Appendix</w:t>
      </w:r>
      <w:r w:rsidR="00B52CEC" w:rsidRPr="00177003">
        <w:rPr>
          <w:rFonts w:ascii="Arial" w:eastAsia="Times New Roman" w:hAnsi="Arial" w:cs="Arial"/>
          <w:b/>
          <w:bCs/>
          <w:u w:val="single"/>
          <w:lang w:eastAsia="en-GB"/>
        </w:rPr>
        <w:t xml:space="preserve"> 1</w:t>
      </w:r>
    </w:p>
    <w:p w14:paraId="6FA526C4" w14:textId="0F6ED3D9" w:rsidR="00177003" w:rsidRDefault="00177003" w:rsidP="00F832A3">
      <w:pPr>
        <w:autoSpaceDE w:val="0"/>
        <w:autoSpaceDN w:val="0"/>
        <w:adjustRightInd w:val="0"/>
        <w:spacing w:after="240" w:line="240" w:lineRule="auto"/>
        <w:ind w:right="-188"/>
        <w:jc w:val="both"/>
        <w:rPr>
          <w:rFonts w:ascii="Arial" w:eastAsia="Times New Roman" w:hAnsi="Arial" w:cs="Arial"/>
          <w:lang w:eastAsia="en-GB"/>
        </w:rPr>
      </w:pPr>
      <w:r w:rsidRPr="00177003">
        <w:rPr>
          <w:rFonts w:ascii="Arial" w:eastAsia="Times New Roman" w:hAnsi="Arial" w:cs="Arial"/>
          <w:noProof/>
          <w:lang w:eastAsia="en-GB"/>
        </w:rPr>
        <w:drawing>
          <wp:inline distT="0" distB="0" distL="0" distR="0" wp14:anchorId="799688CE" wp14:editId="3BC127AA">
            <wp:extent cx="5486880" cy="82771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07348" cy="8308049"/>
                    </a:xfrm>
                    <a:prstGeom prst="rect">
                      <a:avLst/>
                    </a:prstGeom>
                  </pic:spPr>
                </pic:pic>
              </a:graphicData>
            </a:graphic>
          </wp:inline>
        </w:drawing>
      </w:r>
    </w:p>
    <w:p w14:paraId="29C1E262" w14:textId="5E1B06DE" w:rsidR="00177003" w:rsidRPr="00FB392E" w:rsidRDefault="00177003" w:rsidP="00F832A3">
      <w:pPr>
        <w:autoSpaceDE w:val="0"/>
        <w:autoSpaceDN w:val="0"/>
        <w:adjustRightInd w:val="0"/>
        <w:spacing w:after="240" w:line="240" w:lineRule="auto"/>
        <w:ind w:right="-188"/>
        <w:jc w:val="both"/>
        <w:rPr>
          <w:rFonts w:ascii="Arial" w:eastAsia="Times New Roman" w:hAnsi="Arial" w:cs="Arial"/>
          <w:lang w:eastAsia="en-GB"/>
        </w:rPr>
      </w:pPr>
      <w:r w:rsidRPr="00177003">
        <w:rPr>
          <w:rFonts w:ascii="Arial" w:eastAsia="Times New Roman" w:hAnsi="Arial" w:cs="Arial"/>
          <w:noProof/>
          <w:lang w:eastAsia="en-GB"/>
        </w:rPr>
        <w:lastRenderedPageBreak/>
        <w:drawing>
          <wp:inline distT="0" distB="0" distL="0" distR="0" wp14:anchorId="4DE368E2" wp14:editId="07A3048D">
            <wp:extent cx="5670550" cy="8152060"/>
            <wp:effectExtent l="0" t="0" r="635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86800" cy="8175421"/>
                    </a:xfrm>
                    <a:prstGeom prst="rect">
                      <a:avLst/>
                    </a:prstGeom>
                  </pic:spPr>
                </pic:pic>
              </a:graphicData>
            </a:graphic>
          </wp:inline>
        </w:drawing>
      </w:r>
    </w:p>
    <w:sectPr w:rsidR="00177003" w:rsidRPr="00FB392E" w:rsidSect="00607D63">
      <w:headerReference w:type="default" r:id="rId17"/>
      <w:footerReference w:type="default" r:id="rId18"/>
      <w:pgSz w:w="11906" w:h="16838"/>
      <w:pgMar w:top="1440" w:right="849"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5133E" w14:textId="77777777" w:rsidR="00AC39A5" w:rsidRDefault="00AC39A5" w:rsidP="00006746">
      <w:pPr>
        <w:spacing w:after="0" w:line="240" w:lineRule="auto"/>
      </w:pPr>
      <w:r>
        <w:separator/>
      </w:r>
    </w:p>
  </w:endnote>
  <w:endnote w:type="continuationSeparator" w:id="0">
    <w:p w14:paraId="6D9555DA" w14:textId="77777777" w:rsidR="00AC39A5" w:rsidRDefault="00AC39A5" w:rsidP="00006746">
      <w:pPr>
        <w:spacing w:after="0" w:line="240" w:lineRule="auto"/>
      </w:pPr>
      <w:r>
        <w:continuationSeparator/>
      </w:r>
    </w:p>
  </w:endnote>
  <w:endnote w:type="continuationNotice" w:id="1">
    <w:p w14:paraId="757DC92A" w14:textId="77777777" w:rsidR="00AC39A5" w:rsidRDefault="00AC3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133328"/>
      <w:docPartObj>
        <w:docPartGallery w:val="Page Numbers (Bottom of Page)"/>
        <w:docPartUnique/>
      </w:docPartObj>
    </w:sdtPr>
    <w:sdtEndPr>
      <w:rPr>
        <w:noProof/>
      </w:rPr>
    </w:sdtEndPr>
    <w:sdtContent>
      <w:p w14:paraId="16896CEB" w14:textId="23176A01" w:rsidR="00FD0476" w:rsidRDefault="00FD0476">
        <w:pPr>
          <w:pStyle w:val="Footer"/>
          <w:jc w:val="right"/>
        </w:pPr>
        <w:r>
          <w:fldChar w:fldCharType="begin"/>
        </w:r>
        <w:r>
          <w:instrText xml:space="preserve"> PAGE   \* MERGEFORMAT </w:instrText>
        </w:r>
        <w:r>
          <w:fldChar w:fldCharType="separate"/>
        </w:r>
        <w:r w:rsidR="00D537A4">
          <w:rPr>
            <w:noProof/>
          </w:rPr>
          <w:t>5</w:t>
        </w:r>
        <w:r>
          <w:rPr>
            <w:noProof/>
          </w:rPr>
          <w:fldChar w:fldCharType="end"/>
        </w:r>
      </w:p>
    </w:sdtContent>
  </w:sdt>
  <w:p w14:paraId="0DEE262D" w14:textId="77777777" w:rsidR="00FD0476" w:rsidRDefault="00FD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9769D" w14:textId="77777777" w:rsidR="00AC39A5" w:rsidRDefault="00AC39A5" w:rsidP="00006746">
      <w:pPr>
        <w:spacing w:after="0" w:line="240" w:lineRule="auto"/>
      </w:pPr>
      <w:r>
        <w:separator/>
      </w:r>
    </w:p>
  </w:footnote>
  <w:footnote w:type="continuationSeparator" w:id="0">
    <w:p w14:paraId="5B8B6FC5" w14:textId="77777777" w:rsidR="00AC39A5" w:rsidRDefault="00AC39A5" w:rsidP="00006746">
      <w:pPr>
        <w:spacing w:after="0" w:line="240" w:lineRule="auto"/>
      </w:pPr>
      <w:r>
        <w:continuationSeparator/>
      </w:r>
    </w:p>
  </w:footnote>
  <w:footnote w:type="continuationNotice" w:id="1">
    <w:p w14:paraId="69552B6E" w14:textId="77777777" w:rsidR="00AC39A5" w:rsidRDefault="00AC39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1434B" w14:textId="77777777" w:rsidR="00006746" w:rsidRDefault="00006746">
    <w:pPr>
      <w:pStyle w:val="Header"/>
    </w:pPr>
    <w:r>
      <w:rPr>
        <w:noProof/>
        <w:lang w:eastAsia="en-GB"/>
      </w:rPr>
      <w:drawing>
        <wp:anchor distT="0" distB="0" distL="114300" distR="114300" simplePos="0" relativeHeight="251658240" behindDoc="1" locked="0" layoutInCell="1" allowOverlap="1" wp14:anchorId="0EBDDD23" wp14:editId="24D95139">
          <wp:simplePos x="0" y="0"/>
          <wp:positionH relativeFrom="column">
            <wp:posOffset>4127500</wp:posOffset>
          </wp:positionH>
          <wp:positionV relativeFrom="paragraph">
            <wp:posOffset>-45085</wp:posOffset>
          </wp:positionV>
          <wp:extent cx="2233930" cy="4140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tshire_council_logo_-_2019_a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3930" cy="4140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2608"/>
    <w:multiLevelType w:val="hybridMultilevel"/>
    <w:tmpl w:val="898C6AD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69B32F8"/>
    <w:multiLevelType w:val="hybridMultilevel"/>
    <w:tmpl w:val="DAE649FC"/>
    <w:lvl w:ilvl="0" w:tplc="9878D8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9C2D1D"/>
    <w:multiLevelType w:val="hybridMultilevel"/>
    <w:tmpl w:val="E9004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4D7"/>
    <w:rsid w:val="000045C6"/>
    <w:rsid w:val="00006746"/>
    <w:rsid w:val="00006BAC"/>
    <w:rsid w:val="000533BF"/>
    <w:rsid w:val="000546B7"/>
    <w:rsid w:val="00077D46"/>
    <w:rsid w:val="000A6A1E"/>
    <w:rsid w:val="000B4382"/>
    <w:rsid w:val="000C7779"/>
    <w:rsid w:val="000D1FAF"/>
    <w:rsid w:val="000D7513"/>
    <w:rsid w:val="00101ACA"/>
    <w:rsid w:val="001074BA"/>
    <w:rsid w:val="00113BE2"/>
    <w:rsid w:val="00116A0C"/>
    <w:rsid w:val="00117D88"/>
    <w:rsid w:val="00121EFE"/>
    <w:rsid w:val="001408DB"/>
    <w:rsid w:val="001410D4"/>
    <w:rsid w:val="00147361"/>
    <w:rsid w:val="00166F04"/>
    <w:rsid w:val="00177003"/>
    <w:rsid w:val="001875E9"/>
    <w:rsid w:val="00192D72"/>
    <w:rsid w:val="001A76E9"/>
    <w:rsid w:val="001B2C82"/>
    <w:rsid w:val="001B381C"/>
    <w:rsid w:val="001C0B9A"/>
    <w:rsid w:val="001E4D61"/>
    <w:rsid w:val="0023185C"/>
    <w:rsid w:val="00232838"/>
    <w:rsid w:val="00256BE4"/>
    <w:rsid w:val="00261D75"/>
    <w:rsid w:val="00264196"/>
    <w:rsid w:val="0027738E"/>
    <w:rsid w:val="00283A8B"/>
    <w:rsid w:val="00293905"/>
    <w:rsid w:val="002A60D3"/>
    <w:rsid w:val="002A62A8"/>
    <w:rsid w:val="002B3AF6"/>
    <w:rsid w:val="002C0E62"/>
    <w:rsid w:val="002D2FD4"/>
    <w:rsid w:val="002D4F54"/>
    <w:rsid w:val="002D7810"/>
    <w:rsid w:val="00303714"/>
    <w:rsid w:val="003177E8"/>
    <w:rsid w:val="00335A7D"/>
    <w:rsid w:val="00337CB5"/>
    <w:rsid w:val="00344A1E"/>
    <w:rsid w:val="00360FCF"/>
    <w:rsid w:val="00371E46"/>
    <w:rsid w:val="00391BBB"/>
    <w:rsid w:val="003C1F56"/>
    <w:rsid w:val="003C6AD2"/>
    <w:rsid w:val="003E65FE"/>
    <w:rsid w:val="003E6C33"/>
    <w:rsid w:val="003F7097"/>
    <w:rsid w:val="00431145"/>
    <w:rsid w:val="00435966"/>
    <w:rsid w:val="0044771D"/>
    <w:rsid w:val="004A48F5"/>
    <w:rsid w:val="00501018"/>
    <w:rsid w:val="005057A9"/>
    <w:rsid w:val="00527C62"/>
    <w:rsid w:val="00546F3C"/>
    <w:rsid w:val="00551D35"/>
    <w:rsid w:val="0056638E"/>
    <w:rsid w:val="00567061"/>
    <w:rsid w:val="005743A2"/>
    <w:rsid w:val="005A65B2"/>
    <w:rsid w:val="005B0ECE"/>
    <w:rsid w:val="005C6447"/>
    <w:rsid w:val="005E2BEC"/>
    <w:rsid w:val="005E5F7F"/>
    <w:rsid w:val="00607D63"/>
    <w:rsid w:val="00623C4A"/>
    <w:rsid w:val="00634F6C"/>
    <w:rsid w:val="00647BA3"/>
    <w:rsid w:val="00655251"/>
    <w:rsid w:val="00655695"/>
    <w:rsid w:val="00665221"/>
    <w:rsid w:val="006B0F75"/>
    <w:rsid w:val="006C18DD"/>
    <w:rsid w:val="006D7F0E"/>
    <w:rsid w:val="00702702"/>
    <w:rsid w:val="00705C8D"/>
    <w:rsid w:val="00712A66"/>
    <w:rsid w:val="00723CCC"/>
    <w:rsid w:val="00734CB4"/>
    <w:rsid w:val="007615E3"/>
    <w:rsid w:val="0076308F"/>
    <w:rsid w:val="00776276"/>
    <w:rsid w:val="00797A0A"/>
    <w:rsid w:val="007B6458"/>
    <w:rsid w:val="007C4E75"/>
    <w:rsid w:val="007D1E17"/>
    <w:rsid w:val="00806E55"/>
    <w:rsid w:val="00837C67"/>
    <w:rsid w:val="008544F8"/>
    <w:rsid w:val="00856DCC"/>
    <w:rsid w:val="008633AE"/>
    <w:rsid w:val="0086357B"/>
    <w:rsid w:val="00872318"/>
    <w:rsid w:val="008907FF"/>
    <w:rsid w:val="00892CDB"/>
    <w:rsid w:val="008D6307"/>
    <w:rsid w:val="008F79D7"/>
    <w:rsid w:val="00927DC1"/>
    <w:rsid w:val="00936395"/>
    <w:rsid w:val="009607A0"/>
    <w:rsid w:val="009615B8"/>
    <w:rsid w:val="00992F1D"/>
    <w:rsid w:val="009954D7"/>
    <w:rsid w:val="009A0CE6"/>
    <w:rsid w:val="009E72F1"/>
    <w:rsid w:val="009F7042"/>
    <w:rsid w:val="00A24A93"/>
    <w:rsid w:val="00A410EC"/>
    <w:rsid w:val="00A77502"/>
    <w:rsid w:val="00A804DD"/>
    <w:rsid w:val="00A81B76"/>
    <w:rsid w:val="00AC39A5"/>
    <w:rsid w:val="00AD6B6A"/>
    <w:rsid w:val="00AF29A7"/>
    <w:rsid w:val="00B23063"/>
    <w:rsid w:val="00B3420A"/>
    <w:rsid w:val="00B35C1A"/>
    <w:rsid w:val="00B52CEC"/>
    <w:rsid w:val="00B5706C"/>
    <w:rsid w:val="00B72269"/>
    <w:rsid w:val="00BB2D3B"/>
    <w:rsid w:val="00BB5472"/>
    <w:rsid w:val="00BC5A52"/>
    <w:rsid w:val="00BE1A0C"/>
    <w:rsid w:val="00C13E2A"/>
    <w:rsid w:val="00C15C92"/>
    <w:rsid w:val="00C45B89"/>
    <w:rsid w:val="00C47A78"/>
    <w:rsid w:val="00C67EF5"/>
    <w:rsid w:val="00C82A3A"/>
    <w:rsid w:val="00C96D7C"/>
    <w:rsid w:val="00CA0D2E"/>
    <w:rsid w:val="00CA165E"/>
    <w:rsid w:val="00CD0C91"/>
    <w:rsid w:val="00CD5A82"/>
    <w:rsid w:val="00CE273B"/>
    <w:rsid w:val="00CE5570"/>
    <w:rsid w:val="00D0232D"/>
    <w:rsid w:val="00D12AAE"/>
    <w:rsid w:val="00D14DFD"/>
    <w:rsid w:val="00D47EF1"/>
    <w:rsid w:val="00D537A4"/>
    <w:rsid w:val="00D84405"/>
    <w:rsid w:val="00D86EED"/>
    <w:rsid w:val="00DA2F5C"/>
    <w:rsid w:val="00DC33BF"/>
    <w:rsid w:val="00DE085C"/>
    <w:rsid w:val="00DE276E"/>
    <w:rsid w:val="00DF1500"/>
    <w:rsid w:val="00E36267"/>
    <w:rsid w:val="00E6337E"/>
    <w:rsid w:val="00E70960"/>
    <w:rsid w:val="00E76D63"/>
    <w:rsid w:val="00E97D2B"/>
    <w:rsid w:val="00ED0A54"/>
    <w:rsid w:val="00F019F4"/>
    <w:rsid w:val="00F027CD"/>
    <w:rsid w:val="00F059BD"/>
    <w:rsid w:val="00F07547"/>
    <w:rsid w:val="00F214A0"/>
    <w:rsid w:val="00F24829"/>
    <w:rsid w:val="00F26850"/>
    <w:rsid w:val="00F34566"/>
    <w:rsid w:val="00F81E4D"/>
    <w:rsid w:val="00F832A3"/>
    <w:rsid w:val="00F930BF"/>
    <w:rsid w:val="00FB392E"/>
    <w:rsid w:val="00FB41F4"/>
    <w:rsid w:val="00FC51BB"/>
    <w:rsid w:val="00FC649C"/>
    <w:rsid w:val="00FD0476"/>
    <w:rsid w:val="00FE42F1"/>
    <w:rsid w:val="2FE64EB9"/>
    <w:rsid w:val="5AB7E524"/>
    <w:rsid w:val="5C76DD81"/>
    <w:rsid w:val="66464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CF33"/>
  <w15:chartTrackingRefBased/>
  <w15:docId w15:val="{82C388E7-600C-4110-9989-3D86D50C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5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4D7"/>
    <w:rPr>
      <w:rFonts w:ascii="Segoe UI" w:hAnsi="Segoe UI" w:cs="Segoe UI"/>
      <w:sz w:val="18"/>
      <w:szCs w:val="18"/>
    </w:rPr>
  </w:style>
  <w:style w:type="table" w:styleId="TableGrid">
    <w:name w:val="Table Grid"/>
    <w:basedOn w:val="TableNormal"/>
    <w:rsid w:val="009954D7"/>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rsid w:val="0000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746"/>
  </w:style>
  <w:style w:type="paragraph" w:styleId="Footer">
    <w:name w:val="footer"/>
    <w:basedOn w:val="Normal"/>
    <w:link w:val="FooterChar"/>
    <w:uiPriority w:val="99"/>
    <w:unhideWhenUsed/>
    <w:rsid w:val="00006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746"/>
  </w:style>
  <w:style w:type="paragraph" w:styleId="ListParagraph">
    <w:name w:val="List Paragraph"/>
    <w:basedOn w:val="Normal"/>
    <w:uiPriority w:val="34"/>
    <w:qFormat/>
    <w:rsid w:val="005C6447"/>
    <w:pPr>
      <w:ind w:left="720"/>
      <w:contextualSpacing/>
    </w:pPr>
  </w:style>
  <w:style w:type="character" w:styleId="Hyperlink">
    <w:name w:val="Hyperlink"/>
    <w:basedOn w:val="DefaultParagraphFont"/>
    <w:uiPriority w:val="99"/>
    <w:unhideWhenUsed/>
    <w:rsid w:val="0056638E"/>
    <w:rPr>
      <w:color w:val="0563C1" w:themeColor="hyperlink"/>
      <w:u w:val="single"/>
    </w:rPr>
  </w:style>
  <w:style w:type="character" w:customStyle="1" w:styleId="UnresolvedMention">
    <w:name w:val="Unresolved Mention"/>
    <w:basedOn w:val="DefaultParagraphFont"/>
    <w:uiPriority w:val="99"/>
    <w:semiHidden/>
    <w:unhideWhenUsed/>
    <w:rsid w:val="0056638E"/>
    <w:rPr>
      <w:color w:val="605E5C"/>
      <w:shd w:val="clear" w:color="auto" w:fill="E1DFDD"/>
    </w:rPr>
  </w:style>
  <w:style w:type="character" w:styleId="FollowedHyperlink">
    <w:name w:val="FollowedHyperlink"/>
    <w:basedOn w:val="DefaultParagraphFont"/>
    <w:uiPriority w:val="99"/>
    <w:semiHidden/>
    <w:unhideWhenUsed/>
    <w:rsid w:val="00992F1D"/>
    <w:rPr>
      <w:color w:val="954F72" w:themeColor="followedHyperlink"/>
      <w:u w:val="single"/>
    </w:rPr>
  </w:style>
  <w:style w:type="character" w:styleId="CommentReference">
    <w:name w:val="annotation reference"/>
    <w:basedOn w:val="DefaultParagraphFont"/>
    <w:uiPriority w:val="99"/>
    <w:semiHidden/>
    <w:unhideWhenUsed/>
    <w:rsid w:val="005A65B2"/>
    <w:rPr>
      <w:sz w:val="16"/>
      <w:szCs w:val="16"/>
    </w:rPr>
  </w:style>
  <w:style w:type="paragraph" w:styleId="CommentText">
    <w:name w:val="annotation text"/>
    <w:basedOn w:val="Normal"/>
    <w:link w:val="CommentTextChar"/>
    <w:uiPriority w:val="99"/>
    <w:semiHidden/>
    <w:unhideWhenUsed/>
    <w:rsid w:val="005A65B2"/>
    <w:pPr>
      <w:spacing w:line="240" w:lineRule="auto"/>
    </w:pPr>
    <w:rPr>
      <w:sz w:val="20"/>
      <w:szCs w:val="20"/>
    </w:rPr>
  </w:style>
  <w:style w:type="character" w:customStyle="1" w:styleId="CommentTextChar">
    <w:name w:val="Comment Text Char"/>
    <w:basedOn w:val="DefaultParagraphFont"/>
    <w:link w:val="CommentText"/>
    <w:uiPriority w:val="99"/>
    <w:semiHidden/>
    <w:rsid w:val="005A65B2"/>
    <w:rPr>
      <w:sz w:val="20"/>
      <w:szCs w:val="20"/>
    </w:rPr>
  </w:style>
  <w:style w:type="paragraph" w:styleId="CommentSubject">
    <w:name w:val="annotation subject"/>
    <w:basedOn w:val="CommentText"/>
    <w:next w:val="CommentText"/>
    <w:link w:val="CommentSubjectChar"/>
    <w:uiPriority w:val="99"/>
    <w:semiHidden/>
    <w:unhideWhenUsed/>
    <w:rsid w:val="005A65B2"/>
    <w:rPr>
      <w:b/>
      <w:bCs/>
    </w:rPr>
  </w:style>
  <w:style w:type="character" w:customStyle="1" w:styleId="CommentSubjectChar">
    <w:name w:val="Comment Subject Char"/>
    <w:basedOn w:val="CommentTextChar"/>
    <w:link w:val="CommentSubject"/>
    <w:uiPriority w:val="99"/>
    <w:semiHidden/>
    <w:rsid w:val="005A65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17791">
      <w:bodyDiv w:val="1"/>
      <w:marLeft w:val="0"/>
      <w:marRight w:val="0"/>
      <w:marTop w:val="0"/>
      <w:marBottom w:val="0"/>
      <w:divBdr>
        <w:top w:val="none" w:sz="0" w:space="0" w:color="auto"/>
        <w:left w:val="none" w:sz="0" w:space="0" w:color="auto"/>
        <w:bottom w:val="none" w:sz="0" w:space="0" w:color="auto"/>
        <w:right w:val="none" w:sz="0" w:space="0" w:color="auto"/>
      </w:divBdr>
    </w:div>
    <w:div w:id="1385829568">
      <w:bodyDiv w:val="1"/>
      <w:marLeft w:val="0"/>
      <w:marRight w:val="0"/>
      <w:marTop w:val="0"/>
      <w:marBottom w:val="0"/>
      <w:divBdr>
        <w:top w:val="none" w:sz="0" w:space="0" w:color="auto"/>
        <w:left w:val="none" w:sz="0" w:space="0" w:color="auto"/>
        <w:bottom w:val="none" w:sz="0" w:space="0" w:color="auto"/>
        <w:right w:val="none" w:sz="0" w:space="0" w:color="auto"/>
      </w:divBdr>
    </w:div>
    <w:div w:id="1573849775">
      <w:bodyDiv w:val="1"/>
      <w:marLeft w:val="0"/>
      <w:marRight w:val="0"/>
      <w:marTop w:val="0"/>
      <w:marBottom w:val="0"/>
      <w:divBdr>
        <w:top w:val="none" w:sz="0" w:space="0" w:color="auto"/>
        <w:left w:val="none" w:sz="0" w:space="0" w:color="auto"/>
        <w:bottom w:val="none" w:sz="0" w:space="0" w:color="auto"/>
        <w:right w:val="none" w:sz="0" w:space="0" w:color="auto"/>
      </w:divBdr>
    </w:div>
    <w:div w:id="1821195234">
      <w:bodyDiv w:val="1"/>
      <w:marLeft w:val="0"/>
      <w:marRight w:val="0"/>
      <w:marTop w:val="0"/>
      <w:marBottom w:val="0"/>
      <w:divBdr>
        <w:top w:val="none" w:sz="0" w:space="0" w:color="auto"/>
        <w:left w:val="none" w:sz="0" w:space="0" w:color="auto"/>
        <w:bottom w:val="none" w:sz="0" w:space="0" w:color="auto"/>
        <w:right w:val="none" w:sz="0" w:space="0" w:color="auto"/>
      </w:divBdr>
    </w:div>
    <w:div w:id="214257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contac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pline@nacro.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ro.org.uk/criminal-record-support-service/"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IconOverlay xmlns="http://schemas.microsoft.com/sharepoint/v4" xsi:nil="true"/>
    <BusinessRetentionTriggerDate xmlns="e38696e7-d3b4-43dc-9463-2e98191459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iltshire Migrated Document" ma:contentTypeID="0x01010067A57C92B573D643A9CB42ECD6DF966D0400E9D1B8B7CF4D2446B9FD1EFD119FD424" ma:contentTypeVersion="49" ma:contentTypeDescription="Content type for TRIM migrated content" ma:contentTypeScope="" ma:versionID="880a1c1dd8ae329fade17ab99bb38fce">
  <xsd:schema xmlns:xsd="http://www.w3.org/2001/XMLSchema" xmlns:xs="http://www.w3.org/2001/XMLSchema" xmlns:p="http://schemas.microsoft.com/office/2006/metadata/properties" xmlns:ns1="http://schemas.microsoft.com/sharepoint/v3" xmlns:ns2="e38696e7-d3b4-43dc-9463-2e981914593d" xmlns:ns3="ddd18315-dcfd-41e6-9f49-7e5d0a37de0b" xmlns:ns4="http://schemas.microsoft.com/sharepoint/v4" targetNamespace="http://schemas.microsoft.com/office/2006/metadata/properties" ma:root="true" ma:fieldsID="ef79eb7be1c6e669bffa4830619e2d8e" ns1:_="" ns2:_="" ns3:_="" ns4:_="">
    <xsd:import namespace="http://schemas.microsoft.com/sharepoint/v3"/>
    <xsd:import namespace="e38696e7-d3b4-43dc-9463-2e981914593d"/>
    <xsd:import namespace="ddd18315-dcfd-41e6-9f49-7e5d0a37de0b"/>
    <xsd:import namespace="http://schemas.microsoft.com/sharepoint/v4"/>
    <xsd:element name="properties">
      <xsd:complexType>
        <xsd:sequence>
          <xsd:element name="documentManagement">
            <xsd:complexType>
              <xsd:all>
                <xsd:element ref="ns2:WiltshireRoutingMetaData"/>
                <xsd:element ref="ns2:BusinessRetentionTriggerDate" minOccurs="0"/>
                <xsd:element ref="ns3:MediaServiceMetadata" minOccurs="0"/>
                <xsd:element ref="ns3:MediaServiceFastMetadata" minOccurs="0"/>
                <xsd:element ref="ns3:MediaServiceAutoKeyPoints" minOccurs="0"/>
                <xsd:element ref="ns3:MediaServiceKeyPoints"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hidden="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d18315-dcfd-41e6-9f49-7e5d0a37d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174BB-9BDF-43B3-9F05-803980EBA366}">
  <ds:schemaRefs>
    <ds:schemaRef ds:uri="http://schemas.microsoft.com/sharepoint/v3/contenttype/forms"/>
  </ds:schemaRefs>
</ds:datastoreItem>
</file>

<file path=customXml/itemProps2.xml><?xml version="1.0" encoding="utf-8"?>
<ds:datastoreItem xmlns:ds="http://schemas.openxmlformats.org/officeDocument/2006/customXml" ds:itemID="{4E1DDC78-69E5-43A9-9E89-63FED7A9D314}">
  <ds:schemaRefs>
    <ds:schemaRef ds:uri="http://schemas.microsoft.com/sharepoint/v3"/>
    <ds:schemaRef ds:uri="http://purl.org/dc/terms/"/>
    <ds:schemaRef ds:uri="http://purl.org/dc/elements/1.1/"/>
    <ds:schemaRef ds:uri="ddd18315-dcfd-41e6-9f49-7e5d0a37de0b"/>
    <ds:schemaRef ds:uri="http://schemas.microsoft.com/office/2006/documentManagement/types"/>
    <ds:schemaRef ds:uri="e38696e7-d3b4-43dc-9463-2e981914593d"/>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schemas.microsoft.com/sharepoint/v4"/>
    <ds:schemaRef ds:uri="http://purl.org/dc/dcmitype/"/>
  </ds:schemaRefs>
</ds:datastoreItem>
</file>

<file path=customXml/itemProps3.xml><?xml version="1.0" encoding="utf-8"?>
<ds:datastoreItem xmlns:ds="http://schemas.openxmlformats.org/officeDocument/2006/customXml" ds:itemID="{66D93FE9-FEB0-4D37-8CCC-A421E56A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8696e7-d3b4-43dc-9463-2e981914593d"/>
    <ds:schemaRef ds:uri="ddd18315-dcfd-41e6-9f49-7e5d0a37de0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CharactersWithSpaces>
  <SharedDoc>false</SharedDoc>
  <HLinks>
    <vt:vector size="24" baseType="variant">
      <vt:variant>
        <vt:i4>5898258</vt:i4>
      </vt:variant>
      <vt:variant>
        <vt:i4>9</vt:i4>
      </vt:variant>
      <vt:variant>
        <vt:i4>0</vt:i4>
      </vt:variant>
      <vt:variant>
        <vt:i4>5</vt:i4>
      </vt:variant>
      <vt:variant>
        <vt:lpwstr>http://hub.unlock.org.uk/contact/</vt:lpwstr>
      </vt:variant>
      <vt:variant>
        <vt:lpwstr/>
      </vt:variant>
      <vt:variant>
        <vt:i4>3014732</vt:i4>
      </vt:variant>
      <vt:variant>
        <vt:i4>6</vt:i4>
      </vt:variant>
      <vt:variant>
        <vt:i4>0</vt:i4>
      </vt:variant>
      <vt:variant>
        <vt:i4>5</vt:i4>
      </vt:variant>
      <vt:variant>
        <vt:lpwstr>mailto:helpline@nacro.org.uk</vt:lpwstr>
      </vt:variant>
      <vt:variant>
        <vt:lpwstr/>
      </vt:variant>
      <vt:variant>
        <vt:i4>1441801</vt:i4>
      </vt:variant>
      <vt:variant>
        <vt:i4>3</vt:i4>
      </vt:variant>
      <vt:variant>
        <vt:i4>0</vt:i4>
      </vt:variant>
      <vt:variant>
        <vt:i4>5</vt:i4>
      </vt:variant>
      <vt:variant>
        <vt:lpwstr>https://www.nacro.org.uk/criminal-record-support-service/</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Claire Macdonald</cp:lastModifiedBy>
  <cp:revision>3</cp:revision>
  <dcterms:created xsi:type="dcterms:W3CDTF">2022-04-28T15:47:00Z</dcterms:created>
  <dcterms:modified xsi:type="dcterms:W3CDTF">2023-06-22T08:52:00Z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0x01010067A57C92B573D643A9CB42ECD6DF966D0400E9D1B8B7CF4D2446B9FD1EFD119FD424</vt:lpwstr>
  </property>
</Properties>
</file>