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D1382" w14:textId="44B23394" w:rsidR="00312068" w:rsidRDefault="00FD56C4">
      <w:pPr>
        <w:tabs>
          <w:tab w:val="left" w:pos="2160"/>
        </w:tabs>
        <w:jc w:val="center"/>
        <w:rPr>
          <w:rFonts w:ascii="Arial" w:eastAsia="Arial" w:hAnsi="Arial" w:cs="Arial"/>
          <w:sz w:val="22"/>
          <w:szCs w:val="22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F0EF94" wp14:editId="2D85131D">
            <wp:simplePos x="0" y="0"/>
            <wp:positionH relativeFrom="column">
              <wp:posOffset>5334000</wp:posOffset>
            </wp:positionH>
            <wp:positionV relativeFrom="paragraph">
              <wp:posOffset>-243840</wp:posOffset>
            </wp:positionV>
            <wp:extent cx="838200" cy="905510"/>
            <wp:effectExtent l="0" t="0" r="0" b="8890"/>
            <wp:wrapSquare wrapText="bothSides"/>
            <wp:docPr id="3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4" t="25021" r="23799" b="20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17B5">
        <w:rPr>
          <w:rFonts w:ascii="Arial" w:eastAsia="Arial" w:hAnsi="Arial" w:cs="Arial"/>
          <w:b/>
          <w:sz w:val="22"/>
          <w:szCs w:val="22"/>
          <w:u w:val="single"/>
        </w:rPr>
        <w:t>ST THOMAS CE</w:t>
      </w:r>
      <w:r w:rsidR="003F5BF3">
        <w:rPr>
          <w:rFonts w:ascii="Arial" w:eastAsia="Arial" w:hAnsi="Arial" w:cs="Arial"/>
          <w:b/>
          <w:sz w:val="22"/>
          <w:szCs w:val="22"/>
          <w:u w:val="single"/>
        </w:rPr>
        <w:t xml:space="preserve"> PRIMARY SCHOOL</w:t>
      </w:r>
      <w:r w:rsidR="007A17B5">
        <w:rPr>
          <w:rFonts w:ascii="Arial" w:eastAsia="Arial" w:hAnsi="Arial" w:cs="Arial"/>
          <w:b/>
          <w:sz w:val="22"/>
          <w:szCs w:val="22"/>
          <w:u w:val="single"/>
        </w:rPr>
        <w:t xml:space="preserve"> WERNETH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    </w:t>
      </w:r>
    </w:p>
    <w:p w14:paraId="6C82516B" w14:textId="77777777" w:rsidR="00312068" w:rsidRDefault="00D87B65">
      <w:pPr>
        <w:tabs>
          <w:tab w:val="left" w:pos="2160"/>
        </w:tabs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JOB DESCRIPTION</w:t>
      </w:r>
    </w:p>
    <w:p w14:paraId="5E7A64FD" w14:textId="77777777" w:rsidR="00312068" w:rsidRDefault="00312068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312068" w14:paraId="0EC85DA2" w14:textId="77777777">
        <w:tc>
          <w:tcPr>
            <w:tcW w:w="10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12623" w14:textId="77777777" w:rsidR="00312068" w:rsidRDefault="00D87B65">
            <w:pPr>
              <w:tabs>
                <w:tab w:val="left" w:pos="216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POST TITLE: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CLASS TEACHER </w:t>
            </w:r>
          </w:p>
          <w:p w14:paraId="2DA0D998" w14:textId="77777777" w:rsidR="00312068" w:rsidRDefault="00312068">
            <w:pPr>
              <w:tabs>
                <w:tab w:val="left" w:pos="216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2068" w14:paraId="1A0A77A7" w14:textId="77777777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D948" w14:textId="584E78D3" w:rsidR="00312068" w:rsidRPr="007A17B5" w:rsidRDefault="007A17B5">
            <w:pPr>
              <w:tabs>
                <w:tab w:val="left" w:pos="216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SCHOOL: ST THOMAS CE</w:t>
            </w:r>
            <w:r w:rsidR="003F5BF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F5BF3" w:rsidRPr="007A17B5">
              <w:rPr>
                <w:rFonts w:ascii="Arial" w:eastAsia="Arial" w:hAnsi="Arial" w:cs="Arial"/>
                <w:b/>
                <w:sz w:val="22"/>
                <w:szCs w:val="22"/>
              </w:rPr>
              <w:t>PRIMARY SCHOOL</w:t>
            </w:r>
          </w:p>
          <w:p w14:paraId="62E8794B" w14:textId="77777777" w:rsidR="00312068" w:rsidRDefault="00312068">
            <w:pPr>
              <w:tabs>
                <w:tab w:val="left" w:pos="216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1FCB" w14:textId="1C5D4020" w:rsidR="00312068" w:rsidRDefault="00D87B65">
            <w:pPr>
              <w:tabs>
                <w:tab w:val="left" w:pos="216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GRADE: </w:t>
            </w:r>
            <w:r w:rsidR="003F5BF3">
              <w:rPr>
                <w:rFonts w:ascii="Arial" w:eastAsia="Arial" w:hAnsi="Arial" w:cs="Arial"/>
                <w:sz w:val="22"/>
                <w:szCs w:val="22"/>
              </w:rPr>
              <w:t>M1-M6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F6ECC">
              <w:rPr>
                <w:rFonts w:ascii="Arial" w:eastAsia="Arial" w:hAnsi="Arial" w:cs="Arial"/>
                <w:sz w:val="22"/>
                <w:szCs w:val="22"/>
              </w:rPr>
              <w:t>Permanent</w:t>
            </w:r>
          </w:p>
        </w:tc>
      </w:tr>
      <w:tr w:rsidR="00312068" w14:paraId="1B709BFD" w14:textId="77777777">
        <w:tc>
          <w:tcPr>
            <w:tcW w:w="10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1165" w14:textId="77777777" w:rsidR="00312068" w:rsidRDefault="00D8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PURPOSE OF POST</w:t>
            </w:r>
          </w:p>
          <w:p w14:paraId="0AB10D5C" w14:textId="77777777" w:rsidR="00312068" w:rsidRDefault="00D87B65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plan, implement and deliver an appropriate and differentiated curriculum for all pupils and to support a designated curriculum area as appropriate.</w:t>
            </w:r>
          </w:p>
          <w:p w14:paraId="455A48B4" w14:textId="77777777" w:rsidR="00312068" w:rsidRDefault="00D87B65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contribute to raising pupils attainment.</w:t>
            </w:r>
          </w:p>
          <w:p w14:paraId="33A409C4" w14:textId="77777777" w:rsidR="00312068" w:rsidRDefault="00D87B65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monitor and assess pupil’s progress to improve their quality of learning and personal growth.</w:t>
            </w:r>
          </w:p>
          <w:p w14:paraId="37177F04" w14:textId="77777777" w:rsidR="00312068" w:rsidRDefault="00D87B65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 undertake the professional duties and responsibilities of a teacher, as set out in the current School Teachers’ Pay and Conditions document. </w:t>
            </w:r>
          </w:p>
        </w:tc>
      </w:tr>
      <w:tr w:rsidR="00312068" w14:paraId="635769B4" w14:textId="77777777">
        <w:tc>
          <w:tcPr>
            <w:tcW w:w="10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D0317" w14:textId="77777777" w:rsidR="00312068" w:rsidRDefault="00D87B6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CORE RESPONSIBILITIES</w:t>
            </w:r>
          </w:p>
          <w:p w14:paraId="560C5C73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43927A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teach pupils assigned to the teacher and to ensure that planning, preparation, recording, assessment and reporting meet their varying learning and social needs.</w:t>
            </w:r>
          </w:p>
          <w:p w14:paraId="42571EF9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4C0954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role model the ethos and core values of the school while teaching our pupils.</w:t>
            </w:r>
          </w:p>
          <w:p w14:paraId="370EB14F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B4FCB7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assist in the development of an appropriate curriculum, resources, schemes of work, marking policies and teaching strategies within the school.</w:t>
            </w:r>
          </w:p>
          <w:p w14:paraId="3F4FCA3A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0DF36D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ensure the effective and efficient use of any staff (teaching or non-teaching) in supporting the learning of all pupils.</w:t>
            </w:r>
          </w:p>
          <w:p w14:paraId="79408D10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709161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teach pupils according to their educational needs with a drive to improving outcomes for all.</w:t>
            </w:r>
          </w:p>
          <w:p w14:paraId="458605BD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96F2C9" w14:textId="030B8B4D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 implement and follow the schools </w:t>
            </w:r>
            <w:r w:rsidR="007A17B5">
              <w:rPr>
                <w:rFonts w:ascii="Arial" w:eastAsia="Arial" w:hAnsi="Arial" w:cs="Arial"/>
                <w:sz w:val="22"/>
                <w:szCs w:val="22"/>
              </w:rPr>
              <w:t>policies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procedures as approved by the Head Teacher, Leadership Team or Governors.</w:t>
            </w:r>
          </w:p>
          <w:p w14:paraId="56ECDBAA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7B3F002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set targets for pupil’s learning based on prior attainment.</w:t>
            </w:r>
          </w:p>
          <w:p w14:paraId="2D0B621B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BF766F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provide a stimulating classroom environment where all pupils can access resources appropriately.</w:t>
            </w:r>
          </w:p>
          <w:p w14:paraId="542F44E2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7273A9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 participate and engage with the Performance Management Process, for the professional development of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their own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performance and that of other teachers.</w:t>
            </w:r>
          </w:p>
          <w:p w14:paraId="25CBE0E7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7FD4D6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have a high expectation of behaviour following the school Behaviour Policy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,  with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 range of strategies using praise, sanctions and rewards. </w:t>
            </w:r>
          </w:p>
          <w:p w14:paraId="5814E431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830C76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maintain appropriate records and provide accurate information on pupils progress and other relevant matters as required by the school.</w:t>
            </w:r>
          </w:p>
          <w:p w14:paraId="2281CA7C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41B2B0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have a commitment to your own professional development through training, reading and research.</w:t>
            </w:r>
          </w:p>
          <w:p w14:paraId="3B70FA41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3D742A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 discuss with the appropriate staff, difficulties experienced by pupils and to seek recommendations as to how these may be resolved.  </w:t>
            </w:r>
          </w:p>
          <w:p w14:paraId="689E6651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C82365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assess,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record and report on the attendance, progress, development and attainment of pupils and to keep such records as are required.</w:t>
            </w:r>
          </w:p>
          <w:p w14:paraId="5C0297BB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83CA0E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take part in the schools staff development programme by participating in arrangements and opportunities for continuous professional development.</w:t>
            </w:r>
          </w:p>
          <w:p w14:paraId="5CEB7538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FCC208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To attend and participate in meetings which relate to the school’s management, curriculum, administration or organisation.</w:t>
            </w:r>
          </w:p>
          <w:p w14:paraId="2EAC7AD5" w14:textId="77777777" w:rsidR="00312068" w:rsidRDefault="00312068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9F1139F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work with relevant external agencies to support with the needs of all pupils.</w:t>
            </w:r>
          </w:p>
          <w:p w14:paraId="208A973A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D84516" w14:textId="77777777" w:rsidR="00312068" w:rsidRDefault="00D87B6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report to parents on the development, progress and attainment of pupils.</w:t>
            </w:r>
          </w:p>
          <w:p w14:paraId="26DF65F7" w14:textId="77777777" w:rsidR="00312068" w:rsidRDefault="0031206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2068" w14:paraId="034E885A" w14:textId="77777777">
        <w:tc>
          <w:tcPr>
            <w:tcW w:w="10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0857" w14:textId="77777777" w:rsidR="00312068" w:rsidRDefault="00D87B6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CONTACTS:</w:t>
            </w:r>
          </w:p>
          <w:p w14:paraId="436FC54D" w14:textId="77777777" w:rsidR="00312068" w:rsidRDefault="00D87B6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Headteacher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Deputy Head, Staff, Pupils, Governors, </w:t>
            </w:r>
            <w:r w:rsidR="003F5BF3">
              <w:rPr>
                <w:rFonts w:ascii="Arial" w:eastAsia="Arial" w:hAnsi="Arial" w:cs="Arial"/>
                <w:sz w:val="22"/>
                <w:szCs w:val="22"/>
              </w:rPr>
              <w:t xml:space="preserve">Trustees, </w:t>
            </w:r>
            <w:r>
              <w:rPr>
                <w:rFonts w:ascii="Arial" w:eastAsia="Arial" w:hAnsi="Arial" w:cs="Arial"/>
                <w:sz w:val="22"/>
                <w:szCs w:val="22"/>
              </w:rPr>
              <w:t>Parents, Outside Agencies, Members of the local community.</w:t>
            </w:r>
          </w:p>
          <w:p w14:paraId="31F0F0B1" w14:textId="77777777" w:rsidR="00312068" w:rsidRDefault="003120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2068" w14:paraId="04EDF66C" w14:textId="77777777">
        <w:tc>
          <w:tcPr>
            <w:tcW w:w="10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19432" w14:textId="77777777" w:rsidR="00312068" w:rsidRDefault="00D87B6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RELATIONSHIP TO OTHER POSTS WITHIN DEPARTMENT:</w:t>
            </w:r>
          </w:p>
          <w:p w14:paraId="612F4883" w14:textId="77777777" w:rsidR="00312068" w:rsidRDefault="0031206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DFDAE37" w14:textId="77777777" w:rsidR="00312068" w:rsidRDefault="00D87B6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Responsible to: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Headteacher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Deputy, Senior Leadership Team</w:t>
            </w:r>
          </w:p>
          <w:p w14:paraId="38117203" w14:textId="77777777" w:rsidR="00312068" w:rsidRDefault="0031206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4FA4A6" w14:textId="77777777" w:rsidR="00312068" w:rsidRDefault="00D87B6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Staff Responsible to Post: :Teaching Assistants </w:t>
            </w:r>
          </w:p>
          <w:p w14:paraId="5A6C39B0" w14:textId="77777777" w:rsidR="00312068" w:rsidRDefault="0031206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2068" w14:paraId="53FCCFB1" w14:textId="77777777">
        <w:tc>
          <w:tcPr>
            <w:tcW w:w="10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4CC6" w14:textId="77777777" w:rsidR="00312068" w:rsidRDefault="00D87B6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EXPERIENCE, EDUCATION, SPECIAL</w:t>
            </w:r>
          </w:p>
          <w:p w14:paraId="577522F7" w14:textId="77777777" w:rsidR="00312068" w:rsidRDefault="00D87B6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QUALIFICATIONS AND TRAINING REQUIREMENTS:</w:t>
            </w:r>
          </w:p>
          <w:p w14:paraId="43CB522B" w14:textId="77777777" w:rsidR="00312068" w:rsidRDefault="00D87B6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See person specification</w:t>
            </w:r>
          </w:p>
          <w:p w14:paraId="6A1C1FCC" w14:textId="77777777" w:rsidR="00312068" w:rsidRDefault="0031206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2068" w14:paraId="4C728C56" w14:textId="77777777">
        <w:tc>
          <w:tcPr>
            <w:tcW w:w="10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89970" w14:textId="77777777" w:rsidR="00312068" w:rsidRDefault="00D87B6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AGREED: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Headteacher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                                  (Class teacher)</w:t>
            </w:r>
          </w:p>
          <w:p w14:paraId="58E312E3" w14:textId="77777777" w:rsidR="00312068" w:rsidRDefault="00D87B6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(Date)                                               (Date)</w:t>
            </w:r>
          </w:p>
          <w:p w14:paraId="1A5866F5" w14:textId="77777777" w:rsidR="00312068" w:rsidRDefault="00D87B6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Review:</w:t>
            </w:r>
          </w:p>
        </w:tc>
      </w:tr>
    </w:tbl>
    <w:p w14:paraId="617E9615" w14:textId="77777777" w:rsidR="00312068" w:rsidRDefault="00312068">
      <w:pPr>
        <w:rPr>
          <w:rFonts w:ascii="Arial" w:eastAsia="Arial" w:hAnsi="Arial" w:cs="Arial"/>
          <w:sz w:val="22"/>
          <w:szCs w:val="22"/>
        </w:rPr>
      </w:pPr>
    </w:p>
    <w:p w14:paraId="50509179" w14:textId="77777777" w:rsidR="00312068" w:rsidRDefault="00312068">
      <w:pPr>
        <w:rPr>
          <w:rFonts w:ascii="Arial" w:eastAsia="Arial" w:hAnsi="Arial" w:cs="Arial"/>
          <w:sz w:val="22"/>
          <w:szCs w:val="22"/>
        </w:rPr>
      </w:pPr>
    </w:p>
    <w:p w14:paraId="3DE9B3BC" w14:textId="77777777" w:rsidR="00312068" w:rsidRDefault="00312068">
      <w:pPr>
        <w:rPr>
          <w:rFonts w:ascii="Arial" w:eastAsia="Arial" w:hAnsi="Arial" w:cs="Arial"/>
          <w:sz w:val="22"/>
          <w:szCs w:val="22"/>
        </w:rPr>
      </w:pPr>
    </w:p>
    <w:p w14:paraId="49A118E6" w14:textId="77777777" w:rsidR="00312068" w:rsidRDefault="00312068">
      <w:pPr>
        <w:rPr>
          <w:rFonts w:ascii="Arial" w:eastAsia="Arial" w:hAnsi="Arial" w:cs="Arial"/>
          <w:sz w:val="22"/>
          <w:szCs w:val="22"/>
        </w:rPr>
      </w:pPr>
    </w:p>
    <w:p w14:paraId="44451515" w14:textId="77777777" w:rsidR="00312068" w:rsidRDefault="00312068">
      <w:pPr>
        <w:rPr>
          <w:rFonts w:ascii="Arial" w:eastAsia="Arial" w:hAnsi="Arial" w:cs="Arial"/>
          <w:sz w:val="22"/>
          <w:szCs w:val="22"/>
        </w:rPr>
      </w:pPr>
    </w:p>
    <w:p w14:paraId="2946A531" w14:textId="77777777" w:rsidR="00312068" w:rsidRDefault="00312068">
      <w:pPr>
        <w:rPr>
          <w:rFonts w:ascii="Arial" w:eastAsia="Arial" w:hAnsi="Arial" w:cs="Arial"/>
          <w:sz w:val="22"/>
          <w:szCs w:val="22"/>
        </w:rPr>
      </w:pPr>
    </w:p>
    <w:p w14:paraId="163C051F" w14:textId="77777777" w:rsidR="00312068" w:rsidRDefault="00312068">
      <w:pPr>
        <w:rPr>
          <w:rFonts w:ascii="Helvetica Neue" w:eastAsia="Helvetica Neue" w:hAnsi="Helvetica Neue" w:cs="Helvetica Neue"/>
          <w:sz w:val="22"/>
          <w:szCs w:val="22"/>
        </w:rPr>
      </w:pPr>
    </w:p>
    <w:p w14:paraId="179D3235" w14:textId="77777777" w:rsidR="00312068" w:rsidRDefault="00312068">
      <w:pPr>
        <w:rPr>
          <w:rFonts w:ascii="Helvetica Neue" w:eastAsia="Helvetica Neue" w:hAnsi="Helvetica Neue" w:cs="Helvetica Neue"/>
          <w:sz w:val="22"/>
          <w:szCs w:val="22"/>
        </w:rPr>
      </w:pPr>
    </w:p>
    <w:p w14:paraId="049BDAB9" w14:textId="77777777" w:rsidR="00312068" w:rsidRDefault="00D87B65">
      <w:r>
        <w:tab/>
      </w:r>
    </w:p>
    <w:sectPr w:rsidR="00312068">
      <w:pgSz w:w="11909" w:h="16834"/>
      <w:pgMar w:top="60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43A"/>
    <w:multiLevelType w:val="multilevel"/>
    <w:tmpl w:val="E02A2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4CFF"/>
    <w:multiLevelType w:val="multilevel"/>
    <w:tmpl w:val="539C04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68"/>
    <w:rsid w:val="001F6ECC"/>
    <w:rsid w:val="00312068"/>
    <w:rsid w:val="003425C0"/>
    <w:rsid w:val="003F5BF3"/>
    <w:rsid w:val="007A17B5"/>
    <w:rsid w:val="00D87B65"/>
    <w:rsid w:val="00DB2ADE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E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Comic Sans MS" w:eastAsia="Comic Sans MS" w:hAnsi="Comic Sans MS" w:cs="Comic Sans MS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Comic Sans MS" w:eastAsia="Comic Sans MS" w:hAnsi="Comic Sans MS" w:cs="Comic Sans MS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F7A5F209EC94CAB5396077372C0FA" ma:contentTypeVersion="12" ma:contentTypeDescription="Create a new document." ma:contentTypeScope="" ma:versionID="5783ddbbe5829fc1c86501e0cb83450e">
  <xsd:schema xmlns:xsd="http://www.w3.org/2001/XMLSchema" xmlns:xs="http://www.w3.org/2001/XMLSchema" xmlns:p="http://schemas.microsoft.com/office/2006/metadata/properties" xmlns:ns2="8b0c03df-e865-4c36-b334-039acef5b43a" xmlns:ns3="e377f8c7-fe97-459f-a4c8-eacc8723eaa9" targetNamespace="http://schemas.microsoft.com/office/2006/metadata/properties" ma:root="true" ma:fieldsID="087435fa29ee636bb3ca90c61f47e114" ns2:_="" ns3:_="">
    <xsd:import namespace="8b0c03df-e865-4c36-b334-039acef5b43a"/>
    <xsd:import namespace="e377f8c7-fe97-459f-a4c8-eacc8723e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c03df-e865-4c36-b334-039acef5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f8c7-fe97-459f-a4c8-eacc8723e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7AF9C-FBF2-411E-ACFC-7D98E2FEC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c03df-e865-4c36-b334-039acef5b43a"/>
    <ds:schemaRef ds:uri="e377f8c7-fe97-459f-a4c8-eacc8723e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78616-D79B-425C-B869-2328CB975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01C2C-103F-4363-9420-A51B3A70B3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Robinson (HR)</dc:creator>
  <cp:lastModifiedBy>AKnowles</cp:lastModifiedBy>
  <cp:revision>3</cp:revision>
  <dcterms:created xsi:type="dcterms:W3CDTF">2024-03-28T09:44:00Z</dcterms:created>
  <dcterms:modified xsi:type="dcterms:W3CDTF">2024-03-28T10:47:00Z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0x010100020F7A5F209EC94CAB5396077372C0FA</vt:lpwstr>
  </property>
</Properties>
</file>