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EF9AF" w14:textId="47FED13D" w:rsidR="00F01E5F" w:rsidRDefault="0021571B" w:rsidP="00F61F96">
      <w:pPr>
        <w:widowControl w:val="0"/>
        <w:autoSpaceDE w:val="0"/>
        <w:autoSpaceDN w:val="0"/>
        <w:adjustRightInd w:val="0"/>
        <w:spacing w:after="100"/>
        <w:jc w:val="both"/>
        <w:rPr>
          <w:rFonts w:ascii="Arial" w:hAnsi="Arial" w:cs="Arial"/>
        </w:rPr>
      </w:pPr>
      <w:r>
        <w:rPr>
          <w:noProof/>
          <w:lang w:eastAsia="en-GB"/>
        </w:rPr>
        <w:drawing>
          <wp:anchor distT="0" distB="0" distL="114300" distR="114300" simplePos="0" relativeHeight="251657728" behindDoc="0" locked="0" layoutInCell="1" allowOverlap="1" wp14:anchorId="56D2F792" wp14:editId="767076ED">
            <wp:simplePos x="0" y="0"/>
            <wp:positionH relativeFrom="column">
              <wp:posOffset>3637915</wp:posOffset>
            </wp:positionH>
            <wp:positionV relativeFrom="paragraph">
              <wp:posOffset>40005</wp:posOffset>
            </wp:positionV>
            <wp:extent cx="2581275" cy="1219200"/>
            <wp:effectExtent l="0" t="0" r="9525" b="0"/>
            <wp:wrapSquare wrapText="bothSides"/>
            <wp:docPr id="8" name="Picture 2" descr="C:\Users\Adam Laskey\Google Drive\logos\federation logos\Logo-outli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m Laskey\Google Drive\logos\federation logos\Logo-outlin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127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3FF5">
        <w:rPr>
          <w:rFonts w:ascii="Arial" w:hAnsi="Arial" w:cs="Arial"/>
        </w:rPr>
        <w:t>March</w:t>
      </w:r>
      <w:r w:rsidR="00CE02AC">
        <w:rPr>
          <w:rFonts w:ascii="Arial" w:hAnsi="Arial" w:cs="Arial"/>
        </w:rPr>
        <w:t xml:space="preserve"> 202</w:t>
      </w:r>
      <w:r w:rsidR="00053FF5">
        <w:rPr>
          <w:rFonts w:ascii="Arial" w:hAnsi="Arial" w:cs="Arial"/>
        </w:rPr>
        <w:t>5</w:t>
      </w:r>
    </w:p>
    <w:p w14:paraId="4E0DB97E" w14:textId="77777777" w:rsidR="00F61F96" w:rsidRDefault="00F61F96" w:rsidP="00F01E5F">
      <w:pPr>
        <w:widowControl w:val="0"/>
        <w:autoSpaceDE w:val="0"/>
        <w:autoSpaceDN w:val="0"/>
        <w:adjustRightInd w:val="0"/>
        <w:spacing w:after="100"/>
        <w:ind w:right="-8505"/>
        <w:rPr>
          <w:rFonts w:ascii="Arial" w:hAnsi="Arial" w:cs="Arial"/>
        </w:rPr>
      </w:pPr>
    </w:p>
    <w:p w14:paraId="7F91E79E" w14:textId="77777777" w:rsidR="00F01E5F" w:rsidRPr="00675B74" w:rsidRDefault="00F01E5F" w:rsidP="00F01E5F">
      <w:pPr>
        <w:widowControl w:val="0"/>
        <w:autoSpaceDE w:val="0"/>
        <w:autoSpaceDN w:val="0"/>
        <w:adjustRightInd w:val="0"/>
        <w:spacing w:after="100"/>
        <w:ind w:right="-8505"/>
        <w:rPr>
          <w:rFonts w:ascii="Arial" w:hAnsi="Arial" w:cs="Arial"/>
        </w:rPr>
      </w:pPr>
      <w:r w:rsidRPr="00675B74">
        <w:rPr>
          <w:rFonts w:ascii="Arial" w:hAnsi="Arial" w:cs="Arial"/>
        </w:rPr>
        <w:t>Dear Applicant</w:t>
      </w:r>
    </w:p>
    <w:p w14:paraId="1B6F983B" w14:textId="5C0F434C" w:rsidR="00F01E5F" w:rsidRPr="00675B74" w:rsidRDefault="00F01E5F" w:rsidP="00F61F96">
      <w:pPr>
        <w:widowControl w:val="0"/>
        <w:autoSpaceDE w:val="0"/>
        <w:autoSpaceDN w:val="0"/>
        <w:adjustRightInd w:val="0"/>
        <w:spacing w:before="180"/>
        <w:jc w:val="both"/>
        <w:rPr>
          <w:rFonts w:ascii="Arial" w:hAnsi="Arial" w:cs="Arial"/>
        </w:rPr>
      </w:pPr>
      <w:r w:rsidRPr="00675B74">
        <w:rPr>
          <w:rFonts w:ascii="Arial" w:hAnsi="Arial" w:cs="Arial"/>
        </w:rPr>
        <w:t>Thank you for your i</w:t>
      </w:r>
      <w:r w:rsidR="00473E80">
        <w:rPr>
          <w:rFonts w:ascii="Arial" w:hAnsi="Arial" w:cs="Arial"/>
        </w:rPr>
        <w:t>nterest in the post of</w:t>
      </w:r>
      <w:r w:rsidR="00DF02C2">
        <w:rPr>
          <w:rFonts w:ascii="Arial" w:hAnsi="Arial" w:cs="Arial"/>
        </w:rPr>
        <w:t xml:space="preserve"> </w:t>
      </w:r>
      <w:r w:rsidR="007D6905">
        <w:rPr>
          <w:rFonts w:ascii="Arial" w:hAnsi="Arial" w:cs="Arial"/>
        </w:rPr>
        <w:t>Class Teacher</w:t>
      </w:r>
      <w:r w:rsidRPr="00675B74">
        <w:rPr>
          <w:rFonts w:ascii="Arial" w:hAnsi="Arial" w:cs="Arial"/>
        </w:rPr>
        <w:t xml:space="preserve"> with the Dove-Shell Federation. </w:t>
      </w:r>
    </w:p>
    <w:p w14:paraId="232FBE6A" w14:textId="15ADDD84" w:rsidR="00E7549A" w:rsidRDefault="00F01E5F" w:rsidP="00F61F96">
      <w:pPr>
        <w:widowControl w:val="0"/>
        <w:autoSpaceDE w:val="0"/>
        <w:autoSpaceDN w:val="0"/>
        <w:adjustRightInd w:val="0"/>
        <w:spacing w:before="180"/>
        <w:jc w:val="both"/>
        <w:rPr>
          <w:rFonts w:ascii="Arial" w:hAnsi="Arial" w:cs="Arial"/>
        </w:rPr>
      </w:pPr>
      <w:r w:rsidRPr="00675B74">
        <w:rPr>
          <w:rFonts w:ascii="Arial" w:hAnsi="Arial" w:cs="Arial"/>
        </w:rPr>
        <w:t xml:space="preserve">East Crompton St. James’ and St Thomas’ Moorside </w:t>
      </w:r>
      <w:proofErr w:type="gramStart"/>
      <w:r w:rsidRPr="00675B74">
        <w:rPr>
          <w:rFonts w:ascii="Arial" w:hAnsi="Arial" w:cs="Arial"/>
        </w:rPr>
        <w:t>entered into</w:t>
      </w:r>
      <w:proofErr w:type="gramEnd"/>
      <w:r w:rsidRPr="00675B74">
        <w:rPr>
          <w:rFonts w:ascii="Arial" w:hAnsi="Arial" w:cs="Arial"/>
        </w:rPr>
        <w:t xml:space="preserve"> a hard federation on 1</w:t>
      </w:r>
      <w:r w:rsidRPr="00675B74">
        <w:rPr>
          <w:rFonts w:ascii="Arial" w:hAnsi="Arial" w:cs="Arial"/>
          <w:vertAlign w:val="superscript"/>
        </w:rPr>
        <w:t>st</w:t>
      </w:r>
      <w:r w:rsidRPr="00675B74">
        <w:rPr>
          <w:rFonts w:ascii="Arial" w:hAnsi="Arial" w:cs="Arial"/>
        </w:rPr>
        <w:t xml:space="preserve"> July 2015 after </w:t>
      </w:r>
      <w:r w:rsidR="00E7549A" w:rsidRPr="00675B74">
        <w:rPr>
          <w:rFonts w:ascii="Arial" w:hAnsi="Arial" w:cs="Arial"/>
        </w:rPr>
        <w:t>successfully working</w:t>
      </w:r>
      <w:r w:rsidRPr="00675B74">
        <w:rPr>
          <w:rFonts w:ascii="Arial" w:hAnsi="Arial" w:cs="Arial"/>
        </w:rPr>
        <w:t xml:space="preserve"> in</w:t>
      </w:r>
      <w:r w:rsidR="00E7549A" w:rsidRPr="00675B74">
        <w:rPr>
          <w:rFonts w:ascii="Arial" w:hAnsi="Arial" w:cs="Arial"/>
        </w:rPr>
        <w:t xml:space="preserve"> </w:t>
      </w:r>
      <w:r w:rsidRPr="00675B74">
        <w:rPr>
          <w:rFonts w:ascii="Arial" w:hAnsi="Arial" w:cs="Arial"/>
        </w:rPr>
        <w:t xml:space="preserve">partnership. </w:t>
      </w:r>
      <w:r w:rsidR="00F61F96">
        <w:rPr>
          <w:rFonts w:ascii="Arial" w:hAnsi="Arial" w:cs="Arial"/>
        </w:rPr>
        <w:t xml:space="preserve"> </w:t>
      </w:r>
      <w:r w:rsidRPr="00675B74">
        <w:rPr>
          <w:rFonts w:ascii="Arial" w:hAnsi="Arial" w:cs="Arial"/>
        </w:rPr>
        <w:t>The schools have one Governing body</w:t>
      </w:r>
      <w:r w:rsidR="00F61F96">
        <w:rPr>
          <w:rFonts w:ascii="Arial" w:hAnsi="Arial" w:cs="Arial"/>
        </w:rPr>
        <w:t>,</w:t>
      </w:r>
      <w:r w:rsidRPr="00675B74">
        <w:rPr>
          <w:rFonts w:ascii="Arial" w:hAnsi="Arial" w:cs="Arial"/>
        </w:rPr>
        <w:t xml:space="preserve"> who have the legal responsibility for both schools</w:t>
      </w:r>
      <w:r w:rsidR="00C40009">
        <w:rPr>
          <w:rFonts w:ascii="Arial" w:hAnsi="Arial" w:cs="Arial"/>
        </w:rPr>
        <w:t>.  Governors and Leadership are</w:t>
      </w:r>
      <w:r w:rsidRPr="005B2FDD">
        <w:rPr>
          <w:rFonts w:ascii="Arial" w:hAnsi="Arial" w:cs="Arial"/>
        </w:rPr>
        <w:t xml:space="preserve"> very a</w:t>
      </w:r>
      <w:r>
        <w:rPr>
          <w:rFonts w:ascii="Arial" w:hAnsi="Arial" w:cs="Arial"/>
        </w:rPr>
        <w:t xml:space="preserve">mbitious in </w:t>
      </w:r>
      <w:r w:rsidR="00C40009">
        <w:rPr>
          <w:rFonts w:ascii="Arial" w:hAnsi="Arial" w:cs="Arial"/>
        </w:rPr>
        <w:t>their</w:t>
      </w:r>
      <w:r>
        <w:rPr>
          <w:rFonts w:ascii="Arial" w:hAnsi="Arial" w:cs="Arial"/>
        </w:rPr>
        <w:t xml:space="preserve"> vision for the F</w:t>
      </w:r>
      <w:r w:rsidRPr="005B2FDD">
        <w:rPr>
          <w:rFonts w:ascii="Arial" w:hAnsi="Arial" w:cs="Arial"/>
        </w:rPr>
        <w:t>ederation.</w:t>
      </w:r>
      <w:r>
        <w:rPr>
          <w:rFonts w:ascii="Arial" w:hAnsi="Arial" w:cs="Arial"/>
        </w:rPr>
        <w:t xml:space="preserve">  </w:t>
      </w:r>
    </w:p>
    <w:p w14:paraId="79A8BE13" w14:textId="7A518F3F" w:rsidR="00C40009" w:rsidRDefault="00C40009" w:rsidP="00C40009">
      <w:pPr>
        <w:widowControl w:val="0"/>
        <w:autoSpaceDE w:val="0"/>
        <w:autoSpaceDN w:val="0"/>
        <w:adjustRightInd w:val="0"/>
        <w:spacing w:before="180"/>
        <w:jc w:val="both"/>
        <w:rPr>
          <w:rFonts w:ascii="Arial" w:hAnsi="Arial" w:cs="Arial"/>
        </w:rPr>
      </w:pPr>
      <w:r w:rsidRPr="005B2FDD">
        <w:rPr>
          <w:rFonts w:ascii="Arial" w:hAnsi="Arial" w:cs="Arial"/>
        </w:rPr>
        <w:t xml:space="preserve">The Federation is looking to recruit </w:t>
      </w:r>
      <w:r w:rsidR="00FB3B88">
        <w:rPr>
          <w:rFonts w:ascii="Arial" w:hAnsi="Arial" w:cs="Arial"/>
        </w:rPr>
        <w:t>a</w:t>
      </w:r>
      <w:r w:rsidR="00556884">
        <w:rPr>
          <w:rFonts w:ascii="Arial" w:hAnsi="Arial" w:cs="Arial"/>
        </w:rPr>
        <w:t xml:space="preserve"> </w:t>
      </w:r>
      <w:r w:rsidR="00CB4D35">
        <w:rPr>
          <w:rFonts w:ascii="Arial" w:hAnsi="Arial" w:cs="Arial"/>
        </w:rPr>
        <w:t>full-time</w:t>
      </w:r>
      <w:r>
        <w:rPr>
          <w:rFonts w:ascii="Arial" w:hAnsi="Arial" w:cs="Arial"/>
        </w:rPr>
        <w:t xml:space="preserve"> class teacher </w:t>
      </w:r>
      <w:r w:rsidRPr="005B2FDD">
        <w:rPr>
          <w:rFonts w:ascii="Arial" w:hAnsi="Arial" w:cs="Arial"/>
        </w:rPr>
        <w:t>o</w:t>
      </w:r>
      <w:r>
        <w:rPr>
          <w:rFonts w:ascii="Arial" w:hAnsi="Arial" w:cs="Arial"/>
        </w:rPr>
        <w:t>f the highest calibre, from</w:t>
      </w:r>
      <w:r w:rsidR="006C2CBF">
        <w:rPr>
          <w:rFonts w:ascii="Arial" w:hAnsi="Arial" w:cs="Arial"/>
        </w:rPr>
        <w:t xml:space="preserve"> </w:t>
      </w:r>
      <w:r w:rsidR="00053FF5">
        <w:rPr>
          <w:rFonts w:ascii="Arial" w:hAnsi="Arial" w:cs="Arial"/>
        </w:rPr>
        <w:t>1</w:t>
      </w:r>
      <w:r w:rsidR="00053FF5" w:rsidRPr="00053FF5">
        <w:rPr>
          <w:rFonts w:ascii="Arial" w:hAnsi="Arial" w:cs="Arial"/>
          <w:vertAlign w:val="superscript"/>
        </w:rPr>
        <w:t>st</w:t>
      </w:r>
      <w:r w:rsidR="00053FF5">
        <w:rPr>
          <w:rFonts w:ascii="Arial" w:hAnsi="Arial" w:cs="Arial"/>
        </w:rPr>
        <w:t xml:space="preserve"> </w:t>
      </w:r>
      <w:r w:rsidR="006C2CBF">
        <w:rPr>
          <w:rFonts w:ascii="Arial" w:hAnsi="Arial" w:cs="Arial"/>
        </w:rPr>
        <w:t>September 202</w:t>
      </w:r>
      <w:r w:rsidR="00053FF5">
        <w:rPr>
          <w:rFonts w:ascii="Arial" w:hAnsi="Arial" w:cs="Arial"/>
        </w:rPr>
        <w:t>5</w:t>
      </w:r>
      <w:r w:rsidR="006C2CBF">
        <w:rPr>
          <w:rFonts w:ascii="Arial" w:hAnsi="Arial" w:cs="Arial"/>
        </w:rPr>
        <w:t>.</w:t>
      </w:r>
      <w:r>
        <w:rPr>
          <w:rFonts w:ascii="Arial" w:hAnsi="Arial" w:cs="Arial"/>
        </w:rPr>
        <w:t xml:space="preserve"> </w:t>
      </w:r>
      <w:r w:rsidR="006C2CBF">
        <w:rPr>
          <w:rFonts w:ascii="Arial" w:hAnsi="Arial" w:cs="Arial"/>
        </w:rPr>
        <w:t xml:space="preserve">The position </w:t>
      </w:r>
      <w:r w:rsidR="00053FF5">
        <w:rPr>
          <w:rFonts w:ascii="Arial" w:hAnsi="Arial" w:cs="Arial"/>
        </w:rPr>
        <w:t xml:space="preserve">will initially be based at St Thomas Moorside Primary School in Year </w:t>
      </w:r>
      <w:proofErr w:type="gramStart"/>
      <w:r w:rsidR="00053FF5">
        <w:rPr>
          <w:rFonts w:ascii="Arial" w:hAnsi="Arial" w:cs="Arial"/>
        </w:rPr>
        <w:t>5</w:t>
      </w:r>
      <w:r w:rsidR="006C2CBF">
        <w:rPr>
          <w:rFonts w:ascii="Arial" w:hAnsi="Arial" w:cs="Arial"/>
        </w:rPr>
        <w:t>,</w:t>
      </w:r>
      <w:proofErr w:type="gramEnd"/>
      <w:r w:rsidR="006C2CBF">
        <w:rPr>
          <w:rFonts w:ascii="Arial" w:hAnsi="Arial" w:cs="Arial"/>
        </w:rPr>
        <w:t xml:space="preserve"> </w:t>
      </w:r>
      <w:r w:rsidR="00053FF5">
        <w:rPr>
          <w:rFonts w:ascii="Arial" w:hAnsi="Arial" w:cs="Arial"/>
        </w:rPr>
        <w:t xml:space="preserve">however </w:t>
      </w:r>
      <w:r w:rsidR="006C2CBF">
        <w:rPr>
          <w:rFonts w:ascii="Arial" w:hAnsi="Arial" w:cs="Arial"/>
        </w:rPr>
        <w:t>w</w:t>
      </w:r>
      <w:r w:rsidR="0068676A">
        <w:rPr>
          <w:rFonts w:ascii="Arial" w:hAnsi="Arial" w:cs="Arial"/>
        </w:rPr>
        <w:t>e are looking for a person who is willing and able to teach across all primary ages and work at either school in the Federation</w:t>
      </w:r>
      <w:r>
        <w:rPr>
          <w:rFonts w:ascii="Arial" w:hAnsi="Arial" w:cs="Arial"/>
        </w:rPr>
        <w:t>.  Candidates should be aware that e</w:t>
      </w:r>
      <w:r w:rsidRPr="005B2FDD">
        <w:rPr>
          <w:rFonts w:ascii="Arial" w:hAnsi="Arial" w:cs="Arial"/>
        </w:rPr>
        <w:t>ach year the staffing in each school is reviewed; teachers may be asked to work in either school</w:t>
      </w:r>
      <w:r>
        <w:rPr>
          <w:rFonts w:ascii="Arial" w:hAnsi="Arial" w:cs="Arial"/>
        </w:rPr>
        <w:t xml:space="preserve"> or key stage</w:t>
      </w:r>
      <w:r w:rsidRPr="005B2FDD">
        <w:rPr>
          <w:rFonts w:ascii="Arial" w:hAnsi="Arial" w:cs="Arial"/>
        </w:rPr>
        <w:t>.</w:t>
      </w:r>
      <w:r>
        <w:rPr>
          <w:rFonts w:ascii="Arial" w:hAnsi="Arial" w:cs="Arial"/>
        </w:rPr>
        <w:t xml:space="preserve">  These opportunities have facilitated the Federation’s proven track record of developing exemplar practitioners and middle and senior leaders, allowing staff to develop a wide range of experiences, knowledge and skills across two differing schools.</w:t>
      </w:r>
      <w:r w:rsidR="004E0003">
        <w:rPr>
          <w:rFonts w:ascii="Arial" w:hAnsi="Arial" w:cs="Arial"/>
        </w:rPr>
        <w:t xml:space="preserve">  </w:t>
      </w:r>
      <w:r w:rsidR="00053FF5">
        <w:rPr>
          <w:rFonts w:ascii="Arial" w:hAnsi="Arial" w:cs="Arial"/>
        </w:rPr>
        <w:t>If you are</w:t>
      </w:r>
      <w:r w:rsidR="004E0003" w:rsidRPr="004E0003">
        <w:rPr>
          <w:rFonts w:ascii="Arial" w:hAnsi="Arial" w:cs="Arial"/>
        </w:rPr>
        <w:t xml:space="preserve"> an ECT you will also receive a paid induction in the summer term of 202</w:t>
      </w:r>
      <w:r w:rsidR="00053FF5">
        <w:rPr>
          <w:rFonts w:ascii="Arial" w:hAnsi="Arial" w:cs="Arial"/>
        </w:rPr>
        <w:t>5</w:t>
      </w:r>
      <w:r w:rsidR="004E0003" w:rsidRPr="004E0003">
        <w:rPr>
          <w:rFonts w:ascii="Arial" w:hAnsi="Arial" w:cs="Arial"/>
        </w:rPr>
        <w:t xml:space="preserve"> to develop </w:t>
      </w:r>
      <w:r w:rsidR="00053FF5">
        <w:rPr>
          <w:rFonts w:ascii="Arial" w:hAnsi="Arial" w:cs="Arial"/>
        </w:rPr>
        <w:t>your</w:t>
      </w:r>
      <w:r w:rsidR="004E0003" w:rsidRPr="004E0003">
        <w:rPr>
          <w:rFonts w:ascii="Arial" w:hAnsi="Arial" w:cs="Arial"/>
        </w:rPr>
        <w:t xml:space="preserve"> skills and understanding of the school’s context and teaching approaches in preparation for the start of </w:t>
      </w:r>
      <w:r w:rsidR="00053FF5">
        <w:rPr>
          <w:rFonts w:ascii="Arial" w:hAnsi="Arial" w:cs="Arial"/>
        </w:rPr>
        <w:t>your</w:t>
      </w:r>
      <w:r w:rsidR="004E0003" w:rsidRPr="004E0003">
        <w:rPr>
          <w:rFonts w:ascii="Arial" w:hAnsi="Arial" w:cs="Arial"/>
        </w:rPr>
        <w:t xml:space="preserve"> ECT </w:t>
      </w:r>
      <w:r w:rsidR="00053FF5">
        <w:rPr>
          <w:rFonts w:ascii="Arial" w:hAnsi="Arial" w:cs="Arial"/>
        </w:rPr>
        <w:t>induction period</w:t>
      </w:r>
      <w:r w:rsidR="004E0003" w:rsidRPr="004E0003">
        <w:rPr>
          <w:rFonts w:ascii="Arial" w:hAnsi="Arial" w:cs="Arial"/>
        </w:rPr>
        <w:t>.</w:t>
      </w:r>
    </w:p>
    <w:p w14:paraId="5990C960" w14:textId="77777777" w:rsidR="009B6F38" w:rsidRDefault="009B6F38" w:rsidP="00F61F96">
      <w:pPr>
        <w:widowControl w:val="0"/>
        <w:autoSpaceDE w:val="0"/>
        <w:autoSpaceDN w:val="0"/>
        <w:adjustRightInd w:val="0"/>
        <w:spacing w:before="180"/>
        <w:jc w:val="both"/>
        <w:rPr>
          <w:rFonts w:ascii="Arial" w:hAnsi="Arial" w:cs="Arial"/>
        </w:rPr>
      </w:pPr>
      <w:r w:rsidRPr="005B2FDD">
        <w:rPr>
          <w:rFonts w:ascii="Arial" w:hAnsi="Arial" w:cs="Arial"/>
        </w:rPr>
        <w:t xml:space="preserve">The Federation allows </w:t>
      </w:r>
      <w:r w:rsidR="00F61F96">
        <w:rPr>
          <w:rFonts w:ascii="Arial" w:hAnsi="Arial" w:cs="Arial"/>
        </w:rPr>
        <w:t>for a great deal of</w:t>
      </w:r>
      <w:r w:rsidRPr="005B2FDD">
        <w:rPr>
          <w:rFonts w:ascii="Arial" w:hAnsi="Arial" w:cs="Arial"/>
        </w:rPr>
        <w:t xml:space="preserve"> cross-school working</w:t>
      </w:r>
      <w:r>
        <w:rPr>
          <w:rFonts w:ascii="Arial" w:hAnsi="Arial" w:cs="Arial"/>
        </w:rPr>
        <w:t>,</w:t>
      </w:r>
      <w:r w:rsidRPr="005B2FDD">
        <w:rPr>
          <w:rFonts w:ascii="Arial" w:hAnsi="Arial" w:cs="Arial"/>
        </w:rPr>
        <w:t xml:space="preserve"> from planning with opposite year groups to lesson studies and joint class trips. Staff meetings are held weekly with staff from both schools. </w:t>
      </w:r>
      <w:r>
        <w:rPr>
          <w:rFonts w:ascii="Arial" w:hAnsi="Arial" w:cs="Arial"/>
        </w:rPr>
        <w:t>Senior and m</w:t>
      </w:r>
      <w:r w:rsidRPr="005B2FDD">
        <w:rPr>
          <w:rFonts w:ascii="Arial" w:hAnsi="Arial" w:cs="Arial"/>
        </w:rPr>
        <w:t>iddle leaders work across both schools</w:t>
      </w:r>
      <w:r w:rsidR="00F61F96">
        <w:rPr>
          <w:rFonts w:ascii="Arial" w:hAnsi="Arial" w:cs="Arial"/>
        </w:rPr>
        <w:t>.  T</w:t>
      </w:r>
      <w:r w:rsidRPr="005B2FDD">
        <w:rPr>
          <w:rFonts w:ascii="Arial" w:hAnsi="Arial" w:cs="Arial"/>
        </w:rPr>
        <w:t>his we have found successful as the schools are in two very contrasting areas</w:t>
      </w:r>
      <w:r w:rsidR="00F61F96">
        <w:rPr>
          <w:rFonts w:ascii="Arial" w:hAnsi="Arial" w:cs="Arial"/>
        </w:rPr>
        <w:t>, which</w:t>
      </w:r>
      <w:r w:rsidRPr="005B2FDD">
        <w:rPr>
          <w:rFonts w:ascii="Arial" w:hAnsi="Arial" w:cs="Arial"/>
        </w:rPr>
        <w:t xml:space="preserve"> gives the opportunity to see how children from different backgrounds learn.</w:t>
      </w:r>
    </w:p>
    <w:p w14:paraId="228A4610" w14:textId="77777777" w:rsidR="009B6F38" w:rsidRPr="005B2FDD" w:rsidRDefault="009B6F38" w:rsidP="00F61F96">
      <w:pPr>
        <w:widowControl w:val="0"/>
        <w:autoSpaceDE w:val="0"/>
        <w:autoSpaceDN w:val="0"/>
        <w:adjustRightInd w:val="0"/>
        <w:spacing w:before="180"/>
        <w:jc w:val="both"/>
        <w:rPr>
          <w:rFonts w:ascii="Arial" w:hAnsi="Arial" w:cs="Arial"/>
        </w:rPr>
      </w:pPr>
      <w:r w:rsidRPr="005B2FDD">
        <w:rPr>
          <w:rFonts w:ascii="Arial" w:hAnsi="Arial" w:cs="Arial"/>
        </w:rPr>
        <w:t>Ev</w:t>
      </w:r>
      <w:r>
        <w:rPr>
          <w:rFonts w:ascii="Arial" w:hAnsi="Arial" w:cs="Arial"/>
        </w:rPr>
        <w:t>en though the schools are in a F</w:t>
      </w:r>
      <w:r w:rsidRPr="005B2FDD">
        <w:rPr>
          <w:rFonts w:ascii="Arial" w:hAnsi="Arial" w:cs="Arial"/>
        </w:rPr>
        <w:t xml:space="preserve">ederation </w:t>
      </w:r>
      <w:r>
        <w:rPr>
          <w:rFonts w:ascii="Arial" w:hAnsi="Arial" w:cs="Arial"/>
        </w:rPr>
        <w:t xml:space="preserve">and work closely together, </w:t>
      </w:r>
      <w:r w:rsidRPr="005B2FDD">
        <w:rPr>
          <w:rFonts w:ascii="Arial" w:hAnsi="Arial" w:cs="Arial"/>
        </w:rPr>
        <w:t xml:space="preserve">they </w:t>
      </w:r>
      <w:proofErr w:type="gramStart"/>
      <w:r w:rsidRPr="005B2FDD">
        <w:rPr>
          <w:rFonts w:ascii="Arial" w:hAnsi="Arial" w:cs="Arial"/>
        </w:rPr>
        <w:t>still keep</w:t>
      </w:r>
      <w:proofErr w:type="gramEnd"/>
      <w:r w:rsidRPr="005B2FDD">
        <w:rPr>
          <w:rFonts w:ascii="Arial" w:hAnsi="Arial" w:cs="Arial"/>
        </w:rPr>
        <w:t xml:space="preserve"> their own distinctiveness in their communities.</w:t>
      </w:r>
    </w:p>
    <w:p w14:paraId="2DAE93A7" w14:textId="77777777" w:rsidR="009B6F38" w:rsidRPr="005B2FDD" w:rsidRDefault="009B6F38" w:rsidP="00F61F96">
      <w:pPr>
        <w:widowControl w:val="0"/>
        <w:autoSpaceDE w:val="0"/>
        <w:autoSpaceDN w:val="0"/>
        <w:adjustRightInd w:val="0"/>
        <w:spacing w:before="180"/>
        <w:jc w:val="both"/>
        <w:rPr>
          <w:rFonts w:ascii="Arial" w:hAnsi="Arial" w:cs="Arial"/>
        </w:rPr>
      </w:pPr>
      <w:r w:rsidRPr="005B2FDD">
        <w:rPr>
          <w:rFonts w:ascii="Arial" w:hAnsi="Arial" w:cs="Arial"/>
        </w:rPr>
        <w:t xml:space="preserve">Successful applicants will demonstrate a high level of organisational skills, be highly motivated and put the children at the centre of their work. </w:t>
      </w:r>
    </w:p>
    <w:p w14:paraId="1D633E38" w14:textId="57268B7A" w:rsidR="00F61F96" w:rsidRDefault="00367759" w:rsidP="00F61F96">
      <w:pPr>
        <w:widowControl w:val="0"/>
        <w:autoSpaceDE w:val="0"/>
        <w:autoSpaceDN w:val="0"/>
        <w:adjustRightInd w:val="0"/>
        <w:spacing w:before="180"/>
        <w:jc w:val="both"/>
        <w:rPr>
          <w:rFonts w:ascii="Arial" w:hAnsi="Arial" w:cs="Arial"/>
        </w:rPr>
      </w:pPr>
      <w:r>
        <w:rPr>
          <w:rFonts w:ascii="Arial" w:hAnsi="Arial" w:cs="Arial"/>
        </w:rPr>
        <w:t xml:space="preserve">Staff will </w:t>
      </w:r>
      <w:r w:rsidR="00F61F96">
        <w:rPr>
          <w:rFonts w:ascii="Arial" w:hAnsi="Arial" w:cs="Arial"/>
        </w:rPr>
        <w:t xml:space="preserve">receive training in school-specific systems and procedures such </w:t>
      </w:r>
      <w:proofErr w:type="gramStart"/>
      <w:r w:rsidR="00F61F96">
        <w:rPr>
          <w:rFonts w:ascii="Arial" w:hAnsi="Arial" w:cs="Arial"/>
        </w:rPr>
        <w:t>as</w:t>
      </w:r>
      <w:r w:rsidR="00556884">
        <w:rPr>
          <w:rFonts w:ascii="Arial" w:hAnsi="Arial" w:cs="Arial"/>
        </w:rPr>
        <w:t>;</w:t>
      </w:r>
      <w:proofErr w:type="gramEnd"/>
    </w:p>
    <w:p w14:paraId="0356A7F0" w14:textId="6F5EF4E4" w:rsidR="00F61F96" w:rsidRPr="00F61F96" w:rsidRDefault="00CE02AC" w:rsidP="00F61F96">
      <w:pPr>
        <w:pStyle w:val="ListParagraph"/>
        <w:widowControl w:val="0"/>
        <w:numPr>
          <w:ilvl w:val="0"/>
          <w:numId w:val="41"/>
        </w:numPr>
        <w:autoSpaceDE w:val="0"/>
        <w:autoSpaceDN w:val="0"/>
        <w:adjustRightInd w:val="0"/>
        <w:ind w:left="714" w:hanging="357"/>
        <w:jc w:val="both"/>
        <w:rPr>
          <w:rFonts w:ascii="Arial" w:hAnsi="Arial" w:cs="Arial"/>
        </w:rPr>
      </w:pPr>
      <w:r>
        <w:rPr>
          <w:rFonts w:ascii="Arial" w:hAnsi="Arial" w:cs="Arial"/>
        </w:rPr>
        <w:t>Maths no problem</w:t>
      </w:r>
    </w:p>
    <w:p w14:paraId="2E756181" w14:textId="77777777" w:rsidR="00F61F96" w:rsidRPr="00F61F96" w:rsidRDefault="00F61F96" w:rsidP="00F61F96">
      <w:pPr>
        <w:pStyle w:val="ListParagraph"/>
        <w:widowControl w:val="0"/>
        <w:numPr>
          <w:ilvl w:val="0"/>
          <w:numId w:val="41"/>
        </w:numPr>
        <w:autoSpaceDE w:val="0"/>
        <w:autoSpaceDN w:val="0"/>
        <w:adjustRightInd w:val="0"/>
        <w:ind w:left="714" w:hanging="357"/>
        <w:jc w:val="both"/>
        <w:rPr>
          <w:rFonts w:ascii="Arial" w:hAnsi="Arial" w:cs="Arial"/>
        </w:rPr>
      </w:pPr>
      <w:r w:rsidRPr="00F61F96">
        <w:rPr>
          <w:rFonts w:ascii="Arial" w:hAnsi="Arial" w:cs="Arial"/>
        </w:rPr>
        <w:t>Philosophy for Children</w:t>
      </w:r>
    </w:p>
    <w:p w14:paraId="551B90CA" w14:textId="77777777" w:rsidR="00F61F96" w:rsidRDefault="00F61F96" w:rsidP="00F61F96">
      <w:pPr>
        <w:pStyle w:val="ListParagraph"/>
        <w:widowControl w:val="0"/>
        <w:numPr>
          <w:ilvl w:val="0"/>
          <w:numId w:val="41"/>
        </w:numPr>
        <w:autoSpaceDE w:val="0"/>
        <w:autoSpaceDN w:val="0"/>
        <w:adjustRightInd w:val="0"/>
        <w:ind w:left="714" w:hanging="357"/>
        <w:jc w:val="both"/>
        <w:rPr>
          <w:rFonts w:ascii="Arial" w:hAnsi="Arial" w:cs="Arial"/>
        </w:rPr>
      </w:pPr>
      <w:r w:rsidRPr="00F61F96">
        <w:rPr>
          <w:rFonts w:ascii="Arial" w:hAnsi="Arial" w:cs="Arial"/>
        </w:rPr>
        <w:t>Team Teach</w:t>
      </w:r>
    </w:p>
    <w:p w14:paraId="10503998" w14:textId="1279A26C" w:rsidR="00CE02AC" w:rsidRDefault="00CE02AC" w:rsidP="00F61F96">
      <w:pPr>
        <w:pStyle w:val="ListParagraph"/>
        <w:widowControl w:val="0"/>
        <w:numPr>
          <w:ilvl w:val="0"/>
          <w:numId w:val="41"/>
        </w:numPr>
        <w:autoSpaceDE w:val="0"/>
        <w:autoSpaceDN w:val="0"/>
        <w:adjustRightInd w:val="0"/>
        <w:ind w:left="714" w:hanging="357"/>
        <w:jc w:val="both"/>
        <w:rPr>
          <w:rFonts w:ascii="Arial" w:hAnsi="Arial" w:cs="Arial"/>
        </w:rPr>
      </w:pPr>
      <w:r>
        <w:rPr>
          <w:rFonts w:ascii="Arial" w:hAnsi="Arial" w:cs="Arial"/>
        </w:rPr>
        <w:t>Read, Write, Inc</w:t>
      </w:r>
    </w:p>
    <w:p w14:paraId="1D8E669C" w14:textId="37B7A2A4" w:rsidR="00F01E5F" w:rsidRPr="00F61F96" w:rsidRDefault="005B6E81" w:rsidP="00F61F96">
      <w:pPr>
        <w:widowControl w:val="0"/>
        <w:autoSpaceDE w:val="0"/>
        <w:autoSpaceDN w:val="0"/>
        <w:adjustRightInd w:val="0"/>
        <w:spacing w:before="180"/>
        <w:jc w:val="both"/>
        <w:rPr>
          <w:rFonts w:ascii="Arial" w:hAnsi="Arial" w:cs="Arial"/>
        </w:rPr>
      </w:pPr>
      <w:r w:rsidRPr="00F61F96">
        <w:rPr>
          <w:rFonts w:ascii="Arial" w:hAnsi="Arial" w:cs="Arial"/>
          <w:color w:val="000000"/>
          <w:lang w:eastAsia="en-GB"/>
        </w:rPr>
        <w:t xml:space="preserve">To arrange a visit, please contact the school office on </w:t>
      </w:r>
      <w:r w:rsidR="00F61F96" w:rsidRPr="00F61F96">
        <w:rPr>
          <w:rFonts w:ascii="Arial" w:hAnsi="Arial" w:cs="Arial"/>
          <w:color w:val="000000"/>
          <w:lang w:eastAsia="en-GB"/>
        </w:rPr>
        <w:t>01</w:t>
      </w:r>
      <w:r w:rsidR="0074404C">
        <w:rPr>
          <w:rFonts w:ascii="Arial" w:hAnsi="Arial" w:cs="Arial"/>
          <w:color w:val="000000"/>
          <w:lang w:eastAsia="en-GB"/>
        </w:rPr>
        <w:t>61 624 9290</w:t>
      </w:r>
      <w:r w:rsidRPr="00F61F96">
        <w:rPr>
          <w:rFonts w:ascii="Arial" w:hAnsi="Arial" w:cs="Arial"/>
          <w:color w:val="000000"/>
          <w:lang w:eastAsia="en-GB"/>
        </w:rPr>
        <w:t xml:space="preserve">.  For informal enquiries regarding the post, contact </w:t>
      </w:r>
      <w:r w:rsidR="00F61F96" w:rsidRPr="00F61F96">
        <w:rPr>
          <w:rFonts w:ascii="Arial" w:hAnsi="Arial" w:cs="Arial"/>
          <w:color w:val="000000"/>
          <w:lang w:eastAsia="en-GB"/>
        </w:rPr>
        <w:t xml:space="preserve">me at the same number or by email to </w:t>
      </w:r>
      <w:r w:rsidR="0074404C">
        <w:rPr>
          <w:rFonts w:ascii="Arial" w:hAnsi="Arial" w:cs="Arial"/>
          <w:color w:val="000000"/>
          <w:lang w:eastAsia="en-GB"/>
        </w:rPr>
        <w:t>A</w:t>
      </w:r>
      <w:r w:rsidR="00367759">
        <w:rPr>
          <w:rFonts w:ascii="Arial" w:hAnsi="Arial" w:cs="Arial"/>
          <w:color w:val="000000"/>
          <w:lang w:eastAsia="en-GB"/>
        </w:rPr>
        <w:t>dam.</w:t>
      </w:r>
      <w:r w:rsidR="0074404C">
        <w:rPr>
          <w:rFonts w:ascii="Arial" w:hAnsi="Arial" w:cs="Arial"/>
          <w:color w:val="000000"/>
          <w:lang w:eastAsia="en-GB"/>
        </w:rPr>
        <w:t>L</w:t>
      </w:r>
      <w:r w:rsidR="00367759">
        <w:rPr>
          <w:rFonts w:ascii="Arial" w:hAnsi="Arial" w:cs="Arial"/>
          <w:color w:val="000000"/>
          <w:lang w:eastAsia="en-GB"/>
        </w:rPr>
        <w:t>askey</w:t>
      </w:r>
      <w:r w:rsidR="00F61F96" w:rsidRPr="00F61F96">
        <w:rPr>
          <w:rFonts w:ascii="Arial" w:hAnsi="Arial" w:cs="Arial"/>
          <w:color w:val="000000"/>
          <w:lang w:eastAsia="en-GB"/>
        </w:rPr>
        <w:t>@st-</w:t>
      </w:r>
      <w:r w:rsidR="00367759">
        <w:rPr>
          <w:rFonts w:ascii="Arial" w:hAnsi="Arial" w:cs="Arial"/>
          <w:color w:val="000000"/>
          <w:lang w:eastAsia="en-GB"/>
        </w:rPr>
        <w:t>thomas-moorside</w:t>
      </w:r>
      <w:r w:rsidR="00F61F96" w:rsidRPr="00F61F96">
        <w:rPr>
          <w:rFonts w:ascii="Arial" w:hAnsi="Arial" w:cs="Arial"/>
          <w:color w:val="000000"/>
          <w:lang w:eastAsia="en-GB"/>
        </w:rPr>
        <w:t>.oldham.sch.uk</w:t>
      </w:r>
      <w:r w:rsidR="00367759">
        <w:rPr>
          <w:rFonts w:ascii="Arial" w:hAnsi="Arial" w:cs="Arial"/>
          <w:color w:val="000000"/>
          <w:lang w:eastAsia="en-GB"/>
        </w:rPr>
        <w:t>.</w:t>
      </w:r>
    </w:p>
    <w:p w14:paraId="7B031E40" w14:textId="77777777" w:rsidR="00F61F96" w:rsidRDefault="00F01E5F" w:rsidP="00F01E5F">
      <w:pPr>
        <w:spacing w:before="200"/>
        <w:rPr>
          <w:rFonts w:ascii="Arial" w:hAnsi="Arial" w:cs="Arial"/>
          <w:lang w:eastAsia="en-GB"/>
        </w:rPr>
      </w:pPr>
      <w:r w:rsidRPr="005B2FDD">
        <w:rPr>
          <w:rFonts w:ascii="Arial" w:hAnsi="Arial" w:cs="Arial"/>
          <w:lang w:eastAsia="en-GB"/>
        </w:rPr>
        <w:t>Applications should be completed electronically and returned to</w:t>
      </w:r>
      <w:hyperlink r:id="rId7" w:history="1"/>
      <w:r w:rsidRPr="005B2FDD">
        <w:rPr>
          <w:rFonts w:ascii="Arial" w:hAnsi="Arial" w:cs="Arial"/>
          <w:lang w:eastAsia="en-GB"/>
        </w:rPr>
        <w:t xml:space="preserve"> the school: </w:t>
      </w:r>
    </w:p>
    <w:p w14:paraId="41AC6434" w14:textId="77777777" w:rsidR="00F01E5F" w:rsidRPr="005B2FDD" w:rsidRDefault="00FB3B88" w:rsidP="00F61F96">
      <w:pPr>
        <w:rPr>
          <w:rFonts w:ascii="Arial" w:hAnsi="Arial" w:cs="Arial"/>
          <w:lang w:eastAsia="en-GB"/>
        </w:rPr>
      </w:pPr>
      <w:r>
        <w:rPr>
          <w:rFonts w:ascii="Arial" w:hAnsi="Arial" w:cs="Arial"/>
          <w:color w:val="2F5496" w:themeColor="accent5" w:themeShade="BF"/>
          <w:lang w:eastAsia="en-GB"/>
        </w:rPr>
        <w:t>recruitment@doveshell.org.uk.</w:t>
      </w:r>
      <w:r w:rsidR="00F01E5F" w:rsidRPr="00F61F96">
        <w:rPr>
          <w:rFonts w:ascii="Arial" w:hAnsi="Arial" w:cs="Arial"/>
          <w:color w:val="2F5496" w:themeColor="accent5" w:themeShade="BF"/>
          <w:lang w:eastAsia="en-GB"/>
        </w:rPr>
        <w:t xml:space="preserve">  </w:t>
      </w:r>
      <w:r w:rsidR="00F01E5F" w:rsidRPr="005B2FDD">
        <w:rPr>
          <w:rFonts w:ascii="Arial" w:hAnsi="Arial" w:cs="Arial"/>
          <w:lang w:eastAsia="en-GB"/>
        </w:rPr>
        <w:t xml:space="preserve">Please note CVs will not be accepted. </w:t>
      </w:r>
    </w:p>
    <w:p w14:paraId="0D8CE88C" w14:textId="77777777" w:rsidR="00F01E5F" w:rsidRPr="005B2FDD" w:rsidRDefault="00F01E5F" w:rsidP="00F01E5F">
      <w:pPr>
        <w:widowControl w:val="0"/>
        <w:autoSpaceDE w:val="0"/>
        <w:autoSpaceDN w:val="0"/>
        <w:adjustRightInd w:val="0"/>
        <w:spacing w:before="200"/>
        <w:rPr>
          <w:rFonts w:ascii="Arial" w:hAnsi="Arial" w:cs="Arial"/>
        </w:rPr>
      </w:pPr>
      <w:r w:rsidRPr="005B2FDD">
        <w:rPr>
          <w:rFonts w:ascii="Arial" w:hAnsi="Arial" w:cs="Arial"/>
        </w:rPr>
        <w:t>We look forward to meeting you.</w:t>
      </w:r>
    </w:p>
    <w:p w14:paraId="71C20B89" w14:textId="77777777" w:rsidR="00F01E5F" w:rsidRPr="005B2FDD" w:rsidRDefault="00F01E5F" w:rsidP="00F01E5F">
      <w:pPr>
        <w:widowControl w:val="0"/>
        <w:autoSpaceDE w:val="0"/>
        <w:autoSpaceDN w:val="0"/>
        <w:adjustRightInd w:val="0"/>
        <w:spacing w:before="200"/>
        <w:rPr>
          <w:rFonts w:ascii="Arial" w:hAnsi="Arial" w:cs="Arial"/>
        </w:rPr>
      </w:pPr>
      <w:r w:rsidRPr="005B2FDD">
        <w:rPr>
          <w:rFonts w:ascii="Arial" w:hAnsi="Arial" w:cs="Arial"/>
        </w:rPr>
        <w:t xml:space="preserve">Yours </w:t>
      </w:r>
      <w:r>
        <w:rPr>
          <w:rFonts w:ascii="Arial" w:hAnsi="Arial" w:cs="Arial"/>
        </w:rPr>
        <w:t>faithfully,</w:t>
      </w:r>
    </w:p>
    <w:p w14:paraId="3C418E51" w14:textId="77777777" w:rsidR="00F01E5F" w:rsidRPr="005B2FDD" w:rsidRDefault="00F01E5F" w:rsidP="00F01E5F">
      <w:pPr>
        <w:widowControl w:val="0"/>
        <w:autoSpaceDE w:val="0"/>
        <w:autoSpaceDN w:val="0"/>
        <w:adjustRightInd w:val="0"/>
        <w:spacing w:after="100"/>
        <w:rPr>
          <w:rFonts w:ascii="Arial" w:hAnsi="Arial" w:cs="Arial"/>
        </w:rPr>
      </w:pPr>
    </w:p>
    <w:p w14:paraId="39FD8388" w14:textId="77777777" w:rsidR="00F61F96" w:rsidRDefault="00F61F96" w:rsidP="005B6E81">
      <w:pPr>
        <w:widowControl w:val="0"/>
        <w:autoSpaceDE w:val="0"/>
        <w:autoSpaceDN w:val="0"/>
        <w:adjustRightInd w:val="0"/>
        <w:rPr>
          <w:rFonts w:ascii="Arial" w:hAnsi="Arial" w:cs="Arial"/>
        </w:rPr>
      </w:pPr>
      <w:r>
        <w:rPr>
          <w:rFonts w:ascii="Arial" w:hAnsi="Arial" w:cs="Arial"/>
        </w:rPr>
        <w:t>Mr Adam Laskey</w:t>
      </w:r>
    </w:p>
    <w:p w14:paraId="4DABC488" w14:textId="77777777" w:rsidR="00DC79E3" w:rsidRDefault="00F61F96" w:rsidP="005B6E81">
      <w:pPr>
        <w:widowControl w:val="0"/>
        <w:autoSpaceDE w:val="0"/>
        <w:autoSpaceDN w:val="0"/>
        <w:adjustRightInd w:val="0"/>
        <w:rPr>
          <w:rFonts w:ascii="Arial" w:hAnsi="Arial" w:cs="Arial"/>
          <w:b/>
        </w:rPr>
      </w:pPr>
      <w:r>
        <w:rPr>
          <w:rFonts w:ascii="Arial" w:hAnsi="Arial" w:cs="Arial"/>
        </w:rPr>
        <w:t>Executive Headteacher</w:t>
      </w:r>
      <w:r w:rsidR="00764CFB">
        <w:rPr>
          <w:rFonts w:ascii="Arial" w:hAnsi="Arial" w:cs="Arial"/>
          <w:b/>
        </w:rPr>
        <w:tab/>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849"/>
      </w:tblGrid>
      <w:tr w:rsidR="009B6F38" w14:paraId="54CBB440" w14:textId="77777777" w:rsidTr="00FE49D6">
        <w:trPr>
          <w:cantSplit/>
          <w:jc w:val="center"/>
        </w:trPr>
        <w:tc>
          <w:tcPr>
            <w:tcW w:w="5000" w:type="pct"/>
          </w:tcPr>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960"/>
              <w:gridCol w:w="3894"/>
              <w:gridCol w:w="1127"/>
              <w:gridCol w:w="1207"/>
              <w:gridCol w:w="1429"/>
            </w:tblGrid>
            <w:tr w:rsidR="009B6F38" w14:paraId="188EE966" w14:textId="77777777" w:rsidTr="008D5011">
              <w:trPr>
                <w:tblHeader/>
                <w:tblCellSpacing w:w="20" w:type="dxa"/>
              </w:trPr>
              <w:tc>
                <w:tcPr>
                  <w:tcW w:w="4958" w:type="pct"/>
                  <w:gridSpan w:val="5"/>
                  <w:shd w:val="clear" w:color="auto" w:fill="auto"/>
                </w:tcPr>
                <w:p w14:paraId="519F8439" w14:textId="77777777" w:rsidR="009B6F38" w:rsidRDefault="0021571B" w:rsidP="00FE49D6">
                  <w:pPr>
                    <w:pStyle w:val="Heading2"/>
                    <w:jc w:val="both"/>
                    <w:rPr>
                      <w:rFonts w:ascii="Arial" w:hAnsi="Arial" w:cs="Arial"/>
                      <w:szCs w:val="24"/>
                    </w:rPr>
                  </w:pPr>
                  <w:r>
                    <w:rPr>
                      <w:noProof/>
                      <w:lang w:eastAsia="en-GB"/>
                    </w:rPr>
                    <w:lastRenderedPageBreak/>
                    <w:drawing>
                      <wp:anchor distT="0" distB="0" distL="114300" distR="114300" simplePos="0" relativeHeight="251659776" behindDoc="1" locked="0" layoutInCell="1" allowOverlap="1" wp14:anchorId="538F4899" wp14:editId="3AE10201">
                        <wp:simplePos x="0" y="0"/>
                        <wp:positionH relativeFrom="column">
                          <wp:posOffset>-68580</wp:posOffset>
                        </wp:positionH>
                        <wp:positionV relativeFrom="paragraph">
                          <wp:posOffset>28575</wp:posOffset>
                        </wp:positionV>
                        <wp:extent cx="2219325" cy="1047750"/>
                        <wp:effectExtent l="0" t="0" r="0" b="0"/>
                        <wp:wrapSquare wrapText="bothSides"/>
                        <wp:docPr id="1" name="Picture 3" descr="C:\Users\Adam Laskey\Google Drive\logos\federation logos\Logo-outli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am Laskey\Google Drive\logos\federation logos\Logo-outlin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79E3">
                    <w:rPr>
                      <w:rFonts w:ascii="Arial" w:hAnsi="Arial" w:cs="Arial"/>
                      <w:b w:val="0"/>
                    </w:rPr>
                    <w:br w:type="page"/>
                  </w:r>
                  <w:r w:rsidR="009B6F38">
                    <w:rPr>
                      <w:rFonts w:ascii="Arial" w:hAnsi="Arial" w:cs="Arial"/>
                      <w:szCs w:val="24"/>
                    </w:rPr>
                    <w:t xml:space="preserve">Person Specification: </w:t>
                  </w:r>
                </w:p>
                <w:p w14:paraId="6FA07158" w14:textId="77777777" w:rsidR="009B6F38" w:rsidRDefault="009B6F38" w:rsidP="00FE49D6">
                  <w:pPr>
                    <w:pStyle w:val="Heading2"/>
                    <w:jc w:val="both"/>
                    <w:rPr>
                      <w:rFonts w:ascii="Arial" w:hAnsi="Arial" w:cs="Arial"/>
                      <w:b w:val="0"/>
                      <w:bCs w:val="0"/>
                      <w:szCs w:val="24"/>
                    </w:rPr>
                  </w:pPr>
                  <w:r>
                    <w:rPr>
                      <w:rFonts w:ascii="Arial" w:hAnsi="Arial" w:cs="Arial"/>
                      <w:b w:val="0"/>
                      <w:bCs w:val="0"/>
                      <w:szCs w:val="24"/>
                    </w:rPr>
                    <w:t xml:space="preserve">Class Teacher </w:t>
                  </w:r>
                </w:p>
                <w:p w14:paraId="792939B9" w14:textId="77777777" w:rsidR="009B6F38" w:rsidRDefault="009B6F38" w:rsidP="00FE49D6">
                  <w:pPr>
                    <w:jc w:val="right"/>
                    <w:rPr>
                      <w:rFonts w:ascii="Arial Narrow" w:hAnsi="Arial Narrow" w:cs="Arial"/>
                      <w:i/>
                      <w:sz w:val="22"/>
                      <w:szCs w:val="22"/>
                    </w:rPr>
                  </w:pPr>
                  <w:r>
                    <w:rPr>
                      <w:rFonts w:ascii="Arial Narrow" w:hAnsi="Arial Narrow" w:cs="Arial"/>
                      <w:i/>
                      <w:sz w:val="22"/>
                      <w:szCs w:val="22"/>
                    </w:rPr>
                    <w:t>Application (A) Interview (I) Reference (R)</w:t>
                  </w:r>
                </w:p>
                <w:p w14:paraId="3D9858AE" w14:textId="77777777" w:rsidR="009B6F38" w:rsidRDefault="009B6F38" w:rsidP="00FE49D6">
                  <w:pPr>
                    <w:jc w:val="both"/>
                    <w:rPr>
                      <w:rFonts w:cs="Arial"/>
                      <w:b/>
                      <w:bCs/>
                    </w:rPr>
                  </w:pPr>
                </w:p>
              </w:tc>
            </w:tr>
            <w:tr w:rsidR="0021571B" w14:paraId="13652817" w14:textId="77777777" w:rsidTr="008D5011">
              <w:trPr>
                <w:tblCellSpacing w:w="20" w:type="dxa"/>
              </w:trPr>
              <w:tc>
                <w:tcPr>
                  <w:tcW w:w="988" w:type="pct"/>
                  <w:shd w:val="clear" w:color="auto" w:fill="D99594"/>
                </w:tcPr>
                <w:p w14:paraId="3D9CADE5" w14:textId="77777777" w:rsidR="009B6F38" w:rsidRDefault="009B6F38" w:rsidP="00FE49D6">
                  <w:pPr>
                    <w:jc w:val="both"/>
                    <w:rPr>
                      <w:rFonts w:cs="Arial"/>
                    </w:rPr>
                  </w:pPr>
                </w:p>
              </w:tc>
              <w:tc>
                <w:tcPr>
                  <w:tcW w:w="2056" w:type="pct"/>
                  <w:shd w:val="clear" w:color="auto" w:fill="D99594"/>
                </w:tcPr>
                <w:p w14:paraId="3EC7FABD" w14:textId="77777777" w:rsidR="009B6F38" w:rsidRDefault="009B6F38" w:rsidP="00FE49D6">
                  <w:pPr>
                    <w:jc w:val="both"/>
                    <w:rPr>
                      <w:rFonts w:cs="Arial"/>
                      <w:b/>
                      <w:bCs/>
                    </w:rPr>
                  </w:pPr>
                  <w:r>
                    <w:rPr>
                      <w:rFonts w:cs="Arial"/>
                      <w:b/>
                      <w:bCs/>
                    </w:rPr>
                    <w:t>Criteria</w:t>
                  </w:r>
                </w:p>
                <w:p w14:paraId="18EB089E" w14:textId="77777777" w:rsidR="009B6F38" w:rsidRDefault="009B6F38" w:rsidP="00FE49D6">
                  <w:pPr>
                    <w:jc w:val="both"/>
                    <w:rPr>
                      <w:rFonts w:cs="Arial"/>
                      <w:b/>
                      <w:bCs/>
                    </w:rPr>
                  </w:pPr>
                </w:p>
              </w:tc>
              <w:tc>
                <w:tcPr>
                  <w:tcW w:w="565" w:type="pct"/>
                  <w:shd w:val="clear" w:color="auto" w:fill="D99594"/>
                </w:tcPr>
                <w:p w14:paraId="0BB654B7" w14:textId="77777777" w:rsidR="009B6F38" w:rsidRDefault="009B6F38" w:rsidP="00FE49D6">
                  <w:pPr>
                    <w:jc w:val="both"/>
                    <w:rPr>
                      <w:rFonts w:cs="Arial"/>
                      <w:b/>
                      <w:bCs/>
                    </w:rPr>
                  </w:pPr>
                  <w:r>
                    <w:rPr>
                      <w:rFonts w:cs="Arial"/>
                      <w:b/>
                      <w:bCs/>
                    </w:rPr>
                    <w:t>How assessed</w:t>
                  </w:r>
                </w:p>
              </w:tc>
              <w:tc>
                <w:tcPr>
                  <w:tcW w:w="607" w:type="pct"/>
                  <w:shd w:val="clear" w:color="auto" w:fill="D99594"/>
                </w:tcPr>
                <w:p w14:paraId="6CDCB69C" w14:textId="77777777" w:rsidR="009B6F38" w:rsidRDefault="009B6F38" w:rsidP="00FE49D6">
                  <w:pPr>
                    <w:jc w:val="both"/>
                    <w:rPr>
                      <w:rFonts w:cs="Arial"/>
                      <w:b/>
                      <w:bCs/>
                    </w:rPr>
                  </w:pPr>
                  <w:r>
                    <w:rPr>
                      <w:rFonts w:cs="Arial"/>
                      <w:b/>
                      <w:bCs/>
                    </w:rPr>
                    <w:t xml:space="preserve">Essential </w:t>
                  </w:r>
                </w:p>
              </w:tc>
              <w:tc>
                <w:tcPr>
                  <w:tcW w:w="659" w:type="pct"/>
                  <w:shd w:val="clear" w:color="auto" w:fill="D99594"/>
                </w:tcPr>
                <w:p w14:paraId="6A567F79" w14:textId="77777777" w:rsidR="009B6F38" w:rsidRDefault="009B6F38" w:rsidP="00FE49D6">
                  <w:pPr>
                    <w:jc w:val="both"/>
                    <w:rPr>
                      <w:rFonts w:cs="Arial"/>
                      <w:b/>
                      <w:bCs/>
                    </w:rPr>
                  </w:pPr>
                  <w:r>
                    <w:rPr>
                      <w:rFonts w:cs="Arial"/>
                      <w:b/>
                      <w:bCs/>
                    </w:rPr>
                    <w:t xml:space="preserve">Desirable </w:t>
                  </w:r>
                </w:p>
              </w:tc>
            </w:tr>
            <w:tr w:rsidR="0021571B" w14:paraId="67C1DD51" w14:textId="77777777" w:rsidTr="008D5011">
              <w:trPr>
                <w:trHeight w:val="341"/>
                <w:tblCellSpacing w:w="20" w:type="dxa"/>
              </w:trPr>
              <w:tc>
                <w:tcPr>
                  <w:tcW w:w="988" w:type="pct"/>
                  <w:vMerge w:val="restart"/>
                  <w:shd w:val="clear" w:color="auto" w:fill="E5B8B7"/>
                </w:tcPr>
                <w:p w14:paraId="2ABFB9BF" w14:textId="77777777" w:rsidR="009B6F38" w:rsidRDefault="009B6F38" w:rsidP="00FE49D6">
                  <w:pPr>
                    <w:rPr>
                      <w:rFonts w:cs="Arial"/>
                      <w:b/>
                    </w:rPr>
                  </w:pPr>
                  <w:r>
                    <w:rPr>
                      <w:rFonts w:cs="Arial"/>
                      <w:b/>
                    </w:rPr>
                    <w:t>Education &amp; Qualification</w:t>
                  </w:r>
                </w:p>
              </w:tc>
              <w:tc>
                <w:tcPr>
                  <w:tcW w:w="2056" w:type="pct"/>
                </w:tcPr>
                <w:p w14:paraId="1845A17E" w14:textId="77777777" w:rsidR="009B6F38" w:rsidRDefault="009B6F38" w:rsidP="00FE49D6">
                  <w:pPr>
                    <w:rPr>
                      <w:rFonts w:cs="Arial"/>
                    </w:rPr>
                  </w:pPr>
                  <w:r>
                    <w:rPr>
                      <w:rFonts w:cs="Arial"/>
                    </w:rPr>
                    <w:t>Qualified Teacher Status.</w:t>
                  </w:r>
                </w:p>
              </w:tc>
              <w:tc>
                <w:tcPr>
                  <w:tcW w:w="565" w:type="pct"/>
                </w:tcPr>
                <w:p w14:paraId="42510EBA" w14:textId="77777777" w:rsidR="009B6F38" w:rsidRDefault="009B6F38" w:rsidP="00FE49D6">
                  <w:pPr>
                    <w:jc w:val="center"/>
                    <w:rPr>
                      <w:rFonts w:cs="Arial"/>
                      <w:b/>
                    </w:rPr>
                  </w:pPr>
                  <w:r>
                    <w:rPr>
                      <w:rFonts w:cs="Arial"/>
                      <w:b/>
                    </w:rPr>
                    <w:t>A/I</w:t>
                  </w:r>
                </w:p>
              </w:tc>
              <w:tc>
                <w:tcPr>
                  <w:tcW w:w="607" w:type="pct"/>
                </w:tcPr>
                <w:p w14:paraId="3AAED900" w14:textId="77777777" w:rsidR="009B6F38" w:rsidRDefault="009B6F38" w:rsidP="00FE49D6">
                  <w:pPr>
                    <w:jc w:val="center"/>
                    <w:rPr>
                      <w:rFonts w:cs="Arial"/>
                      <w:b/>
                    </w:rPr>
                  </w:pPr>
                  <w:r>
                    <w:rPr>
                      <w:rFonts w:cs="Arial"/>
                      <w:b/>
                    </w:rPr>
                    <w:t>E</w:t>
                  </w:r>
                </w:p>
              </w:tc>
              <w:tc>
                <w:tcPr>
                  <w:tcW w:w="659" w:type="pct"/>
                  <w:shd w:val="clear" w:color="auto" w:fill="E5B8B7"/>
                </w:tcPr>
                <w:p w14:paraId="60C7B043" w14:textId="77777777" w:rsidR="009B6F38" w:rsidRDefault="009B6F38" w:rsidP="00FE49D6">
                  <w:pPr>
                    <w:jc w:val="center"/>
                    <w:rPr>
                      <w:rFonts w:cs="Arial"/>
                      <w:b/>
                    </w:rPr>
                  </w:pPr>
                </w:p>
              </w:tc>
            </w:tr>
            <w:tr w:rsidR="0021571B" w14:paraId="55EFB395" w14:textId="77777777" w:rsidTr="008D5011">
              <w:trPr>
                <w:tblCellSpacing w:w="20" w:type="dxa"/>
              </w:trPr>
              <w:tc>
                <w:tcPr>
                  <w:tcW w:w="988" w:type="pct"/>
                  <w:vMerge/>
                  <w:shd w:val="clear" w:color="auto" w:fill="E5B8B7"/>
                </w:tcPr>
                <w:p w14:paraId="13546A9C" w14:textId="77777777" w:rsidR="009B6F38" w:rsidRDefault="009B6F38" w:rsidP="00FE49D6">
                  <w:pPr>
                    <w:rPr>
                      <w:rFonts w:cs="Arial"/>
                      <w:b/>
                    </w:rPr>
                  </w:pPr>
                </w:p>
              </w:tc>
              <w:tc>
                <w:tcPr>
                  <w:tcW w:w="2056" w:type="pct"/>
                </w:tcPr>
                <w:p w14:paraId="288A91A7" w14:textId="77777777" w:rsidR="009B6F38" w:rsidRDefault="009B6F38" w:rsidP="00FE49D6">
                  <w:pPr>
                    <w:rPr>
                      <w:rFonts w:cs="Arial"/>
                    </w:rPr>
                  </w:pPr>
                  <w:r>
                    <w:rPr>
                      <w:rFonts w:cs="Arial"/>
                    </w:rPr>
                    <w:t>Degree.</w:t>
                  </w:r>
                </w:p>
              </w:tc>
              <w:tc>
                <w:tcPr>
                  <w:tcW w:w="565" w:type="pct"/>
                </w:tcPr>
                <w:p w14:paraId="6702893C" w14:textId="77777777" w:rsidR="009B6F38" w:rsidRDefault="009B6F38" w:rsidP="00FE49D6">
                  <w:pPr>
                    <w:jc w:val="center"/>
                    <w:rPr>
                      <w:rFonts w:cs="Arial"/>
                      <w:b/>
                    </w:rPr>
                  </w:pPr>
                  <w:r>
                    <w:rPr>
                      <w:rFonts w:cs="Arial"/>
                      <w:b/>
                    </w:rPr>
                    <w:t>A</w:t>
                  </w:r>
                </w:p>
              </w:tc>
              <w:tc>
                <w:tcPr>
                  <w:tcW w:w="607" w:type="pct"/>
                </w:tcPr>
                <w:p w14:paraId="6757AD45" w14:textId="77777777" w:rsidR="009B6F38" w:rsidRDefault="009B6F38" w:rsidP="00FE49D6">
                  <w:pPr>
                    <w:jc w:val="center"/>
                    <w:rPr>
                      <w:rFonts w:cs="Arial"/>
                      <w:b/>
                    </w:rPr>
                  </w:pPr>
                  <w:r>
                    <w:rPr>
                      <w:rFonts w:cs="Arial"/>
                      <w:b/>
                    </w:rPr>
                    <w:t>E</w:t>
                  </w:r>
                </w:p>
              </w:tc>
              <w:tc>
                <w:tcPr>
                  <w:tcW w:w="659" w:type="pct"/>
                  <w:shd w:val="clear" w:color="auto" w:fill="E5B8B7"/>
                </w:tcPr>
                <w:p w14:paraId="299F0E2E" w14:textId="77777777" w:rsidR="009B6F38" w:rsidRDefault="009B6F38" w:rsidP="00FE49D6">
                  <w:pPr>
                    <w:jc w:val="center"/>
                    <w:rPr>
                      <w:rFonts w:cs="Arial"/>
                      <w:b/>
                    </w:rPr>
                  </w:pPr>
                </w:p>
              </w:tc>
            </w:tr>
            <w:tr w:rsidR="009B6F38" w14:paraId="2C3B88B1" w14:textId="77777777" w:rsidTr="008D5011">
              <w:trPr>
                <w:tblCellSpacing w:w="20" w:type="dxa"/>
              </w:trPr>
              <w:tc>
                <w:tcPr>
                  <w:tcW w:w="4958" w:type="pct"/>
                  <w:gridSpan w:val="5"/>
                  <w:shd w:val="clear" w:color="auto" w:fill="D99594"/>
                </w:tcPr>
                <w:p w14:paraId="67C92FCC" w14:textId="77777777" w:rsidR="009B6F38" w:rsidRDefault="009B6F38" w:rsidP="00FE49D6">
                  <w:pPr>
                    <w:rPr>
                      <w:rFonts w:cs="Arial"/>
                      <w:b/>
                    </w:rPr>
                  </w:pPr>
                  <w:r>
                    <w:rPr>
                      <w:rFonts w:cs="Arial"/>
                      <w:b/>
                      <w:shd w:val="clear" w:color="auto" w:fill="E5B8B7"/>
                    </w:rPr>
                    <w:t>Teaching a</w:t>
                  </w:r>
                  <w:r>
                    <w:rPr>
                      <w:rFonts w:cs="Arial"/>
                      <w:b/>
                    </w:rPr>
                    <w:t>nd Learning</w:t>
                  </w:r>
                </w:p>
              </w:tc>
            </w:tr>
            <w:tr w:rsidR="0021571B" w14:paraId="1A47D862" w14:textId="77777777" w:rsidTr="008D5011">
              <w:trPr>
                <w:tblCellSpacing w:w="20" w:type="dxa"/>
              </w:trPr>
              <w:tc>
                <w:tcPr>
                  <w:tcW w:w="988" w:type="pct"/>
                  <w:vMerge w:val="restart"/>
                  <w:shd w:val="clear" w:color="auto" w:fill="E5B8B7"/>
                </w:tcPr>
                <w:p w14:paraId="02F7B124" w14:textId="77777777" w:rsidR="009B6F38" w:rsidRDefault="009B6F38" w:rsidP="00FE49D6">
                  <w:pPr>
                    <w:rPr>
                      <w:rFonts w:cs="Arial"/>
                      <w:b/>
                    </w:rPr>
                  </w:pPr>
                </w:p>
              </w:tc>
              <w:tc>
                <w:tcPr>
                  <w:tcW w:w="2056" w:type="pct"/>
                </w:tcPr>
                <w:p w14:paraId="73536673" w14:textId="77777777" w:rsidR="009B6F38" w:rsidRDefault="009B6F38" w:rsidP="009B6F38">
                  <w:pPr>
                    <w:numPr>
                      <w:ilvl w:val="0"/>
                      <w:numId w:val="30"/>
                    </w:numPr>
                    <w:tabs>
                      <w:tab w:val="clear" w:pos="417"/>
                      <w:tab w:val="num" w:pos="310"/>
                    </w:tabs>
                    <w:overflowPunct w:val="0"/>
                    <w:autoSpaceDE w:val="0"/>
                    <w:autoSpaceDN w:val="0"/>
                    <w:adjustRightInd w:val="0"/>
                    <w:ind w:left="312" w:hanging="255"/>
                    <w:textAlignment w:val="baseline"/>
                    <w:rPr>
                      <w:rFonts w:cs="Arial"/>
                    </w:rPr>
                  </w:pPr>
                  <w:r>
                    <w:rPr>
                      <w:rFonts w:cs="Arial"/>
                    </w:rPr>
                    <w:t>Willingness to teach across the primary age range.</w:t>
                  </w:r>
                </w:p>
              </w:tc>
              <w:tc>
                <w:tcPr>
                  <w:tcW w:w="565" w:type="pct"/>
                  <w:shd w:val="clear" w:color="auto" w:fill="auto"/>
                </w:tcPr>
                <w:p w14:paraId="618E48B5" w14:textId="77777777" w:rsidR="009B6F38" w:rsidRDefault="009B6F38" w:rsidP="00FE49D6">
                  <w:pPr>
                    <w:jc w:val="center"/>
                    <w:rPr>
                      <w:rFonts w:cs="Arial"/>
                      <w:b/>
                    </w:rPr>
                  </w:pPr>
                  <w:r>
                    <w:rPr>
                      <w:rFonts w:cs="Arial"/>
                      <w:b/>
                    </w:rPr>
                    <w:t>A/I</w:t>
                  </w:r>
                </w:p>
              </w:tc>
              <w:tc>
                <w:tcPr>
                  <w:tcW w:w="607" w:type="pct"/>
                  <w:shd w:val="clear" w:color="auto" w:fill="E5B8B7"/>
                </w:tcPr>
                <w:p w14:paraId="2A882D22" w14:textId="77777777" w:rsidR="009B6F38" w:rsidRDefault="009B6F38" w:rsidP="00FE49D6">
                  <w:pPr>
                    <w:jc w:val="center"/>
                    <w:rPr>
                      <w:rFonts w:cs="Arial"/>
                      <w:b/>
                    </w:rPr>
                  </w:pPr>
                </w:p>
              </w:tc>
              <w:tc>
                <w:tcPr>
                  <w:tcW w:w="659" w:type="pct"/>
                </w:tcPr>
                <w:p w14:paraId="453841F9" w14:textId="77777777" w:rsidR="009B6F38" w:rsidRDefault="009B6F38" w:rsidP="00FE49D6">
                  <w:pPr>
                    <w:jc w:val="center"/>
                    <w:rPr>
                      <w:rFonts w:cs="Arial"/>
                      <w:b/>
                    </w:rPr>
                  </w:pPr>
                  <w:r>
                    <w:rPr>
                      <w:rFonts w:cs="Arial"/>
                      <w:b/>
                    </w:rPr>
                    <w:t>D</w:t>
                  </w:r>
                </w:p>
              </w:tc>
            </w:tr>
            <w:tr w:rsidR="0021571B" w14:paraId="47BA61E2" w14:textId="77777777" w:rsidTr="008D5011">
              <w:trPr>
                <w:tblCellSpacing w:w="20" w:type="dxa"/>
              </w:trPr>
              <w:tc>
                <w:tcPr>
                  <w:tcW w:w="988" w:type="pct"/>
                  <w:vMerge/>
                  <w:shd w:val="clear" w:color="auto" w:fill="E5B8B7"/>
                </w:tcPr>
                <w:p w14:paraId="5144E2CB" w14:textId="77777777" w:rsidR="009B6F38" w:rsidRDefault="009B6F38" w:rsidP="00FE49D6">
                  <w:pPr>
                    <w:rPr>
                      <w:rFonts w:cs="Arial"/>
                      <w:b/>
                    </w:rPr>
                  </w:pPr>
                </w:p>
              </w:tc>
              <w:tc>
                <w:tcPr>
                  <w:tcW w:w="2056" w:type="pct"/>
                </w:tcPr>
                <w:p w14:paraId="5ABD729E" w14:textId="77777777" w:rsidR="009B6F38" w:rsidRDefault="009B6F38" w:rsidP="009B6F38">
                  <w:pPr>
                    <w:numPr>
                      <w:ilvl w:val="0"/>
                      <w:numId w:val="30"/>
                    </w:numPr>
                    <w:tabs>
                      <w:tab w:val="clear" w:pos="417"/>
                      <w:tab w:val="num" w:pos="310"/>
                    </w:tabs>
                    <w:overflowPunct w:val="0"/>
                    <w:autoSpaceDE w:val="0"/>
                    <w:autoSpaceDN w:val="0"/>
                    <w:adjustRightInd w:val="0"/>
                    <w:ind w:left="312" w:hanging="255"/>
                    <w:textAlignment w:val="baseline"/>
                    <w:rPr>
                      <w:rFonts w:cs="Arial"/>
                    </w:rPr>
                  </w:pPr>
                  <w:r>
                    <w:rPr>
                      <w:rFonts w:cs="Arial"/>
                    </w:rPr>
                    <w:t>The ability to use and apply effective assessment techniques.</w:t>
                  </w:r>
                </w:p>
              </w:tc>
              <w:tc>
                <w:tcPr>
                  <w:tcW w:w="565" w:type="pct"/>
                  <w:shd w:val="clear" w:color="auto" w:fill="auto"/>
                </w:tcPr>
                <w:p w14:paraId="30E2EE51" w14:textId="77777777" w:rsidR="009B6F38" w:rsidRDefault="009B6F38" w:rsidP="00FE49D6">
                  <w:pPr>
                    <w:jc w:val="center"/>
                    <w:rPr>
                      <w:rFonts w:cs="Arial"/>
                      <w:b/>
                    </w:rPr>
                  </w:pPr>
                  <w:r>
                    <w:rPr>
                      <w:rFonts w:cs="Arial"/>
                      <w:b/>
                    </w:rPr>
                    <w:t>A/I/R</w:t>
                  </w:r>
                </w:p>
              </w:tc>
              <w:tc>
                <w:tcPr>
                  <w:tcW w:w="607" w:type="pct"/>
                </w:tcPr>
                <w:p w14:paraId="0CDD67E1" w14:textId="77777777" w:rsidR="009B6F38" w:rsidRDefault="009B6F38" w:rsidP="00FE49D6">
                  <w:pPr>
                    <w:jc w:val="center"/>
                    <w:rPr>
                      <w:rFonts w:cs="Arial"/>
                      <w:b/>
                    </w:rPr>
                  </w:pPr>
                  <w:r>
                    <w:rPr>
                      <w:rFonts w:cs="Arial"/>
                      <w:b/>
                    </w:rPr>
                    <w:t>E</w:t>
                  </w:r>
                </w:p>
              </w:tc>
              <w:tc>
                <w:tcPr>
                  <w:tcW w:w="659" w:type="pct"/>
                  <w:shd w:val="clear" w:color="auto" w:fill="E5B8B7"/>
                </w:tcPr>
                <w:p w14:paraId="24E6DD09" w14:textId="77777777" w:rsidR="009B6F38" w:rsidRDefault="009B6F38" w:rsidP="00FE49D6">
                  <w:pPr>
                    <w:jc w:val="center"/>
                    <w:rPr>
                      <w:rFonts w:cs="Arial"/>
                      <w:b/>
                    </w:rPr>
                  </w:pPr>
                </w:p>
              </w:tc>
            </w:tr>
            <w:tr w:rsidR="0021571B" w14:paraId="360D30EC" w14:textId="77777777" w:rsidTr="008D5011">
              <w:trPr>
                <w:tblCellSpacing w:w="20" w:type="dxa"/>
              </w:trPr>
              <w:tc>
                <w:tcPr>
                  <w:tcW w:w="988" w:type="pct"/>
                  <w:vMerge/>
                  <w:shd w:val="clear" w:color="auto" w:fill="E5B8B7"/>
                </w:tcPr>
                <w:p w14:paraId="5449FD1B" w14:textId="77777777" w:rsidR="009B6F38" w:rsidRDefault="009B6F38" w:rsidP="00FE49D6">
                  <w:pPr>
                    <w:rPr>
                      <w:rFonts w:cs="Arial"/>
                      <w:b/>
                    </w:rPr>
                  </w:pPr>
                </w:p>
              </w:tc>
              <w:tc>
                <w:tcPr>
                  <w:tcW w:w="2056" w:type="pct"/>
                </w:tcPr>
                <w:p w14:paraId="357FE521" w14:textId="77777777" w:rsidR="009B6F38" w:rsidRDefault="009B6F38" w:rsidP="009B6F38">
                  <w:pPr>
                    <w:numPr>
                      <w:ilvl w:val="0"/>
                      <w:numId w:val="30"/>
                    </w:numPr>
                    <w:tabs>
                      <w:tab w:val="clear" w:pos="417"/>
                      <w:tab w:val="num" w:pos="310"/>
                    </w:tabs>
                    <w:overflowPunct w:val="0"/>
                    <w:autoSpaceDE w:val="0"/>
                    <w:autoSpaceDN w:val="0"/>
                    <w:adjustRightInd w:val="0"/>
                    <w:ind w:left="312" w:hanging="255"/>
                    <w:textAlignment w:val="baseline"/>
                    <w:rPr>
                      <w:rFonts w:cs="Arial"/>
                    </w:rPr>
                  </w:pPr>
                  <w:r>
                    <w:rPr>
                      <w:rFonts w:cs="Arial"/>
                    </w:rPr>
                    <w:t>Knowledge of, and the ability to use, comparative data together with information about pupils’ prior attainment to establish benchmarks and set targets for improvement.</w:t>
                  </w:r>
                </w:p>
              </w:tc>
              <w:tc>
                <w:tcPr>
                  <w:tcW w:w="565" w:type="pct"/>
                  <w:shd w:val="clear" w:color="auto" w:fill="auto"/>
                </w:tcPr>
                <w:p w14:paraId="0685E12F" w14:textId="77777777" w:rsidR="009B6F38" w:rsidRDefault="009B6F38" w:rsidP="00FE49D6">
                  <w:pPr>
                    <w:jc w:val="center"/>
                    <w:rPr>
                      <w:rFonts w:cs="Arial"/>
                      <w:b/>
                    </w:rPr>
                  </w:pPr>
                  <w:r>
                    <w:rPr>
                      <w:rFonts w:cs="Arial"/>
                      <w:b/>
                    </w:rPr>
                    <w:t>A/I</w:t>
                  </w:r>
                </w:p>
              </w:tc>
              <w:tc>
                <w:tcPr>
                  <w:tcW w:w="607" w:type="pct"/>
                </w:tcPr>
                <w:p w14:paraId="591C7268" w14:textId="77777777" w:rsidR="009B6F38" w:rsidRDefault="009B6F38" w:rsidP="00FE49D6">
                  <w:pPr>
                    <w:jc w:val="center"/>
                    <w:rPr>
                      <w:rFonts w:cs="Arial"/>
                      <w:b/>
                    </w:rPr>
                  </w:pPr>
                  <w:r>
                    <w:rPr>
                      <w:rFonts w:cs="Arial"/>
                      <w:b/>
                    </w:rPr>
                    <w:t>E</w:t>
                  </w:r>
                </w:p>
              </w:tc>
              <w:tc>
                <w:tcPr>
                  <w:tcW w:w="659" w:type="pct"/>
                  <w:shd w:val="clear" w:color="auto" w:fill="E5B8B7"/>
                </w:tcPr>
                <w:p w14:paraId="335DF1AC" w14:textId="77777777" w:rsidR="009B6F38" w:rsidRDefault="009B6F38" w:rsidP="00FE49D6">
                  <w:pPr>
                    <w:jc w:val="center"/>
                    <w:rPr>
                      <w:rFonts w:cs="Arial"/>
                      <w:b/>
                    </w:rPr>
                  </w:pPr>
                </w:p>
              </w:tc>
            </w:tr>
            <w:tr w:rsidR="0021571B" w14:paraId="6BF2ECC3" w14:textId="77777777" w:rsidTr="008D5011">
              <w:trPr>
                <w:tblCellSpacing w:w="20" w:type="dxa"/>
              </w:trPr>
              <w:tc>
                <w:tcPr>
                  <w:tcW w:w="988" w:type="pct"/>
                  <w:vMerge/>
                  <w:shd w:val="clear" w:color="auto" w:fill="E5B8B7"/>
                </w:tcPr>
                <w:p w14:paraId="331A949E" w14:textId="77777777" w:rsidR="009B6F38" w:rsidRDefault="009B6F38" w:rsidP="00FE49D6">
                  <w:pPr>
                    <w:rPr>
                      <w:rFonts w:cs="Arial"/>
                      <w:b/>
                    </w:rPr>
                  </w:pPr>
                </w:p>
              </w:tc>
              <w:tc>
                <w:tcPr>
                  <w:tcW w:w="2056" w:type="pct"/>
                </w:tcPr>
                <w:p w14:paraId="1DC444CC" w14:textId="77777777" w:rsidR="009B6F38" w:rsidRDefault="009B6F38" w:rsidP="00FE49D6">
                  <w:pPr>
                    <w:tabs>
                      <w:tab w:val="num" w:pos="417"/>
                    </w:tabs>
                    <w:rPr>
                      <w:rFonts w:cs="Arial"/>
                      <w:b/>
                    </w:rPr>
                  </w:pPr>
                  <w:r>
                    <w:rPr>
                      <w:rFonts w:cs="Arial"/>
                      <w:b/>
                    </w:rPr>
                    <w:t>The ability to:</w:t>
                  </w:r>
                </w:p>
              </w:tc>
              <w:tc>
                <w:tcPr>
                  <w:tcW w:w="565" w:type="pct"/>
                  <w:shd w:val="clear" w:color="auto" w:fill="auto"/>
                </w:tcPr>
                <w:p w14:paraId="0D8FFFF5" w14:textId="77777777" w:rsidR="009B6F38" w:rsidRDefault="009B6F38" w:rsidP="00FE49D6">
                  <w:pPr>
                    <w:jc w:val="center"/>
                    <w:rPr>
                      <w:rFonts w:cs="Arial"/>
                      <w:b/>
                    </w:rPr>
                  </w:pPr>
                </w:p>
              </w:tc>
              <w:tc>
                <w:tcPr>
                  <w:tcW w:w="607" w:type="pct"/>
                </w:tcPr>
                <w:p w14:paraId="685B162B" w14:textId="77777777" w:rsidR="009B6F38" w:rsidRDefault="009B6F38" w:rsidP="00FE49D6">
                  <w:pPr>
                    <w:jc w:val="center"/>
                    <w:rPr>
                      <w:rFonts w:cs="Arial"/>
                      <w:b/>
                    </w:rPr>
                  </w:pPr>
                </w:p>
              </w:tc>
              <w:tc>
                <w:tcPr>
                  <w:tcW w:w="659" w:type="pct"/>
                  <w:shd w:val="clear" w:color="auto" w:fill="E5B8B7"/>
                </w:tcPr>
                <w:p w14:paraId="096E6A5B" w14:textId="77777777" w:rsidR="009B6F38" w:rsidRDefault="009B6F38" w:rsidP="00FE49D6">
                  <w:pPr>
                    <w:jc w:val="center"/>
                    <w:rPr>
                      <w:rFonts w:cs="Arial"/>
                      <w:b/>
                    </w:rPr>
                  </w:pPr>
                </w:p>
              </w:tc>
            </w:tr>
            <w:tr w:rsidR="0021571B" w14:paraId="5E15FB1C" w14:textId="77777777" w:rsidTr="008D5011">
              <w:trPr>
                <w:tblCellSpacing w:w="20" w:type="dxa"/>
              </w:trPr>
              <w:tc>
                <w:tcPr>
                  <w:tcW w:w="988" w:type="pct"/>
                  <w:vMerge/>
                  <w:shd w:val="clear" w:color="auto" w:fill="E5B8B7"/>
                </w:tcPr>
                <w:p w14:paraId="6171EE86" w14:textId="77777777" w:rsidR="009B6F38" w:rsidRDefault="009B6F38" w:rsidP="00FE49D6">
                  <w:pPr>
                    <w:rPr>
                      <w:rFonts w:cs="Arial"/>
                      <w:b/>
                    </w:rPr>
                  </w:pPr>
                </w:p>
              </w:tc>
              <w:tc>
                <w:tcPr>
                  <w:tcW w:w="2056" w:type="pct"/>
                </w:tcPr>
                <w:p w14:paraId="6AD863EB" w14:textId="77777777" w:rsidR="009B6F38" w:rsidRDefault="009B6F38" w:rsidP="009B6F38">
                  <w:pPr>
                    <w:numPr>
                      <w:ilvl w:val="0"/>
                      <w:numId w:val="30"/>
                    </w:numPr>
                    <w:tabs>
                      <w:tab w:val="clear" w:pos="417"/>
                      <w:tab w:val="num" w:pos="310"/>
                    </w:tabs>
                    <w:overflowPunct w:val="0"/>
                    <w:autoSpaceDE w:val="0"/>
                    <w:autoSpaceDN w:val="0"/>
                    <w:adjustRightInd w:val="0"/>
                    <w:ind w:left="312" w:hanging="255"/>
                    <w:textAlignment w:val="baseline"/>
                    <w:rPr>
                      <w:rFonts w:cs="Arial"/>
                    </w:rPr>
                  </w:pPr>
                  <w:r>
                    <w:rPr>
                      <w:rFonts w:cs="Arial"/>
                    </w:rPr>
                    <w:t>Deploy a range of strategies for raising pupils’ achievement.</w:t>
                  </w:r>
                </w:p>
              </w:tc>
              <w:tc>
                <w:tcPr>
                  <w:tcW w:w="565" w:type="pct"/>
                  <w:shd w:val="clear" w:color="auto" w:fill="auto"/>
                </w:tcPr>
                <w:p w14:paraId="0A7E1507" w14:textId="77777777" w:rsidR="009B6F38" w:rsidRDefault="009B6F38" w:rsidP="00FE49D6">
                  <w:pPr>
                    <w:jc w:val="center"/>
                    <w:rPr>
                      <w:rFonts w:cs="Arial"/>
                      <w:b/>
                    </w:rPr>
                  </w:pPr>
                  <w:r>
                    <w:rPr>
                      <w:rFonts w:cs="Arial"/>
                      <w:b/>
                    </w:rPr>
                    <w:t>A/I</w:t>
                  </w:r>
                </w:p>
              </w:tc>
              <w:tc>
                <w:tcPr>
                  <w:tcW w:w="607" w:type="pct"/>
                </w:tcPr>
                <w:p w14:paraId="21F95B54" w14:textId="77777777" w:rsidR="009B6F38" w:rsidRDefault="009B6F38" w:rsidP="00FE49D6">
                  <w:pPr>
                    <w:jc w:val="center"/>
                    <w:rPr>
                      <w:rFonts w:cs="Arial"/>
                      <w:b/>
                    </w:rPr>
                  </w:pPr>
                  <w:r>
                    <w:rPr>
                      <w:rFonts w:cs="Arial"/>
                      <w:b/>
                    </w:rPr>
                    <w:t>E</w:t>
                  </w:r>
                </w:p>
              </w:tc>
              <w:tc>
                <w:tcPr>
                  <w:tcW w:w="659" w:type="pct"/>
                  <w:shd w:val="clear" w:color="auto" w:fill="E5B8B7"/>
                </w:tcPr>
                <w:p w14:paraId="76315850" w14:textId="77777777" w:rsidR="009B6F38" w:rsidRDefault="009B6F38" w:rsidP="00FE49D6">
                  <w:pPr>
                    <w:jc w:val="center"/>
                    <w:rPr>
                      <w:rFonts w:cs="Arial"/>
                      <w:b/>
                    </w:rPr>
                  </w:pPr>
                </w:p>
              </w:tc>
            </w:tr>
            <w:tr w:rsidR="0021571B" w14:paraId="184C0AEB" w14:textId="77777777" w:rsidTr="008D5011">
              <w:trPr>
                <w:tblCellSpacing w:w="20" w:type="dxa"/>
              </w:trPr>
              <w:tc>
                <w:tcPr>
                  <w:tcW w:w="988" w:type="pct"/>
                  <w:vMerge/>
                  <w:shd w:val="clear" w:color="auto" w:fill="E5B8B7"/>
                </w:tcPr>
                <w:p w14:paraId="0C4F395E" w14:textId="77777777" w:rsidR="009B6F38" w:rsidRDefault="009B6F38" w:rsidP="00FE49D6">
                  <w:pPr>
                    <w:rPr>
                      <w:rFonts w:cs="Arial"/>
                      <w:b/>
                    </w:rPr>
                  </w:pPr>
                </w:p>
              </w:tc>
              <w:tc>
                <w:tcPr>
                  <w:tcW w:w="2056" w:type="pct"/>
                </w:tcPr>
                <w:p w14:paraId="5658769B" w14:textId="77777777" w:rsidR="009B6F38" w:rsidRDefault="009B6F38" w:rsidP="009B6F38">
                  <w:pPr>
                    <w:numPr>
                      <w:ilvl w:val="0"/>
                      <w:numId w:val="30"/>
                    </w:numPr>
                    <w:tabs>
                      <w:tab w:val="clear" w:pos="417"/>
                      <w:tab w:val="num" w:pos="310"/>
                    </w:tabs>
                    <w:overflowPunct w:val="0"/>
                    <w:autoSpaceDE w:val="0"/>
                    <w:autoSpaceDN w:val="0"/>
                    <w:adjustRightInd w:val="0"/>
                    <w:ind w:left="312" w:hanging="255"/>
                    <w:textAlignment w:val="baseline"/>
                    <w:rPr>
                      <w:rFonts w:cs="Arial"/>
                    </w:rPr>
                  </w:pPr>
                  <w:r>
                    <w:rPr>
                      <w:rFonts w:cs="Arial"/>
                    </w:rPr>
                    <w:t xml:space="preserve">Develop effective partnerships with parents. </w:t>
                  </w:r>
                </w:p>
              </w:tc>
              <w:tc>
                <w:tcPr>
                  <w:tcW w:w="565" w:type="pct"/>
                  <w:shd w:val="clear" w:color="auto" w:fill="auto"/>
                </w:tcPr>
                <w:p w14:paraId="1ACAFFA3" w14:textId="77777777" w:rsidR="009B6F38" w:rsidRDefault="009B6F38" w:rsidP="00FE49D6">
                  <w:pPr>
                    <w:jc w:val="center"/>
                    <w:rPr>
                      <w:rFonts w:cs="Arial"/>
                      <w:b/>
                    </w:rPr>
                  </w:pPr>
                  <w:r>
                    <w:rPr>
                      <w:rFonts w:cs="Arial"/>
                      <w:b/>
                    </w:rPr>
                    <w:t>A/I/R</w:t>
                  </w:r>
                </w:p>
              </w:tc>
              <w:tc>
                <w:tcPr>
                  <w:tcW w:w="607" w:type="pct"/>
                </w:tcPr>
                <w:p w14:paraId="78BDD632" w14:textId="77777777" w:rsidR="009B6F38" w:rsidRDefault="009B6F38" w:rsidP="00FE49D6">
                  <w:pPr>
                    <w:jc w:val="center"/>
                    <w:rPr>
                      <w:rFonts w:cs="Arial"/>
                      <w:b/>
                    </w:rPr>
                  </w:pPr>
                  <w:r>
                    <w:rPr>
                      <w:rFonts w:cs="Arial"/>
                      <w:b/>
                    </w:rPr>
                    <w:t>E</w:t>
                  </w:r>
                </w:p>
              </w:tc>
              <w:tc>
                <w:tcPr>
                  <w:tcW w:w="659" w:type="pct"/>
                  <w:shd w:val="clear" w:color="auto" w:fill="E5B8B7"/>
                </w:tcPr>
                <w:p w14:paraId="25CF2F08" w14:textId="77777777" w:rsidR="009B6F38" w:rsidRDefault="009B6F38" w:rsidP="00FE49D6">
                  <w:pPr>
                    <w:jc w:val="center"/>
                    <w:rPr>
                      <w:rFonts w:cs="Arial"/>
                      <w:b/>
                    </w:rPr>
                  </w:pPr>
                </w:p>
              </w:tc>
            </w:tr>
            <w:tr w:rsidR="0021571B" w14:paraId="6EBFA6F5" w14:textId="77777777" w:rsidTr="008D5011">
              <w:trPr>
                <w:tblCellSpacing w:w="20" w:type="dxa"/>
              </w:trPr>
              <w:tc>
                <w:tcPr>
                  <w:tcW w:w="988" w:type="pct"/>
                  <w:vMerge/>
                  <w:shd w:val="clear" w:color="auto" w:fill="E5B8B7"/>
                </w:tcPr>
                <w:p w14:paraId="384B9803" w14:textId="77777777" w:rsidR="009B6F38" w:rsidRDefault="009B6F38" w:rsidP="00FE49D6">
                  <w:pPr>
                    <w:rPr>
                      <w:rFonts w:cs="Arial"/>
                      <w:b/>
                    </w:rPr>
                  </w:pPr>
                </w:p>
              </w:tc>
              <w:tc>
                <w:tcPr>
                  <w:tcW w:w="2056" w:type="pct"/>
                </w:tcPr>
                <w:p w14:paraId="47137F3C" w14:textId="77777777" w:rsidR="009B6F38" w:rsidRDefault="009B6F38" w:rsidP="009B6F38">
                  <w:pPr>
                    <w:numPr>
                      <w:ilvl w:val="0"/>
                      <w:numId w:val="30"/>
                    </w:numPr>
                    <w:tabs>
                      <w:tab w:val="clear" w:pos="417"/>
                      <w:tab w:val="num" w:pos="310"/>
                    </w:tabs>
                    <w:overflowPunct w:val="0"/>
                    <w:autoSpaceDE w:val="0"/>
                    <w:autoSpaceDN w:val="0"/>
                    <w:adjustRightInd w:val="0"/>
                    <w:ind w:left="312" w:hanging="255"/>
                    <w:textAlignment w:val="baseline"/>
                    <w:rPr>
                      <w:rFonts w:cs="Arial"/>
                    </w:rPr>
                  </w:pPr>
                  <w:r>
                    <w:rPr>
                      <w:rFonts w:cs="Arial"/>
                    </w:rPr>
                    <w:t>Deploy a range of strategies which impact on raising standards through effective learning and teaching.</w:t>
                  </w:r>
                </w:p>
              </w:tc>
              <w:tc>
                <w:tcPr>
                  <w:tcW w:w="565" w:type="pct"/>
                  <w:shd w:val="clear" w:color="auto" w:fill="auto"/>
                </w:tcPr>
                <w:p w14:paraId="5204F9F6" w14:textId="77777777" w:rsidR="009B6F38" w:rsidRDefault="009B6F38" w:rsidP="00FE49D6">
                  <w:pPr>
                    <w:jc w:val="center"/>
                    <w:rPr>
                      <w:rFonts w:cs="Arial"/>
                      <w:b/>
                    </w:rPr>
                  </w:pPr>
                  <w:r>
                    <w:rPr>
                      <w:rFonts w:cs="Arial"/>
                      <w:b/>
                    </w:rPr>
                    <w:t>A/I</w:t>
                  </w:r>
                </w:p>
              </w:tc>
              <w:tc>
                <w:tcPr>
                  <w:tcW w:w="607" w:type="pct"/>
                </w:tcPr>
                <w:p w14:paraId="23F6320D" w14:textId="77777777" w:rsidR="009B6F38" w:rsidRDefault="009B6F38" w:rsidP="00FE49D6">
                  <w:pPr>
                    <w:jc w:val="center"/>
                    <w:rPr>
                      <w:rFonts w:cs="Arial"/>
                      <w:b/>
                    </w:rPr>
                  </w:pPr>
                  <w:r>
                    <w:rPr>
                      <w:rFonts w:cs="Arial"/>
                      <w:b/>
                    </w:rPr>
                    <w:t>E</w:t>
                  </w:r>
                </w:p>
              </w:tc>
              <w:tc>
                <w:tcPr>
                  <w:tcW w:w="659" w:type="pct"/>
                  <w:shd w:val="clear" w:color="auto" w:fill="E5B8B7"/>
                </w:tcPr>
                <w:p w14:paraId="36EAF4D7" w14:textId="77777777" w:rsidR="009B6F38" w:rsidRDefault="009B6F38" w:rsidP="00FE49D6">
                  <w:pPr>
                    <w:jc w:val="center"/>
                    <w:rPr>
                      <w:rFonts w:cs="Arial"/>
                      <w:b/>
                    </w:rPr>
                  </w:pPr>
                </w:p>
              </w:tc>
            </w:tr>
            <w:tr w:rsidR="0021571B" w14:paraId="04260831" w14:textId="77777777" w:rsidTr="008D5011">
              <w:trPr>
                <w:tblCellSpacing w:w="20" w:type="dxa"/>
              </w:trPr>
              <w:tc>
                <w:tcPr>
                  <w:tcW w:w="988" w:type="pct"/>
                  <w:vMerge/>
                  <w:shd w:val="clear" w:color="auto" w:fill="E5B8B7"/>
                </w:tcPr>
                <w:p w14:paraId="4974F073" w14:textId="77777777" w:rsidR="009B6F38" w:rsidRDefault="009B6F38" w:rsidP="00FE49D6">
                  <w:pPr>
                    <w:rPr>
                      <w:rFonts w:cs="Arial"/>
                      <w:b/>
                    </w:rPr>
                  </w:pPr>
                </w:p>
              </w:tc>
              <w:tc>
                <w:tcPr>
                  <w:tcW w:w="2056" w:type="pct"/>
                </w:tcPr>
                <w:p w14:paraId="263957E7" w14:textId="77777777" w:rsidR="009B6F38" w:rsidRDefault="009B6F38" w:rsidP="009B6F38">
                  <w:pPr>
                    <w:numPr>
                      <w:ilvl w:val="0"/>
                      <w:numId w:val="30"/>
                    </w:numPr>
                    <w:tabs>
                      <w:tab w:val="clear" w:pos="417"/>
                      <w:tab w:val="num" w:pos="310"/>
                    </w:tabs>
                    <w:overflowPunct w:val="0"/>
                    <w:autoSpaceDE w:val="0"/>
                    <w:autoSpaceDN w:val="0"/>
                    <w:adjustRightInd w:val="0"/>
                    <w:ind w:left="312" w:hanging="255"/>
                    <w:textAlignment w:val="baseline"/>
                    <w:rPr>
                      <w:rFonts w:cs="Arial"/>
                    </w:rPr>
                  </w:pPr>
                  <w:r>
                    <w:rPr>
                      <w:rFonts w:cs="Arial"/>
                    </w:rPr>
                    <w:t>Use ICT for management and teaching.</w:t>
                  </w:r>
                </w:p>
              </w:tc>
              <w:tc>
                <w:tcPr>
                  <w:tcW w:w="565" w:type="pct"/>
                  <w:shd w:val="clear" w:color="auto" w:fill="auto"/>
                </w:tcPr>
                <w:p w14:paraId="00EDF085" w14:textId="77777777" w:rsidR="009B6F38" w:rsidRDefault="009B6F38" w:rsidP="00FE49D6">
                  <w:pPr>
                    <w:jc w:val="center"/>
                    <w:rPr>
                      <w:rFonts w:cs="Arial"/>
                      <w:b/>
                    </w:rPr>
                  </w:pPr>
                  <w:r>
                    <w:rPr>
                      <w:rFonts w:cs="Arial"/>
                      <w:b/>
                    </w:rPr>
                    <w:t>A/I</w:t>
                  </w:r>
                </w:p>
              </w:tc>
              <w:tc>
                <w:tcPr>
                  <w:tcW w:w="607" w:type="pct"/>
                </w:tcPr>
                <w:p w14:paraId="4330C940" w14:textId="77777777" w:rsidR="009B6F38" w:rsidRDefault="009B6F38" w:rsidP="00FE49D6">
                  <w:pPr>
                    <w:jc w:val="center"/>
                    <w:rPr>
                      <w:rFonts w:cs="Arial"/>
                      <w:b/>
                    </w:rPr>
                  </w:pPr>
                  <w:r>
                    <w:rPr>
                      <w:rFonts w:cs="Arial"/>
                      <w:b/>
                    </w:rPr>
                    <w:t>E</w:t>
                  </w:r>
                </w:p>
              </w:tc>
              <w:tc>
                <w:tcPr>
                  <w:tcW w:w="659" w:type="pct"/>
                  <w:shd w:val="clear" w:color="auto" w:fill="E5B8B7"/>
                </w:tcPr>
                <w:p w14:paraId="41A5792A" w14:textId="77777777" w:rsidR="009B6F38" w:rsidRDefault="009B6F38" w:rsidP="00FE49D6">
                  <w:pPr>
                    <w:jc w:val="center"/>
                    <w:rPr>
                      <w:rFonts w:cs="Arial"/>
                      <w:b/>
                    </w:rPr>
                  </w:pPr>
                </w:p>
              </w:tc>
            </w:tr>
            <w:tr w:rsidR="009B6F38" w14:paraId="3AEDA3A3" w14:textId="77777777" w:rsidTr="008D5011">
              <w:trPr>
                <w:tblCellSpacing w:w="20" w:type="dxa"/>
              </w:trPr>
              <w:tc>
                <w:tcPr>
                  <w:tcW w:w="4958" w:type="pct"/>
                  <w:gridSpan w:val="5"/>
                  <w:shd w:val="clear" w:color="auto" w:fill="D99594"/>
                </w:tcPr>
                <w:p w14:paraId="421501AA" w14:textId="77777777" w:rsidR="009B6F38" w:rsidRDefault="009B6F38" w:rsidP="00FE49D6">
                  <w:pPr>
                    <w:tabs>
                      <w:tab w:val="num" w:pos="417"/>
                    </w:tabs>
                    <w:rPr>
                      <w:rFonts w:cs="Arial"/>
                      <w:b/>
                    </w:rPr>
                  </w:pPr>
                  <w:r>
                    <w:rPr>
                      <w:rFonts w:cs="Arial"/>
                      <w:b/>
                    </w:rPr>
                    <w:t>Skills and Abilities</w:t>
                  </w:r>
                </w:p>
              </w:tc>
            </w:tr>
            <w:tr w:rsidR="0021571B" w14:paraId="62E6CE9A" w14:textId="77777777" w:rsidTr="008D5011">
              <w:trPr>
                <w:tblCellSpacing w:w="20" w:type="dxa"/>
              </w:trPr>
              <w:tc>
                <w:tcPr>
                  <w:tcW w:w="988" w:type="pct"/>
                  <w:vMerge w:val="restart"/>
                  <w:shd w:val="clear" w:color="auto" w:fill="E5B8B7"/>
                </w:tcPr>
                <w:p w14:paraId="49AB65A1" w14:textId="77777777" w:rsidR="009B6F38" w:rsidRDefault="009B6F38" w:rsidP="00FE49D6">
                  <w:pPr>
                    <w:rPr>
                      <w:rFonts w:cs="Arial"/>
                    </w:rPr>
                  </w:pPr>
                  <w:r>
                    <w:rPr>
                      <w:rFonts w:cs="Arial"/>
                      <w:b/>
                      <w:bCs/>
                    </w:rPr>
                    <w:t>Leadership Skills</w:t>
                  </w:r>
                  <w:r>
                    <w:rPr>
                      <w:rFonts w:cs="Arial"/>
                    </w:rPr>
                    <w:t xml:space="preserve">   </w:t>
                  </w:r>
                </w:p>
                <w:p w14:paraId="4F669AEB" w14:textId="77777777" w:rsidR="009B6F38" w:rsidRDefault="009B6F38" w:rsidP="00FE49D6">
                  <w:pPr>
                    <w:rPr>
                      <w:rFonts w:cs="Arial"/>
                    </w:rPr>
                  </w:pPr>
                </w:p>
                <w:p w14:paraId="2E520383" w14:textId="77777777" w:rsidR="009B6F38" w:rsidRDefault="009B6F38" w:rsidP="00FE49D6">
                  <w:pPr>
                    <w:rPr>
                      <w:rFonts w:cs="Arial"/>
                      <w:b/>
                    </w:rPr>
                  </w:pPr>
                </w:p>
              </w:tc>
              <w:tc>
                <w:tcPr>
                  <w:tcW w:w="2056" w:type="pct"/>
                </w:tcPr>
                <w:p w14:paraId="1B5D7FC6" w14:textId="77777777" w:rsidR="009B6F38" w:rsidRDefault="009B6F38" w:rsidP="00FE49D6">
                  <w:pPr>
                    <w:tabs>
                      <w:tab w:val="num" w:pos="310"/>
                    </w:tabs>
                    <w:ind w:left="341" w:hanging="284"/>
                    <w:rPr>
                      <w:rFonts w:cs="Arial"/>
                      <w:b/>
                    </w:rPr>
                  </w:pPr>
                  <w:r>
                    <w:rPr>
                      <w:rFonts w:cs="Arial"/>
                      <w:b/>
                    </w:rPr>
                    <w:t>The ability to:</w:t>
                  </w:r>
                </w:p>
                <w:p w14:paraId="6CFB97D5" w14:textId="77777777" w:rsidR="009B6F38" w:rsidRDefault="009B6F38" w:rsidP="009B6F38">
                  <w:pPr>
                    <w:numPr>
                      <w:ilvl w:val="0"/>
                      <w:numId w:val="31"/>
                    </w:numPr>
                    <w:tabs>
                      <w:tab w:val="num" w:pos="310"/>
                    </w:tabs>
                    <w:overflowPunct w:val="0"/>
                    <w:autoSpaceDE w:val="0"/>
                    <w:autoSpaceDN w:val="0"/>
                    <w:adjustRightInd w:val="0"/>
                    <w:ind w:left="312" w:hanging="255"/>
                    <w:textAlignment w:val="baseline"/>
                    <w:rPr>
                      <w:rFonts w:cs="Arial"/>
                    </w:rPr>
                  </w:pPr>
                  <w:r>
                    <w:rPr>
                      <w:rFonts w:cs="Arial"/>
                    </w:rPr>
                    <w:t>Set high expectations and standards as a role model for pupils and staff.</w:t>
                  </w:r>
                </w:p>
              </w:tc>
              <w:tc>
                <w:tcPr>
                  <w:tcW w:w="565" w:type="pct"/>
                  <w:shd w:val="clear" w:color="auto" w:fill="auto"/>
                </w:tcPr>
                <w:p w14:paraId="0AFCBC78" w14:textId="77777777" w:rsidR="009B6F38" w:rsidRDefault="009B6F38" w:rsidP="00FE49D6">
                  <w:pPr>
                    <w:jc w:val="center"/>
                    <w:rPr>
                      <w:rFonts w:cs="Arial"/>
                      <w:b/>
                    </w:rPr>
                  </w:pPr>
                  <w:r>
                    <w:rPr>
                      <w:rFonts w:cs="Arial"/>
                      <w:b/>
                    </w:rPr>
                    <w:t>A/I</w:t>
                  </w:r>
                </w:p>
                <w:p w14:paraId="1CD70543" w14:textId="77777777" w:rsidR="009B6F38" w:rsidRDefault="009B6F38" w:rsidP="00FE49D6">
                  <w:pPr>
                    <w:jc w:val="center"/>
                    <w:rPr>
                      <w:rFonts w:cs="Arial"/>
                      <w:b/>
                    </w:rPr>
                  </w:pPr>
                </w:p>
              </w:tc>
              <w:tc>
                <w:tcPr>
                  <w:tcW w:w="607" w:type="pct"/>
                </w:tcPr>
                <w:p w14:paraId="7FF1A19E" w14:textId="77777777" w:rsidR="009B6F38" w:rsidRDefault="009B6F38" w:rsidP="00FE49D6">
                  <w:pPr>
                    <w:jc w:val="center"/>
                    <w:rPr>
                      <w:rFonts w:cs="Arial"/>
                      <w:b/>
                    </w:rPr>
                  </w:pPr>
                  <w:r>
                    <w:rPr>
                      <w:rFonts w:cs="Arial"/>
                      <w:b/>
                    </w:rPr>
                    <w:t>E</w:t>
                  </w:r>
                </w:p>
              </w:tc>
              <w:tc>
                <w:tcPr>
                  <w:tcW w:w="659" w:type="pct"/>
                  <w:shd w:val="clear" w:color="auto" w:fill="E5B8B7"/>
                </w:tcPr>
                <w:p w14:paraId="73D23922" w14:textId="77777777" w:rsidR="009B6F38" w:rsidRDefault="009B6F38" w:rsidP="00FE49D6">
                  <w:pPr>
                    <w:jc w:val="center"/>
                    <w:rPr>
                      <w:rFonts w:cs="Arial"/>
                      <w:b/>
                    </w:rPr>
                  </w:pPr>
                </w:p>
              </w:tc>
            </w:tr>
            <w:tr w:rsidR="0021571B" w14:paraId="51AF402E" w14:textId="77777777" w:rsidTr="008D5011">
              <w:trPr>
                <w:tblCellSpacing w:w="20" w:type="dxa"/>
              </w:trPr>
              <w:tc>
                <w:tcPr>
                  <w:tcW w:w="988" w:type="pct"/>
                  <w:vMerge/>
                  <w:shd w:val="clear" w:color="auto" w:fill="E5B8B7"/>
                </w:tcPr>
                <w:p w14:paraId="4B90D086" w14:textId="77777777" w:rsidR="009B6F38" w:rsidRDefault="009B6F38" w:rsidP="00FE49D6">
                  <w:pPr>
                    <w:rPr>
                      <w:rFonts w:cs="Arial"/>
                      <w:b/>
                      <w:bCs/>
                    </w:rPr>
                  </w:pPr>
                </w:p>
              </w:tc>
              <w:tc>
                <w:tcPr>
                  <w:tcW w:w="2056" w:type="pct"/>
                </w:tcPr>
                <w:p w14:paraId="0D9C71B6" w14:textId="77777777" w:rsidR="009B6F38" w:rsidRDefault="009B6F38" w:rsidP="009B6F38">
                  <w:pPr>
                    <w:numPr>
                      <w:ilvl w:val="0"/>
                      <w:numId w:val="31"/>
                    </w:numPr>
                    <w:tabs>
                      <w:tab w:val="num" w:pos="310"/>
                    </w:tabs>
                    <w:overflowPunct w:val="0"/>
                    <w:autoSpaceDE w:val="0"/>
                    <w:autoSpaceDN w:val="0"/>
                    <w:adjustRightInd w:val="0"/>
                    <w:ind w:left="312" w:hanging="255"/>
                    <w:textAlignment w:val="baseline"/>
                    <w:rPr>
                      <w:rFonts w:cs="Arial"/>
                    </w:rPr>
                  </w:pPr>
                  <w:r>
                    <w:rPr>
                      <w:rFonts w:cs="Arial"/>
                    </w:rPr>
                    <w:t>Develop productive working relationships at all levels.</w:t>
                  </w:r>
                </w:p>
              </w:tc>
              <w:tc>
                <w:tcPr>
                  <w:tcW w:w="565" w:type="pct"/>
                  <w:shd w:val="clear" w:color="auto" w:fill="auto"/>
                </w:tcPr>
                <w:p w14:paraId="45C2FC1A" w14:textId="77777777" w:rsidR="009B6F38" w:rsidRDefault="009B6F38" w:rsidP="00FE49D6">
                  <w:pPr>
                    <w:jc w:val="center"/>
                    <w:rPr>
                      <w:rFonts w:cs="Arial"/>
                      <w:b/>
                    </w:rPr>
                  </w:pPr>
                  <w:r>
                    <w:rPr>
                      <w:rFonts w:cs="Arial"/>
                      <w:b/>
                    </w:rPr>
                    <w:t>A/I</w:t>
                  </w:r>
                </w:p>
              </w:tc>
              <w:tc>
                <w:tcPr>
                  <w:tcW w:w="607" w:type="pct"/>
                </w:tcPr>
                <w:p w14:paraId="644E58FF" w14:textId="77777777" w:rsidR="009B6F38" w:rsidRDefault="009B6F38" w:rsidP="00FE49D6">
                  <w:pPr>
                    <w:jc w:val="center"/>
                    <w:rPr>
                      <w:rFonts w:cs="Arial"/>
                      <w:b/>
                    </w:rPr>
                  </w:pPr>
                  <w:r>
                    <w:rPr>
                      <w:rFonts w:cs="Arial"/>
                      <w:b/>
                    </w:rPr>
                    <w:t>E</w:t>
                  </w:r>
                </w:p>
              </w:tc>
              <w:tc>
                <w:tcPr>
                  <w:tcW w:w="659" w:type="pct"/>
                  <w:shd w:val="clear" w:color="auto" w:fill="E5B8B7"/>
                </w:tcPr>
                <w:p w14:paraId="2CB90987" w14:textId="77777777" w:rsidR="009B6F38" w:rsidRDefault="009B6F38" w:rsidP="00FE49D6">
                  <w:pPr>
                    <w:jc w:val="center"/>
                    <w:rPr>
                      <w:rFonts w:cs="Arial"/>
                      <w:b/>
                    </w:rPr>
                  </w:pPr>
                </w:p>
              </w:tc>
            </w:tr>
            <w:tr w:rsidR="0021571B" w14:paraId="0096FA57" w14:textId="77777777" w:rsidTr="008D5011">
              <w:trPr>
                <w:tblCellSpacing w:w="20" w:type="dxa"/>
              </w:trPr>
              <w:tc>
                <w:tcPr>
                  <w:tcW w:w="988" w:type="pct"/>
                  <w:vMerge/>
                  <w:shd w:val="clear" w:color="auto" w:fill="E5B8B7"/>
                </w:tcPr>
                <w:p w14:paraId="4B3E1122" w14:textId="77777777" w:rsidR="009B6F38" w:rsidRDefault="009B6F38" w:rsidP="00FE49D6">
                  <w:pPr>
                    <w:rPr>
                      <w:rFonts w:cs="Arial"/>
                      <w:b/>
                      <w:bCs/>
                    </w:rPr>
                  </w:pPr>
                </w:p>
              </w:tc>
              <w:tc>
                <w:tcPr>
                  <w:tcW w:w="2056" w:type="pct"/>
                </w:tcPr>
                <w:p w14:paraId="272418D3" w14:textId="77777777" w:rsidR="009B6F38" w:rsidRDefault="009B6F38" w:rsidP="009B6F38">
                  <w:pPr>
                    <w:numPr>
                      <w:ilvl w:val="0"/>
                      <w:numId w:val="31"/>
                    </w:numPr>
                    <w:tabs>
                      <w:tab w:val="num" w:pos="310"/>
                    </w:tabs>
                    <w:overflowPunct w:val="0"/>
                    <w:autoSpaceDE w:val="0"/>
                    <w:autoSpaceDN w:val="0"/>
                    <w:adjustRightInd w:val="0"/>
                    <w:ind w:left="312" w:hanging="255"/>
                    <w:textAlignment w:val="baseline"/>
                    <w:rPr>
                      <w:rFonts w:cs="Arial"/>
                    </w:rPr>
                  </w:pPr>
                  <w:r>
                    <w:rPr>
                      <w:rFonts w:cs="Arial"/>
                    </w:rPr>
                    <w:t>Inspire and motivate pupils and staff.</w:t>
                  </w:r>
                </w:p>
              </w:tc>
              <w:tc>
                <w:tcPr>
                  <w:tcW w:w="565" w:type="pct"/>
                  <w:shd w:val="clear" w:color="auto" w:fill="auto"/>
                </w:tcPr>
                <w:p w14:paraId="2ED91777" w14:textId="77777777" w:rsidR="009B6F38" w:rsidRDefault="009B6F38" w:rsidP="00FE49D6">
                  <w:pPr>
                    <w:jc w:val="center"/>
                    <w:rPr>
                      <w:rFonts w:cs="Arial"/>
                      <w:b/>
                    </w:rPr>
                  </w:pPr>
                  <w:r>
                    <w:rPr>
                      <w:rFonts w:cs="Arial"/>
                      <w:b/>
                    </w:rPr>
                    <w:t>A/I</w:t>
                  </w:r>
                </w:p>
              </w:tc>
              <w:tc>
                <w:tcPr>
                  <w:tcW w:w="607" w:type="pct"/>
                </w:tcPr>
                <w:p w14:paraId="59660EA4" w14:textId="77777777" w:rsidR="009B6F38" w:rsidRDefault="009B6F38" w:rsidP="00FE49D6">
                  <w:pPr>
                    <w:jc w:val="center"/>
                    <w:rPr>
                      <w:rFonts w:cs="Arial"/>
                      <w:b/>
                    </w:rPr>
                  </w:pPr>
                  <w:r>
                    <w:rPr>
                      <w:rFonts w:cs="Arial"/>
                      <w:b/>
                    </w:rPr>
                    <w:t>E</w:t>
                  </w:r>
                </w:p>
              </w:tc>
              <w:tc>
                <w:tcPr>
                  <w:tcW w:w="659" w:type="pct"/>
                  <w:shd w:val="clear" w:color="auto" w:fill="E5B8B7"/>
                </w:tcPr>
                <w:p w14:paraId="3B4C7E53" w14:textId="77777777" w:rsidR="009B6F38" w:rsidRDefault="009B6F38" w:rsidP="00FE49D6">
                  <w:pPr>
                    <w:jc w:val="center"/>
                    <w:rPr>
                      <w:rFonts w:cs="Arial"/>
                      <w:b/>
                    </w:rPr>
                  </w:pPr>
                </w:p>
              </w:tc>
            </w:tr>
            <w:tr w:rsidR="0021571B" w14:paraId="34B6FA70" w14:textId="77777777" w:rsidTr="008D5011">
              <w:trPr>
                <w:tblCellSpacing w:w="20" w:type="dxa"/>
              </w:trPr>
              <w:tc>
                <w:tcPr>
                  <w:tcW w:w="988" w:type="pct"/>
                  <w:vMerge/>
                  <w:shd w:val="clear" w:color="auto" w:fill="E5B8B7"/>
                </w:tcPr>
                <w:p w14:paraId="3B0E9A52" w14:textId="77777777" w:rsidR="009B6F38" w:rsidRDefault="009B6F38" w:rsidP="00FE49D6">
                  <w:pPr>
                    <w:rPr>
                      <w:rFonts w:cs="Arial"/>
                      <w:b/>
                      <w:bCs/>
                    </w:rPr>
                  </w:pPr>
                </w:p>
              </w:tc>
              <w:tc>
                <w:tcPr>
                  <w:tcW w:w="2056" w:type="pct"/>
                </w:tcPr>
                <w:p w14:paraId="3A4316E7" w14:textId="77777777" w:rsidR="009B6F38" w:rsidRDefault="009B6F38" w:rsidP="009B6F38">
                  <w:pPr>
                    <w:numPr>
                      <w:ilvl w:val="0"/>
                      <w:numId w:val="31"/>
                    </w:numPr>
                    <w:tabs>
                      <w:tab w:val="num" w:pos="310"/>
                    </w:tabs>
                    <w:overflowPunct w:val="0"/>
                    <w:autoSpaceDE w:val="0"/>
                    <w:autoSpaceDN w:val="0"/>
                    <w:adjustRightInd w:val="0"/>
                    <w:ind w:left="312" w:hanging="255"/>
                    <w:textAlignment w:val="baseline"/>
                    <w:rPr>
                      <w:rFonts w:cs="Arial"/>
                    </w:rPr>
                  </w:pPr>
                  <w:r>
                    <w:rPr>
                      <w:rFonts w:cs="Arial"/>
                    </w:rPr>
                    <w:t>Work as part of a team.</w:t>
                  </w:r>
                </w:p>
              </w:tc>
              <w:tc>
                <w:tcPr>
                  <w:tcW w:w="565" w:type="pct"/>
                  <w:shd w:val="clear" w:color="auto" w:fill="auto"/>
                </w:tcPr>
                <w:p w14:paraId="3AD27C6D" w14:textId="77777777" w:rsidR="009B6F38" w:rsidRDefault="009B6F38" w:rsidP="00FE49D6">
                  <w:pPr>
                    <w:jc w:val="center"/>
                    <w:rPr>
                      <w:rFonts w:cs="Arial"/>
                      <w:b/>
                    </w:rPr>
                  </w:pPr>
                  <w:r>
                    <w:rPr>
                      <w:rFonts w:cs="Arial"/>
                      <w:b/>
                    </w:rPr>
                    <w:t>A/I/R</w:t>
                  </w:r>
                </w:p>
              </w:tc>
              <w:tc>
                <w:tcPr>
                  <w:tcW w:w="607" w:type="pct"/>
                </w:tcPr>
                <w:p w14:paraId="37FC39A4" w14:textId="77777777" w:rsidR="009B6F38" w:rsidRDefault="009B6F38" w:rsidP="00FE49D6">
                  <w:pPr>
                    <w:jc w:val="center"/>
                    <w:rPr>
                      <w:rFonts w:cs="Arial"/>
                      <w:b/>
                    </w:rPr>
                  </w:pPr>
                  <w:r>
                    <w:rPr>
                      <w:rFonts w:cs="Arial"/>
                      <w:b/>
                    </w:rPr>
                    <w:t>E</w:t>
                  </w:r>
                </w:p>
              </w:tc>
              <w:tc>
                <w:tcPr>
                  <w:tcW w:w="659" w:type="pct"/>
                  <w:shd w:val="clear" w:color="auto" w:fill="E5B8B7"/>
                </w:tcPr>
                <w:p w14:paraId="623C0C76" w14:textId="77777777" w:rsidR="009B6F38" w:rsidRDefault="009B6F38" w:rsidP="00FE49D6">
                  <w:pPr>
                    <w:jc w:val="center"/>
                    <w:rPr>
                      <w:rFonts w:cs="Arial"/>
                      <w:b/>
                    </w:rPr>
                  </w:pPr>
                </w:p>
              </w:tc>
            </w:tr>
            <w:tr w:rsidR="0021571B" w14:paraId="670FFA95" w14:textId="77777777" w:rsidTr="008D5011">
              <w:trPr>
                <w:tblCellSpacing w:w="20" w:type="dxa"/>
              </w:trPr>
              <w:tc>
                <w:tcPr>
                  <w:tcW w:w="988" w:type="pct"/>
                  <w:vMerge/>
                  <w:shd w:val="clear" w:color="auto" w:fill="E5B8B7"/>
                </w:tcPr>
                <w:p w14:paraId="6AB25FEB" w14:textId="77777777" w:rsidR="009B6F38" w:rsidRDefault="009B6F38" w:rsidP="00FE49D6">
                  <w:pPr>
                    <w:rPr>
                      <w:rFonts w:cs="Arial"/>
                      <w:b/>
                      <w:bCs/>
                    </w:rPr>
                  </w:pPr>
                </w:p>
              </w:tc>
              <w:tc>
                <w:tcPr>
                  <w:tcW w:w="2056" w:type="pct"/>
                </w:tcPr>
                <w:p w14:paraId="5816B447" w14:textId="77777777" w:rsidR="009B6F38" w:rsidRDefault="009B6F38" w:rsidP="009B6F38">
                  <w:pPr>
                    <w:numPr>
                      <w:ilvl w:val="0"/>
                      <w:numId w:val="31"/>
                    </w:numPr>
                    <w:tabs>
                      <w:tab w:val="num" w:pos="310"/>
                    </w:tabs>
                    <w:overflowPunct w:val="0"/>
                    <w:autoSpaceDE w:val="0"/>
                    <w:autoSpaceDN w:val="0"/>
                    <w:adjustRightInd w:val="0"/>
                    <w:ind w:left="312" w:hanging="255"/>
                    <w:textAlignment w:val="baseline"/>
                    <w:rPr>
                      <w:rFonts w:cs="Arial"/>
                    </w:rPr>
                  </w:pPr>
                  <w:r>
                    <w:rPr>
                      <w:rFonts w:cs="Arial"/>
                    </w:rPr>
                    <w:t>Seek advice and support where necessary.</w:t>
                  </w:r>
                </w:p>
              </w:tc>
              <w:tc>
                <w:tcPr>
                  <w:tcW w:w="565" w:type="pct"/>
                  <w:shd w:val="clear" w:color="auto" w:fill="auto"/>
                </w:tcPr>
                <w:p w14:paraId="7A0EF5EF" w14:textId="77777777" w:rsidR="009B6F38" w:rsidRDefault="009B6F38" w:rsidP="00FE49D6">
                  <w:pPr>
                    <w:jc w:val="center"/>
                    <w:rPr>
                      <w:rFonts w:cs="Arial"/>
                      <w:b/>
                    </w:rPr>
                  </w:pPr>
                  <w:r>
                    <w:rPr>
                      <w:rFonts w:cs="Arial"/>
                      <w:b/>
                    </w:rPr>
                    <w:t>A/I/R</w:t>
                  </w:r>
                </w:p>
              </w:tc>
              <w:tc>
                <w:tcPr>
                  <w:tcW w:w="607" w:type="pct"/>
                </w:tcPr>
                <w:p w14:paraId="2AFDD27A" w14:textId="77777777" w:rsidR="009B6F38" w:rsidRDefault="009B6F38" w:rsidP="00FE49D6">
                  <w:pPr>
                    <w:jc w:val="center"/>
                    <w:rPr>
                      <w:rFonts w:cs="Arial"/>
                      <w:b/>
                    </w:rPr>
                  </w:pPr>
                  <w:r>
                    <w:rPr>
                      <w:rFonts w:cs="Arial"/>
                      <w:b/>
                    </w:rPr>
                    <w:t>E</w:t>
                  </w:r>
                </w:p>
              </w:tc>
              <w:tc>
                <w:tcPr>
                  <w:tcW w:w="659" w:type="pct"/>
                  <w:shd w:val="clear" w:color="auto" w:fill="E5B8B7"/>
                </w:tcPr>
                <w:p w14:paraId="66806783" w14:textId="77777777" w:rsidR="009B6F38" w:rsidRDefault="009B6F38" w:rsidP="00FE49D6">
                  <w:pPr>
                    <w:jc w:val="center"/>
                    <w:rPr>
                      <w:rFonts w:cs="Arial"/>
                      <w:b/>
                    </w:rPr>
                  </w:pPr>
                </w:p>
              </w:tc>
            </w:tr>
            <w:tr w:rsidR="0021571B" w14:paraId="506CDCFB" w14:textId="77777777" w:rsidTr="008D5011">
              <w:trPr>
                <w:tblCellSpacing w:w="20" w:type="dxa"/>
              </w:trPr>
              <w:tc>
                <w:tcPr>
                  <w:tcW w:w="988" w:type="pct"/>
                  <w:vMerge/>
                  <w:shd w:val="clear" w:color="auto" w:fill="E5B8B7"/>
                </w:tcPr>
                <w:p w14:paraId="6B0D18D8" w14:textId="77777777" w:rsidR="009B6F38" w:rsidRDefault="009B6F38" w:rsidP="00FE49D6">
                  <w:pPr>
                    <w:rPr>
                      <w:rFonts w:cs="Arial"/>
                      <w:b/>
                      <w:bCs/>
                    </w:rPr>
                  </w:pPr>
                </w:p>
              </w:tc>
              <w:tc>
                <w:tcPr>
                  <w:tcW w:w="2056" w:type="pct"/>
                </w:tcPr>
                <w:p w14:paraId="707EF3D4" w14:textId="77777777" w:rsidR="009B6F38" w:rsidRDefault="009B6F38" w:rsidP="009B6F38">
                  <w:pPr>
                    <w:numPr>
                      <w:ilvl w:val="0"/>
                      <w:numId w:val="31"/>
                    </w:numPr>
                    <w:tabs>
                      <w:tab w:val="num" w:pos="310"/>
                    </w:tabs>
                    <w:overflowPunct w:val="0"/>
                    <w:autoSpaceDE w:val="0"/>
                    <w:autoSpaceDN w:val="0"/>
                    <w:adjustRightInd w:val="0"/>
                    <w:ind w:left="312" w:hanging="255"/>
                    <w:textAlignment w:val="baseline"/>
                    <w:rPr>
                      <w:rFonts w:cs="Arial"/>
                    </w:rPr>
                  </w:pPr>
                  <w:r>
                    <w:rPr>
                      <w:rFonts w:cs="Arial"/>
                    </w:rPr>
                    <w:t xml:space="preserve">Communicate and work effectively with all stakeholders, consultants and the wider community. </w:t>
                  </w:r>
                </w:p>
              </w:tc>
              <w:tc>
                <w:tcPr>
                  <w:tcW w:w="565" w:type="pct"/>
                  <w:shd w:val="clear" w:color="auto" w:fill="auto"/>
                </w:tcPr>
                <w:p w14:paraId="515CF271" w14:textId="77777777" w:rsidR="009B6F38" w:rsidRDefault="009B6F38" w:rsidP="00FE49D6">
                  <w:pPr>
                    <w:jc w:val="center"/>
                    <w:rPr>
                      <w:rFonts w:cs="Arial"/>
                      <w:b/>
                    </w:rPr>
                  </w:pPr>
                  <w:r>
                    <w:rPr>
                      <w:rFonts w:cs="Arial"/>
                      <w:b/>
                    </w:rPr>
                    <w:t>A/I/R</w:t>
                  </w:r>
                </w:p>
              </w:tc>
              <w:tc>
                <w:tcPr>
                  <w:tcW w:w="607" w:type="pct"/>
                </w:tcPr>
                <w:p w14:paraId="75CDBE93" w14:textId="77777777" w:rsidR="009B6F38" w:rsidRDefault="009B6F38" w:rsidP="00FE49D6">
                  <w:pPr>
                    <w:jc w:val="center"/>
                    <w:rPr>
                      <w:rFonts w:cs="Arial"/>
                      <w:b/>
                    </w:rPr>
                  </w:pPr>
                  <w:r>
                    <w:rPr>
                      <w:rFonts w:cs="Arial"/>
                      <w:b/>
                    </w:rPr>
                    <w:t>E</w:t>
                  </w:r>
                </w:p>
              </w:tc>
              <w:tc>
                <w:tcPr>
                  <w:tcW w:w="659" w:type="pct"/>
                  <w:shd w:val="clear" w:color="auto" w:fill="E5B8B7"/>
                </w:tcPr>
                <w:p w14:paraId="71151253" w14:textId="77777777" w:rsidR="009B6F38" w:rsidRDefault="009B6F38" w:rsidP="00FE49D6">
                  <w:pPr>
                    <w:jc w:val="center"/>
                    <w:rPr>
                      <w:rFonts w:cs="Arial"/>
                      <w:b/>
                    </w:rPr>
                  </w:pPr>
                </w:p>
              </w:tc>
            </w:tr>
            <w:tr w:rsidR="0021571B" w14:paraId="7E6111F8" w14:textId="77777777" w:rsidTr="008D5011">
              <w:trPr>
                <w:tblCellSpacing w:w="20" w:type="dxa"/>
              </w:trPr>
              <w:tc>
                <w:tcPr>
                  <w:tcW w:w="988" w:type="pct"/>
                  <w:vMerge/>
                  <w:shd w:val="clear" w:color="auto" w:fill="E5B8B7"/>
                </w:tcPr>
                <w:p w14:paraId="7B66797F" w14:textId="77777777" w:rsidR="009B6F38" w:rsidRDefault="009B6F38" w:rsidP="00FE49D6">
                  <w:pPr>
                    <w:rPr>
                      <w:rFonts w:cs="Arial"/>
                      <w:b/>
                      <w:bCs/>
                    </w:rPr>
                  </w:pPr>
                </w:p>
              </w:tc>
              <w:tc>
                <w:tcPr>
                  <w:tcW w:w="2056" w:type="pct"/>
                </w:tcPr>
                <w:p w14:paraId="2550080E" w14:textId="77777777" w:rsidR="009B6F38" w:rsidRDefault="009B6F38" w:rsidP="009B6F38">
                  <w:pPr>
                    <w:numPr>
                      <w:ilvl w:val="0"/>
                      <w:numId w:val="31"/>
                    </w:numPr>
                    <w:tabs>
                      <w:tab w:val="num" w:pos="310"/>
                    </w:tabs>
                    <w:overflowPunct w:val="0"/>
                    <w:autoSpaceDE w:val="0"/>
                    <w:autoSpaceDN w:val="0"/>
                    <w:adjustRightInd w:val="0"/>
                    <w:ind w:left="312" w:hanging="255"/>
                    <w:textAlignment w:val="baseline"/>
                    <w:rPr>
                      <w:rFonts w:cs="Arial"/>
                    </w:rPr>
                  </w:pPr>
                  <w:r>
                    <w:rPr>
                      <w:rFonts w:cs="Arial"/>
                    </w:rPr>
                    <w:t>Prioritise, plan and organise specific tasks.</w:t>
                  </w:r>
                </w:p>
              </w:tc>
              <w:tc>
                <w:tcPr>
                  <w:tcW w:w="565" w:type="pct"/>
                  <w:shd w:val="clear" w:color="auto" w:fill="auto"/>
                </w:tcPr>
                <w:p w14:paraId="0A51D1F0" w14:textId="77777777" w:rsidR="009B6F38" w:rsidRDefault="009B6F38" w:rsidP="00FE49D6">
                  <w:pPr>
                    <w:jc w:val="center"/>
                    <w:rPr>
                      <w:rFonts w:cs="Arial"/>
                      <w:b/>
                    </w:rPr>
                  </w:pPr>
                  <w:r>
                    <w:rPr>
                      <w:rFonts w:cs="Arial"/>
                      <w:b/>
                    </w:rPr>
                    <w:t>A/I</w:t>
                  </w:r>
                </w:p>
              </w:tc>
              <w:tc>
                <w:tcPr>
                  <w:tcW w:w="607" w:type="pct"/>
                </w:tcPr>
                <w:p w14:paraId="7FEF9749" w14:textId="77777777" w:rsidR="009B6F38" w:rsidRDefault="009B6F38" w:rsidP="00FE49D6">
                  <w:pPr>
                    <w:jc w:val="center"/>
                    <w:rPr>
                      <w:rFonts w:cs="Arial"/>
                      <w:b/>
                    </w:rPr>
                  </w:pPr>
                  <w:r>
                    <w:rPr>
                      <w:rFonts w:cs="Arial"/>
                      <w:b/>
                    </w:rPr>
                    <w:t>E</w:t>
                  </w:r>
                </w:p>
              </w:tc>
              <w:tc>
                <w:tcPr>
                  <w:tcW w:w="659" w:type="pct"/>
                  <w:shd w:val="clear" w:color="auto" w:fill="E5B8B7"/>
                </w:tcPr>
                <w:p w14:paraId="258BC714" w14:textId="77777777" w:rsidR="009B6F38" w:rsidRDefault="009B6F38" w:rsidP="00FE49D6">
                  <w:pPr>
                    <w:jc w:val="center"/>
                    <w:rPr>
                      <w:rFonts w:cs="Arial"/>
                      <w:b/>
                    </w:rPr>
                  </w:pPr>
                </w:p>
              </w:tc>
            </w:tr>
            <w:tr w:rsidR="009B6F38" w14:paraId="0056BB89" w14:textId="77777777" w:rsidTr="008D5011">
              <w:trPr>
                <w:tblCellSpacing w:w="20" w:type="dxa"/>
              </w:trPr>
              <w:tc>
                <w:tcPr>
                  <w:tcW w:w="4958" w:type="pct"/>
                  <w:gridSpan w:val="5"/>
                  <w:shd w:val="clear" w:color="auto" w:fill="E5B8B7"/>
                </w:tcPr>
                <w:p w14:paraId="6CFB50C6" w14:textId="77777777" w:rsidR="009B6F38" w:rsidRDefault="009B6F38" w:rsidP="00FE49D6">
                  <w:pPr>
                    <w:tabs>
                      <w:tab w:val="num" w:pos="417"/>
                    </w:tabs>
                    <w:rPr>
                      <w:rFonts w:cs="Arial"/>
                      <w:b/>
                    </w:rPr>
                  </w:pPr>
                </w:p>
              </w:tc>
            </w:tr>
            <w:tr w:rsidR="0021571B" w14:paraId="1D8F1781" w14:textId="77777777" w:rsidTr="008D5011">
              <w:trPr>
                <w:tblCellSpacing w:w="20" w:type="dxa"/>
              </w:trPr>
              <w:tc>
                <w:tcPr>
                  <w:tcW w:w="988" w:type="pct"/>
                  <w:vMerge w:val="restart"/>
                  <w:shd w:val="clear" w:color="auto" w:fill="E5B8B7"/>
                </w:tcPr>
                <w:p w14:paraId="1A653723" w14:textId="77777777" w:rsidR="009B6F38" w:rsidRDefault="009B6F38" w:rsidP="00FE49D6">
                  <w:pPr>
                    <w:jc w:val="both"/>
                    <w:rPr>
                      <w:rFonts w:cs="Arial"/>
                    </w:rPr>
                  </w:pPr>
                  <w:r>
                    <w:rPr>
                      <w:rFonts w:cs="Arial"/>
                      <w:b/>
                      <w:bCs/>
                    </w:rPr>
                    <w:t>Teaching Skills</w:t>
                  </w:r>
                  <w:r>
                    <w:rPr>
                      <w:rFonts w:cs="Arial"/>
                    </w:rPr>
                    <w:t xml:space="preserve">  </w:t>
                  </w:r>
                </w:p>
                <w:p w14:paraId="3800EE51" w14:textId="77777777" w:rsidR="009B6F38" w:rsidRDefault="009B6F38" w:rsidP="00FE49D6">
                  <w:pPr>
                    <w:rPr>
                      <w:rFonts w:cs="Arial"/>
                      <w:b/>
                    </w:rPr>
                  </w:pPr>
                </w:p>
              </w:tc>
              <w:tc>
                <w:tcPr>
                  <w:tcW w:w="2056" w:type="pct"/>
                </w:tcPr>
                <w:p w14:paraId="16C36EE7" w14:textId="77777777" w:rsidR="009B6F38" w:rsidRDefault="009B6F38" w:rsidP="00FE49D6">
                  <w:pPr>
                    <w:tabs>
                      <w:tab w:val="num" w:pos="417"/>
                    </w:tabs>
                    <w:rPr>
                      <w:rFonts w:cs="Arial"/>
                      <w:b/>
                    </w:rPr>
                  </w:pPr>
                  <w:r>
                    <w:rPr>
                      <w:rFonts w:cs="Arial"/>
                      <w:b/>
                    </w:rPr>
                    <w:t>The candidate will be an effective classroom practitioner and as a result should have the ability to:</w:t>
                  </w:r>
                </w:p>
                <w:p w14:paraId="628258ED" w14:textId="77777777" w:rsidR="009B6F38" w:rsidRDefault="009B6F38" w:rsidP="009B6F38">
                  <w:pPr>
                    <w:numPr>
                      <w:ilvl w:val="0"/>
                      <w:numId w:val="32"/>
                    </w:numPr>
                    <w:tabs>
                      <w:tab w:val="clear" w:pos="417"/>
                      <w:tab w:val="num" w:pos="310"/>
                    </w:tabs>
                    <w:overflowPunct w:val="0"/>
                    <w:autoSpaceDE w:val="0"/>
                    <w:autoSpaceDN w:val="0"/>
                    <w:adjustRightInd w:val="0"/>
                    <w:ind w:left="312" w:hanging="255"/>
                    <w:textAlignment w:val="baseline"/>
                    <w:rPr>
                      <w:rFonts w:cs="Arial"/>
                    </w:rPr>
                  </w:pPr>
                  <w:r>
                    <w:rPr>
                      <w:rFonts w:cs="Arial"/>
                    </w:rPr>
                    <w:t>Sustain their successful teaching, delivering good and outstanding teaching.</w:t>
                  </w:r>
                </w:p>
              </w:tc>
              <w:tc>
                <w:tcPr>
                  <w:tcW w:w="565" w:type="pct"/>
                  <w:shd w:val="clear" w:color="auto" w:fill="auto"/>
                </w:tcPr>
                <w:p w14:paraId="3D9A611A" w14:textId="77777777" w:rsidR="009B6F38" w:rsidRDefault="009B6F38" w:rsidP="00FE49D6">
                  <w:pPr>
                    <w:jc w:val="center"/>
                    <w:rPr>
                      <w:rFonts w:cs="Arial"/>
                      <w:b/>
                    </w:rPr>
                  </w:pPr>
                  <w:r>
                    <w:rPr>
                      <w:rFonts w:cs="Arial"/>
                      <w:b/>
                    </w:rPr>
                    <w:t>A/I</w:t>
                  </w:r>
                </w:p>
              </w:tc>
              <w:tc>
                <w:tcPr>
                  <w:tcW w:w="607" w:type="pct"/>
                </w:tcPr>
                <w:p w14:paraId="668BF696" w14:textId="77777777" w:rsidR="009B6F38" w:rsidRDefault="009B6F38" w:rsidP="00FE49D6">
                  <w:pPr>
                    <w:jc w:val="center"/>
                    <w:rPr>
                      <w:rFonts w:cs="Arial"/>
                      <w:b/>
                    </w:rPr>
                  </w:pPr>
                  <w:r>
                    <w:rPr>
                      <w:rFonts w:cs="Arial"/>
                      <w:b/>
                    </w:rPr>
                    <w:t>E</w:t>
                  </w:r>
                </w:p>
              </w:tc>
              <w:tc>
                <w:tcPr>
                  <w:tcW w:w="659" w:type="pct"/>
                  <w:shd w:val="clear" w:color="auto" w:fill="E5B8B7"/>
                </w:tcPr>
                <w:p w14:paraId="227FD806" w14:textId="77777777" w:rsidR="009B6F38" w:rsidRDefault="009B6F38" w:rsidP="00FE49D6">
                  <w:pPr>
                    <w:jc w:val="center"/>
                    <w:rPr>
                      <w:rFonts w:cs="Arial"/>
                      <w:b/>
                    </w:rPr>
                  </w:pPr>
                </w:p>
              </w:tc>
            </w:tr>
            <w:tr w:rsidR="0021571B" w14:paraId="59BECDB3" w14:textId="77777777" w:rsidTr="008D5011">
              <w:trPr>
                <w:tblCellSpacing w:w="20" w:type="dxa"/>
              </w:trPr>
              <w:tc>
                <w:tcPr>
                  <w:tcW w:w="988" w:type="pct"/>
                  <w:vMerge/>
                  <w:shd w:val="clear" w:color="auto" w:fill="E5B8B7"/>
                </w:tcPr>
                <w:p w14:paraId="1585619E" w14:textId="77777777" w:rsidR="009B6F38" w:rsidRDefault="009B6F38" w:rsidP="00FE49D6">
                  <w:pPr>
                    <w:jc w:val="both"/>
                    <w:rPr>
                      <w:rFonts w:cs="Arial"/>
                      <w:b/>
                      <w:bCs/>
                    </w:rPr>
                  </w:pPr>
                </w:p>
              </w:tc>
              <w:tc>
                <w:tcPr>
                  <w:tcW w:w="2056" w:type="pct"/>
                </w:tcPr>
                <w:p w14:paraId="38FEB541" w14:textId="77777777" w:rsidR="009B6F38" w:rsidRDefault="009B6F38" w:rsidP="009B6F38">
                  <w:pPr>
                    <w:numPr>
                      <w:ilvl w:val="0"/>
                      <w:numId w:val="32"/>
                    </w:numPr>
                    <w:tabs>
                      <w:tab w:val="clear" w:pos="417"/>
                      <w:tab w:val="num" w:pos="310"/>
                    </w:tabs>
                    <w:overflowPunct w:val="0"/>
                    <w:autoSpaceDE w:val="0"/>
                    <w:autoSpaceDN w:val="0"/>
                    <w:adjustRightInd w:val="0"/>
                    <w:ind w:left="312" w:hanging="255"/>
                    <w:textAlignment w:val="baseline"/>
                    <w:rPr>
                      <w:rFonts w:cs="Arial"/>
                    </w:rPr>
                  </w:pPr>
                  <w:r>
                    <w:rPr>
                      <w:rFonts w:cs="Arial"/>
                    </w:rPr>
                    <w:t>Raise the standards of pupil achievement and attainment</w:t>
                  </w:r>
                  <w:r w:rsidR="00D14D5B">
                    <w:rPr>
                      <w:rFonts w:cs="Arial"/>
                    </w:rPr>
                    <w:t xml:space="preserve"> including that of SEND children</w:t>
                  </w:r>
                  <w:r>
                    <w:rPr>
                      <w:rFonts w:cs="Arial"/>
                    </w:rPr>
                    <w:t>.</w:t>
                  </w:r>
                </w:p>
              </w:tc>
              <w:tc>
                <w:tcPr>
                  <w:tcW w:w="565" w:type="pct"/>
                  <w:shd w:val="clear" w:color="auto" w:fill="auto"/>
                </w:tcPr>
                <w:p w14:paraId="1E7C43B3" w14:textId="77777777" w:rsidR="009B6F38" w:rsidRDefault="009B6F38" w:rsidP="00FE49D6">
                  <w:pPr>
                    <w:jc w:val="center"/>
                    <w:rPr>
                      <w:rFonts w:cs="Arial"/>
                      <w:b/>
                    </w:rPr>
                  </w:pPr>
                  <w:r>
                    <w:rPr>
                      <w:rFonts w:cs="Arial"/>
                      <w:b/>
                    </w:rPr>
                    <w:t>A/I/R</w:t>
                  </w:r>
                </w:p>
              </w:tc>
              <w:tc>
                <w:tcPr>
                  <w:tcW w:w="607" w:type="pct"/>
                </w:tcPr>
                <w:p w14:paraId="203DEFA3" w14:textId="77777777" w:rsidR="009B6F38" w:rsidRDefault="009B6F38" w:rsidP="00FE49D6">
                  <w:pPr>
                    <w:jc w:val="center"/>
                    <w:rPr>
                      <w:rFonts w:cs="Arial"/>
                      <w:b/>
                    </w:rPr>
                  </w:pPr>
                  <w:r>
                    <w:rPr>
                      <w:rFonts w:cs="Arial"/>
                      <w:b/>
                    </w:rPr>
                    <w:t>E</w:t>
                  </w:r>
                </w:p>
              </w:tc>
              <w:tc>
                <w:tcPr>
                  <w:tcW w:w="659" w:type="pct"/>
                  <w:shd w:val="clear" w:color="auto" w:fill="E5B8B7"/>
                </w:tcPr>
                <w:p w14:paraId="031F103E" w14:textId="77777777" w:rsidR="009B6F38" w:rsidRDefault="009B6F38" w:rsidP="00FE49D6">
                  <w:pPr>
                    <w:jc w:val="center"/>
                    <w:rPr>
                      <w:rFonts w:cs="Arial"/>
                      <w:b/>
                    </w:rPr>
                  </w:pPr>
                </w:p>
              </w:tc>
            </w:tr>
            <w:tr w:rsidR="0021571B" w14:paraId="03646BEA" w14:textId="77777777" w:rsidTr="008D5011">
              <w:trPr>
                <w:tblCellSpacing w:w="20" w:type="dxa"/>
              </w:trPr>
              <w:tc>
                <w:tcPr>
                  <w:tcW w:w="988" w:type="pct"/>
                  <w:vMerge/>
                  <w:shd w:val="clear" w:color="auto" w:fill="E5B8B7"/>
                </w:tcPr>
                <w:p w14:paraId="07E62832" w14:textId="77777777" w:rsidR="009B6F38" w:rsidRDefault="009B6F38" w:rsidP="00FE49D6">
                  <w:pPr>
                    <w:jc w:val="both"/>
                    <w:rPr>
                      <w:rFonts w:cs="Arial"/>
                      <w:b/>
                      <w:bCs/>
                    </w:rPr>
                  </w:pPr>
                </w:p>
              </w:tc>
              <w:tc>
                <w:tcPr>
                  <w:tcW w:w="2056" w:type="pct"/>
                </w:tcPr>
                <w:p w14:paraId="23A0BA51" w14:textId="77777777" w:rsidR="009B6F38" w:rsidRDefault="009B6F38" w:rsidP="009B6F38">
                  <w:pPr>
                    <w:numPr>
                      <w:ilvl w:val="0"/>
                      <w:numId w:val="32"/>
                    </w:numPr>
                    <w:tabs>
                      <w:tab w:val="clear" w:pos="417"/>
                      <w:tab w:val="num" w:pos="310"/>
                    </w:tabs>
                    <w:overflowPunct w:val="0"/>
                    <w:autoSpaceDE w:val="0"/>
                    <w:autoSpaceDN w:val="0"/>
                    <w:adjustRightInd w:val="0"/>
                    <w:ind w:left="312" w:hanging="255"/>
                    <w:textAlignment w:val="baseline"/>
                    <w:rPr>
                      <w:rFonts w:cs="Arial"/>
                    </w:rPr>
                  </w:pPr>
                  <w:r>
                    <w:rPr>
                      <w:rFonts w:cs="Arial"/>
                    </w:rPr>
                    <w:t>Match pupils’ needs in terms of the curriculum, spiritual, personal development and behaviour.</w:t>
                  </w:r>
                </w:p>
              </w:tc>
              <w:tc>
                <w:tcPr>
                  <w:tcW w:w="565" w:type="pct"/>
                  <w:shd w:val="clear" w:color="auto" w:fill="auto"/>
                </w:tcPr>
                <w:p w14:paraId="68187915" w14:textId="77777777" w:rsidR="009B6F38" w:rsidRDefault="009B6F38" w:rsidP="00FE49D6">
                  <w:pPr>
                    <w:jc w:val="center"/>
                    <w:rPr>
                      <w:rFonts w:cs="Arial"/>
                      <w:b/>
                    </w:rPr>
                  </w:pPr>
                  <w:r>
                    <w:rPr>
                      <w:rFonts w:cs="Arial"/>
                      <w:b/>
                    </w:rPr>
                    <w:t>A/I</w:t>
                  </w:r>
                </w:p>
              </w:tc>
              <w:tc>
                <w:tcPr>
                  <w:tcW w:w="607" w:type="pct"/>
                </w:tcPr>
                <w:p w14:paraId="0DEA1BA9" w14:textId="77777777" w:rsidR="009B6F38" w:rsidRDefault="009B6F38" w:rsidP="00FE49D6">
                  <w:pPr>
                    <w:jc w:val="center"/>
                    <w:rPr>
                      <w:rFonts w:cs="Arial"/>
                      <w:b/>
                    </w:rPr>
                  </w:pPr>
                  <w:r>
                    <w:rPr>
                      <w:rFonts w:cs="Arial"/>
                      <w:b/>
                    </w:rPr>
                    <w:t>E</w:t>
                  </w:r>
                </w:p>
              </w:tc>
              <w:tc>
                <w:tcPr>
                  <w:tcW w:w="659" w:type="pct"/>
                  <w:shd w:val="clear" w:color="auto" w:fill="E5B8B7"/>
                </w:tcPr>
                <w:p w14:paraId="6933CDA0" w14:textId="77777777" w:rsidR="009B6F38" w:rsidRDefault="009B6F38" w:rsidP="00FE49D6">
                  <w:pPr>
                    <w:jc w:val="center"/>
                    <w:rPr>
                      <w:rFonts w:cs="Arial"/>
                      <w:b/>
                    </w:rPr>
                  </w:pPr>
                </w:p>
              </w:tc>
            </w:tr>
            <w:tr w:rsidR="009B6F38" w14:paraId="33492AA7" w14:textId="77777777" w:rsidTr="008D5011">
              <w:trPr>
                <w:tblCellSpacing w:w="20" w:type="dxa"/>
              </w:trPr>
              <w:tc>
                <w:tcPr>
                  <w:tcW w:w="4958" w:type="pct"/>
                  <w:gridSpan w:val="5"/>
                  <w:shd w:val="clear" w:color="auto" w:fill="E5B8B7"/>
                </w:tcPr>
                <w:p w14:paraId="3E8C9BFE" w14:textId="77777777" w:rsidR="009B6F38" w:rsidRDefault="009B6F38" w:rsidP="00FE49D6">
                  <w:pPr>
                    <w:tabs>
                      <w:tab w:val="num" w:pos="417"/>
                    </w:tabs>
                    <w:rPr>
                      <w:rFonts w:cs="Arial"/>
                      <w:b/>
                    </w:rPr>
                  </w:pPr>
                </w:p>
              </w:tc>
            </w:tr>
            <w:tr w:rsidR="0021571B" w14:paraId="20CD4569" w14:textId="77777777" w:rsidTr="008D5011">
              <w:trPr>
                <w:tblCellSpacing w:w="20" w:type="dxa"/>
              </w:trPr>
              <w:tc>
                <w:tcPr>
                  <w:tcW w:w="988" w:type="pct"/>
                  <w:vMerge w:val="restart"/>
                  <w:shd w:val="clear" w:color="auto" w:fill="E5B8B7"/>
                </w:tcPr>
                <w:p w14:paraId="18F6182B" w14:textId="77777777" w:rsidR="009B6F38" w:rsidRDefault="009B6F38" w:rsidP="00FE49D6">
                  <w:pPr>
                    <w:ind w:left="57"/>
                    <w:rPr>
                      <w:rFonts w:cs="Arial"/>
                    </w:rPr>
                  </w:pPr>
                  <w:r>
                    <w:rPr>
                      <w:rFonts w:cs="Arial"/>
                      <w:b/>
                      <w:bCs/>
                    </w:rPr>
                    <w:t>Decision making Skills</w:t>
                  </w:r>
                </w:p>
              </w:tc>
              <w:tc>
                <w:tcPr>
                  <w:tcW w:w="2056" w:type="pct"/>
                </w:tcPr>
                <w:p w14:paraId="3409F8BF" w14:textId="77777777" w:rsidR="009B6F38" w:rsidRDefault="009B6F38" w:rsidP="00FE49D6">
                  <w:pPr>
                    <w:tabs>
                      <w:tab w:val="num" w:pos="417"/>
                    </w:tabs>
                    <w:rPr>
                      <w:rFonts w:cs="Arial"/>
                      <w:b/>
                    </w:rPr>
                  </w:pPr>
                  <w:r>
                    <w:rPr>
                      <w:rFonts w:cs="Arial"/>
                      <w:b/>
                    </w:rPr>
                    <w:t>The ability to:</w:t>
                  </w:r>
                </w:p>
                <w:p w14:paraId="7D988A07" w14:textId="77777777" w:rsidR="009B6F38" w:rsidRDefault="009B6F38" w:rsidP="009B6F38">
                  <w:pPr>
                    <w:numPr>
                      <w:ilvl w:val="0"/>
                      <w:numId w:val="33"/>
                    </w:numPr>
                    <w:tabs>
                      <w:tab w:val="num" w:pos="310"/>
                    </w:tabs>
                    <w:overflowPunct w:val="0"/>
                    <w:autoSpaceDE w:val="0"/>
                    <w:autoSpaceDN w:val="0"/>
                    <w:adjustRightInd w:val="0"/>
                    <w:ind w:left="312" w:hanging="255"/>
                    <w:textAlignment w:val="baseline"/>
                    <w:rPr>
                      <w:rFonts w:cs="Arial"/>
                    </w:rPr>
                  </w:pPr>
                  <w:r>
                    <w:rPr>
                      <w:rFonts w:cs="Arial"/>
                    </w:rPr>
                    <w:t>Think creatively.</w:t>
                  </w:r>
                </w:p>
              </w:tc>
              <w:tc>
                <w:tcPr>
                  <w:tcW w:w="565" w:type="pct"/>
                  <w:shd w:val="clear" w:color="auto" w:fill="auto"/>
                </w:tcPr>
                <w:p w14:paraId="5FF43C28" w14:textId="77777777" w:rsidR="009B6F38" w:rsidRDefault="009B6F38" w:rsidP="00FE49D6">
                  <w:pPr>
                    <w:jc w:val="center"/>
                    <w:rPr>
                      <w:rFonts w:cs="Arial"/>
                      <w:b/>
                    </w:rPr>
                  </w:pPr>
                  <w:r>
                    <w:rPr>
                      <w:rFonts w:cs="Arial"/>
                      <w:b/>
                    </w:rPr>
                    <w:t>A/I</w:t>
                  </w:r>
                </w:p>
              </w:tc>
              <w:tc>
                <w:tcPr>
                  <w:tcW w:w="607" w:type="pct"/>
                </w:tcPr>
                <w:p w14:paraId="37B4B00F" w14:textId="77777777" w:rsidR="009B6F38" w:rsidRDefault="009B6F38" w:rsidP="00FE49D6">
                  <w:pPr>
                    <w:jc w:val="center"/>
                    <w:rPr>
                      <w:rFonts w:cs="Arial"/>
                      <w:b/>
                    </w:rPr>
                  </w:pPr>
                  <w:r>
                    <w:rPr>
                      <w:rFonts w:cs="Arial"/>
                      <w:b/>
                    </w:rPr>
                    <w:t>E</w:t>
                  </w:r>
                </w:p>
              </w:tc>
              <w:tc>
                <w:tcPr>
                  <w:tcW w:w="659" w:type="pct"/>
                  <w:shd w:val="clear" w:color="auto" w:fill="E5B8B7"/>
                </w:tcPr>
                <w:p w14:paraId="29D30E03" w14:textId="77777777" w:rsidR="009B6F38" w:rsidRDefault="009B6F38" w:rsidP="00FE49D6">
                  <w:pPr>
                    <w:jc w:val="center"/>
                    <w:rPr>
                      <w:rFonts w:cs="Arial"/>
                      <w:b/>
                    </w:rPr>
                  </w:pPr>
                </w:p>
              </w:tc>
            </w:tr>
            <w:tr w:rsidR="0021571B" w14:paraId="518C0EE0" w14:textId="77777777" w:rsidTr="008D5011">
              <w:trPr>
                <w:tblCellSpacing w:w="20" w:type="dxa"/>
              </w:trPr>
              <w:tc>
                <w:tcPr>
                  <w:tcW w:w="988" w:type="pct"/>
                  <w:vMerge/>
                  <w:shd w:val="clear" w:color="auto" w:fill="E5B8B7"/>
                </w:tcPr>
                <w:p w14:paraId="7DEC8915" w14:textId="77777777" w:rsidR="009B6F38" w:rsidRDefault="009B6F38" w:rsidP="00FE49D6">
                  <w:pPr>
                    <w:ind w:left="57"/>
                    <w:jc w:val="both"/>
                    <w:rPr>
                      <w:rFonts w:cs="Arial"/>
                      <w:b/>
                      <w:bCs/>
                    </w:rPr>
                  </w:pPr>
                </w:p>
              </w:tc>
              <w:tc>
                <w:tcPr>
                  <w:tcW w:w="2056" w:type="pct"/>
                </w:tcPr>
                <w:p w14:paraId="7653F6D1" w14:textId="77777777" w:rsidR="009B6F38" w:rsidRDefault="009B6F38" w:rsidP="009B6F38">
                  <w:pPr>
                    <w:numPr>
                      <w:ilvl w:val="0"/>
                      <w:numId w:val="33"/>
                    </w:numPr>
                    <w:tabs>
                      <w:tab w:val="num" w:pos="310"/>
                    </w:tabs>
                    <w:overflowPunct w:val="0"/>
                    <w:autoSpaceDE w:val="0"/>
                    <w:autoSpaceDN w:val="0"/>
                    <w:adjustRightInd w:val="0"/>
                    <w:ind w:left="312" w:hanging="255"/>
                    <w:textAlignment w:val="baseline"/>
                    <w:rPr>
                      <w:rFonts w:cs="Arial"/>
                    </w:rPr>
                  </w:pPr>
                  <w:r>
                    <w:rPr>
                      <w:rFonts w:cs="Arial"/>
                    </w:rPr>
                    <w:t xml:space="preserve">Anticipate and solve problems. </w:t>
                  </w:r>
                </w:p>
              </w:tc>
              <w:tc>
                <w:tcPr>
                  <w:tcW w:w="565" w:type="pct"/>
                  <w:shd w:val="clear" w:color="auto" w:fill="auto"/>
                </w:tcPr>
                <w:p w14:paraId="0E30AA70" w14:textId="77777777" w:rsidR="009B6F38" w:rsidRDefault="009B6F38" w:rsidP="00FE49D6">
                  <w:pPr>
                    <w:jc w:val="center"/>
                    <w:rPr>
                      <w:rFonts w:cs="Arial"/>
                      <w:b/>
                    </w:rPr>
                  </w:pPr>
                  <w:r>
                    <w:rPr>
                      <w:rFonts w:cs="Arial"/>
                      <w:b/>
                    </w:rPr>
                    <w:t>A/I</w:t>
                  </w:r>
                </w:p>
              </w:tc>
              <w:tc>
                <w:tcPr>
                  <w:tcW w:w="607" w:type="pct"/>
                </w:tcPr>
                <w:p w14:paraId="7C073D8F" w14:textId="77777777" w:rsidR="009B6F38" w:rsidRDefault="009B6F38" w:rsidP="00FE49D6">
                  <w:pPr>
                    <w:jc w:val="center"/>
                    <w:rPr>
                      <w:rFonts w:cs="Arial"/>
                      <w:b/>
                    </w:rPr>
                  </w:pPr>
                  <w:r>
                    <w:rPr>
                      <w:rFonts w:cs="Arial"/>
                      <w:b/>
                    </w:rPr>
                    <w:t>E</w:t>
                  </w:r>
                </w:p>
              </w:tc>
              <w:tc>
                <w:tcPr>
                  <w:tcW w:w="659" w:type="pct"/>
                  <w:shd w:val="clear" w:color="auto" w:fill="E5B8B7"/>
                </w:tcPr>
                <w:p w14:paraId="3CD1A3F7" w14:textId="77777777" w:rsidR="009B6F38" w:rsidRDefault="009B6F38" w:rsidP="00FE49D6">
                  <w:pPr>
                    <w:jc w:val="center"/>
                    <w:rPr>
                      <w:rFonts w:cs="Arial"/>
                      <w:b/>
                    </w:rPr>
                  </w:pPr>
                </w:p>
              </w:tc>
            </w:tr>
            <w:tr w:rsidR="0021571B" w14:paraId="70E89EC3" w14:textId="77777777" w:rsidTr="008D5011">
              <w:trPr>
                <w:tblCellSpacing w:w="20" w:type="dxa"/>
              </w:trPr>
              <w:tc>
                <w:tcPr>
                  <w:tcW w:w="988" w:type="pct"/>
                  <w:vMerge/>
                  <w:shd w:val="clear" w:color="auto" w:fill="E5B8B7"/>
                </w:tcPr>
                <w:p w14:paraId="0523808B" w14:textId="77777777" w:rsidR="009B6F38" w:rsidRDefault="009B6F38" w:rsidP="00FE49D6">
                  <w:pPr>
                    <w:ind w:left="57"/>
                    <w:jc w:val="both"/>
                    <w:rPr>
                      <w:rFonts w:cs="Arial"/>
                      <w:b/>
                      <w:bCs/>
                    </w:rPr>
                  </w:pPr>
                </w:p>
              </w:tc>
              <w:tc>
                <w:tcPr>
                  <w:tcW w:w="2056" w:type="pct"/>
                </w:tcPr>
                <w:p w14:paraId="3E070DD1" w14:textId="77777777" w:rsidR="009B6F38" w:rsidRDefault="009B6F38" w:rsidP="009B6F38">
                  <w:pPr>
                    <w:numPr>
                      <w:ilvl w:val="0"/>
                      <w:numId w:val="33"/>
                    </w:numPr>
                    <w:tabs>
                      <w:tab w:val="num" w:pos="310"/>
                    </w:tabs>
                    <w:overflowPunct w:val="0"/>
                    <w:autoSpaceDE w:val="0"/>
                    <w:autoSpaceDN w:val="0"/>
                    <w:adjustRightInd w:val="0"/>
                    <w:ind w:left="312" w:hanging="255"/>
                    <w:textAlignment w:val="baseline"/>
                    <w:rPr>
                      <w:rFonts w:cs="Arial"/>
                    </w:rPr>
                  </w:pPr>
                  <w:r>
                    <w:rPr>
                      <w:rFonts w:cs="Arial"/>
                    </w:rPr>
                    <w:t>Think objectively and demonstrate balanced and fair judgement.</w:t>
                  </w:r>
                </w:p>
              </w:tc>
              <w:tc>
                <w:tcPr>
                  <w:tcW w:w="565" w:type="pct"/>
                  <w:shd w:val="clear" w:color="auto" w:fill="auto"/>
                </w:tcPr>
                <w:p w14:paraId="2FA9E30B" w14:textId="77777777" w:rsidR="009B6F38" w:rsidRDefault="009B6F38" w:rsidP="00FE49D6">
                  <w:pPr>
                    <w:jc w:val="center"/>
                    <w:rPr>
                      <w:rFonts w:cs="Arial"/>
                      <w:b/>
                    </w:rPr>
                  </w:pPr>
                  <w:r>
                    <w:rPr>
                      <w:rFonts w:cs="Arial"/>
                      <w:b/>
                    </w:rPr>
                    <w:t>A/I</w:t>
                  </w:r>
                </w:p>
              </w:tc>
              <w:tc>
                <w:tcPr>
                  <w:tcW w:w="607" w:type="pct"/>
                </w:tcPr>
                <w:p w14:paraId="2377E7DA" w14:textId="77777777" w:rsidR="009B6F38" w:rsidRDefault="009B6F38" w:rsidP="00FE49D6">
                  <w:pPr>
                    <w:jc w:val="center"/>
                    <w:rPr>
                      <w:rFonts w:cs="Arial"/>
                      <w:b/>
                    </w:rPr>
                  </w:pPr>
                  <w:r>
                    <w:rPr>
                      <w:rFonts w:cs="Arial"/>
                      <w:b/>
                    </w:rPr>
                    <w:t>E</w:t>
                  </w:r>
                </w:p>
              </w:tc>
              <w:tc>
                <w:tcPr>
                  <w:tcW w:w="659" w:type="pct"/>
                  <w:shd w:val="clear" w:color="auto" w:fill="E5B8B7"/>
                </w:tcPr>
                <w:p w14:paraId="4A065B47" w14:textId="77777777" w:rsidR="009B6F38" w:rsidRDefault="009B6F38" w:rsidP="00FE49D6">
                  <w:pPr>
                    <w:jc w:val="center"/>
                    <w:rPr>
                      <w:rFonts w:cs="Arial"/>
                      <w:b/>
                    </w:rPr>
                  </w:pPr>
                </w:p>
              </w:tc>
            </w:tr>
            <w:tr w:rsidR="009B6F38" w14:paraId="01ACAB9D" w14:textId="77777777" w:rsidTr="008D5011">
              <w:trPr>
                <w:tblCellSpacing w:w="20" w:type="dxa"/>
              </w:trPr>
              <w:tc>
                <w:tcPr>
                  <w:tcW w:w="4958" w:type="pct"/>
                  <w:gridSpan w:val="5"/>
                  <w:shd w:val="clear" w:color="auto" w:fill="E5B8B7"/>
                </w:tcPr>
                <w:p w14:paraId="271F953A" w14:textId="77777777" w:rsidR="009B6F38" w:rsidRDefault="009B6F38" w:rsidP="00FE49D6">
                  <w:pPr>
                    <w:tabs>
                      <w:tab w:val="num" w:pos="417"/>
                    </w:tabs>
                    <w:rPr>
                      <w:rFonts w:cs="Arial"/>
                      <w:b/>
                    </w:rPr>
                  </w:pPr>
                </w:p>
              </w:tc>
            </w:tr>
            <w:tr w:rsidR="0021571B" w14:paraId="524AC11C" w14:textId="77777777" w:rsidTr="008D5011">
              <w:trPr>
                <w:tblCellSpacing w:w="20" w:type="dxa"/>
              </w:trPr>
              <w:tc>
                <w:tcPr>
                  <w:tcW w:w="988" w:type="pct"/>
                  <w:vMerge w:val="restart"/>
                  <w:shd w:val="clear" w:color="auto" w:fill="E5B8B7"/>
                </w:tcPr>
                <w:p w14:paraId="58405BD5" w14:textId="77777777" w:rsidR="009B6F38" w:rsidRDefault="009B6F38" w:rsidP="00FE49D6">
                  <w:pPr>
                    <w:jc w:val="both"/>
                    <w:rPr>
                      <w:rFonts w:cs="Arial"/>
                      <w:b/>
                    </w:rPr>
                  </w:pPr>
                  <w:r>
                    <w:rPr>
                      <w:rFonts w:cs="Arial"/>
                      <w:b/>
                      <w:bCs/>
                    </w:rPr>
                    <w:t>Communication Skills</w:t>
                  </w:r>
                </w:p>
              </w:tc>
              <w:tc>
                <w:tcPr>
                  <w:tcW w:w="2056" w:type="pct"/>
                </w:tcPr>
                <w:p w14:paraId="380FE441" w14:textId="77777777" w:rsidR="009B6F38" w:rsidRDefault="009B6F38" w:rsidP="00FE49D6">
                  <w:pPr>
                    <w:tabs>
                      <w:tab w:val="num" w:pos="417"/>
                    </w:tabs>
                    <w:rPr>
                      <w:rFonts w:cs="Arial"/>
                      <w:b/>
                    </w:rPr>
                  </w:pPr>
                  <w:r>
                    <w:rPr>
                      <w:rFonts w:cs="Arial"/>
                      <w:b/>
                    </w:rPr>
                    <w:t>The ability to:</w:t>
                  </w:r>
                </w:p>
                <w:p w14:paraId="54B47558" w14:textId="77777777" w:rsidR="009B6F38" w:rsidRDefault="009B6F38" w:rsidP="009B6F38">
                  <w:pPr>
                    <w:numPr>
                      <w:ilvl w:val="0"/>
                      <w:numId w:val="34"/>
                    </w:numPr>
                    <w:tabs>
                      <w:tab w:val="clear" w:pos="417"/>
                      <w:tab w:val="num" w:pos="310"/>
                    </w:tabs>
                    <w:overflowPunct w:val="0"/>
                    <w:autoSpaceDE w:val="0"/>
                    <w:autoSpaceDN w:val="0"/>
                    <w:adjustRightInd w:val="0"/>
                    <w:ind w:left="312" w:hanging="255"/>
                    <w:textAlignment w:val="baseline"/>
                    <w:rPr>
                      <w:rFonts w:cs="Arial"/>
                    </w:rPr>
                  </w:pPr>
                  <w:r>
                    <w:rPr>
                      <w:rFonts w:cs="Arial"/>
                    </w:rPr>
                    <w:t xml:space="preserve">Listen </w:t>
                  </w:r>
                  <w:proofErr w:type="gramStart"/>
                  <w:r>
                    <w:rPr>
                      <w:rFonts w:cs="Arial"/>
                    </w:rPr>
                    <w:t>to, and</w:t>
                  </w:r>
                  <w:proofErr w:type="gramEnd"/>
                  <w:r>
                    <w:rPr>
                      <w:rFonts w:cs="Arial"/>
                    </w:rPr>
                    <w:t xml:space="preserve"> understand the views of others.</w:t>
                  </w:r>
                </w:p>
              </w:tc>
              <w:tc>
                <w:tcPr>
                  <w:tcW w:w="565" w:type="pct"/>
                  <w:shd w:val="clear" w:color="auto" w:fill="auto"/>
                </w:tcPr>
                <w:p w14:paraId="2A0681BE" w14:textId="77777777" w:rsidR="009B6F38" w:rsidRDefault="009B6F38" w:rsidP="00FE49D6">
                  <w:pPr>
                    <w:jc w:val="center"/>
                    <w:rPr>
                      <w:rFonts w:cs="Arial"/>
                      <w:b/>
                    </w:rPr>
                  </w:pPr>
                  <w:r>
                    <w:rPr>
                      <w:rFonts w:cs="Arial"/>
                      <w:b/>
                    </w:rPr>
                    <w:t>A/I</w:t>
                  </w:r>
                </w:p>
              </w:tc>
              <w:tc>
                <w:tcPr>
                  <w:tcW w:w="607" w:type="pct"/>
                </w:tcPr>
                <w:p w14:paraId="56AC2885" w14:textId="77777777" w:rsidR="009B6F38" w:rsidRDefault="009B6F38" w:rsidP="00FE49D6">
                  <w:pPr>
                    <w:jc w:val="center"/>
                    <w:rPr>
                      <w:rFonts w:cs="Arial"/>
                      <w:b/>
                    </w:rPr>
                  </w:pPr>
                  <w:r>
                    <w:rPr>
                      <w:rFonts w:cs="Arial"/>
                      <w:b/>
                    </w:rPr>
                    <w:t>E</w:t>
                  </w:r>
                </w:p>
              </w:tc>
              <w:tc>
                <w:tcPr>
                  <w:tcW w:w="659" w:type="pct"/>
                  <w:shd w:val="clear" w:color="auto" w:fill="E5B8B7"/>
                </w:tcPr>
                <w:p w14:paraId="259B4FA2" w14:textId="77777777" w:rsidR="009B6F38" w:rsidRDefault="009B6F38" w:rsidP="00FE49D6">
                  <w:pPr>
                    <w:jc w:val="center"/>
                    <w:rPr>
                      <w:rFonts w:cs="Arial"/>
                      <w:b/>
                    </w:rPr>
                  </w:pPr>
                </w:p>
              </w:tc>
            </w:tr>
            <w:tr w:rsidR="0021571B" w14:paraId="4BFF3E18" w14:textId="77777777" w:rsidTr="008D5011">
              <w:trPr>
                <w:tblCellSpacing w:w="20" w:type="dxa"/>
              </w:trPr>
              <w:tc>
                <w:tcPr>
                  <w:tcW w:w="988" w:type="pct"/>
                  <w:vMerge/>
                  <w:shd w:val="clear" w:color="auto" w:fill="E5B8B7"/>
                </w:tcPr>
                <w:p w14:paraId="18DF1F0C" w14:textId="77777777" w:rsidR="009B6F38" w:rsidRDefault="009B6F38" w:rsidP="00FE49D6">
                  <w:pPr>
                    <w:jc w:val="both"/>
                    <w:rPr>
                      <w:rFonts w:cs="Arial"/>
                      <w:b/>
                      <w:bCs/>
                    </w:rPr>
                  </w:pPr>
                </w:p>
              </w:tc>
              <w:tc>
                <w:tcPr>
                  <w:tcW w:w="2056" w:type="pct"/>
                </w:tcPr>
                <w:p w14:paraId="42B6DAF6" w14:textId="77777777" w:rsidR="009B6F38" w:rsidRDefault="009B6F38" w:rsidP="009B6F38">
                  <w:pPr>
                    <w:numPr>
                      <w:ilvl w:val="0"/>
                      <w:numId w:val="34"/>
                    </w:numPr>
                    <w:tabs>
                      <w:tab w:val="clear" w:pos="417"/>
                      <w:tab w:val="num" w:pos="310"/>
                    </w:tabs>
                    <w:overflowPunct w:val="0"/>
                    <w:autoSpaceDE w:val="0"/>
                    <w:autoSpaceDN w:val="0"/>
                    <w:adjustRightInd w:val="0"/>
                    <w:ind w:left="312" w:hanging="255"/>
                    <w:textAlignment w:val="baseline"/>
                    <w:rPr>
                      <w:rFonts w:cs="Arial"/>
                    </w:rPr>
                  </w:pPr>
                  <w:r>
                    <w:rPr>
                      <w:rFonts w:cs="Arial"/>
                    </w:rPr>
                    <w:t>Communicate effectively, orally and in writing (including the ability to use ICT to enhance written presentations), to a range of audiences.</w:t>
                  </w:r>
                </w:p>
              </w:tc>
              <w:tc>
                <w:tcPr>
                  <w:tcW w:w="565" w:type="pct"/>
                  <w:shd w:val="clear" w:color="auto" w:fill="auto"/>
                </w:tcPr>
                <w:p w14:paraId="7BFAF3C5" w14:textId="77777777" w:rsidR="009B6F38" w:rsidRDefault="009B6F38" w:rsidP="00FE49D6">
                  <w:pPr>
                    <w:jc w:val="center"/>
                    <w:rPr>
                      <w:rFonts w:cs="Arial"/>
                      <w:b/>
                    </w:rPr>
                  </w:pPr>
                  <w:r>
                    <w:rPr>
                      <w:rFonts w:cs="Arial"/>
                      <w:b/>
                    </w:rPr>
                    <w:t>A/I</w:t>
                  </w:r>
                </w:p>
              </w:tc>
              <w:tc>
                <w:tcPr>
                  <w:tcW w:w="607" w:type="pct"/>
                </w:tcPr>
                <w:p w14:paraId="6566B5B0" w14:textId="77777777" w:rsidR="009B6F38" w:rsidRDefault="009B6F38" w:rsidP="00FE49D6">
                  <w:pPr>
                    <w:jc w:val="center"/>
                    <w:rPr>
                      <w:rFonts w:cs="Arial"/>
                      <w:b/>
                    </w:rPr>
                  </w:pPr>
                  <w:r>
                    <w:rPr>
                      <w:rFonts w:cs="Arial"/>
                      <w:b/>
                    </w:rPr>
                    <w:t>E</w:t>
                  </w:r>
                </w:p>
              </w:tc>
              <w:tc>
                <w:tcPr>
                  <w:tcW w:w="659" w:type="pct"/>
                  <w:shd w:val="clear" w:color="auto" w:fill="E5B8B7"/>
                </w:tcPr>
                <w:p w14:paraId="30551B26" w14:textId="77777777" w:rsidR="009B6F38" w:rsidRDefault="009B6F38" w:rsidP="00FE49D6">
                  <w:pPr>
                    <w:jc w:val="center"/>
                    <w:rPr>
                      <w:rFonts w:cs="Arial"/>
                      <w:b/>
                    </w:rPr>
                  </w:pPr>
                </w:p>
              </w:tc>
            </w:tr>
            <w:tr w:rsidR="0021571B" w14:paraId="773FF782" w14:textId="77777777" w:rsidTr="008D5011">
              <w:trPr>
                <w:tblCellSpacing w:w="20" w:type="dxa"/>
              </w:trPr>
              <w:tc>
                <w:tcPr>
                  <w:tcW w:w="988" w:type="pct"/>
                  <w:vMerge/>
                  <w:shd w:val="clear" w:color="auto" w:fill="E5B8B7"/>
                </w:tcPr>
                <w:p w14:paraId="19FE0EE4" w14:textId="77777777" w:rsidR="009B6F38" w:rsidRDefault="009B6F38" w:rsidP="00FE49D6">
                  <w:pPr>
                    <w:jc w:val="both"/>
                    <w:rPr>
                      <w:rFonts w:cs="Arial"/>
                      <w:b/>
                      <w:bCs/>
                    </w:rPr>
                  </w:pPr>
                </w:p>
              </w:tc>
              <w:tc>
                <w:tcPr>
                  <w:tcW w:w="2056" w:type="pct"/>
                </w:tcPr>
                <w:p w14:paraId="428DF115" w14:textId="77777777" w:rsidR="009B6F38" w:rsidRDefault="009B6F38" w:rsidP="009B6F38">
                  <w:pPr>
                    <w:numPr>
                      <w:ilvl w:val="0"/>
                      <w:numId w:val="34"/>
                    </w:numPr>
                    <w:tabs>
                      <w:tab w:val="clear" w:pos="417"/>
                      <w:tab w:val="num" w:pos="310"/>
                    </w:tabs>
                    <w:overflowPunct w:val="0"/>
                    <w:autoSpaceDE w:val="0"/>
                    <w:autoSpaceDN w:val="0"/>
                    <w:adjustRightInd w:val="0"/>
                    <w:ind w:left="312" w:hanging="255"/>
                    <w:textAlignment w:val="baseline"/>
                    <w:rPr>
                      <w:rFonts w:cs="Arial"/>
                    </w:rPr>
                  </w:pPr>
                  <w:r>
                    <w:rPr>
                      <w:rFonts w:cs="Arial"/>
                    </w:rPr>
                    <w:t>Consult and negotiate to achieve specific objectives.</w:t>
                  </w:r>
                </w:p>
              </w:tc>
              <w:tc>
                <w:tcPr>
                  <w:tcW w:w="565" w:type="pct"/>
                  <w:shd w:val="clear" w:color="auto" w:fill="auto"/>
                </w:tcPr>
                <w:p w14:paraId="5A668B91" w14:textId="77777777" w:rsidR="009B6F38" w:rsidRDefault="009B6F38" w:rsidP="00FE49D6">
                  <w:pPr>
                    <w:jc w:val="center"/>
                    <w:rPr>
                      <w:rFonts w:cs="Arial"/>
                      <w:b/>
                    </w:rPr>
                  </w:pPr>
                  <w:r>
                    <w:rPr>
                      <w:rFonts w:cs="Arial"/>
                      <w:b/>
                    </w:rPr>
                    <w:t>A/I/R</w:t>
                  </w:r>
                </w:p>
              </w:tc>
              <w:tc>
                <w:tcPr>
                  <w:tcW w:w="607" w:type="pct"/>
                </w:tcPr>
                <w:p w14:paraId="2B052AD2" w14:textId="77777777" w:rsidR="009B6F38" w:rsidRDefault="009B6F38" w:rsidP="00FE49D6">
                  <w:pPr>
                    <w:jc w:val="center"/>
                    <w:rPr>
                      <w:rFonts w:cs="Arial"/>
                      <w:b/>
                    </w:rPr>
                  </w:pPr>
                  <w:r>
                    <w:rPr>
                      <w:rFonts w:cs="Arial"/>
                      <w:b/>
                    </w:rPr>
                    <w:t>E</w:t>
                  </w:r>
                </w:p>
              </w:tc>
              <w:tc>
                <w:tcPr>
                  <w:tcW w:w="659" w:type="pct"/>
                  <w:shd w:val="clear" w:color="auto" w:fill="E5B8B7"/>
                </w:tcPr>
                <w:p w14:paraId="00487869" w14:textId="77777777" w:rsidR="009B6F38" w:rsidRDefault="009B6F38" w:rsidP="00FE49D6">
                  <w:pPr>
                    <w:jc w:val="center"/>
                    <w:rPr>
                      <w:rFonts w:cs="Arial"/>
                      <w:b/>
                    </w:rPr>
                  </w:pPr>
                </w:p>
              </w:tc>
            </w:tr>
            <w:tr w:rsidR="0021571B" w14:paraId="2501440F" w14:textId="77777777" w:rsidTr="008D5011">
              <w:trPr>
                <w:tblCellSpacing w:w="20" w:type="dxa"/>
              </w:trPr>
              <w:tc>
                <w:tcPr>
                  <w:tcW w:w="988" w:type="pct"/>
                  <w:vMerge/>
                  <w:shd w:val="clear" w:color="auto" w:fill="E5B8B7"/>
                </w:tcPr>
                <w:p w14:paraId="6C072C3D" w14:textId="77777777" w:rsidR="009B6F38" w:rsidRDefault="009B6F38" w:rsidP="00FE49D6">
                  <w:pPr>
                    <w:jc w:val="both"/>
                    <w:rPr>
                      <w:rFonts w:cs="Arial"/>
                      <w:b/>
                      <w:bCs/>
                    </w:rPr>
                  </w:pPr>
                </w:p>
              </w:tc>
              <w:tc>
                <w:tcPr>
                  <w:tcW w:w="2056" w:type="pct"/>
                </w:tcPr>
                <w:p w14:paraId="6A390BAE" w14:textId="77777777" w:rsidR="009B6F38" w:rsidRDefault="009B6F38" w:rsidP="009B6F38">
                  <w:pPr>
                    <w:numPr>
                      <w:ilvl w:val="0"/>
                      <w:numId w:val="34"/>
                    </w:numPr>
                    <w:tabs>
                      <w:tab w:val="clear" w:pos="417"/>
                      <w:tab w:val="num" w:pos="310"/>
                    </w:tabs>
                    <w:overflowPunct w:val="0"/>
                    <w:autoSpaceDE w:val="0"/>
                    <w:autoSpaceDN w:val="0"/>
                    <w:adjustRightInd w:val="0"/>
                    <w:ind w:left="312" w:hanging="255"/>
                    <w:textAlignment w:val="baseline"/>
                    <w:rPr>
                      <w:rFonts w:cs="Arial"/>
                    </w:rPr>
                  </w:pPr>
                  <w:r>
                    <w:rPr>
                      <w:rFonts w:cs="Arial"/>
                    </w:rPr>
                    <w:t>Contribute to meetings where appropriate.</w:t>
                  </w:r>
                </w:p>
              </w:tc>
              <w:tc>
                <w:tcPr>
                  <w:tcW w:w="565" w:type="pct"/>
                  <w:shd w:val="clear" w:color="auto" w:fill="auto"/>
                </w:tcPr>
                <w:p w14:paraId="2982053A" w14:textId="77777777" w:rsidR="009B6F38" w:rsidRDefault="009B6F38" w:rsidP="00FE49D6">
                  <w:pPr>
                    <w:jc w:val="center"/>
                    <w:rPr>
                      <w:rFonts w:cs="Arial"/>
                      <w:b/>
                    </w:rPr>
                  </w:pPr>
                  <w:r>
                    <w:rPr>
                      <w:rFonts w:cs="Arial"/>
                      <w:b/>
                    </w:rPr>
                    <w:t>A/I/R</w:t>
                  </w:r>
                </w:p>
              </w:tc>
              <w:tc>
                <w:tcPr>
                  <w:tcW w:w="607" w:type="pct"/>
                </w:tcPr>
                <w:p w14:paraId="7C0F54F0" w14:textId="77777777" w:rsidR="009B6F38" w:rsidRDefault="009B6F38" w:rsidP="00FE49D6">
                  <w:pPr>
                    <w:jc w:val="center"/>
                    <w:rPr>
                      <w:rFonts w:cs="Arial"/>
                      <w:b/>
                    </w:rPr>
                  </w:pPr>
                  <w:r>
                    <w:rPr>
                      <w:rFonts w:cs="Arial"/>
                      <w:b/>
                    </w:rPr>
                    <w:t>E</w:t>
                  </w:r>
                </w:p>
              </w:tc>
              <w:tc>
                <w:tcPr>
                  <w:tcW w:w="659" w:type="pct"/>
                  <w:shd w:val="clear" w:color="auto" w:fill="E5B8B7"/>
                </w:tcPr>
                <w:p w14:paraId="733A7757" w14:textId="77777777" w:rsidR="009B6F38" w:rsidRDefault="009B6F38" w:rsidP="00FE49D6">
                  <w:pPr>
                    <w:jc w:val="center"/>
                    <w:rPr>
                      <w:rFonts w:cs="Arial"/>
                      <w:b/>
                    </w:rPr>
                  </w:pPr>
                </w:p>
              </w:tc>
            </w:tr>
            <w:tr w:rsidR="0021571B" w14:paraId="7DFCB1D2" w14:textId="77777777" w:rsidTr="008D5011">
              <w:trPr>
                <w:tblCellSpacing w:w="20" w:type="dxa"/>
              </w:trPr>
              <w:tc>
                <w:tcPr>
                  <w:tcW w:w="988" w:type="pct"/>
                  <w:vMerge/>
                  <w:shd w:val="clear" w:color="auto" w:fill="E5B8B7"/>
                </w:tcPr>
                <w:p w14:paraId="3C9CCC3D" w14:textId="77777777" w:rsidR="009B6F38" w:rsidRDefault="009B6F38" w:rsidP="00FE49D6">
                  <w:pPr>
                    <w:jc w:val="both"/>
                    <w:rPr>
                      <w:rFonts w:cs="Arial"/>
                      <w:b/>
                      <w:bCs/>
                    </w:rPr>
                  </w:pPr>
                </w:p>
              </w:tc>
              <w:tc>
                <w:tcPr>
                  <w:tcW w:w="2056" w:type="pct"/>
                </w:tcPr>
                <w:p w14:paraId="6654235D" w14:textId="77777777" w:rsidR="009B6F38" w:rsidRDefault="009B6F38" w:rsidP="009B6F38">
                  <w:pPr>
                    <w:numPr>
                      <w:ilvl w:val="0"/>
                      <w:numId w:val="34"/>
                    </w:numPr>
                    <w:tabs>
                      <w:tab w:val="clear" w:pos="417"/>
                      <w:tab w:val="num" w:pos="310"/>
                    </w:tabs>
                    <w:overflowPunct w:val="0"/>
                    <w:autoSpaceDE w:val="0"/>
                    <w:autoSpaceDN w:val="0"/>
                    <w:adjustRightInd w:val="0"/>
                    <w:ind w:left="312" w:hanging="255"/>
                    <w:textAlignment w:val="baseline"/>
                    <w:rPr>
                      <w:rFonts w:cs="Arial"/>
                    </w:rPr>
                  </w:pPr>
                  <w:r>
                    <w:rPr>
                      <w:rFonts w:cs="Arial"/>
                    </w:rPr>
                    <w:t>Maintain good communication systems with the Executive Head, Senior Leadership Team, other staff, Governors and parents.</w:t>
                  </w:r>
                </w:p>
              </w:tc>
              <w:tc>
                <w:tcPr>
                  <w:tcW w:w="565" w:type="pct"/>
                  <w:shd w:val="clear" w:color="auto" w:fill="auto"/>
                </w:tcPr>
                <w:p w14:paraId="44DD9382" w14:textId="77777777" w:rsidR="009B6F38" w:rsidRDefault="009B6F38" w:rsidP="00FE49D6">
                  <w:pPr>
                    <w:jc w:val="center"/>
                    <w:rPr>
                      <w:rFonts w:cs="Arial"/>
                      <w:b/>
                    </w:rPr>
                  </w:pPr>
                  <w:r>
                    <w:rPr>
                      <w:rFonts w:cs="Arial"/>
                      <w:b/>
                    </w:rPr>
                    <w:t>A/I/R</w:t>
                  </w:r>
                </w:p>
              </w:tc>
              <w:tc>
                <w:tcPr>
                  <w:tcW w:w="607" w:type="pct"/>
                </w:tcPr>
                <w:p w14:paraId="0370AB36" w14:textId="77777777" w:rsidR="009B6F38" w:rsidRDefault="009B6F38" w:rsidP="00FE49D6">
                  <w:pPr>
                    <w:jc w:val="center"/>
                    <w:rPr>
                      <w:rFonts w:cs="Arial"/>
                      <w:b/>
                    </w:rPr>
                  </w:pPr>
                  <w:r>
                    <w:rPr>
                      <w:rFonts w:cs="Arial"/>
                      <w:b/>
                    </w:rPr>
                    <w:t>E</w:t>
                  </w:r>
                </w:p>
              </w:tc>
              <w:tc>
                <w:tcPr>
                  <w:tcW w:w="659" w:type="pct"/>
                  <w:shd w:val="clear" w:color="auto" w:fill="E5B8B7"/>
                </w:tcPr>
                <w:p w14:paraId="1464E6F3" w14:textId="77777777" w:rsidR="009B6F38" w:rsidRDefault="009B6F38" w:rsidP="00FE49D6">
                  <w:pPr>
                    <w:jc w:val="center"/>
                    <w:rPr>
                      <w:rFonts w:cs="Arial"/>
                      <w:b/>
                    </w:rPr>
                  </w:pPr>
                </w:p>
              </w:tc>
            </w:tr>
            <w:tr w:rsidR="009B6F38" w14:paraId="1A4B65A1" w14:textId="77777777" w:rsidTr="008D5011">
              <w:trPr>
                <w:tblCellSpacing w:w="20" w:type="dxa"/>
              </w:trPr>
              <w:tc>
                <w:tcPr>
                  <w:tcW w:w="4958" w:type="pct"/>
                  <w:gridSpan w:val="5"/>
                  <w:shd w:val="clear" w:color="auto" w:fill="D99594"/>
                </w:tcPr>
                <w:p w14:paraId="623EB24F" w14:textId="77777777" w:rsidR="009B6F38" w:rsidRDefault="009B6F38" w:rsidP="00FE49D6">
                  <w:pPr>
                    <w:tabs>
                      <w:tab w:val="num" w:pos="417"/>
                    </w:tabs>
                    <w:rPr>
                      <w:rFonts w:cs="Arial"/>
                      <w:b/>
                    </w:rPr>
                  </w:pPr>
                  <w:r>
                    <w:rPr>
                      <w:rFonts w:cs="Arial"/>
                      <w:b/>
                    </w:rPr>
                    <w:t>Work Circumstances and Personal Qualities</w:t>
                  </w:r>
                </w:p>
              </w:tc>
            </w:tr>
            <w:tr w:rsidR="0021571B" w14:paraId="071F296D" w14:textId="77777777" w:rsidTr="008D5011">
              <w:trPr>
                <w:tblCellSpacing w:w="20" w:type="dxa"/>
              </w:trPr>
              <w:tc>
                <w:tcPr>
                  <w:tcW w:w="988" w:type="pct"/>
                  <w:vMerge w:val="restart"/>
                  <w:shd w:val="clear" w:color="auto" w:fill="E5B8B7"/>
                </w:tcPr>
                <w:p w14:paraId="59869EAA" w14:textId="77777777" w:rsidR="009B6F38" w:rsidRDefault="009B6F38" w:rsidP="00FE49D6">
                  <w:pPr>
                    <w:rPr>
                      <w:rFonts w:cs="Arial"/>
                      <w:b/>
                    </w:rPr>
                  </w:pPr>
                </w:p>
              </w:tc>
              <w:tc>
                <w:tcPr>
                  <w:tcW w:w="2056" w:type="pct"/>
                </w:tcPr>
                <w:p w14:paraId="1C81BD0C" w14:textId="77777777" w:rsidR="009B6F38" w:rsidRDefault="009B6F38" w:rsidP="00FE49D6">
                  <w:pPr>
                    <w:tabs>
                      <w:tab w:val="num" w:pos="417"/>
                    </w:tabs>
                    <w:ind w:left="57"/>
                    <w:rPr>
                      <w:rFonts w:cs="Arial"/>
                      <w:b/>
                    </w:rPr>
                  </w:pPr>
                  <w:r>
                    <w:rPr>
                      <w:rFonts w:cs="Arial"/>
                      <w:b/>
                    </w:rPr>
                    <w:t>The ability to:</w:t>
                  </w:r>
                </w:p>
                <w:p w14:paraId="383E2E4E" w14:textId="77777777" w:rsidR="009B6F38" w:rsidRDefault="009B6F38" w:rsidP="009B6F38">
                  <w:pPr>
                    <w:numPr>
                      <w:ilvl w:val="0"/>
                      <w:numId w:val="35"/>
                    </w:numPr>
                    <w:tabs>
                      <w:tab w:val="num" w:pos="310"/>
                    </w:tabs>
                    <w:overflowPunct w:val="0"/>
                    <w:autoSpaceDE w:val="0"/>
                    <w:autoSpaceDN w:val="0"/>
                    <w:adjustRightInd w:val="0"/>
                    <w:ind w:left="312" w:hanging="255"/>
                    <w:textAlignment w:val="baseline"/>
                    <w:rPr>
                      <w:rFonts w:cs="Arial"/>
                    </w:rPr>
                  </w:pPr>
                  <w:r>
                    <w:rPr>
                      <w:rFonts w:cs="Arial"/>
                    </w:rPr>
                    <w:t>Prioritise and manage one’s own time effectively.</w:t>
                  </w:r>
                </w:p>
              </w:tc>
              <w:tc>
                <w:tcPr>
                  <w:tcW w:w="565" w:type="pct"/>
                </w:tcPr>
                <w:p w14:paraId="448341F9" w14:textId="77777777" w:rsidR="009B6F38" w:rsidRDefault="009B6F38" w:rsidP="00FE49D6">
                  <w:pPr>
                    <w:jc w:val="center"/>
                    <w:rPr>
                      <w:rFonts w:cs="Arial"/>
                      <w:b/>
                    </w:rPr>
                  </w:pPr>
                  <w:r>
                    <w:rPr>
                      <w:rFonts w:cs="Arial"/>
                      <w:b/>
                    </w:rPr>
                    <w:t>A/I/R</w:t>
                  </w:r>
                </w:p>
              </w:tc>
              <w:tc>
                <w:tcPr>
                  <w:tcW w:w="607" w:type="pct"/>
                </w:tcPr>
                <w:p w14:paraId="7A86CCEA" w14:textId="77777777" w:rsidR="009B6F38" w:rsidRDefault="009B6F38" w:rsidP="00FE49D6">
                  <w:pPr>
                    <w:jc w:val="center"/>
                    <w:rPr>
                      <w:rFonts w:cs="Arial"/>
                      <w:b/>
                    </w:rPr>
                  </w:pPr>
                  <w:r>
                    <w:rPr>
                      <w:rFonts w:cs="Arial"/>
                      <w:b/>
                    </w:rPr>
                    <w:t>E</w:t>
                  </w:r>
                </w:p>
              </w:tc>
              <w:tc>
                <w:tcPr>
                  <w:tcW w:w="659" w:type="pct"/>
                  <w:shd w:val="clear" w:color="auto" w:fill="E5B8B7"/>
                </w:tcPr>
                <w:p w14:paraId="20701696" w14:textId="77777777" w:rsidR="009B6F38" w:rsidRDefault="009B6F38" w:rsidP="00FE49D6">
                  <w:pPr>
                    <w:jc w:val="center"/>
                    <w:rPr>
                      <w:rFonts w:cs="Arial"/>
                      <w:b/>
                    </w:rPr>
                  </w:pPr>
                </w:p>
              </w:tc>
            </w:tr>
            <w:tr w:rsidR="0021571B" w14:paraId="2D3B21FF" w14:textId="77777777" w:rsidTr="008D5011">
              <w:trPr>
                <w:tblCellSpacing w:w="20" w:type="dxa"/>
              </w:trPr>
              <w:tc>
                <w:tcPr>
                  <w:tcW w:w="988" w:type="pct"/>
                  <w:vMerge/>
                  <w:shd w:val="clear" w:color="auto" w:fill="E5B8B7"/>
                </w:tcPr>
                <w:p w14:paraId="5184DF29" w14:textId="77777777" w:rsidR="009B6F38" w:rsidRDefault="009B6F38" w:rsidP="00FE49D6">
                  <w:pPr>
                    <w:rPr>
                      <w:rFonts w:cs="Arial"/>
                      <w:b/>
                    </w:rPr>
                  </w:pPr>
                </w:p>
              </w:tc>
              <w:tc>
                <w:tcPr>
                  <w:tcW w:w="2056" w:type="pct"/>
                </w:tcPr>
                <w:p w14:paraId="71721A4F" w14:textId="77777777" w:rsidR="009B6F38" w:rsidRDefault="009B6F38" w:rsidP="009B6F38">
                  <w:pPr>
                    <w:numPr>
                      <w:ilvl w:val="0"/>
                      <w:numId w:val="35"/>
                    </w:numPr>
                    <w:tabs>
                      <w:tab w:val="num" w:pos="310"/>
                    </w:tabs>
                    <w:overflowPunct w:val="0"/>
                    <w:autoSpaceDE w:val="0"/>
                    <w:autoSpaceDN w:val="0"/>
                    <w:adjustRightInd w:val="0"/>
                    <w:ind w:left="312" w:hanging="255"/>
                    <w:textAlignment w:val="baseline"/>
                    <w:rPr>
                      <w:rFonts w:cs="Arial"/>
                    </w:rPr>
                  </w:pPr>
                  <w:r>
                    <w:rPr>
                      <w:rFonts w:cs="Arial"/>
                    </w:rPr>
                    <w:t>Work consistently to deadlines, setting and achieving challenging but realistic goals.</w:t>
                  </w:r>
                </w:p>
              </w:tc>
              <w:tc>
                <w:tcPr>
                  <w:tcW w:w="565" w:type="pct"/>
                </w:tcPr>
                <w:p w14:paraId="4168308D" w14:textId="77777777" w:rsidR="009B6F38" w:rsidRDefault="009B6F38" w:rsidP="00FE49D6">
                  <w:pPr>
                    <w:jc w:val="center"/>
                    <w:rPr>
                      <w:rFonts w:cs="Arial"/>
                      <w:b/>
                    </w:rPr>
                  </w:pPr>
                  <w:r>
                    <w:rPr>
                      <w:rFonts w:cs="Arial"/>
                      <w:b/>
                    </w:rPr>
                    <w:t>A/I/R</w:t>
                  </w:r>
                </w:p>
              </w:tc>
              <w:tc>
                <w:tcPr>
                  <w:tcW w:w="607" w:type="pct"/>
                </w:tcPr>
                <w:p w14:paraId="551B61C5" w14:textId="77777777" w:rsidR="009B6F38" w:rsidRDefault="009B6F38" w:rsidP="00FE49D6">
                  <w:pPr>
                    <w:jc w:val="center"/>
                    <w:rPr>
                      <w:rFonts w:cs="Arial"/>
                      <w:b/>
                    </w:rPr>
                  </w:pPr>
                  <w:r>
                    <w:rPr>
                      <w:rFonts w:cs="Arial"/>
                      <w:b/>
                    </w:rPr>
                    <w:t>E</w:t>
                  </w:r>
                </w:p>
              </w:tc>
              <w:tc>
                <w:tcPr>
                  <w:tcW w:w="659" w:type="pct"/>
                  <w:shd w:val="clear" w:color="auto" w:fill="E5B8B7"/>
                </w:tcPr>
                <w:p w14:paraId="1682A686" w14:textId="77777777" w:rsidR="009B6F38" w:rsidRDefault="009B6F38" w:rsidP="00FE49D6">
                  <w:pPr>
                    <w:jc w:val="center"/>
                    <w:rPr>
                      <w:rFonts w:cs="Arial"/>
                      <w:b/>
                    </w:rPr>
                  </w:pPr>
                </w:p>
              </w:tc>
            </w:tr>
            <w:tr w:rsidR="0021571B" w14:paraId="722F4A8E" w14:textId="77777777" w:rsidTr="008D5011">
              <w:trPr>
                <w:tblCellSpacing w:w="20" w:type="dxa"/>
              </w:trPr>
              <w:tc>
                <w:tcPr>
                  <w:tcW w:w="988" w:type="pct"/>
                  <w:vMerge/>
                  <w:shd w:val="clear" w:color="auto" w:fill="E5B8B7"/>
                </w:tcPr>
                <w:p w14:paraId="5093F9C5" w14:textId="77777777" w:rsidR="009B6F38" w:rsidRDefault="009B6F38" w:rsidP="00FE49D6">
                  <w:pPr>
                    <w:rPr>
                      <w:rFonts w:cs="Arial"/>
                      <w:b/>
                    </w:rPr>
                  </w:pPr>
                </w:p>
              </w:tc>
              <w:tc>
                <w:tcPr>
                  <w:tcW w:w="2056" w:type="pct"/>
                </w:tcPr>
                <w:p w14:paraId="57E1D501" w14:textId="77777777" w:rsidR="009B6F38" w:rsidRDefault="009B6F38" w:rsidP="009B6F38">
                  <w:pPr>
                    <w:numPr>
                      <w:ilvl w:val="0"/>
                      <w:numId w:val="35"/>
                    </w:numPr>
                    <w:tabs>
                      <w:tab w:val="num" w:pos="310"/>
                    </w:tabs>
                    <w:overflowPunct w:val="0"/>
                    <w:autoSpaceDE w:val="0"/>
                    <w:autoSpaceDN w:val="0"/>
                    <w:adjustRightInd w:val="0"/>
                    <w:ind w:left="312" w:hanging="255"/>
                    <w:textAlignment w:val="baseline"/>
                    <w:rPr>
                      <w:rFonts w:cs="Arial"/>
                    </w:rPr>
                  </w:pPr>
                  <w:r>
                    <w:rPr>
                      <w:rFonts w:cs="Arial"/>
                    </w:rPr>
                    <w:t>Accept guidance and support and take responsibility for one’s own professional development.</w:t>
                  </w:r>
                </w:p>
              </w:tc>
              <w:tc>
                <w:tcPr>
                  <w:tcW w:w="565" w:type="pct"/>
                </w:tcPr>
                <w:p w14:paraId="0DB56A6C" w14:textId="77777777" w:rsidR="009B6F38" w:rsidRDefault="009B6F38" w:rsidP="00FE49D6">
                  <w:pPr>
                    <w:jc w:val="center"/>
                    <w:rPr>
                      <w:rFonts w:cs="Arial"/>
                      <w:b/>
                    </w:rPr>
                  </w:pPr>
                  <w:r>
                    <w:rPr>
                      <w:rFonts w:cs="Arial"/>
                      <w:b/>
                    </w:rPr>
                    <w:t>A/I/R</w:t>
                  </w:r>
                </w:p>
              </w:tc>
              <w:tc>
                <w:tcPr>
                  <w:tcW w:w="607" w:type="pct"/>
                </w:tcPr>
                <w:p w14:paraId="03C069A9" w14:textId="77777777" w:rsidR="009B6F38" w:rsidRDefault="009B6F38" w:rsidP="00FE49D6">
                  <w:pPr>
                    <w:jc w:val="center"/>
                    <w:rPr>
                      <w:rFonts w:cs="Arial"/>
                      <w:b/>
                    </w:rPr>
                  </w:pPr>
                  <w:r>
                    <w:rPr>
                      <w:rFonts w:cs="Arial"/>
                      <w:b/>
                    </w:rPr>
                    <w:t>E</w:t>
                  </w:r>
                </w:p>
              </w:tc>
              <w:tc>
                <w:tcPr>
                  <w:tcW w:w="659" w:type="pct"/>
                  <w:shd w:val="clear" w:color="auto" w:fill="E5B8B7"/>
                </w:tcPr>
                <w:p w14:paraId="07A22342" w14:textId="77777777" w:rsidR="009B6F38" w:rsidRDefault="009B6F38" w:rsidP="00FE49D6">
                  <w:pPr>
                    <w:jc w:val="center"/>
                    <w:rPr>
                      <w:rFonts w:cs="Arial"/>
                      <w:b/>
                    </w:rPr>
                  </w:pPr>
                </w:p>
              </w:tc>
            </w:tr>
            <w:tr w:rsidR="0021571B" w14:paraId="01817828" w14:textId="77777777" w:rsidTr="008D5011">
              <w:trPr>
                <w:tblCellSpacing w:w="20" w:type="dxa"/>
              </w:trPr>
              <w:tc>
                <w:tcPr>
                  <w:tcW w:w="988" w:type="pct"/>
                  <w:vMerge/>
                  <w:shd w:val="clear" w:color="auto" w:fill="E5B8B7"/>
                </w:tcPr>
                <w:p w14:paraId="1B4C108A" w14:textId="77777777" w:rsidR="009B6F38" w:rsidRDefault="009B6F38" w:rsidP="00FE49D6">
                  <w:pPr>
                    <w:rPr>
                      <w:rFonts w:cs="Arial"/>
                      <w:b/>
                    </w:rPr>
                  </w:pPr>
                </w:p>
              </w:tc>
              <w:tc>
                <w:tcPr>
                  <w:tcW w:w="2056" w:type="pct"/>
                </w:tcPr>
                <w:p w14:paraId="502347C9" w14:textId="77777777" w:rsidR="009B6F38" w:rsidRDefault="009B6F38" w:rsidP="009B6F38">
                  <w:pPr>
                    <w:numPr>
                      <w:ilvl w:val="0"/>
                      <w:numId w:val="35"/>
                    </w:numPr>
                    <w:tabs>
                      <w:tab w:val="num" w:pos="310"/>
                    </w:tabs>
                    <w:overflowPunct w:val="0"/>
                    <w:autoSpaceDE w:val="0"/>
                    <w:autoSpaceDN w:val="0"/>
                    <w:adjustRightInd w:val="0"/>
                    <w:ind w:left="312" w:hanging="255"/>
                    <w:textAlignment w:val="baseline"/>
                    <w:rPr>
                      <w:rFonts w:cs="Arial"/>
                    </w:rPr>
                  </w:pPr>
                  <w:r>
                    <w:rPr>
                      <w:rFonts w:cs="Arial"/>
                    </w:rPr>
                    <w:t>Show a commitment to meet all the demands of the job, in line with current terms and conditions of employment.</w:t>
                  </w:r>
                </w:p>
              </w:tc>
              <w:tc>
                <w:tcPr>
                  <w:tcW w:w="565" w:type="pct"/>
                </w:tcPr>
                <w:p w14:paraId="7485D90F" w14:textId="77777777" w:rsidR="009B6F38" w:rsidRDefault="009B6F38" w:rsidP="00FE49D6">
                  <w:pPr>
                    <w:jc w:val="center"/>
                    <w:rPr>
                      <w:rFonts w:cs="Arial"/>
                      <w:b/>
                    </w:rPr>
                  </w:pPr>
                  <w:r>
                    <w:rPr>
                      <w:rFonts w:cs="Arial"/>
                      <w:b/>
                    </w:rPr>
                    <w:t>A/I/R</w:t>
                  </w:r>
                </w:p>
              </w:tc>
              <w:tc>
                <w:tcPr>
                  <w:tcW w:w="607" w:type="pct"/>
                </w:tcPr>
                <w:p w14:paraId="4DE51BFE" w14:textId="77777777" w:rsidR="009B6F38" w:rsidRDefault="009B6F38" w:rsidP="00FE49D6">
                  <w:pPr>
                    <w:jc w:val="center"/>
                    <w:rPr>
                      <w:rFonts w:cs="Arial"/>
                      <w:b/>
                    </w:rPr>
                  </w:pPr>
                  <w:r>
                    <w:rPr>
                      <w:rFonts w:cs="Arial"/>
                      <w:b/>
                    </w:rPr>
                    <w:t>E</w:t>
                  </w:r>
                </w:p>
              </w:tc>
              <w:tc>
                <w:tcPr>
                  <w:tcW w:w="659" w:type="pct"/>
                  <w:shd w:val="clear" w:color="auto" w:fill="E5B8B7"/>
                </w:tcPr>
                <w:p w14:paraId="696FCFBD" w14:textId="77777777" w:rsidR="009B6F38" w:rsidRDefault="009B6F38" w:rsidP="00FE49D6">
                  <w:pPr>
                    <w:jc w:val="center"/>
                    <w:rPr>
                      <w:rFonts w:cs="Arial"/>
                      <w:b/>
                    </w:rPr>
                  </w:pPr>
                </w:p>
              </w:tc>
            </w:tr>
            <w:tr w:rsidR="0021571B" w14:paraId="348C09CD" w14:textId="77777777" w:rsidTr="008D5011">
              <w:trPr>
                <w:tblCellSpacing w:w="20" w:type="dxa"/>
              </w:trPr>
              <w:tc>
                <w:tcPr>
                  <w:tcW w:w="988" w:type="pct"/>
                  <w:vMerge/>
                  <w:shd w:val="clear" w:color="auto" w:fill="E5B8B7"/>
                </w:tcPr>
                <w:p w14:paraId="5EEB389F" w14:textId="77777777" w:rsidR="009B6F38" w:rsidRDefault="009B6F38" w:rsidP="00FE49D6">
                  <w:pPr>
                    <w:rPr>
                      <w:rFonts w:cs="Arial"/>
                      <w:b/>
                    </w:rPr>
                  </w:pPr>
                </w:p>
              </w:tc>
              <w:tc>
                <w:tcPr>
                  <w:tcW w:w="2056" w:type="pct"/>
                </w:tcPr>
                <w:p w14:paraId="00E81E68" w14:textId="77777777" w:rsidR="009B6F38" w:rsidRDefault="009B6F38" w:rsidP="009B6F38">
                  <w:pPr>
                    <w:numPr>
                      <w:ilvl w:val="0"/>
                      <w:numId w:val="35"/>
                    </w:numPr>
                    <w:tabs>
                      <w:tab w:val="num" w:pos="310"/>
                    </w:tabs>
                    <w:overflowPunct w:val="0"/>
                    <w:autoSpaceDE w:val="0"/>
                    <w:autoSpaceDN w:val="0"/>
                    <w:adjustRightInd w:val="0"/>
                    <w:ind w:left="312" w:hanging="255"/>
                    <w:textAlignment w:val="baseline"/>
                    <w:rPr>
                      <w:rFonts w:cs="Arial"/>
                    </w:rPr>
                  </w:pPr>
                  <w:r>
                    <w:rPr>
                      <w:rFonts w:cs="Arial"/>
                    </w:rPr>
                    <w:t>Enjoy a sense of humour.</w:t>
                  </w:r>
                </w:p>
              </w:tc>
              <w:tc>
                <w:tcPr>
                  <w:tcW w:w="565" w:type="pct"/>
                </w:tcPr>
                <w:p w14:paraId="63E33746" w14:textId="77777777" w:rsidR="009B6F38" w:rsidRDefault="009B6F38" w:rsidP="00FE49D6">
                  <w:pPr>
                    <w:jc w:val="center"/>
                    <w:rPr>
                      <w:rFonts w:cs="Arial"/>
                      <w:b/>
                    </w:rPr>
                  </w:pPr>
                  <w:r>
                    <w:rPr>
                      <w:rFonts w:cs="Arial"/>
                      <w:b/>
                    </w:rPr>
                    <w:t>I</w:t>
                  </w:r>
                </w:p>
              </w:tc>
              <w:tc>
                <w:tcPr>
                  <w:tcW w:w="607" w:type="pct"/>
                </w:tcPr>
                <w:p w14:paraId="1ECC5AD0" w14:textId="77777777" w:rsidR="009B6F38" w:rsidRDefault="009B6F38" w:rsidP="00FE49D6">
                  <w:pPr>
                    <w:jc w:val="center"/>
                    <w:rPr>
                      <w:rFonts w:cs="Arial"/>
                      <w:b/>
                    </w:rPr>
                  </w:pPr>
                </w:p>
              </w:tc>
              <w:tc>
                <w:tcPr>
                  <w:tcW w:w="659" w:type="pct"/>
                </w:tcPr>
                <w:p w14:paraId="20C4AF76" w14:textId="77777777" w:rsidR="009B6F38" w:rsidRDefault="009B6F38" w:rsidP="00FE49D6">
                  <w:pPr>
                    <w:jc w:val="center"/>
                    <w:rPr>
                      <w:rFonts w:cs="Arial"/>
                      <w:b/>
                    </w:rPr>
                  </w:pPr>
                  <w:r>
                    <w:rPr>
                      <w:rFonts w:cs="Arial"/>
                      <w:b/>
                    </w:rPr>
                    <w:t>D</w:t>
                  </w:r>
                </w:p>
              </w:tc>
            </w:tr>
            <w:tr w:rsidR="0021571B" w14:paraId="6347087C" w14:textId="77777777" w:rsidTr="008D5011">
              <w:trPr>
                <w:tblCellSpacing w:w="20" w:type="dxa"/>
              </w:trPr>
              <w:tc>
                <w:tcPr>
                  <w:tcW w:w="988" w:type="pct"/>
                  <w:vMerge/>
                  <w:shd w:val="clear" w:color="auto" w:fill="E5B8B7"/>
                </w:tcPr>
                <w:p w14:paraId="7B60BF55" w14:textId="77777777" w:rsidR="009B6F38" w:rsidRDefault="009B6F38" w:rsidP="00FE49D6">
                  <w:pPr>
                    <w:rPr>
                      <w:rFonts w:cs="Arial"/>
                      <w:b/>
                    </w:rPr>
                  </w:pPr>
                </w:p>
              </w:tc>
              <w:tc>
                <w:tcPr>
                  <w:tcW w:w="2056" w:type="pct"/>
                </w:tcPr>
                <w:p w14:paraId="4999131E" w14:textId="77777777" w:rsidR="009B6F38" w:rsidRDefault="009B6F38" w:rsidP="009B6F38">
                  <w:pPr>
                    <w:numPr>
                      <w:ilvl w:val="0"/>
                      <w:numId w:val="35"/>
                    </w:numPr>
                    <w:tabs>
                      <w:tab w:val="num" w:pos="310"/>
                    </w:tabs>
                    <w:overflowPunct w:val="0"/>
                    <w:autoSpaceDE w:val="0"/>
                    <w:autoSpaceDN w:val="0"/>
                    <w:adjustRightInd w:val="0"/>
                    <w:ind w:left="312" w:hanging="255"/>
                    <w:textAlignment w:val="baseline"/>
                    <w:rPr>
                      <w:rFonts w:cs="Arial"/>
                    </w:rPr>
                  </w:pPr>
                  <w:r>
                    <w:rPr>
                      <w:rFonts w:cs="Arial"/>
                    </w:rPr>
                    <w:t>Show a high level of commitment to educational inclusion.</w:t>
                  </w:r>
                </w:p>
              </w:tc>
              <w:tc>
                <w:tcPr>
                  <w:tcW w:w="565" w:type="pct"/>
                </w:tcPr>
                <w:p w14:paraId="107F4DD4" w14:textId="77777777" w:rsidR="009B6F38" w:rsidRDefault="009B6F38" w:rsidP="00FE49D6">
                  <w:pPr>
                    <w:jc w:val="center"/>
                    <w:rPr>
                      <w:rFonts w:cs="Arial"/>
                      <w:b/>
                    </w:rPr>
                  </w:pPr>
                  <w:r>
                    <w:rPr>
                      <w:rFonts w:cs="Arial"/>
                      <w:b/>
                    </w:rPr>
                    <w:t>A/I/R</w:t>
                  </w:r>
                </w:p>
              </w:tc>
              <w:tc>
                <w:tcPr>
                  <w:tcW w:w="607" w:type="pct"/>
                </w:tcPr>
                <w:p w14:paraId="7ED96F04" w14:textId="77777777" w:rsidR="009B6F38" w:rsidRDefault="009B6F38" w:rsidP="00FE49D6">
                  <w:pPr>
                    <w:jc w:val="center"/>
                    <w:rPr>
                      <w:rFonts w:cs="Arial"/>
                      <w:b/>
                    </w:rPr>
                  </w:pPr>
                  <w:r>
                    <w:rPr>
                      <w:rFonts w:cs="Arial"/>
                      <w:b/>
                    </w:rPr>
                    <w:t>E</w:t>
                  </w:r>
                </w:p>
              </w:tc>
              <w:tc>
                <w:tcPr>
                  <w:tcW w:w="659" w:type="pct"/>
                  <w:shd w:val="clear" w:color="auto" w:fill="E5B8B7"/>
                </w:tcPr>
                <w:p w14:paraId="7684E4B6" w14:textId="77777777" w:rsidR="009B6F38" w:rsidRDefault="009B6F38" w:rsidP="00FE49D6">
                  <w:pPr>
                    <w:jc w:val="center"/>
                    <w:rPr>
                      <w:rFonts w:cs="Arial"/>
                      <w:b/>
                    </w:rPr>
                  </w:pPr>
                </w:p>
              </w:tc>
            </w:tr>
            <w:tr w:rsidR="0021571B" w14:paraId="71234249" w14:textId="77777777" w:rsidTr="008D5011">
              <w:trPr>
                <w:tblCellSpacing w:w="20" w:type="dxa"/>
              </w:trPr>
              <w:tc>
                <w:tcPr>
                  <w:tcW w:w="988" w:type="pct"/>
                  <w:shd w:val="clear" w:color="auto" w:fill="E5B8B7"/>
                </w:tcPr>
                <w:p w14:paraId="371D6C51" w14:textId="77777777" w:rsidR="009B6F38" w:rsidRDefault="009B6F38" w:rsidP="00FE49D6">
                  <w:pPr>
                    <w:rPr>
                      <w:rFonts w:cs="Arial"/>
                      <w:b/>
                    </w:rPr>
                  </w:pPr>
                </w:p>
              </w:tc>
              <w:tc>
                <w:tcPr>
                  <w:tcW w:w="2056" w:type="pct"/>
                </w:tcPr>
                <w:p w14:paraId="7ED12F25" w14:textId="77777777" w:rsidR="009B6F38" w:rsidRDefault="009B6F38" w:rsidP="009B6F38">
                  <w:pPr>
                    <w:numPr>
                      <w:ilvl w:val="0"/>
                      <w:numId w:val="35"/>
                    </w:numPr>
                    <w:tabs>
                      <w:tab w:val="num" w:pos="310"/>
                    </w:tabs>
                    <w:overflowPunct w:val="0"/>
                    <w:autoSpaceDE w:val="0"/>
                    <w:autoSpaceDN w:val="0"/>
                    <w:adjustRightInd w:val="0"/>
                    <w:spacing w:after="120"/>
                    <w:ind w:left="312" w:hanging="255"/>
                    <w:textAlignment w:val="baseline"/>
                    <w:rPr>
                      <w:rFonts w:cs="Arial"/>
                    </w:rPr>
                  </w:pPr>
                  <w:r>
                    <w:rPr>
                      <w:rFonts w:cs="Arial"/>
                    </w:rPr>
                    <w:t>Support the Christian ethos of the school.</w:t>
                  </w:r>
                </w:p>
              </w:tc>
              <w:tc>
                <w:tcPr>
                  <w:tcW w:w="565" w:type="pct"/>
                </w:tcPr>
                <w:p w14:paraId="3A0AA8D6" w14:textId="77777777" w:rsidR="009B6F38" w:rsidRDefault="009B6F38" w:rsidP="00FE49D6">
                  <w:pPr>
                    <w:jc w:val="center"/>
                    <w:rPr>
                      <w:rFonts w:cs="Arial"/>
                      <w:b/>
                    </w:rPr>
                  </w:pPr>
                  <w:r>
                    <w:rPr>
                      <w:rFonts w:cs="Arial"/>
                      <w:b/>
                    </w:rPr>
                    <w:t>A/I/R</w:t>
                  </w:r>
                </w:p>
              </w:tc>
              <w:tc>
                <w:tcPr>
                  <w:tcW w:w="607" w:type="pct"/>
                </w:tcPr>
                <w:p w14:paraId="45FBE01A" w14:textId="77777777" w:rsidR="009B6F38" w:rsidRDefault="009B6F38" w:rsidP="00FE49D6">
                  <w:pPr>
                    <w:jc w:val="center"/>
                    <w:rPr>
                      <w:rFonts w:cs="Arial"/>
                      <w:b/>
                    </w:rPr>
                  </w:pPr>
                  <w:r>
                    <w:rPr>
                      <w:rFonts w:cs="Arial"/>
                      <w:b/>
                    </w:rPr>
                    <w:t>E</w:t>
                  </w:r>
                </w:p>
              </w:tc>
              <w:tc>
                <w:tcPr>
                  <w:tcW w:w="659" w:type="pct"/>
                  <w:shd w:val="clear" w:color="auto" w:fill="E5B8B7"/>
                </w:tcPr>
                <w:p w14:paraId="6AD10E6C" w14:textId="77777777" w:rsidR="009B6F38" w:rsidRDefault="009B6F38" w:rsidP="00FE49D6">
                  <w:pPr>
                    <w:jc w:val="center"/>
                    <w:rPr>
                      <w:rFonts w:cs="Arial"/>
                      <w:b/>
                    </w:rPr>
                  </w:pPr>
                </w:p>
              </w:tc>
            </w:tr>
          </w:tbl>
          <w:p w14:paraId="70B2F0DD" w14:textId="77777777" w:rsidR="009B6F38" w:rsidRDefault="009B6F38" w:rsidP="00FE49D6">
            <w:pPr>
              <w:spacing w:before="120"/>
              <w:rPr>
                <w:rFonts w:ascii="Helvetica" w:hAnsi="Helvetica" w:cs="Arial"/>
              </w:rPr>
            </w:pPr>
            <w:r>
              <w:rPr>
                <w:rFonts w:ascii="Helvetica" w:hAnsi="Helvetica" w:cs="Arial"/>
                <w:b/>
              </w:rPr>
              <w:t xml:space="preserve">CONTACTS:  </w:t>
            </w:r>
            <w:r>
              <w:rPr>
                <w:rFonts w:ascii="Helvetica" w:hAnsi="Helvetica" w:cs="Arial"/>
              </w:rPr>
              <w:t>Pupils, parents, school staff, governors and visitors to school</w:t>
            </w:r>
          </w:p>
          <w:p w14:paraId="1BCF425A" w14:textId="77777777" w:rsidR="009B6F38" w:rsidRDefault="009B6F38" w:rsidP="00FE49D6">
            <w:pPr>
              <w:spacing w:before="240"/>
              <w:rPr>
                <w:rFonts w:ascii="Helvetica" w:hAnsi="Helvetica"/>
                <w:b/>
              </w:rPr>
            </w:pPr>
            <w:r>
              <w:rPr>
                <w:rFonts w:ascii="Helvetica" w:hAnsi="Helvetica"/>
                <w:b/>
              </w:rPr>
              <w:t>RELATIONSHIP TO OTHER POSTS IN THE DEPARTMENT:</w:t>
            </w:r>
          </w:p>
          <w:p w14:paraId="7931381B" w14:textId="77777777" w:rsidR="009B6F38" w:rsidRDefault="009B6F38" w:rsidP="00FE49D6">
            <w:pPr>
              <w:spacing w:before="60"/>
              <w:rPr>
                <w:rFonts w:ascii="Helvetica" w:hAnsi="Helvetica"/>
              </w:rPr>
            </w:pPr>
            <w:r>
              <w:rPr>
                <w:rFonts w:ascii="Helvetica" w:hAnsi="Helvetica"/>
                <w:b/>
              </w:rPr>
              <w:t xml:space="preserve">Responsible to: </w:t>
            </w:r>
            <w:bookmarkStart w:id="0" w:name="Text17"/>
            <w:r>
              <w:rPr>
                <w:rFonts w:ascii="Helvetica" w:hAnsi="Helvetica"/>
              </w:rPr>
              <w:t>School Senior Leadership Team</w:t>
            </w:r>
          </w:p>
          <w:bookmarkEnd w:id="0"/>
          <w:p w14:paraId="70425399" w14:textId="77777777" w:rsidR="009B6F38" w:rsidRDefault="009B6F38" w:rsidP="00FE49D6">
            <w:pPr>
              <w:rPr>
                <w:rFonts w:ascii="Helvetica" w:hAnsi="Helvetica"/>
              </w:rPr>
            </w:pPr>
            <w:r>
              <w:rPr>
                <w:rFonts w:ascii="Helvetica" w:hAnsi="Helvetica"/>
                <w:b/>
              </w:rPr>
              <w:t xml:space="preserve">Responsible for: </w:t>
            </w:r>
            <w:r w:rsidRPr="00746B7D">
              <w:rPr>
                <w:rFonts w:ascii="Helvetica" w:hAnsi="Helvetica"/>
              </w:rPr>
              <w:t>Class Teaching Assistant</w:t>
            </w:r>
          </w:p>
          <w:p w14:paraId="3B8E1516" w14:textId="77777777" w:rsidR="009B6F38" w:rsidRPr="00485B71" w:rsidRDefault="009B6F38" w:rsidP="00FE49D6">
            <w:pPr>
              <w:spacing w:before="240" w:after="120"/>
              <w:rPr>
                <w:rFonts w:ascii="Helvetica" w:hAnsi="Helvetica"/>
              </w:rPr>
            </w:pPr>
            <w:r>
              <w:rPr>
                <w:rFonts w:ascii="Helvetica" w:hAnsi="Helvetica"/>
                <w:b/>
              </w:rPr>
              <w:t xml:space="preserve">SPECIAL CONDITIONS:  </w:t>
            </w:r>
            <w:r>
              <w:rPr>
                <w:rFonts w:ascii="Helvetica" w:hAnsi="Helvetica"/>
              </w:rPr>
              <w:t>DBS Disclosure Required – Enhanced</w:t>
            </w:r>
          </w:p>
        </w:tc>
      </w:tr>
    </w:tbl>
    <w:p w14:paraId="25CECB20" w14:textId="77777777" w:rsidR="000026CE" w:rsidRPr="00107592" w:rsidRDefault="009B6F38" w:rsidP="000026CE">
      <w:pPr>
        <w:rPr>
          <w:rFonts w:ascii="Arial" w:hAnsi="Arial" w:cs="Arial"/>
          <w:color w:val="0B3557"/>
          <w:sz w:val="22"/>
          <w:szCs w:val="22"/>
        </w:rPr>
      </w:pPr>
      <w:r>
        <w:rPr>
          <w:color w:val="999999"/>
        </w:rPr>
        <w:t>.</w:t>
      </w:r>
    </w:p>
    <w:p w14:paraId="0953563B" w14:textId="77777777" w:rsidR="0021571B" w:rsidRDefault="0021571B">
      <w:pPr>
        <w:rPr>
          <w:rFonts w:ascii="Arial" w:eastAsia="PMingLiU" w:hAnsi="Arial" w:cs="Arial"/>
          <w:b/>
          <w:color w:val="000000"/>
          <w:lang w:val="en-US" w:bidi="en-US"/>
        </w:rPr>
      </w:pPr>
      <w:r>
        <w:rPr>
          <w:rFonts w:ascii="Arial" w:hAnsi="Arial" w:cs="Arial"/>
          <w:b/>
          <w:color w:val="000000"/>
        </w:rPr>
        <w:br w:type="page"/>
      </w:r>
    </w:p>
    <w:p w14:paraId="5D1FD379" w14:textId="77777777" w:rsidR="0021571B" w:rsidRDefault="0021571B" w:rsidP="000026CE">
      <w:pPr>
        <w:pStyle w:val="NoSpacing"/>
        <w:spacing w:before="120"/>
        <w:jc w:val="center"/>
        <w:rPr>
          <w:rFonts w:ascii="Arial" w:hAnsi="Arial" w:cs="Arial"/>
          <w:b/>
          <w:color w:val="000000"/>
          <w:sz w:val="24"/>
          <w:szCs w:val="24"/>
        </w:rPr>
      </w:pPr>
      <w:r>
        <w:rPr>
          <w:noProof/>
          <w:lang w:val="en-GB" w:eastAsia="en-GB" w:bidi="ar-SA"/>
        </w:rPr>
        <w:drawing>
          <wp:anchor distT="0" distB="0" distL="114300" distR="114300" simplePos="0" relativeHeight="251663872" behindDoc="1" locked="0" layoutInCell="1" allowOverlap="1" wp14:anchorId="6516B3D5" wp14:editId="32FDD98E">
            <wp:simplePos x="0" y="0"/>
            <wp:positionH relativeFrom="column">
              <wp:posOffset>1863725</wp:posOffset>
            </wp:positionH>
            <wp:positionV relativeFrom="paragraph">
              <wp:posOffset>0</wp:posOffset>
            </wp:positionV>
            <wp:extent cx="2374213" cy="1120775"/>
            <wp:effectExtent l="0" t="0" r="7620" b="3175"/>
            <wp:wrapTight wrapText="bothSides">
              <wp:wrapPolygon edited="0">
                <wp:start x="0" y="0"/>
                <wp:lineTo x="0" y="21294"/>
                <wp:lineTo x="21496" y="21294"/>
                <wp:lineTo x="21496" y="0"/>
                <wp:lineTo x="0" y="0"/>
              </wp:wrapPolygon>
            </wp:wrapTight>
            <wp:docPr id="6" name="Picture 2" descr="C:\Users\Adam Laskey\Google Drive\logos\federation logos\Logo-outli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m Laskey\Google Drive\logos\federation logos\Logo-outlin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213" cy="112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0B215" w14:textId="77777777" w:rsidR="0021571B" w:rsidRDefault="0021571B" w:rsidP="000026CE">
      <w:pPr>
        <w:pStyle w:val="NoSpacing"/>
        <w:spacing w:before="120"/>
        <w:jc w:val="center"/>
        <w:rPr>
          <w:rFonts w:ascii="Arial" w:hAnsi="Arial" w:cs="Arial"/>
          <w:b/>
          <w:color w:val="000000"/>
          <w:sz w:val="24"/>
          <w:szCs w:val="24"/>
        </w:rPr>
      </w:pPr>
    </w:p>
    <w:p w14:paraId="1ABCA367" w14:textId="77777777" w:rsidR="0021571B" w:rsidRDefault="0021571B" w:rsidP="000026CE">
      <w:pPr>
        <w:pStyle w:val="NoSpacing"/>
        <w:spacing w:before="120"/>
        <w:jc w:val="center"/>
        <w:rPr>
          <w:rFonts w:ascii="Arial" w:hAnsi="Arial" w:cs="Arial"/>
          <w:b/>
          <w:color w:val="000000"/>
          <w:sz w:val="24"/>
          <w:szCs w:val="24"/>
        </w:rPr>
      </w:pPr>
    </w:p>
    <w:p w14:paraId="51D55CBD" w14:textId="77777777" w:rsidR="0021571B" w:rsidRDefault="0021571B" w:rsidP="000026CE">
      <w:pPr>
        <w:pStyle w:val="NoSpacing"/>
        <w:spacing w:before="120"/>
        <w:jc w:val="center"/>
        <w:rPr>
          <w:rFonts w:ascii="Arial" w:hAnsi="Arial" w:cs="Arial"/>
          <w:b/>
          <w:color w:val="000000"/>
          <w:sz w:val="24"/>
          <w:szCs w:val="24"/>
        </w:rPr>
      </w:pPr>
    </w:p>
    <w:p w14:paraId="0153B2F4" w14:textId="77777777" w:rsidR="0021571B" w:rsidRDefault="0021571B" w:rsidP="000026CE">
      <w:pPr>
        <w:pStyle w:val="NoSpacing"/>
        <w:spacing w:before="120"/>
        <w:jc w:val="center"/>
        <w:rPr>
          <w:rFonts w:ascii="Arial" w:hAnsi="Arial" w:cs="Arial"/>
          <w:b/>
          <w:color w:val="000000"/>
          <w:sz w:val="24"/>
          <w:szCs w:val="24"/>
        </w:rPr>
      </w:pPr>
    </w:p>
    <w:p w14:paraId="0304EA86" w14:textId="77777777" w:rsidR="000026CE" w:rsidRPr="000026CE" w:rsidRDefault="000026CE" w:rsidP="000026CE">
      <w:pPr>
        <w:pStyle w:val="NoSpacing"/>
        <w:spacing w:before="120"/>
        <w:jc w:val="center"/>
        <w:rPr>
          <w:rFonts w:ascii="Arial" w:hAnsi="Arial" w:cs="Arial"/>
          <w:b/>
          <w:color w:val="000000"/>
          <w:sz w:val="24"/>
          <w:szCs w:val="24"/>
        </w:rPr>
      </w:pPr>
      <w:r w:rsidRPr="000026CE">
        <w:rPr>
          <w:rFonts w:ascii="Arial" w:hAnsi="Arial" w:cs="Arial"/>
          <w:b/>
          <w:color w:val="000000"/>
          <w:sz w:val="24"/>
          <w:szCs w:val="24"/>
        </w:rPr>
        <w:t>Job Description</w:t>
      </w:r>
    </w:p>
    <w:p w14:paraId="6EA5CCC7" w14:textId="77777777" w:rsidR="000026CE" w:rsidRPr="000026CE" w:rsidRDefault="000026CE" w:rsidP="000026CE">
      <w:pPr>
        <w:pStyle w:val="NoSpacing"/>
        <w:spacing w:before="120"/>
        <w:jc w:val="center"/>
        <w:rPr>
          <w:rFonts w:ascii="Arial" w:hAnsi="Arial" w:cs="Arial"/>
          <w:b/>
          <w:color w:val="000000"/>
          <w:sz w:val="24"/>
          <w:szCs w:val="24"/>
        </w:rPr>
      </w:pPr>
      <w:r w:rsidRPr="000026CE">
        <w:rPr>
          <w:rFonts w:ascii="Arial" w:hAnsi="Arial" w:cs="Arial"/>
          <w:b/>
          <w:color w:val="000000"/>
          <w:sz w:val="24"/>
          <w:szCs w:val="24"/>
        </w:rPr>
        <w:t>Class Teacher</w:t>
      </w:r>
    </w:p>
    <w:tbl>
      <w:tblPr>
        <w:tblW w:w="0" w:type="auto"/>
        <w:tblLook w:val="04A0" w:firstRow="1" w:lastRow="0" w:firstColumn="1" w:lastColumn="0" w:noHBand="0" w:noVBand="1"/>
      </w:tblPr>
      <w:tblGrid>
        <w:gridCol w:w="2518"/>
        <w:gridCol w:w="7195"/>
      </w:tblGrid>
      <w:tr w:rsidR="000026CE" w:rsidRPr="000026CE" w14:paraId="1387DB56" w14:textId="77777777" w:rsidTr="00FE49D6">
        <w:tc>
          <w:tcPr>
            <w:tcW w:w="2518" w:type="dxa"/>
            <w:shd w:val="clear" w:color="auto" w:fill="auto"/>
          </w:tcPr>
          <w:p w14:paraId="69ADD92C" w14:textId="77777777" w:rsidR="000026CE" w:rsidRPr="000026CE" w:rsidRDefault="000026CE" w:rsidP="00FE49D6">
            <w:pPr>
              <w:pStyle w:val="NoSpacing"/>
              <w:spacing w:before="60" w:after="60"/>
              <w:rPr>
                <w:rFonts w:ascii="Arial" w:hAnsi="Arial" w:cs="Arial"/>
                <w:b/>
                <w:color w:val="000000"/>
                <w:sz w:val="24"/>
                <w:szCs w:val="24"/>
              </w:rPr>
            </w:pPr>
            <w:r w:rsidRPr="000026CE">
              <w:rPr>
                <w:rFonts w:ascii="Arial" w:hAnsi="Arial" w:cs="Arial"/>
                <w:b/>
                <w:color w:val="000000"/>
                <w:sz w:val="24"/>
                <w:szCs w:val="24"/>
              </w:rPr>
              <w:t>Job title</w:t>
            </w:r>
          </w:p>
        </w:tc>
        <w:tc>
          <w:tcPr>
            <w:tcW w:w="7195" w:type="dxa"/>
            <w:shd w:val="clear" w:color="auto" w:fill="auto"/>
          </w:tcPr>
          <w:p w14:paraId="4D716DA3" w14:textId="77777777" w:rsidR="000026CE" w:rsidRPr="000026CE" w:rsidRDefault="0021571B" w:rsidP="000026CE">
            <w:pPr>
              <w:pStyle w:val="NoSpacing"/>
              <w:spacing w:before="60" w:after="60"/>
              <w:rPr>
                <w:rFonts w:ascii="Arial" w:hAnsi="Arial" w:cs="Arial"/>
                <w:color w:val="000000"/>
                <w:sz w:val="24"/>
                <w:szCs w:val="24"/>
              </w:rPr>
            </w:pPr>
            <w:r>
              <w:rPr>
                <w:rFonts w:ascii="Arial" w:hAnsi="Arial" w:cs="Arial"/>
                <w:color w:val="000000"/>
                <w:sz w:val="24"/>
                <w:szCs w:val="24"/>
              </w:rPr>
              <w:t>Class T</w:t>
            </w:r>
            <w:r w:rsidR="000026CE" w:rsidRPr="000026CE">
              <w:rPr>
                <w:rFonts w:ascii="Arial" w:hAnsi="Arial" w:cs="Arial"/>
                <w:color w:val="000000"/>
                <w:sz w:val="24"/>
                <w:szCs w:val="24"/>
              </w:rPr>
              <w:t xml:space="preserve">eacher </w:t>
            </w:r>
          </w:p>
        </w:tc>
      </w:tr>
      <w:tr w:rsidR="000026CE" w:rsidRPr="000026CE" w14:paraId="62A1CF19" w14:textId="77777777" w:rsidTr="00FE49D6">
        <w:tc>
          <w:tcPr>
            <w:tcW w:w="2518" w:type="dxa"/>
            <w:shd w:val="clear" w:color="auto" w:fill="auto"/>
          </w:tcPr>
          <w:p w14:paraId="5DF632E7" w14:textId="77777777" w:rsidR="000026CE" w:rsidRPr="000026CE" w:rsidRDefault="000026CE" w:rsidP="00FE49D6">
            <w:pPr>
              <w:pStyle w:val="NoSpacing"/>
              <w:spacing w:before="60" w:after="60"/>
              <w:rPr>
                <w:rFonts w:ascii="Arial" w:hAnsi="Arial" w:cs="Arial"/>
                <w:b/>
                <w:color w:val="000000"/>
                <w:sz w:val="24"/>
                <w:szCs w:val="24"/>
              </w:rPr>
            </w:pPr>
            <w:r w:rsidRPr="000026CE">
              <w:rPr>
                <w:rFonts w:ascii="Arial" w:hAnsi="Arial" w:cs="Arial"/>
                <w:b/>
                <w:color w:val="000000"/>
                <w:sz w:val="24"/>
                <w:szCs w:val="24"/>
              </w:rPr>
              <w:t>Grade</w:t>
            </w:r>
          </w:p>
        </w:tc>
        <w:tc>
          <w:tcPr>
            <w:tcW w:w="7195" w:type="dxa"/>
            <w:shd w:val="clear" w:color="auto" w:fill="auto"/>
          </w:tcPr>
          <w:p w14:paraId="490BBEC1" w14:textId="77777777" w:rsidR="000026CE" w:rsidRPr="000026CE" w:rsidRDefault="000026CE" w:rsidP="00FE49D6">
            <w:pPr>
              <w:pStyle w:val="NoSpacing"/>
              <w:spacing w:before="60" w:after="60"/>
              <w:rPr>
                <w:rFonts w:ascii="Arial" w:hAnsi="Arial" w:cs="Arial"/>
                <w:color w:val="000000"/>
                <w:sz w:val="24"/>
                <w:szCs w:val="24"/>
              </w:rPr>
            </w:pPr>
            <w:r w:rsidRPr="000026CE">
              <w:rPr>
                <w:rFonts w:ascii="Arial" w:hAnsi="Arial" w:cs="Arial"/>
                <w:color w:val="000000"/>
                <w:sz w:val="24"/>
                <w:szCs w:val="24"/>
              </w:rPr>
              <w:t xml:space="preserve">Main scale </w:t>
            </w:r>
          </w:p>
        </w:tc>
      </w:tr>
      <w:tr w:rsidR="000026CE" w:rsidRPr="000026CE" w14:paraId="3F4DFFF5" w14:textId="77777777" w:rsidTr="00FE49D6">
        <w:tc>
          <w:tcPr>
            <w:tcW w:w="2518" w:type="dxa"/>
            <w:shd w:val="clear" w:color="auto" w:fill="auto"/>
          </w:tcPr>
          <w:p w14:paraId="7492DBE1" w14:textId="77777777" w:rsidR="000026CE" w:rsidRPr="000026CE" w:rsidRDefault="000026CE" w:rsidP="00FE49D6">
            <w:pPr>
              <w:pStyle w:val="NoSpacing"/>
              <w:spacing w:before="60" w:after="60"/>
              <w:rPr>
                <w:rFonts w:ascii="Arial" w:hAnsi="Arial" w:cs="Arial"/>
                <w:b/>
                <w:color w:val="000000"/>
                <w:sz w:val="24"/>
                <w:szCs w:val="24"/>
              </w:rPr>
            </w:pPr>
            <w:r w:rsidRPr="000026CE">
              <w:rPr>
                <w:rFonts w:ascii="Arial" w:hAnsi="Arial" w:cs="Arial"/>
                <w:b/>
                <w:color w:val="000000"/>
                <w:sz w:val="24"/>
                <w:szCs w:val="24"/>
              </w:rPr>
              <w:t>Accountable to</w:t>
            </w:r>
          </w:p>
        </w:tc>
        <w:tc>
          <w:tcPr>
            <w:tcW w:w="7195" w:type="dxa"/>
            <w:shd w:val="clear" w:color="auto" w:fill="auto"/>
          </w:tcPr>
          <w:p w14:paraId="410A32DC" w14:textId="77777777" w:rsidR="000026CE" w:rsidRPr="000026CE" w:rsidRDefault="000026CE" w:rsidP="00FE49D6">
            <w:pPr>
              <w:pStyle w:val="NoSpacing"/>
              <w:spacing w:before="60" w:after="60"/>
              <w:rPr>
                <w:rFonts w:ascii="Arial" w:hAnsi="Arial" w:cs="Arial"/>
                <w:color w:val="000000"/>
                <w:sz w:val="24"/>
                <w:szCs w:val="24"/>
              </w:rPr>
            </w:pPr>
            <w:r w:rsidRPr="000026CE">
              <w:rPr>
                <w:rFonts w:ascii="Arial" w:hAnsi="Arial" w:cs="Arial"/>
                <w:color w:val="000000"/>
                <w:sz w:val="24"/>
                <w:szCs w:val="24"/>
              </w:rPr>
              <w:t>Executive Head teacher</w:t>
            </w:r>
          </w:p>
        </w:tc>
      </w:tr>
      <w:tr w:rsidR="000026CE" w:rsidRPr="000026CE" w14:paraId="5DCE09C3" w14:textId="77777777" w:rsidTr="00FE49D6">
        <w:tc>
          <w:tcPr>
            <w:tcW w:w="2518" w:type="dxa"/>
            <w:shd w:val="clear" w:color="auto" w:fill="auto"/>
          </w:tcPr>
          <w:p w14:paraId="2E613245" w14:textId="77777777" w:rsidR="000026CE" w:rsidRPr="000026CE" w:rsidRDefault="000026CE" w:rsidP="00FE49D6">
            <w:pPr>
              <w:pStyle w:val="NoSpacing"/>
              <w:spacing w:before="60" w:after="60"/>
              <w:rPr>
                <w:rFonts w:ascii="Arial" w:hAnsi="Arial" w:cs="Arial"/>
                <w:b/>
                <w:color w:val="000000"/>
                <w:sz w:val="24"/>
                <w:szCs w:val="24"/>
              </w:rPr>
            </w:pPr>
            <w:r w:rsidRPr="000026CE">
              <w:rPr>
                <w:rFonts w:ascii="Arial" w:hAnsi="Arial" w:cs="Arial"/>
                <w:b/>
                <w:color w:val="000000"/>
                <w:sz w:val="24"/>
                <w:szCs w:val="24"/>
              </w:rPr>
              <w:t>Line manager</w:t>
            </w:r>
          </w:p>
        </w:tc>
        <w:tc>
          <w:tcPr>
            <w:tcW w:w="7195" w:type="dxa"/>
            <w:shd w:val="clear" w:color="auto" w:fill="auto"/>
          </w:tcPr>
          <w:p w14:paraId="61D259DB" w14:textId="77777777" w:rsidR="000026CE" w:rsidRPr="000026CE" w:rsidRDefault="000026CE" w:rsidP="00FE49D6">
            <w:pPr>
              <w:pStyle w:val="NoSpacing"/>
              <w:spacing w:before="60" w:after="60"/>
              <w:rPr>
                <w:rFonts w:ascii="Arial" w:hAnsi="Arial" w:cs="Arial"/>
                <w:color w:val="000000"/>
                <w:sz w:val="24"/>
                <w:szCs w:val="24"/>
              </w:rPr>
            </w:pPr>
            <w:r w:rsidRPr="000026CE">
              <w:rPr>
                <w:rFonts w:ascii="Arial" w:hAnsi="Arial" w:cs="Arial"/>
                <w:color w:val="000000"/>
                <w:sz w:val="24"/>
                <w:szCs w:val="24"/>
              </w:rPr>
              <w:t>Executive Headteacher /Deputy Headteacher</w:t>
            </w:r>
          </w:p>
        </w:tc>
      </w:tr>
    </w:tbl>
    <w:p w14:paraId="44596A90" w14:textId="77777777" w:rsidR="000026CE" w:rsidRPr="000026CE" w:rsidRDefault="000026CE" w:rsidP="000026CE">
      <w:pPr>
        <w:pStyle w:val="NoSpacing"/>
        <w:rPr>
          <w:rFonts w:ascii="Arial" w:hAnsi="Arial" w:cs="Arial"/>
          <w:color w:val="000000"/>
          <w:sz w:val="24"/>
          <w:szCs w:val="24"/>
        </w:rPr>
      </w:pPr>
    </w:p>
    <w:p w14:paraId="3559DF4B" w14:textId="77777777" w:rsidR="000026CE" w:rsidRPr="000026CE" w:rsidRDefault="000026CE" w:rsidP="000026CE">
      <w:pPr>
        <w:pStyle w:val="NoSpacing"/>
        <w:rPr>
          <w:rFonts w:ascii="Arial" w:hAnsi="Arial" w:cs="Arial"/>
          <w:b/>
          <w:color w:val="000000"/>
          <w:sz w:val="24"/>
          <w:szCs w:val="24"/>
          <w:u w:val="single"/>
        </w:rPr>
      </w:pPr>
      <w:r w:rsidRPr="000026CE">
        <w:rPr>
          <w:rFonts w:ascii="Arial" w:hAnsi="Arial" w:cs="Arial"/>
          <w:b/>
          <w:color w:val="000000"/>
          <w:sz w:val="24"/>
          <w:szCs w:val="24"/>
          <w:u w:val="single"/>
        </w:rPr>
        <w:t>Introductory statement</w:t>
      </w:r>
    </w:p>
    <w:p w14:paraId="53D816F0" w14:textId="77777777" w:rsidR="000026CE" w:rsidRPr="000026CE" w:rsidRDefault="000026CE" w:rsidP="000026CE">
      <w:pPr>
        <w:pStyle w:val="NoSpacing"/>
        <w:spacing w:before="120"/>
        <w:rPr>
          <w:rFonts w:ascii="Arial" w:hAnsi="Arial" w:cs="Arial"/>
          <w:color w:val="000000"/>
          <w:sz w:val="24"/>
          <w:szCs w:val="24"/>
        </w:rPr>
      </w:pPr>
      <w:r w:rsidRPr="000026CE">
        <w:rPr>
          <w:rFonts w:ascii="Arial" w:hAnsi="Arial" w:cs="Arial"/>
          <w:color w:val="000000"/>
          <w:sz w:val="24"/>
          <w:szCs w:val="24"/>
        </w:rPr>
        <w:t>The responsibilities and professional duties of the post are to be performed in accordance with the provisions of the School Teachers’ Pay and Conditions Document and the Teachers’ Standards 2012.</w:t>
      </w:r>
    </w:p>
    <w:p w14:paraId="23F4D519" w14:textId="77777777" w:rsidR="000026CE" w:rsidRPr="000026CE" w:rsidRDefault="000026CE" w:rsidP="000026CE">
      <w:pPr>
        <w:pStyle w:val="NoSpacing"/>
        <w:spacing w:before="120"/>
        <w:rPr>
          <w:rFonts w:ascii="Arial" w:hAnsi="Arial" w:cs="Arial"/>
          <w:color w:val="000000"/>
          <w:sz w:val="24"/>
          <w:szCs w:val="24"/>
        </w:rPr>
      </w:pPr>
      <w:r w:rsidRPr="000026CE">
        <w:rPr>
          <w:rFonts w:ascii="Arial" w:hAnsi="Arial" w:cs="Arial"/>
          <w:color w:val="000000"/>
          <w:sz w:val="24"/>
          <w:szCs w:val="24"/>
        </w:rPr>
        <w:t xml:space="preserve">Teachers make the education of their pupils their first </w:t>
      </w:r>
      <w:proofErr w:type="gramStart"/>
      <w:r w:rsidRPr="000026CE">
        <w:rPr>
          <w:rFonts w:ascii="Arial" w:hAnsi="Arial" w:cs="Arial"/>
          <w:color w:val="000000"/>
          <w:sz w:val="24"/>
          <w:szCs w:val="24"/>
        </w:rPr>
        <w:t>concern, and</w:t>
      </w:r>
      <w:proofErr w:type="gramEnd"/>
      <w:r w:rsidRPr="000026CE">
        <w:rPr>
          <w:rFonts w:ascii="Arial" w:hAnsi="Arial" w:cs="Arial"/>
          <w:color w:val="000000"/>
          <w:sz w:val="24"/>
          <w:szCs w:val="24"/>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colleagues and external agencies in the best interests of their pupils.</w:t>
      </w:r>
    </w:p>
    <w:p w14:paraId="029FE6BE" w14:textId="77777777" w:rsidR="000026CE" w:rsidRPr="000026CE" w:rsidRDefault="000026CE" w:rsidP="000026CE">
      <w:pPr>
        <w:pStyle w:val="NoSpacing"/>
        <w:rPr>
          <w:rFonts w:ascii="Arial" w:hAnsi="Arial" w:cs="Arial"/>
          <w:color w:val="000000"/>
          <w:sz w:val="24"/>
          <w:szCs w:val="24"/>
        </w:rPr>
      </w:pPr>
    </w:p>
    <w:p w14:paraId="4B63C583" w14:textId="77777777" w:rsidR="000026CE" w:rsidRPr="000026CE" w:rsidRDefault="000026CE" w:rsidP="000026CE">
      <w:pPr>
        <w:pStyle w:val="NoSpacing"/>
        <w:rPr>
          <w:rFonts w:ascii="Arial" w:hAnsi="Arial" w:cs="Arial"/>
          <w:b/>
          <w:color w:val="000000"/>
          <w:sz w:val="24"/>
          <w:szCs w:val="24"/>
          <w:u w:val="single"/>
        </w:rPr>
      </w:pPr>
      <w:r w:rsidRPr="000026CE">
        <w:rPr>
          <w:rFonts w:ascii="Arial" w:hAnsi="Arial" w:cs="Arial"/>
          <w:b/>
          <w:color w:val="000000"/>
          <w:sz w:val="24"/>
          <w:szCs w:val="24"/>
          <w:u w:val="single"/>
        </w:rPr>
        <w:t>Purpose of the role</w:t>
      </w:r>
    </w:p>
    <w:p w14:paraId="4D9D1F2A" w14:textId="77777777" w:rsidR="000026CE" w:rsidRPr="000026CE" w:rsidRDefault="000026CE" w:rsidP="000026CE">
      <w:pPr>
        <w:pStyle w:val="NoSpacing"/>
        <w:spacing w:before="120"/>
        <w:rPr>
          <w:rFonts w:ascii="Arial" w:hAnsi="Arial" w:cs="Arial"/>
          <w:color w:val="000000"/>
          <w:sz w:val="24"/>
          <w:szCs w:val="24"/>
        </w:rPr>
      </w:pPr>
      <w:r w:rsidRPr="000026CE">
        <w:rPr>
          <w:rFonts w:ascii="Arial" w:hAnsi="Arial" w:cs="Arial"/>
          <w:color w:val="000000"/>
          <w:sz w:val="24"/>
          <w:szCs w:val="24"/>
        </w:rPr>
        <w:t>To ensure all pupils achieve high standards of learning, behaviour and well-being.</w:t>
      </w:r>
    </w:p>
    <w:p w14:paraId="1FC1604E" w14:textId="77777777" w:rsidR="000026CE" w:rsidRPr="000026CE" w:rsidRDefault="000026CE" w:rsidP="000026CE">
      <w:pPr>
        <w:pStyle w:val="NoSpacing"/>
        <w:rPr>
          <w:rFonts w:ascii="Arial" w:hAnsi="Arial" w:cs="Arial"/>
          <w:color w:val="000000"/>
          <w:sz w:val="24"/>
          <w:szCs w:val="24"/>
        </w:rPr>
      </w:pPr>
    </w:p>
    <w:p w14:paraId="58986634" w14:textId="77777777" w:rsidR="000026CE" w:rsidRPr="000026CE" w:rsidRDefault="000026CE" w:rsidP="000026CE">
      <w:pPr>
        <w:pStyle w:val="NoSpacing"/>
        <w:rPr>
          <w:rFonts w:ascii="Arial" w:hAnsi="Arial" w:cs="Arial"/>
          <w:b/>
          <w:bCs/>
          <w:color w:val="000000"/>
          <w:sz w:val="24"/>
          <w:szCs w:val="24"/>
          <w:u w:val="single"/>
        </w:rPr>
      </w:pPr>
      <w:r w:rsidRPr="000026CE">
        <w:rPr>
          <w:rFonts w:ascii="Arial" w:hAnsi="Arial" w:cs="Arial"/>
          <w:b/>
          <w:bCs/>
          <w:color w:val="000000"/>
          <w:sz w:val="24"/>
          <w:szCs w:val="24"/>
          <w:u w:val="single"/>
        </w:rPr>
        <w:t>Main duties</w:t>
      </w:r>
    </w:p>
    <w:p w14:paraId="6995B8DF" w14:textId="77777777" w:rsidR="000026CE" w:rsidRPr="000026CE" w:rsidRDefault="000026CE" w:rsidP="000026CE">
      <w:pPr>
        <w:pStyle w:val="NoSpacing"/>
        <w:rPr>
          <w:rFonts w:ascii="Arial" w:hAnsi="Arial" w:cs="Arial"/>
          <w:b/>
          <w:color w:val="000000"/>
          <w:sz w:val="24"/>
          <w:szCs w:val="24"/>
        </w:rPr>
      </w:pPr>
    </w:p>
    <w:p w14:paraId="2FE23701" w14:textId="77777777" w:rsidR="000026CE" w:rsidRPr="000026CE" w:rsidRDefault="000026CE" w:rsidP="000026CE">
      <w:pPr>
        <w:pStyle w:val="NoSpacing"/>
        <w:rPr>
          <w:rFonts w:ascii="Arial" w:hAnsi="Arial" w:cs="Arial"/>
          <w:b/>
          <w:color w:val="000000"/>
          <w:sz w:val="24"/>
          <w:szCs w:val="24"/>
        </w:rPr>
      </w:pPr>
      <w:r w:rsidRPr="000026CE">
        <w:rPr>
          <w:rFonts w:ascii="Arial" w:hAnsi="Arial" w:cs="Arial"/>
          <w:b/>
          <w:bCs/>
          <w:color w:val="000000"/>
          <w:sz w:val="24"/>
          <w:szCs w:val="24"/>
        </w:rPr>
        <w:t>Set high expectations which inspire, motivate and challenge pupils</w:t>
      </w:r>
    </w:p>
    <w:p w14:paraId="1464DBBC" w14:textId="77777777" w:rsidR="000026CE" w:rsidRPr="000026CE" w:rsidRDefault="000026CE" w:rsidP="000026CE">
      <w:pPr>
        <w:pStyle w:val="NoSpacing"/>
        <w:numPr>
          <w:ilvl w:val="0"/>
          <w:numId w:val="16"/>
        </w:numPr>
        <w:spacing w:before="100"/>
        <w:ind w:left="357" w:hanging="357"/>
        <w:rPr>
          <w:rFonts w:ascii="Arial" w:hAnsi="Arial" w:cs="Arial"/>
          <w:color w:val="000000"/>
          <w:sz w:val="24"/>
          <w:szCs w:val="24"/>
        </w:rPr>
      </w:pPr>
      <w:r w:rsidRPr="000026CE">
        <w:rPr>
          <w:rFonts w:ascii="Arial" w:hAnsi="Arial" w:cs="Arial"/>
          <w:color w:val="000000"/>
          <w:sz w:val="24"/>
          <w:szCs w:val="24"/>
        </w:rPr>
        <w:t>Establish a safe and stimulating environment for pupils, rooted in mutual respect</w:t>
      </w:r>
    </w:p>
    <w:p w14:paraId="7C4E81E0" w14:textId="77777777" w:rsidR="000026CE" w:rsidRPr="000026CE" w:rsidRDefault="000026CE" w:rsidP="008D5011">
      <w:pPr>
        <w:pStyle w:val="NoSpacing"/>
        <w:numPr>
          <w:ilvl w:val="0"/>
          <w:numId w:val="16"/>
        </w:numPr>
        <w:ind w:left="357" w:hanging="357"/>
        <w:rPr>
          <w:rFonts w:ascii="Arial" w:hAnsi="Arial" w:cs="Arial"/>
          <w:color w:val="000000"/>
          <w:sz w:val="24"/>
          <w:szCs w:val="24"/>
        </w:rPr>
      </w:pPr>
      <w:r w:rsidRPr="000026CE">
        <w:rPr>
          <w:rFonts w:ascii="Arial" w:hAnsi="Arial" w:cs="Arial"/>
          <w:color w:val="000000"/>
          <w:sz w:val="24"/>
          <w:szCs w:val="24"/>
        </w:rPr>
        <w:t>Set goals that stretch and challenge pupils of all backgrounds, abilities and dispositions</w:t>
      </w:r>
    </w:p>
    <w:p w14:paraId="6AD9729F" w14:textId="77777777" w:rsidR="000026CE" w:rsidRPr="000026CE" w:rsidRDefault="000026CE" w:rsidP="008D5011">
      <w:pPr>
        <w:pStyle w:val="NoSpacing"/>
        <w:numPr>
          <w:ilvl w:val="0"/>
          <w:numId w:val="16"/>
        </w:numPr>
        <w:ind w:left="357" w:hanging="357"/>
        <w:rPr>
          <w:rFonts w:ascii="Arial" w:hAnsi="Arial" w:cs="Arial"/>
          <w:color w:val="000000"/>
          <w:sz w:val="24"/>
          <w:szCs w:val="24"/>
        </w:rPr>
      </w:pPr>
      <w:r w:rsidRPr="000026CE">
        <w:rPr>
          <w:rFonts w:ascii="Arial" w:hAnsi="Arial" w:cs="Arial"/>
          <w:color w:val="000000"/>
          <w:sz w:val="24"/>
          <w:szCs w:val="24"/>
        </w:rPr>
        <w:t>Lead by example and demonstrate consistently the positive attitudes, values and behaviour which are expected of pupils</w:t>
      </w:r>
    </w:p>
    <w:p w14:paraId="330F2E88" w14:textId="77777777" w:rsidR="000026CE" w:rsidRPr="000026CE" w:rsidRDefault="000026CE" w:rsidP="000026CE">
      <w:pPr>
        <w:pStyle w:val="NoSpacing"/>
        <w:rPr>
          <w:rFonts w:ascii="Arial" w:hAnsi="Arial" w:cs="Arial"/>
          <w:bCs/>
          <w:color w:val="000000"/>
          <w:sz w:val="24"/>
          <w:szCs w:val="24"/>
        </w:rPr>
      </w:pPr>
    </w:p>
    <w:p w14:paraId="6878D91E" w14:textId="77777777" w:rsidR="000026CE" w:rsidRPr="000026CE" w:rsidRDefault="000026CE" w:rsidP="000026CE">
      <w:pPr>
        <w:pStyle w:val="NoSpacing"/>
        <w:rPr>
          <w:rFonts w:ascii="Arial" w:hAnsi="Arial" w:cs="Arial"/>
          <w:b/>
          <w:color w:val="000000"/>
          <w:sz w:val="24"/>
          <w:szCs w:val="24"/>
        </w:rPr>
      </w:pPr>
      <w:r w:rsidRPr="000026CE">
        <w:rPr>
          <w:rFonts w:ascii="Arial" w:hAnsi="Arial" w:cs="Arial"/>
          <w:b/>
          <w:bCs/>
          <w:color w:val="000000"/>
          <w:sz w:val="24"/>
          <w:szCs w:val="24"/>
        </w:rPr>
        <w:t>Promote good progress and outcomes by pupils</w:t>
      </w:r>
    </w:p>
    <w:p w14:paraId="7F2E3933" w14:textId="77777777" w:rsidR="000026CE" w:rsidRPr="000026CE" w:rsidRDefault="000026CE" w:rsidP="000026CE">
      <w:pPr>
        <w:pStyle w:val="NoSpacing"/>
        <w:numPr>
          <w:ilvl w:val="0"/>
          <w:numId w:val="17"/>
        </w:numPr>
        <w:spacing w:before="100"/>
        <w:ind w:left="357" w:hanging="357"/>
        <w:rPr>
          <w:rFonts w:ascii="Arial" w:hAnsi="Arial" w:cs="Arial"/>
          <w:color w:val="000000"/>
          <w:sz w:val="24"/>
          <w:szCs w:val="24"/>
        </w:rPr>
      </w:pPr>
      <w:r w:rsidRPr="000026CE">
        <w:rPr>
          <w:rFonts w:ascii="Arial" w:hAnsi="Arial" w:cs="Arial"/>
          <w:color w:val="000000"/>
          <w:sz w:val="24"/>
          <w:szCs w:val="24"/>
        </w:rPr>
        <w:t>Be accountable for pupils’ attainment, progress and outcomes.</w:t>
      </w:r>
    </w:p>
    <w:p w14:paraId="2B55498C" w14:textId="77777777" w:rsidR="000026CE" w:rsidRPr="000026CE" w:rsidRDefault="000026CE" w:rsidP="008D5011">
      <w:pPr>
        <w:pStyle w:val="NoSpacing"/>
        <w:numPr>
          <w:ilvl w:val="0"/>
          <w:numId w:val="17"/>
        </w:numPr>
        <w:ind w:left="357" w:hanging="357"/>
        <w:rPr>
          <w:rFonts w:ascii="Arial" w:hAnsi="Arial" w:cs="Arial"/>
          <w:color w:val="000000"/>
          <w:sz w:val="24"/>
          <w:szCs w:val="24"/>
        </w:rPr>
      </w:pPr>
      <w:r w:rsidRPr="000026CE">
        <w:rPr>
          <w:rFonts w:ascii="Arial" w:hAnsi="Arial" w:cs="Arial"/>
          <w:color w:val="000000"/>
          <w:sz w:val="24"/>
          <w:szCs w:val="24"/>
        </w:rPr>
        <w:t>Plan teaching to build on pupils' capabilities and prior knowledge.</w:t>
      </w:r>
    </w:p>
    <w:p w14:paraId="01F3489E" w14:textId="77777777" w:rsidR="000026CE" w:rsidRPr="000026CE" w:rsidRDefault="000026CE" w:rsidP="008D5011">
      <w:pPr>
        <w:pStyle w:val="NoSpacing"/>
        <w:numPr>
          <w:ilvl w:val="0"/>
          <w:numId w:val="17"/>
        </w:numPr>
        <w:ind w:left="357" w:hanging="357"/>
        <w:rPr>
          <w:rFonts w:ascii="Arial" w:hAnsi="Arial" w:cs="Arial"/>
          <w:color w:val="000000"/>
          <w:sz w:val="24"/>
          <w:szCs w:val="24"/>
        </w:rPr>
      </w:pPr>
      <w:r w:rsidRPr="000026CE">
        <w:rPr>
          <w:rFonts w:ascii="Arial" w:hAnsi="Arial" w:cs="Arial"/>
          <w:color w:val="000000"/>
          <w:sz w:val="24"/>
          <w:szCs w:val="24"/>
        </w:rPr>
        <w:t>Guide pupils to reflect on the progress they have made and their emerging needs.</w:t>
      </w:r>
    </w:p>
    <w:p w14:paraId="6D35972F" w14:textId="77777777" w:rsidR="000026CE" w:rsidRPr="000026CE" w:rsidRDefault="000026CE" w:rsidP="008D5011">
      <w:pPr>
        <w:pStyle w:val="NoSpacing"/>
        <w:numPr>
          <w:ilvl w:val="0"/>
          <w:numId w:val="17"/>
        </w:numPr>
        <w:ind w:left="357" w:hanging="357"/>
        <w:rPr>
          <w:rFonts w:ascii="Arial" w:hAnsi="Arial" w:cs="Arial"/>
          <w:color w:val="000000"/>
          <w:sz w:val="24"/>
          <w:szCs w:val="24"/>
        </w:rPr>
      </w:pPr>
      <w:r w:rsidRPr="000026CE">
        <w:rPr>
          <w:rFonts w:ascii="Arial" w:hAnsi="Arial" w:cs="Arial"/>
          <w:color w:val="000000"/>
          <w:sz w:val="24"/>
          <w:szCs w:val="24"/>
        </w:rPr>
        <w:t xml:space="preserve">Demonstrate knowledge and understanding of how pupils learn and how </w:t>
      </w:r>
      <w:proofErr w:type="gramStart"/>
      <w:r w:rsidRPr="000026CE">
        <w:rPr>
          <w:rFonts w:ascii="Arial" w:hAnsi="Arial" w:cs="Arial"/>
          <w:color w:val="000000"/>
          <w:sz w:val="24"/>
          <w:szCs w:val="24"/>
        </w:rPr>
        <w:t>this impacts</w:t>
      </w:r>
      <w:proofErr w:type="gramEnd"/>
      <w:r w:rsidRPr="000026CE">
        <w:rPr>
          <w:rFonts w:ascii="Arial" w:hAnsi="Arial" w:cs="Arial"/>
          <w:color w:val="000000"/>
          <w:sz w:val="24"/>
          <w:szCs w:val="24"/>
        </w:rPr>
        <w:t xml:space="preserve"> on teaching.</w:t>
      </w:r>
    </w:p>
    <w:p w14:paraId="3BF5D259" w14:textId="77777777" w:rsidR="000026CE" w:rsidRPr="000026CE" w:rsidRDefault="000026CE" w:rsidP="008D5011">
      <w:pPr>
        <w:pStyle w:val="NoSpacing"/>
        <w:numPr>
          <w:ilvl w:val="0"/>
          <w:numId w:val="17"/>
        </w:numPr>
        <w:ind w:left="357" w:hanging="357"/>
        <w:rPr>
          <w:rFonts w:ascii="Arial" w:hAnsi="Arial" w:cs="Arial"/>
          <w:color w:val="000000"/>
          <w:sz w:val="24"/>
          <w:szCs w:val="24"/>
        </w:rPr>
      </w:pPr>
      <w:r w:rsidRPr="000026CE">
        <w:rPr>
          <w:rFonts w:ascii="Arial" w:hAnsi="Arial" w:cs="Arial"/>
          <w:color w:val="000000"/>
          <w:sz w:val="24"/>
          <w:szCs w:val="24"/>
        </w:rPr>
        <w:t>Teach pupils to take a responsible and conscientious attitude to their own work and study.</w:t>
      </w:r>
    </w:p>
    <w:p w14:paraId="60937CDE" w14:textId="77777777" w:rsidR="000026CE" w:rsidRPr="000026CE" w:rsidRDefault="000026CE" w:rsidP="000026CE">
      <w:pPr>
        <w:pStyle w:val="NoSpacing"/>
        <w:rPr>
          <w:rFonts w:ascii="Arial" w:hAnsi="Arial" w:cs="Arial"/>
          <w:b/>
          <w:bCs/>
          <w:color w:val="000000"/>
          <w:sz w:val="24"/>
          <w:szCs w:val="24"/>
        </w:rPr>
      </w:pPr>
    </w:p>
    <w:p w14:paraId="152A3701" w14:textId="77777777" w:rsidR="000026CE" w:rsidRPr="000026CE" w:rsidRDefault="000026CE" w:rsidP="000026CE">
      <w:pPr>
        <w:pStyle w:val="NoSpacing"/>
        <w:rPr>
          <w:rFonts w:ascii="Arial" w:hAnsi="Arial" w:cs="Arial"/>
          <w:b/>
          <w:color w:val="000000"/>
          <w:sz w:val="24"/>
          <w:szCs w:val="24"/>
        </w:rPr>
      </w:pPr>
      <w:r w:rsidRPr="000026CE">
        <w:rPr>
          <w:rFonts w:ascii="Arial" w:hAnsi="Arial" w:cs="Arial"/>
          <w:b/>
          <w:bCs/>
          <w:color w:val="000000"/>
          <w:sz w:val="24"/>
          <w:szCs w:val="24"/>
        </w:rPr>
        <w:t xml:space="preserve">Demonstrate good </w:t>
      </w:r>
      <w:proofErr w:type="gramStart"/>
      <w:r w:rsidRPr="000026CE">
        <w:rPr>
          <w:rFonts w:ascii="Arial" w:hAnsi="Arial" w:cs="Arial"/>
          <w:b/>
          <w:bCs/>
          <w:color w:val="000000"/>
          <w:sz w:val="24"/>
          <w:szCs w:val="24"/>
        </w:rPr>
        <w:t>subject</w:t>
      </w:r>
      <w:proofErr w:type="gramEnd"/>
      <w:r w:rsidRPr="000026CE">
        <w:rPr>
          <w:rFonts w:ascii="Arial" w:hAnsi="Arial" w:cs="Arial"/>
          <w:b/>
          <w:bCs/>
          <w:color w:val="000000"/>
          <w:sz w:val="24"/>
          <w:szCs w:val="24"/>
        </w:rPr>
        <w:t xml:space="preserve"> and curriculum knowledge</w:t>
      </w:r>
    </w:p>
    <w:p w14:paraId="0F8CD97D" w14:textId="77777777" w:rsidR="000026CE" w:rsidRPr="000026CE" w:rsidRDefault="000026CE" w:rsidP="000026CE">
      <w:pPr>
        <w:pStyle w:val="NoSpacing"/>
        <w:numPr>
          <w:ilvl w:val="0"/>
          <w:numId w:val="18"/>
        </w:numPr>
        <w:spacing w:before="100"/>
        <w:ind w:left="357" w:hanging="357"/>
        <w:rPr>
          <w:rFonts w:ascii="Arial" w:hAnsi="Arial" w:cs="Arial"/>
          <w:color w:val="000000"/>
          <w:sz w:val="24"/>
          <w:szCs w:val="24"/>
        </w:rPr>
      </w:pPr>
      <w:r w:rsidRPr="000026CE">
        <w:rPr>
          <w:rFonts w:ascii="Arial" w:hAnsi="Arial" w:cs="Arial"/>
          <w:color w:val="000000"/>
          <w:sz w:val="24"/>
          <w:szCs w:val="24"/>
        </w:rPr>
        <w:t>Have a secure knowledge of all curriculum areas, foster and maintain pupils’ interest in the subject, and address misunderstandings.</w:t>
      </w:r>
    </w:p>
    <w:p w14:paraId="298045C3" w14:textId="77777777" w:rsidR="000026CE" w:rsidRPr="000026CE" w:rsidRDefault="000026CE" w:rsidP="008D5011">
      <w:pPr>
        <w:pStyle w:val="NoSpacing"/>
        <w:numPr>
          <w:ilvl w:val="0"/>
          <w:numId w:val="18"/>
        </w:numPr>
        <w:ind w:left="357" w:hanging="357"/>
        <w:rPr>
          <w:rFonts w:ascii="Arial" w:hAnsi="Arial" w:cs="Arial"/>
          <w:color w:val="000000"/>
          <w:sz w:val="24"/>
          <w:szCs w:val="24"/>
        </w:rPr>
      </w:pPr>
      <w:r w:rsidRPr="000026CE">
        <w:rPr>
          <w:rFonts w:ascii="Arial" w:hAnsi="Arial" w:cs="Arial"/>
          <w:color w:val="000000"/>
          <w:sz w:val="24"/>
          <w:szCs w:val="24"/>
        </w:rPr>
        <w:t xml:space="preserve">Demonstrate a critical understanding of developments in curriculum </w:t>
      </w:r>
      <w:proofErr w:type="gramStart"/>
      <w:r w:rsidRPr="000026CE">
        <w:rPr>
          <w:rFonts w:ascii="Arial" w:hAnsi="Arial" w:cs="Arial"/>
          <w:color w:val="000000"/>
          <w:sz w:val="24"/>
          <w:szCs w:val="24"/>
        </w:rPr>
        <w:t>areas, and</w:t>
      </w:r>
      <w:proofErr w:type="gramEnd"/>
      <w:r w:rsidRPr="000026CE">
        <w:rPr>
          <w:rFonts w:ascii="Arial" w:hAnsi="Arial" w:cs="Arial"/>
          <w:color w:val="000000"/>
          <w:sz w:val="24"/>
          <w:szCs w:val="24"/>
        </w:rPr>
        <w:t xml:space="preserve"> promote the value of learning and scholarship.</w:t>
      </w:r>
    </w:p>
    <w:p w14:paraId="390109E7" w14:textId="77777777" w:rsidR="000026CE" w:rsidRPr="000026CE" w:rsidRDefault="000026CE" w:rsidP="000026CE">
      <w:pPr>
        <w:pStyle w:val="NoSpacing"/>
        <w:numPr>
          <w:ilvl w:val="0"/>
          <w:numId w:val="18"/>
        </w:numPr>
        <w:ind w:left="357" w:hanging="357"/>
        <w:rPr>
          <w:rFonts w:ascii="Arial" w:hAnsi="Arial" w:cs="Arial"/>
          <w:color w:val="000000"/>
          <w:sz w:val="24"/>
          <w:szCs w:val="24"/>
        </w:rPr>
      </w:pPr>
      <w:r w:rsidRPr="000026CE">
        <w:rPr>
          <w:rFonts w:ascii="Arial" w:hAnsi="Arial" w:cs="Arial"/>
          <w:color w:val="000000"/>
          <w:sz w:val="24"/>
          <w:szCs w:val="24"/>
        </w:rPr>
        <w:t>Demonstrate an understanding of and take responsibility for promoting high standards of literacy, articulacy and the correct use of Standard English, whatever the teacher’s specialist subject.</w:t>
      </w:r>
    </w:p>
    <w:p w14:paraId="77E5C85E" w14:textId="77777777" w:rsidR="000026CE" w:rsidRPr="000026CE" w:rsidRDefault="000026CE" w:rsidP="008D5011">
      <w:pPr>
        <w:pStyle w:val="NoSpacing"/>
        <w:numPr>
          <w:ilvl w:val="0"/>
          <w:numId w:val="18"/>
        </w:numPr>
        <w:ind w:left="357" w:hanging="357"/>
        <w:rPr>
          <w:rFonts w:ascii="Arial" w:hAnsi="Arial" w:cs="Arial"/>
          <w:color w:val="000000"/>
          <w:sz w:val="24"/>
          <w:szCs w:val="24"/>
        </w:rPr>
      </w:pPr>
      <w:r w:rsidRPr="000026CE">
        <w:rPr>
          <w:rFonts w:ascii="Arial" w:hAnsi="Arial" w:cs="Arial"/>
          <w:color w:val="000000"/>
          <w:sz w:val="24"/>
          <w:szCs w:val="24"/>
        </w:rPr>
        <w:t>Demonstrate a clear understanding of the teaching of systematic synthetic phonics, reading and the teaching and application of basic skills.</w:t>
      </w:r>
    </w:p>
    <w:p w14:paraId="4544BC1A" w14:textId="77777777" w:rsidR="000026CE" w:rsidRPr="000026CE" w:rsidRDefault="000026CE" w:rsidP="008D5011">
      <w:pPr>
        <w:pStyle w:val="NoSpacing"/>
        <w:numPr>
          <w:ilvl w:val="0"/>
          <w:numId w:val="18"/>
        </w:numPr>
        <w:ind w:left="357" w:hanging="357"/>
        <w:rPr>
          <w:rFonts w:ascii="Arial" w:hAnsi="Arial" w:cs="Arial"/>
          <w:color w:val="000000"/>
          <w:sz w:val="24"/>
          <w:szCs w:val="24"/>
        </w:rPr>
      </w:pPr>
      <w:r w:rsidRPr="000026CE">
        <w:rPr>
          <w:rFonts w:ascii="Arial" w:hAnsi="Arial" w:cs="Arial"/>
          <w:color w:val="000000"/>
          <w:sz w:val="24"/>
          <w:szCs w:val="24"/>
        </w:rPr>
        <w:t>Demonstrate a clear understanding of the teaching of mathematics and the application of basic skills.</w:t>
      </w:r>
    </w:p>
    <w:p w14:paraId="78F11852" w14:textId="77777777" w:rsidR="000026CE" w:rsidRPr="00F61F96" w:rsidRDefault="000026CE" w:rsidP="000026CE">
      <w:pPr>
        <w:pStyle w:val="NoSpacing"/>
        <w:rPr>
          <w:rFonts w:ascii="Arial" w:hAnsi="Arial" w:cs="Arial"/>
          <w:bCs/>
          <w:color w:val="000000"/>
          <w:sz w:val="20"/>
          <w:szCs w:val="20"/>
        </w:rPr>
      </w:pPr>
    </w:p>
    <w:p w14:paraId="543EEAB0" w14:textId="77777777" w:rsidR="000026CE" w:rsidRPr="000026CE" w:rsidRDefault="000026CE" w:rsidP="000026CE">
      <w:pPr>
        <w:pStyle w:val="NoSpacing"/>
        <w:rPr>
          <w:rFonts w:ascii="Arial" w:hAnsi="Arial" w:cs="Arial"/>
          <w:b/>
          <w:color w:val="000000"/>
          <w:sz w:val="24"/>
          <w:szCs w:val="24"/>
        </w:rPr>
      </w:pPr>
      <w:r w:rsidRPr="000026CE">
        <w:rPr>
          <w:rFonts w:ascii="Arial" w:hAnsi="Arial" w:cs="Arial"/>
          <w:b/>
          <w:bCs/>
          <w:color w:val="000000"/>
          <w:sz w:val="24"/>
          <w:szCs w:val="24"/>
        </w:rPr>
        <w:t>Plan and teach well-structured lessons</w:t>
      </w:r>
    </w:p>
    <w:p w14:paraId="0CBE472B" w14:textId="77777777" w:rsidR="000026CE" w:rsidRPr="000026CE" w:rsidRDefault="000026CE" w:rsidP="008D5011">
      <w:pPr>
        <w:pStyle w:val="NoSpacing"/>
        <w:numPr>
          <w:ilvl w:val="0"/>
          <w:numId w:val="19"/>
        </w:numPr>
        <w:spacing w:before="120"/>
        <w:ind w:left="357" w:hanging="357"/>
        <w:rPr>
          <w:rFonts w:ascii="Arial" w:hAnsi="Arial" w:cs="Arial"/>
          <w:color w:val="000000"/>
          <w:sz w:val="24"/>
          <w:szCs w:val="24"/>
        </w:rPr>
      </w:pPr>
      <w:r w:rsidRPr="000026CE">
        <w:rPr>
          <w:rFonts w:ascii="Arial" w:hAnsi="Arial" w:cs="Arial"/>
          <w:color w:val="000000"/>
          <w:sz w:val="24"/>
          <w:szCs w:val="24"/>
        </w:rPr>
        <w:t>Impart knowledge and develop skills and understanding through effective use of lesson time.</w:t>
      </w:r>
    </w:p>
    <w:p w14:paraId="7ABCFF4E" w14:textId="77777777" w:rsidR="000026CE" w:rsidRPr="000026CE" w:rsidRDefault="000026CE" w:rsidP="008D5011">
      <w:pPr>
        <w:pStyle w:val="NoSpacing"/>
        <w:numPr>
          <w:ilvl w:val="0"/>
          <w:numId w:val="19"/>
        </w:numPr>
        <w:ind w:left="357" w:hanging="357"/>
        <w:rPr>
          <w:rFonts w:ascii="Arial" w:hAnsi="Arial" w:cs="Arial"/>
          <w:color w:val="000000"/>
          <w:sz w:val="24"/>
          <w:szCs w:val="24"/>
        </w:rPr>
      </w:pPr>
      <w:r w:rsidRPr="000026CE">
        <w:rPr>
          <w:rFonts w:ascii="Arial" w:hAnsi="Arial" w:cs="Arial"/>
          <w:color w:val="000000"/>
          <w:sz w:val="24"/>
          <w:szCs w:val="24"/>
        </w:rPr>
        <w:t>Promote a love of learning and children’s intellectual curiosity.</w:t>
      </w:r>
    </w:p>
    <w:p w14:paraId="3F9B4680" w14:textId="77777777" w:rsidR="000026CE" w:rsidRPr="000026CE" w:rsidRDefault="000026CE" w:rsidP="008D5011">
      <w:pPr>
        <w:pStyle w:val="NoSpacing"/>
        <w:numPr>
          <w:ilvl w:val="0"/>
          <w:numId w:val="19"/>
        </w:numPr>
        <w:ind w:left="357" w:hanging="357"/>
        <w:rPr>
          <w:rFonts w:ascii="Arial" w:hAnsi="Arial" w:cs="Arial"/>
          <w:color w:val="000000"/>
          <w:sz w:val="24"/>
          <w:szCs w:val="24"/>
        </w:rPr>
      </w:pPr>
      <w:r w:rsidRPr="000026CE">
        <w:rPr>
          <w:rFonts w:ascii="Arial" w:hAnsi="Arial" w:cs="Arial"/>
          <w:color w:val="000000"/>
          <w:sz w:val="24"/>
          <w:szCs w:val="24"/>
        </w:rPr>
        <w:t>Set and assess homework and plan other out-of-class and enrichment activities to consolidate and extend the knowledge and understanding pupils have acquired.</w:t>
      </w:r>
    </w:p>
    <w:p w14:paraId="42EC7D62" w14:textId="77777777" w:rsidR="000026CE" w:rsidRPr="000026CE" w:rsidRDefault="000026CE" w:rsidP="008D5011">
      <w:pPr>
        <w:pStyle w:val="NoSpacing"/>
        <w:numPr>
          <w:ilvl w:val="0"/>
          <w:numId w:val="19"/>
        </w:numPr>
        <w:ind w:left="357" w:hanging="357"/>
        <w:rPr>
          <w:rFonts w:ascii="Arial" w:hAnsi="Arial" w:cs="Arial"/>
          <w:color w:val="000000"/>
          <w:sz w:val="24"/>
          <w:szCs w:val="24"/>
        </w:rPr>
      </w:pPr>
      <w:r w:rsidRPr="000026CE">
        <w:rPr>
          <w:rFonts w:ascii="Arial" w:hAnsi="Arial" w:cs="Arial"/>
          <w:color w:val="000000"/>
          <w:sz w:val="24"/>
          <w:szCs w:val="24"/>
        </w:rPr>
        <w:t>Reflect systematically on the effectiveness of lessons and approaches to teaching.</w:t>
      </w:r>
    </w:p>
    <w:p w14:paraId="0592ED20" w14:textId="77777777" w:rsidR="000026CE" w:rsidRPr="000026CE" w:rsidRDefault="000026CE" w:rsidP="008D5011">
      <w:pPr>
        <w:pStyle w:val="NoSpacing"/>
        <w:numPr>
          <w:ilvl w:val="0"/>
          <w:numId w:val="19"/>
        </w:numPr>
        <w:ind w:left="357" w:hanging="357"/>
        <w:rPr>
          <w:rFonts w:ascii="Arial" w:hAnsi="Arial" w:cs="Arial"/>
          <w:color w:val="000000"/>
          <w:sz w:val="24"/>
          <w:szCs w:val="24"/>
        </w:rPr>
      </w:pPr>
      <w:r w:rsidRPr="000026CE">
        <w:rPr>
          <w:rFonts w:ascii="Arial" w:hAnsi="Arial" w:cs="Arial"/>
          <w:color w:val="000000"/>
          <w:sz w:val="24"/>
          <w:szCs w:val="24"/>
        </w:rPr>
        <w:t>Contribute to the review, design and provision of an engaging curriculum.</w:t>
      </w:r>
    </w:p>
    <w:p w14:paraId="709F93E7" w14:textId="77777777" w:rsidR="000026CE" w:rsidRPr="00F61F96" w:rsidRDefault="000026CE" w:rsidP="000026CE">
      <w:pPr>
        <w:pStyle w:val="NoSpacing"/>
        <w:rPr>
          <w:rFonts w:ascii="Arial" w:hAnsi="Arial" w:cs="Arial"/>
          <w:color w:val="000000"/>
          <w:sz w:val="20"/>
          <w:szCs w:val="20"/>
        </w:rPr>
      </w:pPr>
    </w:p>
    <w:p w14:paraId="34F9F65C" w14:textId="77777777" w:rsidR="000026CE" w:rsidRPr="000026CE" w:rsidRDefault="000026CE" w:rsidP="000026CE">
      <w:pPr>
        <w:pStyle w:val="NoSpacing"/>
        <w:rPr>
          <w:rFonts w:ascii="Arial" w:hAnsi="Arial" w:cs="Arial"/>
          <w:b/>
          <w:color w:val="000000"/>
          <w:sz w:val="24"/>
          <w:szCs w:val="24"/>
        </w:rPr>
      </w:pPr>
      <w:r w:rsidRPr="000026CE">
        <w:rPr>
          <w:rFonts w:ascii="Arial" w:hAnsi="Arial" w:cs="Arial"/>
          <w:b/>
          <w:bCs/>
          <w:color w:val="000000"/>
          <w:sz w:val="24"/>
          <w:szCs w:val="24"/>
        </w:rPr>
        <w:t>Adapt teaching to respond to the strengths and needs of all pupils</w:t>
      </w:r>
    </w:p>
    <w:p w14:paraId="746D018F" w14:textId="77777777" w:rsidR="000026CE" w:rsidRPr="000026CE" w:rsidRDefault="000026CE" w:rsidP="008D5011">
      <w:pPr>
        <w:pStyle w:val="NoSpacing"/>
        <w:numPr>
          <w:ilvl w:val="0"/>
          <w:numId w:val="20"/>
        </w:numPr>
        <w:spacing w:before="120"/>
        <w:ind w:left="357" w:hanging="357"/>
        <w:rPr>
          <w:rFonts w:ascii="Arial" w:hAnsi="Arial" w:cs="Arial"/>
          <w:color w:val="000000"/>
          <w:sz w:val="24"/>
          <w:szCs w:val="24"/>
        </w:rPr>
      </w:pPr>
      <w:r w:rsidRPr="000026CE">
        <w:rPr>
          <w:rFonts w:ascii="Arial" w:hAnsi="Arial" w:cs="Arial"/>
          <w:color w:val="000000"/>
          <w:sz w:val="24"/>
          <w:szCs w:val="24"/>
        </w:rPr>
        <w:t>Know when and how to differentiate appropriately, using approaches which enable pupils to be taught effectively.</w:t>
      </w:r>
    </w:p>
    <w:p w14:paraId="14E1B87F" w14:textId="77777777" w:rsidR="000026CE" w:rsidRPr="000026CE" w:rsidRDefault="000026CE" w:rsidP="008D5011">
      <w:pPr>
        <w:pStyle w:val="NoSpacing"/>
        <w:numPr>
          <w:ilvl w:val="0"/>
          <w:numId w:val="20"/>
        </w:numPr>
        <w:ind w:left="357" w:hanging="357"/>
        <w:rPr>
          <w:rFonts w:ascii="Arial" w:hAnsi="Arial" w:cs="Arial"/>
          <w:color w:val="000000"/>
          <w:sz w:val="24"/>
          <w:szCs w:val="24"/>
        </w:rPr>
      </w:pPr>
      <w:r w:rsidRPr="000026CE">
        <w:rPr>
          <w:rFonts w:ascii="Arial" w:hAnsi="Arial" w:cs="Arial"/>
          <w:color w:val="000000"/>
          <w:sz w:val="24"/>
          <w:szCs w:val="24"/>
        </w:rPr>
        <w:t>Have a secure understanding of how a range of factors can inhibit pupils’ ability to learn, and how best to overcome these.</w:t>
      </w:r>
    </w:p>
    <w:p w14:paraId="326FA931" w14:textId="77777777" w:rsidR="000026CE" w:rsidRPr="000026CE" w:rsidRDefault="000026CE" w:rsidP="008D5011">
      <w:pPr>
        <w:pStyle w:val="NoSpacing"/>
        <w:numPr>
          <w:ilvl w:val="0"/>
          <w:numId w:val="20"/>
        </w:numPr>
        <w:ind w:left="357" w:hanging="357"/>
        <w:rPr>
          <w:rFonts w:ascii="Arial" w:hAnsi="Arial" w:cs="Arial"/>
          <w:color w:val="000000"/>
          <w:sz w:val="24"/>
          <w:szCs w:val="24"/>
        </w:rPr>
      </w:pPr>
      <w:r w:rsidRPr="000026CE">
        <w:rPr>
          <w:rFonts w:ascii="Arial" w:hAnsi="Arial" w:cs="Arial"/>
          <w:color w:val="000000"/>
          <w:sz w:val="24"/>
          <w:szCs w:val="24"/>
        </w:rPr>
        <w:t>Demonstrate an awareness of the physical, social and intellectual development of children, and know how to adapt teaching to support pupils’ education at different stages of development.</w:t>
      </w:r>
    </w:p>
    <w:p w14:paraId="00BA9A77" w14:textId="77777777" w:rsidR="000026CE" w:rsidRPr="000026CE" w:rsidRDefault="000026CE" w:rsidP="008D5011">
      <w:pPr>
        <w:pStyle w:val="NoSpacing"/>
        <w:numPr>
          <w:ilvl w:val="0"/>
          <w:numId w:val="20"/>
        </w:numPr>
        <w:ind w:left="357" w:hanging="357"/>
        <w:rPr>
          <w:rFonts w:ascii="Arial" w:hAnsi="Arial" w:cs="Arial"/>
          <w:color w:val="000000"/>
          <w:sz w:val="24"/>
          <w:szCs w:val="24"/>
        </w:rPr>
      </w:pPr>
      <w:r w:rsidRPr="000026CE">
        <w:rPr>
          <w:rFonts w:ascii="Arial" w:hAnsi="Arial" w:cs="Arial"/>
          <w:color w:val="000000"/>
          <w:sz w:val="24"/>
          <w:szCs w:val="24"/>
        </w:rPr>
        <w:t>Make effective use of resources (including other adults) to impact on pupil learning and progress.</w:t>
      </w:r>
    </w:p>
    <w:p w14:paraId="11C47CA8" w14:textId="77777777" w:rsidR="000026CE" w:rsidRPr="000026CE" w:rsidRDefault="000026CE" w:rsidP="008D5011">
      <w:pPr>
        <w:pStyle w:val="NoSpacing"/>
        <w:numPr>
          <w:ilvl w:val="0"/>
          <w:numId w:val="20"/>
        </w:numPr>
        <w:ind w:left="357" w:hanging="357"/>
        <w:rPr>
          <w:rFonts w:ascii="Arial" w:hAnsi="Arial" w:cs="Arial"/>
          <w:color w:val="000000"/>
          <w:sz w:val="24"/>
          <w:szCs w:val="24"/>
        </w:rPr>
      </w:pPr>
      <w:r w:rsidRPr="000026CE">
        <w:rPr>
          <w:rFonts w:ascii="Arial" w:hAnsi="Arial" w:cs="Arial"/>
          <w:color w:val="000000"/>
          <w:sz w:val="24"/>
          <w:szCs w:val="24"/>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39EF0011" w14:textId="77777777" w:rsidR="000026CE" w:rsidRPr="00F61F96" w:rsidRDefault="000026CE" w:rsidP="000026CE">
      <w:pPr>
        <w:pStyle w:val="NoSpacing"/>
        <w:rPr>
          <w:rFonts w:ascii="Arial" w:hAnsi="Arial" w:cs="Arial"/>
          <w:bCs/>
          <w:color w:val="000000"/>
          <w:sz w:val="20"/>
          <w:szCs w:val="20"/>
        </w:rPr>
      </w:pPr>
    </w:p>
    <w:p w14:paraId="20E252A6" w14:textId="77777777" w:rsidR="000026CE" w:rsidRPr="000026CE" w:rsidRDefault="000026CE" w:rsidP="000026CE">
      <w:pPr>
        <w:pStyle w:val="NoSpacing"/>
        <w:rPr>
          <w:rFonts w:ascii="Arial" w:hAnsi="Arial" w:cs="Arial"/>
          <w:b/>
          <w:color w:val="000000"/>
          <w:sz w:val="24"/>
          <w:szCs w:val="24"/>
        </w:rPr>
      </w:pPr>
      <w:r w:rsidRPr="000026CE">
        <w:rPr>
          <w:rFonts w:ascii="Arial" w:hAnsi="Arial" w:cs="Arial"/>
          <w:b/>
          <w:bCs/>
          <w:color w:val="000000"/>
          <w:sz w:val="24"/>
          <w:szCs w:val="24"/>
        </w:rPr>
        <w:t>Make accurate and productive use of assessment</w:t>
      </w:r>
    </w:p>
    <w:p w14:paraId="25896A98" w14:textId="77777777" w:rsidR="000026CE" w:rsidRPr="000026CE" w:rsidRDefault="000026CE" w:rsidP="008D5011">
      <w:pPr>
        <w:pStyle w:val="NoSpacing"/>
        <w:numPr>
          <w:ilvl w:val="0"/>
          <w:numId w:val="21"/>
        </w:numPr>
        <w:spacing w:before="120"/>
        <w:ind w:left="357" w:hanging="357"/>
        <w:rPr>
          <w:rFonts w:ascii="Arial" w:hAnsi="Arial" w:cs="Arial"/>
          <w:color w:val="000000"/>
          <w:sz w:val="24"/>
          <w:szCs w:val="24"/>
        </w:rPr>
      </w:pPr>
      <w:r w:rsidRPr="000026CE">
        <w:rPr>
          <w:rFonts w:ascii="Arial" w:hAnsi="Arial" w:cs="Arial"/>
          <w:color w:val="000000"/>
          <w:sz w:val="24"/>
          <w:szCs w:val="24"/>
        </w:rPr>
        <w:t>Undertake formative, summative and statutory assessments in line with the school’s policy and assessment calendar.</w:t>
      </w:r>
    </w:p>
    <w:p w14:paraId="23CB1D37" w14:textId="77777777" w:rsidR="000026CE" w:rsidRPr="000026CE" w:rsidRDefault="000026CE" w:rsidP="008D5011">
      <w:pPr>
        <w:pStyle w:val="NoSpacing"/>
        <w:numPr>
          <w:ilvl w:val="0"/>
          <w:numId w:val="21"/>
        </w:numPr>
        <w:ind w:left="357" w:hanging="357"/>
        <w:rPr>
          <w:rFonts w:ascii="Arial" w:hAnsi="Arial" w:cs="Arial"/>
          <w:color w:val="000000"/>
          <w:sz w:val="24"/>
          <w:szCs w:val="24"/>
        </w:rPr>
      </w:pPr>
      <w:r w:rsidRPr="000026CE">
        <w:rPr>
          <w:rFonts w:ascii="Arial" w:hAnsi="Arial" w:cs="Arial"/>
          <w:color w:val="000000"/>
          <w:sz w:val="24"/>
          <w:szCs w:val="24"/>
        </w:rPr>
        <w:t>Make use of formative and summative assessment to plan for and secure pupils’ progress.</w:t>
      </w:r>
    </w:p>
    <w:p w14:paraId="422C9235" w14:textId="77777777" w:rsidR="000026CE" w:rsidRPr="000026CE" w:rsidRDefault="000026CE" w:rsidP="008D5011">
      <w:pPr>
        <w:pStyle w:val="NoSpacing"/>
        <w:numPr>
          <w:ilvl w:val="0"/>
          <w:numId w:val="21"/>
        </w:numPr>
        <w:ind w:left="357" w:hanging="357"/>
        <w:rPr>
          <w:rFonts w:ascii="Arial" w:hAnsi="Arial" w:cs="Arial"/>
          <w:color w:val="000000"/>
          <w:sz w:val="24"/>
          <w:szCs w:val="24"/>
        </w:rPr>
      </w:pPr>
      <w:r w:rsidRPr="000026CE">
        <w:rPr>
          <w:rFonts w:ascii="Arial" w:hAnsi="Arial" w:cs="Arial"/>
          <w:color w:val="000000"/>
          <w:sz w:val="24"/>
          <w:szCs w:val="24"/>
        </w:rPr>
        <w:t>Use data to monitor progress, set targets, and plan subsequent lessons.</w:t>
      </w:r>
    </w:p>
    <w:p w14:paraId="42F1E32E" w14:textId="77777777" w:rsidR="000026CE" w:rsidRPr="000026CE" w:rsidRDefault="000026CE" w:rsidP="008D5011">
      <w:pPr>
        <w:pStyle w:val="NoSpacing"/>
        <w:numPr>
          <w:ilvl w:val="0"/>
          <w:numId w:val="21"/>
        </w:numPr>
        <w:ind w:left="357" w:hanging="357"/>
        <w:rPr>
          <w:rFonts w:ascii="Arial" w:hAnsi="Arial" w:cs="Arial"/>
          <w:color w:val="000000"/>
          <w:sz w:val="24"/>
          <w:szCs w:val="24"/>
        </w:rPr>
      </w:pPr>
      <w:r w:rsidRPr="000026CE">
        <w:rPr>
          <w:rFonts w:ascii="Arial" w:hAnsi="Arial" w:cs="Arial"/>
          <w:color w:val="000000"/>
          <w:sz w:val="24"/>
          <w:szCs w:val="24"/>
        </w:rPr>
        <w:t>Give pupils regular and timely feedback, both orally and through accurate marking, and encourage pupils to respond to the feedback.</w:t>
      </w:r>
    </w:p>
    <w:p w14:paraId="54A53314" w14:textId="77777777" w:rsidR="000026CE" w:rsidRPr="000026CE" w:rsidRDefault="000026CE" w:rsidP="008D5011">
      <w:pPr>
        <w:pStyle w:val="NoSpacing"/>
        <w:numPr>
          <w:ilvl w:val="0"/>
          <w:numId w:val="21"/>
        </w:numPr>
        <w:ind w:left="357" w:hanging="357"/>
        <w:rPr>
          <w:rFonts w:ascii="Arial" w:hAnsi="Arial" w:cs="Arial"/>
          <w:color w:val="000000"/>
          <w:sz w:val="24"/>
          <w:szCs w:val="24"/>
        </w:rPr>
      </w:pPr>
      <w:r w:rsidRPr="000026CE">
        <w:rPr>
          <w:rFonts w:ascii="Arial" w:hAnsi="Arial" w:cs="Arial"/>
          <w:color w:val="000000"/>
          <w:sz w:val="24"/>
          <w:szCs w:val="24"/>
        </w:rPr>
        <w:t>Prepare and present written and verbal reports for parents and carers.</w:t>
      </w:r>
    </w:p>
    <w:p w14:paraId="60A55829" w14:textId="77777777" w:rsidR="000026CE" w:rsidRPr="00F61F96" w:rsidRDefault="000026CE" w:rsidP="00F61F96">
      <w:pPr>
        <w:widowControl w:val="0"/>
        <w:autoSpaceDE w:val="0"/>
        <w:autoSpaceDN w:val="0"/>
        <w:adjustRightInd w:val="0"/>
        <w:ind w:right="-8505"/>
        <w:rPr>
          <w:rFonts w:ascii="Arial" w:hAnsi="Arial" w:cs="Arial"/>
          <w:color w:val="0B3557"/>
          <w:sz w:val="20"/>
          <w:szCs w:val="20"/>
        </w:rPr>
      </w:pPr>
    </w:p>
    <w:p w14:paraId="42340B30" w14:textId="77777777" w:rsidR="000026CE" w:rsidRPr="000026CE" w:rsidRDefault="000026CE" w:rsidP="000026CE">
      <w:pPr>
        <w:pStyle w:val="NoSpacing"/>
        <w:rPr>
          <w:rFonts w:ascii="Arial" w:hAnsi="Arial" w:cs="Arial"/>
          <w:b/>
          <w:color w:val="000000"/>
          <w:sz w:val="24"/>
          <w:szCs w:val="24"/>
        </w:rPr>
      </w:pPr>
      <w:r w:rsidRPr="000026CE">
        <w:rPr>
          <w:rFonts w:ascii="Arial" w:hAnsi="Arial" w:cs="Arial"/>
          <w:b/>
          <w:bCs/>
          <w:color w:val="000000"/>
          <w:sz w:val="24"/>
          <w:szCs w:val="24"/>
        </w:rPr>
        <w:t>Manage behaviour and resources effectively to ensure a good and safe learning environment</w:t>
      </w:r>
    </w:p>
    <w:p w14:paraId="619E18A9" w14:textId="77777777" w:rsidR="000026CE" w:rsidRPr="000026CE" w:rsidRDefault="000026CE" w:rsidP="008D5011">
      <w:pPr>
        <w:pStyle w:val="NoSpacing"/>
        <w:numPr>
          <w:ilvl w:val="0"/>
          <w:numId w:val="22"/>
        </w:numPr>
        <w:spacing w:before="120"/>
        <w:ind w:left="357" w:hanging="357"/>
        <w:rPr>
          <w:rFonts w:ascii="Arial" w:hAnsi="Arial" w:cs="Arial"/>
          <w:color w:val="000000"/>
          <w:sz w:val="24"/>
          <w:szCs w:val="24"/>
        </w:rPr>
      </w:pPr>
      <w:r w:rsidRPr="000026CE">
        <w:rPr>
          <w:rFonts w:ascii="Arial" w:hAnsi="Arial" w:cs="Arial"/>
          <w:color w:val="000000"/>
          <w:sz w:val="24"/>
          <w:szCs w:val="24"/>
        </w:rPr>
        <w:t xml:space="preserve">Have clear rules and routines for behaviour in </w:t>
      </w:r>
      <w:proofErr w:type="gramStart"/>
      <w:r w:rsidRPr="000026CE">
        <w:rPr>
          <w:rFonts w:ascii="Arial" w:hAnsi="Arial" w:cs="Arial"/>
          <w:color w:val="000000"/>
          <w:sz w:val="24"/>
          <w:szCs w:val="24"/>
        </w:rPr>
        <w:t>classrooms, and</w:t>
      </w:r>
      <w:proofErr w:type="gramEnd"/>
      <w:r w:rsidRPr="000026CE">
        <w:rPr>
          <w:rFonts w:ascii="Arial" w:hAnsi="Arial" w:cs="Arial"/>
          <w:color w:val="000000"/>
          <w:sz w:val="24"/>
          <w:szCs w:val="24"/>
        </w:rPr>
        <w:t xml:space="preserve"> take responsibility for promoting good and courteous behaviour both in classrooms, around the school and when learning off-site, in accordance with the school’s behaviour policy.</w:t>
      </w:r>
    </w:p>
    <w:p w14:paraId="0924FEA3" w14:textId="77777777" w:rsidR="000026CE" w:rsidRPr="000026CE" w:rsidRDefault="000026CE" w:rsidP="008D5011">
      <w:pPr>
        <w:pStyle w:val="NoSpacing"/>
        <w:numPr>
          <w:ilvl w:val="0"/>
          <w:numId w:val="22"/>
        </w:numPr>
        <w:ind w:left="357" w:hanging="357"/>
        <w:rPr>
          <w:rFonts w:ascii="Arial" w:hAnsi="Arial" w:cs="Arial"/>
          <w:color w:val="000000"/>
          <w:sz w:val="24"/>
          <w:szCs w:val="24"/>
        </w:rPr>
      </w:pPr>
      <w:r w:rsidRPr="000026CE">
        <w:rPr>
          <w:rFonts w:ascii="Arial" w:hAnsi="Arial" w:cs="Arial"/>
          <w:color w:val="000000"/>
          <w:sz w:val="24"/>
          <w:szCs w:val="24"/>
        </w:rPr>
        <w:t xml:space="preserve">Have high expectations of </w:t>
      </w:r>
      <w:proofErr w:type="gramStart"/>
      <w:r w:rsidRPr="000026CE">
        <w:rPr>
          <w:rFonts w:ascii="Arial" w:hAnsi="Arial" w:cs="Arial"/>
          <w:color w:val="000000"/>
          <w:sz w:val="24"/>
          <w:szCs w:val="24"/>
        </w:rPr>
        <w:t>behaviour, and</w:t>
      </w:r>
      <w:proofErr w:type="gramEnd"/>
      <w:r w:rsidRPr="000026CE">
        <w:rPr>
          <w:rFonts w:ascii="Arial" w:hAnsi="Arial" w:cs="Arial"/>
          <w:color w:val="000000"/>
          <w:sz w:val="24"/>
          <w:szCs w:val="24"/>
        </w:rPr>
        <w:t xml:space="preserve"> establish a framework for discipline with a range of strategies, using praise, sanctions and rewards consistently and fairly.</w:t>
      </w:r>
    </w:p>
    <w:p w14:paraId="6B4974A0" w14:textId="77777777" w:rsidR="000026CE" w:rsidRPr="000026CE" w:rsidRDefault="000026CE" w:rsidP="008D5011">
      <w:pPr>
        <w:pStyle w:val="NoSpacing"/>
        <w:numPr>
          <w:ilvl w:val="0"/>
          <w:numId w:val="22"/>
        </w:numPr>
        <w:ind w:left="357" w:hanging="357"/>
        <w:rPr>
          <w:rFonts w:ascii="Arial" w:hAnsi="Arial" w:cs="Arial"/>
          <w:color w:val="000000"/>
          <w:sz w:val="24"/>
          <w:szCs w:val="24"/>
        </w:rPr>
      </w:pPr>
      <w:r w:rsidRPr="000026CE">
        <w:rPr>
          <w:rFonts w:ascii="Arial" w:hAnsi="Arial" w:cs="Arial"/>
          <w:color w:val="000000"/>
          <w:sz w:val="24"/>
          <w:szCs w:val="24"/>
        </w:rPr>
        <w:t xml:space="preserve">Manage classes effectively, using approaches which are appropriate to pupils’ needs </w:t>
      </w:r>
      <w:proofErr w:type="gramStart"/>
      <w:r w:rsidRPr="000026CE">
        <w:rPr>
          <w:rFonts w:ascii="Arial" w:hAnsi="Arial" w:cs="Arial"/>
          <w:color w:val="000000"/>
          <w:sz w:val="24"/>
          <w:szCs w:val="24"/>
        </w:rPr>
        <w:t>in order to</w:t>
      </w:r>
      <w:proofErr w:type="gramEnd"/>
      <w:r w:rsidRPr="000026CE">
        <w:rPr>
          <w:rFonts w:ascii="Arial" w:hAnsi="Arial" w:cs="Arial"/>
          <w:color w:val="000000"/>
          <w:sz w:val="24"/>
          <w:szCs w:val="24"/>
        </w:rPr>
        <w:t xml:space="preserve"> involve and motivate them.</w:t>
      </w:r>
    </w:p>
    <w:p w14:paraId="7C0C0DEA" w14:textId="77777777" w:rsidR="000026CE" w:rsidRPr="000026CE" w:rsidRDefault="000026CE" w:rsidP="008D5011">
      <w:pPr>
        <w:pStyle w:val="NoSpacing"/>
        <w:numPr>
          <w:ilvl w:val="0"/>
          <w:numId w:val="22"/>
        </w:numPr>
        <w:ind w:left="357" w:hanging="357"/>
        <w:rPr>
          <w:rFonts w:ascii="Arial" w:hAnsi="Arial" w:cs="Arial"/>
          <w:color w:val="000000"/>
          <w:sz w:val="24"/>
          <w:szCs w:val="24"/>
        </w:rPr>
      </w:pPr>
      <w:r w:rsidRPr="000026CE">
        <w:rPr>
          <w:rFonts w:ascii="Arial" w:hAnsi="Arial" w:cs="Arial"/>
          <w:color w:val="000000"/>
          <w:sz w:val="24"/>
          <w:szCs w:val="24"/>
        </w:rPr>
        <w:t>Maintain good relationships with pupils, exercise appropriate authority, and act decisively when necessary.</w:t>
      </w:r>
    </w:p>
    <w:p w14:paraId="757ECA82" w14:textId="77777777" w:rsidR="000026CE" w:rsidRPr="000026CE" w:rsidRDefault="000026CE" w:rsidP="008D5011">
      <w:pPr>
        <w:pStyle w:val="NoSpacing"/>
        <w:numPr>
          <w:ilvl w:val="0"/>
          <w:numId w:val="22"/>
        </w:numPr>
        <w:ind w:left="357" w:hanging="357"/>
        <w:rPr>
          <w:rFonts w:ascii="Arial" w:hAnsi="Arial" w:cs="Arial"/>
          <w:color w:val="000000"/>
          <w:sz w:val="24"/>
          <w:szCs w:val="24"/>
        </w:rPr>
      </w:pPr>
      <w:r w:rsidRPr="000026CE">
        <w:rPr>
          <w:rFonts w:ascii="Arial" w:hAnsi="Arial" w:cs="Arial"/>
          <w:color w:val="000000"/>
          <w:sz w:val="24"/>
          <w:szCs w:val="24"/>
        </w:rPr>
        <w:t>Ensure the learning environment is kept well ordered, tidy and free from hazards.</w:t>
      </w:r>
    </w:p>
    <w:p w14:paraId="1C2BCAD9" w14:textId="77777777" w:rsidR="000026CE" w:rsidRPr="000026CE" w:rsidRDefault="000026CE" w:rsidP="000026CE">
      <w:pPr>
        <w:pStyle w:val="NoSpacing"/>
        <w:rPr>
          <w:rFonts w:ascii="Arial" w:hAnsi="Arial" w:cs="Arial"/>
          <w:b/>
          <w:bCs/>
          <w:color w:val="000000"/>
          <w:sz w:val="24"/>
          <w:szCs w:val="24"/>
        </w:rPr>
      </w:pPr>
    </w:p>
    <w:p w14:paraId="5711B6C8" w14:textId="77777777" w:rsidR="000026CE" w:rsidRPr="000026CE" w:rsidRDefault="000026CE" w:rsidP="000026CE">
      <w:pPr>
        <w:pStyle w:val="NoSpacing"/>
        <w:spacing w:before="120"/>
        <w:rPr>
          <w:rFonts w:ascii="Arial" w:hAnsi="Arial" w:cs="Arial"/>
          <w:b/>
          <w:color w:val="000000"/>
          <w:sz w:val="24"/>
          <w:szCs w:val="24"/>
        </w:rPr>
      </w:pPr>
      <w:r w:rsidRPr="000026CE">
        <w:rPr>
          <w:rFonts w:ascii="Arial" w:hAnsi="Arial" w:cs="Arial"/>
          <w:b/>
          <w:bCs/>
          <w:color w:val="000000"/>
          <w:sz w:val="24"/>
          <w:szCs w:val="24"/>
        </w:rPr>
        <w:t>Fulfill wider professional responsibilities</w:t>
      </w:r>
    </w:p>
    <w:p w14:paraId="5D9DE93A" w14:textId="77777777" w:rsidR="000026CE" w:rsidRPr="000026CE" w:rsidRDefault="000026CE" w:rsidP="000026CE">
      <w:pPr>
        <w:pStyle w:val="NoSpacing"/>
        <w:numPr>
          <w:ilvl w:val="0"/>
          <w:numId w:val="23"/>
        </w:numPr>
        <w:spacing w:before="100"/>
        <w:ind w:left="357" w:hanging="357"/>
        <w:rPr>
          <w:rFonts w:ascii="Arial" w:hAnsi="Arial" w:cs="Arial"/>
          <w:color w:val="000000"/>
          <w:sz w:val="24"/>
          <w:szCs w:val="24"/>
        </w:rPr>
      </w:pPr>
      <w:r w:rsidRPr="000026CE">
        <w:rPr>
          <w:rFonts w:ascii="Arial" w:hAnsi="Arial" w:cs="Arial"/>
          <w:color w:val="000000"/>
          <w:sz w:val="24"/>
          <w:szCs w:val="24"/>
        </w:rPr>
        <w:t>Make a positive contribution to the wider life and ethos of the school.</w:t>
      </w:r>
    </w:p>
    <w:p w14:paraId="0E09365B" w14:textId="77777777" w:rsidR="000026CE" w:rsidRPr="000026CE" w:rsidRDefault="000026CE" w:rsidP="008D5011">
      <w:pPr>
        <w:pStyle w:val="NoSpacing"/>
        <w:numPr>
          <w:ilvl w:val="0"/>
          <w:numId w:val="23"/>
        </w:numPr>
        <w:ind w:left="357" w:hanging="357"/>
        <w:rPr>
          <w:rFonts w:ascii="Arial" w:hAnsi="Arial" w:cs="Arial"/>
          <w:color w:val="000000"/>
          <w:sz w:val="24"/>
          <w:szCs w:val="24"/>
        </w:rPr>
      </w:pPr>
      <w:r w:rsidRPr="000026CE">
        <w:rPr>
          <w:rFonts w:ascii="Arial" w:hAnsi="Arial" w:cs="Arial"/>
          <w:color w:val="000000"/>
          <w:sz w:val="24"/>
          <w:szCs w:val="24"/>
        </w:rPr>
        <w:t>Develop effective professional relationships with colleagues, knowing how and when to draw on advice and specialist support.</w:t>
      </w:r>
    </w:p>
    <w:p w14:paraId="12770433" w14:textId="77777777" w:rsidR="000026CE" w:rsidRPr="000026CE" w:rsidRDefault="000026CE" w:rsidP="008D5011">
      <w:pPr>
        <w:pStyle w:val="NoSpacing"/>
        <w:numPr>
          <w:ilvl w:val="0"/>
          <w:numId w:val="23"/>
        </w:numPr>
        <w:ind w:left="357" w:hanging="357"/>
        <w:rPr>
          <w:rFonts w:ascii="Arial" w:hAnsi="Arial" w:cs="Arial"/>
          <w:color w:val="000000"/>
          <w:sz w:val="24"/>
          <w:szCs w:val="24"/>
        </w:rPr>
      </w:pPr>
      <w:r w:rsidRPr="000026CE">
        <w:rPr>
          <w:rFonts w:ascii="Arial" w:hAnsi="Arial" w:cs="Arial"/>
          <w:color w:val="000000"/>
          <w:sz w:val="24"/>
          <w:szCs w:val="24"/>
        </w:rPr>
        <w:t>Deploy support staff and other adults in a support role effectively.</w:t>
      </w:r>
    </w:p>
    <w:p w14:paraId="7AE8C269" w14:textId="77777777" w:rsidR="000026CE" w:rsidRPr="000026CE" w:rsidRDefault="000026CE" w:rsidP="008D5011">
      <w:pPr>
        <w:pStyle w:val="NoSpacing"/>
        <w:numPr>
          <w:ilvl w:val="0"/>
          <w:numId w:val="23"/>
        </w:numPr>
        <w:ind w:left="357" w:hanging="357"/>
        <w:rPr>
          <w:rFonts w:ascii="Arial" w:hAnsi="Arial" w:cs="Arial"/>
          <w:color w:val="000000"/>
          <w:sz w:val="24"/>
          <w:szCs w:val="24"/>
        </w:rPr>
      </w:pPr>
      <w:r w:rsidRPr="000026CE">
        <w:rPr>
          <w:rFonts w:ascii="Arial" w:hAnsi="Arial" w:cs="Arial"/>
          <w:color w:val="000000"/>
          <w:sz w:val="24"/>
          <w:szCs w:val="24"/>
        </w:rPr>
        <w:t xml:space="preserve">Liaise with external agencies </w:t>
      </w:r>
      <w:proofErr w:type="gramStart"/>
      <w:r w:rsidRPr="000026CE">
        <w:rPr>
          <w:rFonts w:ascii="Arial" w:hAnsi="Arial" w:cs="Arial"/>
          <w:color w:val="000000"/>
          <w:sz w:val="24"/>
          <w:szCs w:val="24"/>
        </w:rPr>
        <w:t>with regard to</w:t>
      </w:r>
      <w:proofErr w:type="gramEnd"/>
      <w:r w:rsidRPr="000026CE">
        <w:rPr>
          <w:rFonts w:ascii="Arial" w:hAnsi="Arial" w:cs="Arial"/>
          <w:color w:val="000000"/>
          <w:sz w:val="24"/>
          <w:szCs w:val="24"/>
        </w:rPr>
        <w:t xml:space="preserve"> pupil progress, safety and welfare.</w:t>
      </w:r>
    </w:p>
    <w:p w14:paraId="4E772497" w14:textId="77777777" w:rsidR="000026CE" w:rsidRPr="000026CE" w:rsidRDefault="000026CE" w:rsidP="008D5011">
      <w:pPr>
        <w:pStyle w:val="NoSpacing"/>
        <w:numPr>
          <w:ilvl w:val="0"/>
          <w:numId w:val="23"/>
        </w:numPr>
        <w:ind w:left="357" w:hanging="357"/>
        <w:rPr>
          <w:rFonts w:ascii="Arial" w:hAnsi="Arial" w:cs="Arial"/>
          <w:color w:val="000000"/>
          <w:sz w:val="24"/>
          <w:szCs w:val="24"/>
        </w:rPr>
      </w:pPr>
      <w:r w:rsidRPr="000026CE">
        <w:rPr>
          <w:rFonts w:ascii="Arial" w:hAnsi="Arial" w:cs="Arial"/>
          <w:color w:val="000000"/>
          <w:sz w:val="24"/>
          <w:szCs w:val="24"/>
        </w:rPr>
        <w:t>Take responsibility for improving teaching through appropriate professional development, responding to advice and feedback from colleagues and external advisers.</w:t>
      </w:r>
    </w:p>
    <w:p w14:paraId="4BC384CE" w14:textId="77777777" w:rsidR="000026CE" w:rsidRPr="000026CE" w:rsidRDefault="000026CE" w:rsidP="008D5011">
      <w:pPr>
        <w:pStyle w:val="NoSpacing"/>
        <w:numPr>
          <w:ilvl w:val="0"/>
          <w:numId w:val="23"/>
        </w:numPr>
        <w:ind w:left="357" w:hanging="357"/>
        <w:rPr>
          <w:rFonts w:ascii="Arial" w:hAnsi="Arial" w:cs="Arial"/>
          <w:color w:val="000000"/>
          <w:sz w:val="24"/>
          <w:szCs w:val="24"/>
        </w:rPr>
      </w:pPr>
      <w:r w:rsidRPr="000026CE">
        <w:rPr>
          <w:rFonts w:ascii="Arial" w:hAnsi="Arial" w:cs="Arial"/>
          <w:color w:val="000000"/>
          <w:sz w:val="24"/>
          <w:szCs w:val="24"/>
        </w:rPr>
        <w:t>Work with other staff across the Federation and in other schools.</w:t>
      </w:r>
    </w:p>
    <w:p w14:paraId="26CAA569" w14:textId="77777777" w:rsidR="000026CE" w:rsidRPr="000026CE" w:rsidRDefault="000026CE" w:rsidP="008D5011">
      <w:pPr>
        <w:pStyle w:val="NoSpacing"/>
        <w:numPr>
          <w:ilvl w:val="0"/>
          <w:numId w:val="23"/>
        </w:numPr>
        <w:ind w:left="357" w:hanging="357"/>
        <w:rPr>
          <w:rFonts w:ascii="Arial" w:hAnsi="Arial" w:cs="Arial"/>
          <w:color w:val="000000"/>
          <w:sz w:val="24"/>
          <w:szCs w:val="24"/>
        </w:rPr>
      </w:pPr>
      <w:r w:rsidRPr="000026CE">
        <w:rPr>
          <w:rFonts w:ascii="Arial" w:hAnsi="Arial" w:cs="Arial"/>
          <w:color w:val="000000"/>
          <w:sz w:val="24"/>
          <w:szCs w:val="24"/>
        </w:rPr>
        <w:t xml:space="preserve">Communicate effectively with parents </w:t>
      </w:r>
      <w:proofErr w:type="gramStart"/>
      <w:r w:rsidRPr="000026CE">
        <w:rPr>
          <w:rFonts w:ascii="Arial" w:hAnsi="Arial" w:cs="Arial"/>
          <w:color w:val="000000"/>
          <w:sz w:val="24"/>
          <w:szCs w:val="24"/>
        </w:rPr>
        <w:t>with regard to</w:t>
      </w:r>
      <w:proofErr w:type="gramEnd"/>
      <w:r w:rsidRPr="000026CE">
        <w:rPr>
          <w:rFonts w:ascii="Arial" w:hAnsi="Arial" w:cs="Arial"/>
          <w:color w:val="000000"/>
          <w:sz w:val="24"/>
          <w:szCs w:val="24"/>
        </w:rPr>
        <w:t xml:space="preserve"> pupils’ achievements and well-being.</w:t>
      </w:r>
    </w:p>
    <w:p w14:paraId="47386710" w14:textId="77777777" w:rsidR="000026CE" w:rsidRPr="000026CE" w:rsidRDefault="000026CE" w:rsidP="000026CE">
      <w:pPr>
        <w:pStyle w:val="NoSpacing"/>
        <w:rPr>
          <w:rFonts w:ascii="Arial" w:hAnsi="Arial" w:cs="Arial"/>
          <w:color w:val="000000"/>
          <w:sz w:val="24"/>
          <w:szCs w:val="24"/>
        </w:rPr>
      </w:pPr>
    </w:p>
    <w:p w14:paraId="59D6BA4F" w14:textId="77777777" w:rsidR="000026CE" w:rsidRPr="000026CE" w:rsidRDefault="000026CE" w:rsidP="000026CE">
      <w:pPr>
        <w:rPr>
          <w:rFonts w:ascii="Arial" w:hAnsi="Arial" w:cs="Arial"/>
          <w:b/>
          <w:color w:val="000000"/>
          <w:u w:val="single"/>
        </w:rPr>
      </w:pPr>
    </w:p>
    <w:p w14:paraId="20DBBD16" w14:textId="11D3617D" w:rsidR="000026CE" w:rsidRPr="00300682" w:rsidRDefault="000026CE" w:rsidP="00300682">
      <w:pPr>
        <w:rPr>
          <w:rFonts w:ascii="Arial" w:eastAsia="PMingLiU" w:hAnsi="Arial" w:cs="Arial"/>
          <w:b/>
          <w:color w:val="000000"/>
          <w:lang w:val="en-US" w:bidi="en-US"/>
        </w:rPr>
      </w:pPr>
      <w:r w:rsidRPr="000026CE">
        <w:rPr>
          <w:rFonts w:ascii="Arial" w:hAnsi="Arial" w:cs="Arial"/>
          <w:b/>
          <w:color w:val="000000"/>
        </w:rPr>
        <w:t>Personal and professional conduct</w:t>
      </w:r>
    </w:p>
    <w:p w14:paraId="28F1B236" w14:textId="77777777" w:rsidR="000026CE" w:rsidRPr="000026CE" w:rsidRDefault="000026CE" w:rsidP="000026CE">
      <w:pPr>
        <w:pStyle w:val="NoSpacing"/>
        <w:spacing w:before="120"/>
        <w:rPr>
          <w:rFonts w:ascii="Arial" w:hAnsi="Arial" w:cs="Arial"/>
          <w:color w:val="000000"/>
          <w:sz w:val="24"/>
          <w:szCs w:val="24"/>
        </w:rPr>
      </w:pPr>
      <w:r w:rsidRPr="000026CE">
        <w:rPr>
          <w:rFonts w:ascii="Arial" w:hAnsi="Arial" w:cs="Arial"/>
          <w:color w:val="000000"/>
          <w:sz w:val="24"/>
          <w:szCs w:val="24"/>
        </w:rPr>
        <w:t>A teacher is expected to demonstrate consistently high standards of personal and professional conduct. The following statements define the behaviour and attitudes which set the required standard for conduct throughout a teacher’s career.</w:t>
      </w:r>
    </w:p>
    <w:p w14:paraId="5B4E8474" w14:textId="77777777" w:rsidR="000026CE" w:rsidRPr="000026CE" w:rsidRDefault="000026CE" w:rsidP="000026CE">
      <w:pPr>
        <w:pStyle w:val="NoSpacing"/>
        <w:numPr>
          <w:ilvl w:val="0"/>
          <w:numId w:val="8"/>
        </w:numPr>
        <w:spacing w:before="100"/>
        <w:ind w:left="357" w:hanging="357"/>
        <w:rPr>
          <w:rFonts w:ascii="Arial" w:hAnsi="Arial" w:cs="Arial"/>
          <w:color w:val="000000"/>
          <w:sz w:val="24"/>
          <w:szCs w:val="24"/>
        </w:rPr>
      </w:pPr>
      <w:r w:rsidRPr="000026CE">
        <w:rPr>
          <w:rFonts w:ascii="Arial" w:hAnsi="Arial" w:cs="Arial"/>
          <w:color w:val="000000"/>
          <w:sz w:val="24"/>
          <w:szCs w:val="24"/>
        </w:rPr>
        <w:t>Teachers uphold public trust in the profession and maintain high standards of ethics and behaviour, within and outside the school, by:</w:t>
      </w:r>
    </w:p>
    <w:p w14:paraId="6E3C30E0" w14:textId="77777777" w:rsidR="000026CE" w:rsidRPr="000026CE" w:rsidRDefault="000026CE" w:rsidP="008D5011">
      <w:pPr>
        <w:pStyle w:val="NoSpacing"/>
        <w:numPr>
          <w:ilvl w:val="0"/>
          <w:numId w:val="9"/>
        </w:numPr>
        <w:ind w:left="714" w:hanging="357"/>
        <w:rPr>
          <w:rFonts w:ascii="Arial" w:hAnsi="Arial" w:cs="Arial"/>
          <w:color w:val="000000"/>
          <w:sz w:val="24"/>
          <w:szCs w:val="24"/>
        </w:rPr>
      </w:pPr>
      <w:r w:rsidRPr="000026CE">
        <w:rPr>
          <w:rFonts w:ascii="Arial" w:hAnsi="Arial" w:cs="Arial"/>
          <w:color w:val="000000"/>
          <w:sz w:val="24"/>
          <w:szCs w:val="24"/>
        </w:rPr>
        <w:t xml:space="preserve">treating pupils with dignity, building relationships rooted in mutual respect, and at all times observing proper boundaries appropriate to a teacher’s professional </w:t>
      </w:r>
      <w:proofErr w:type="gramStart"/>
      <w:r w:rsidRPr="000026CE">
        <w:rPr>
          <w:rFonts w:ascii="Arial" w:hAnsi="Arial" w:cs="Arial"/>
          <w:color w:val="000000"/>
          <w:sz w:val="24"/>
          <w:szCs w:val="24"/>
        </w:rPr>
        <w:t>position;</w:t>
      </w:r>
      <w:proofErr w:type="gramEnd"/>
    </w:p>
    <w:p w14:paraId="162C004E" w14:textId="77777777" w:rsidR="000026CE" w:rsidRPr="000026CE" w:rsidRDefault="000026CE" w:rsidP="008D5011">
      <w:pPr>
        <w:pStyle w:val="NoSpacing"/>
        <w:numPr>
          <w:ilvl w:val="0"/>
          <w:numId w:val="9"/>
        </w:numPr>
        <w:ind w:left="714" w:hanging="357"/>
        <w:rPr>
          <w:rFonts w:ascii="Arial" w:hAnsi="Arial" w:cs="Arial"/>
          <w:color w:val="000000"/>
          <w:sz w:val="24"/>
          <w:szCs w:val="24"/>
        </w:rPr>
      </w:pPr>
      <w:r w:rsidRPr="000026CE">
        <w:rPr>
          <w:rFonts w:ascii="Arial" w:hAnsi="Arial" w:cs="Arial"/>
          <w:color w:val="000000"/>
          <w:sz w:val="24"/>
          <w:szCs w:val="24"/>
        </w:rPr>
        <w:t xml:space="preserve">having regard for the need to safeguard pupils’ well-being, in accordance with statutory </w:t>
      </w:r>
      <w:proofErr w:type="gramStart"/>
      <w:r w:rsidRPr="000026CE">
        <w:rPr>
          <w:rFonts w:ascii="Arial" w:hAnsi="Arial" w:cs="Arial"/>
          <w:color w:val="000000"/>
          <w:sz w:val="24"/>
          <w:szCs w:val="24"/>
        </w:rPr>
        <w:t>provisions;</w:t>
      </w:r>
      <w:proofErr w:type="gramEnd"/>
    </w:p>
    <w:p w14:paraId="31147EC9" w14:textId="77777777" w:rsidR="000026CE" w:rsidRPr="000026CE" w:rsidRDefault="000026CE" w:rsidP="008D5011">
      <w:pPr>
        <w:pStyle w:val="NoSpacing"/>
        <w:numPr>
          <w:ilvl w:val="0"/>
          <w:numId w:val="9"/>
        </w:numPr>
        <w:ind w:left="714" w:hanging="357"/>
        <w:rPr>
          <w:rFonts w:ascii="Arial" w:hAnsi="Arial" w:cs="Arial"/>
          <w:color w:val="000000"/>
          <w:sz w:val="24"/>
          <w:szCs w:val="24"/>
        </w:rPr>
      </w:pPr>
      <w:r w:rsidRPr="000026CE">
        <w:rPr>
          <w:rFonts w:ascii="Arial" w:hAnsi="Arial" w:cs="Arial"/>
          <w:color w:val="000000"/>
          <w:sz w:val="24"/>
          <w:szCs w:val="24"/>
        </w:rPr>
        <w:t xml:space="preserve">showing tolerance of and respect for the rights of </w:t>
      </w:r>
      <w:proofErr w:type="gramStart"/>
      <w:r w:rsidRPr="000026CE">
        <w:rPr>
          <w:rFonts w:ascii="Arial" w:hAnsi="Arial" w:cs="Arial"/>
          <w:color w:val="000000"/>
          <w:sz w:val="24"/>
          <w:szCs w:val="24"/>
        </w:rPr>
        <w:t>others;</w:t>
      </w:r>
      <w:proofErr w:type="gramEnd"/>
    </w:p>
    <w:p w14:paraId="7A50C5AC" w14:textId="77777777" w:rsidR="000026CE" w:rsidRPr="000026CE" w:rsidRDefault="000026CE" w:rsidP="008D5011">
      <w:pPr>
        <w:pStyle w:val="NoSpacing"/>
        <w:numPr>
          <w:ilvl w:val="0"/>
          <w:numId w:val="9"/>
        </w:numPr>
        <w:ind w:left="714" w:hanging="357"/>
        <w:rPr>
          <w:rFonts w:ascii="Arial" w:hAnsi="Arial" w:cs="Arial"/>
          <w:color w:val="000000"/>
          <w:sz w:val="24"/>
          <w:szCs w:val="24"/>
        </w:rPr>
      </w:pPr>
      <w:r w:rsidRPr="000026CE">
        <w:rPr>
          <w:rFonts w:ascii="Arial" w:hAnsi="Arial" w:cs="Arial"/>
          <w:color w:val="000000"/>
          <w:sz w:val="24"/>
          <w:szCs w:val="24"/>
        </w:rPr>
        <w:t>not undermining fundamental British values, including democracy, the rule of law, individual liberty and mutual respect, and tolerance of those with different faiths and beliefs; and</w:t>
      </w:r>
    </w:p>
    <w:p w14:paraId="07BC63D4" w14:textId="77777777" w:rsidR="000026CE" w:rsidRPr="000026CE" w:rsidRDefault="000026CE" w:rsidP="008D5011">
      <w:pPr>
        <w:pStyle w:val="NoSpacing"/>
        <w:numPr>
          <w:ilvl w:val="0"/>
          <w:numId w:val="9"/>
        </w:numPr>
        <w:ind w:left="714" w:hanging="357"/>
        <w:rPr>
          <w:rFonts w:ascii="Arial" w:hAnsi="Arial" w:cs="Arial"/>
          <w:color w:val="000000"/>
          <w:sz w:val="24"/>
          <w:szCs w:val="24"/>
        </w:rPr>
      </w:pPr>
      <w:r w:rsidRPr="000026CE">
        <w:rPr>
          <w:rFonts w:ascii="Arial" w:hAnsi="Arial" w:cs="Arial"/>
          <w:color w:val="000000"/>
          <w:sz w:val="24"/>
          <w:szCs w:val="24"/>
        </w:rPr>
        <w:t>ensuring that personal beliefs are not expressed in ways which exploit pupils’ vulnerability or might lead them to break the law.</w:t>
      </w:r>
    </w:p>
    <w:p w14:paraId="614E77BB" w14:textId="77777777" w:rsidR="000026CE" w:rsidRPr="000026CE" w:rsidRDefault="000026CE" w:rsidP="000026CE">
      <w:pPr>
        <w:pStyle w:val="NoSpacing"/>
        <w:numPr>
          <w:ilvl w:val="0"/>
          <w:numId w:val="8"/>
        </w:numPr>
        <w:spacing w:before="100"/>
        <w:ind w:left="357" w:hanging="357"/>
        <w:rPr>
          <w:rFonts w:ascii="Arial" w:hAnsi="Arial" w:cs="Arial"/>
          <w:color w:val="000000"/>
          <w:sz w:val="24"/>
          <w:szCs w:val="24"/>
        </w:rPr>
      </w:pPr>
      <w:r w:rsidRPr="000026CE">
        <w:rPr>
          <w:rFonts w:ascii="Arial" w:hAnsi="Arial" w:cs="Arial"/>
          <w:color w:val="000000"/>
          <w:sz w:val="24"/>
          <w:szCs w:val="24"/>
        </w:rPr>
        <w:t xml:space="preserve">Teachers must have proper and professional regard for the ethos, policies and practices of the school, and maintain high standards in their own attendance and punctuality. </w:t>
      </w:r>
    </w:p>
    <w:p w14:paraId="1A543839" w14:textId="77777777" w:rsidR="000026CE" w:rsidRPr="000026CE" w:rsidRDefault="000026CE" w:rsidP="000026CE">
      <w:pPr>
        <w:pStyle w:val="NoSpacing"/>
        <w:numPr>
          <w:ilvl w:val="0"/>
          <w:numId w:val="8"/>
        </w:numPr>
        <w:spacing w:before="100"/>
        <w:ind w:left="357" w:hanging="357"/>
        <w:rPr>
          <w:rFonts w:ascii="Arial" w:hAnsi="Arial" w:cs="Arial"/>
          <w:color w:val="000000"/>
          <w:sz w:val="24"/>
          <w:szCs w:val="24"/>
        </w:rPr>
      </w:pPr>
      <w:r w:rsidRPr="000026CE">
        <w:rPr>
          <w:rFonts w:ascii="Arial" w:hAnsi="Arial" w:cs="Arial"/>
          <w:color w:val="000000"/>
          <w:sz w:val="24"/>
          <w:szCs w:val="24"/>
        </w:rPr>
        <w:t xml:space="preserve">Teachers must have an understanding of, and always act within, the statutory frameworks which set out their professional duties and </w:t>
      </w:r>
      <w:proofErr w:type="gramStart"/>
      <w:r w:rsidRPr="000026CE">
        <w:rPr>
          <w:rFonts w:ascii="Arial" w:hAnsi="Arial" w:cs="Arial"/>
          <w:color w:val="000000"/>
          <w:sz w:val="24"/>
          <w:szCs w:val="24"/>
        </w:rPr>
        <w:t>responsibilities;</w:t>
      </w:r>
      <w:proofErr w:type="gramEnd"/>
      <w:r w:rsidRPr="000026CE">
        <w:rPr>
          <w:rFonts w:ascii="Arial" w:hAnsi="Arial" w:cs="Arial"/>
          <w:color w:val="000000"/>
          <w:sz w:val="24"/>
          <w:szCs w:val="24"/>
        </w:rPr>
        <w:t xml:space="preserve"> and within the policies, handbooks and guidelines of the school and LA.</w:t>
      </w:r>
    </w:p>
    <w:p w14:paraId="2BFD9CC7" w14:textId="77777777" w:rsidR="000026CE" w:rsidRPr="000026CE" w:rsidRDefault="000026CE" w:rsidP="000026CE">
      <w:pPr>
        <w:rPr>
          <w:rFonts w:ascii="Arial" w:hAnsi="Arial" w:cs="Arial"/>
          <w:b/>
          <w:color w:val="000000"/>
          <w:u w:val="single"/>
        </w:rPr>
      </w:pPr>
    </w:p>
    <w:p w14:paraId="3B744F5E" w14:textId="77777777" w:rsidR="000026CE" w:rsidRPr="000026CE" w:rsidRDefault="000026CE" w:rsidP="000026CE">
      <w:pPr>
        <w:rPr>
          <w:rFonts w:ascii="Arial" w:hAnsi="Arial" w:cs="Arial"/>
          <w:color w:val="000000"/>
          <w:u w:val="single"/>
        </w:rPr>
      </w:pPr>
      <w:r w:rsidRPr="000026CE">
        <w:rPr>
          <w:rFonts w:ascii="Arial" w:hAnsi="Arial" w:cs="Arial"/>
          <w:b/>
          <w:color w:val="000000"/>
          <w:u w:val="single"/>
        </w:rPr>
        <w:t>Equality</w:t>
      </w:r>
    </w:p>
    <w:p w14:paraId="78159127" w14:textId="77777777" w:rsidR="000026CE" w:rsidRPr="000026CE" w:rsidRDefault="000026CE" w:rsidP="000026CE">
      <w:pPr>
        <w:numPr>
          <w:ilvl w:val="0"/>
          <w:numId w:val="5"/>
        </w:numPr>
        <w:spacing w:before="120"/>
        <w:ind w:left="357" w:hanging="357"/>
        <w:rPr>
          <w:rFonts w:ascii="Arial" w:hAnsi="Arial" w:cs="Arial"/>
          <w:color w:val="000000"/>
        </w:rPr>
      </w:pPr>
      <w:r w:rsidRPr="000026CE">
        <w:rPr>
          <w:rFonts w:ascii="Arial" w:hAnsi="Arial" w:cs="Arial"/>
          <w:color w:val="000000"/>
        </w:rPr>
        <w:t>Ensure that the school reflects a vibrant and inclusive ethos which actively values and promotes diversity, unity and community cohesion, and supports pupils to become successful integrated citizens.</w:t>
      </w:r>
    </w:p>
    <w:p w14:paraId="6E6E745C" w14:textId="77777777" w:rsidR="000026CE" w:rsidRDefault="000026CE" w:rsidP="008D5011">
      <w:pPr>
        <w:numPr>
          <w:ilvl w:val="0"/>
          <w:numId w:val="5"/>
        </w:numPr>
        <w:ind w:left="357" w:hanging="357"/>
        <w:rPr>
          <w:rFonts w:ascii="Arial" w:hAnsi="Arial" w:cs="Arial"/>
          <w:color w:val="000000"/>
        </w:rPr>
      </w:pPr>
      <w:r w:rsidRPr="000026CE">
        <w:rPr>
          <w:rFonts w:ascii="Arial" w:hAnsi="Arial" w:cs="Arial"/>
          <w:color w:val="000000"/>
        </w:rPr>
        <w:t>Actively challenge and address discrimination.</w:t>
      </w:r>
    </w:p>
    <w:p w14:paraId="1E72DC8B" w14:textId="77777777" w:rsidR="000026CE" w:rsidRPr="000026CE" w:rsidRDefault="000026CE" w:rsidP="000026CE">
      <w:pPr>
        <w:spacing w:before="120"/>
        <w:rPr>
          <w:rFonts w:ascii="Arial" w:hAnsi="Arial" w:cs="Arial"/>
          <w:color w:val="000000"/>
        </w:rPr>
      </w:pPr>
    </w:p>
    <w:p w14:paraId="3783825C" w14:textId="77777777" w:rsidR="000026CE" w:rsidRPr="000026CE" w:rsidRDefault="000026CE" w:rsidP="000026CE">
      <w:pPr>
        <w:spacing w:after="160" w:line="259" w:lineRule="auto"/>
        <w:rPr>
          <w:rFonts w:ascii="Arial" w:hAnsi="Arial" w:cs="Arial"/>
          <w:color w:val="000000"/>
          <w:u w:val="single"/>
        </w:rPr>
      </w:pPr>
      <w:r w:rsidRPr="000026CE">
        <w:rPr>
          <w:rFonts w:ascii="Arial" w:hAnsi="Arial" w:cs="Arial"/>
          <w:b/>
          <w:color w:val="000000"/>
          <w:u w:val="single"/>
        </w:rPr>
        <w:t>Beliefs, attitudes and personal attributes</w:t>
      </w:r>
    </w:p>
    <w:p w14:paraId="4B2CD04C" w14:textId="77777777" w:rsidR="000026CE" w:rsidRPr="000026CE" w:rsidRDefault="000026CE" w:rsidP="000026CE">
      <w:pPr>
        <w:pStyle w:val="ListParagraph"/>
        <w:numPr>
          <w:ilvl w:val="0"/>
          <w:numId w:val="29"/>
        </w:numPr>
        <w:spacing w:before="100"/>
        <w:ind w:left="357" w:hanging="357"/>
        <w:rPr>
          <w:rFonts w:ascii="Arial" w:hAnsi="Arial" w:cs="Arial"/>
          <w:color w:val="000000"/>
        </w:rPr>
      </w:pPr>
      <w:r w:rsidRPr="000026CE">
        <w:rPr>
          <w:rFonts w:ascii="Arial" w:hAnsi="Arial" w:cs="Arial"/>
          <w:color w:val="000000"/>
        </w:rPr>
        <w:t>Focused on pupil achievement.</w:t>
      </w:r>
    </w:p>
    <w:p w14:paraId="113FDB63" w14:textId="77777777" w:rsidR="000026CE" w:rsidRPr="000026CE" w:rsidRDefault="000026CE" w:rsidP="008D5011">
      <w:pPr>
        <w:pStyle w:val="ListParagraph"/>
        <w:numPr>
          <w:ilvl w:val="0"/>
          <w:numId w:val="29"/>
        </w:numPr>
        <w:ind w:left="357" w:hanging="357"/>
        <w:rPr>
          <w:rFonts w:ascii="Arial" w:hAnsi="Arial" w:cs="Arial"/>
          <w:color w:val="000000"/>
        </w:rPr>
      </w:pPr>
      <w:r w:rsidRPr="000026CE">
        <w:rPr>
          <w:rFonts w:ascii="Arial" w:hAnsi="Arial" w:cs="Arial"/>
          <w:color w:val="000000"/>
        </w:rPr>
        <w:t>Resilient and persistent in goals, but adaptable to context and people.</w:t>
      </w:r>
    </w:p>
    <w:p w14:paraId="59D02E65" w14:textId="77777777" w:rsidR="000026CE" w:rsidRPr="000026CE" w:rsidRDefault="000026CE" w:rsidP="008D5011">
      <w:pPr>
        <w:pStyle w:val="ListParagraph"/>
        <w:numPr>
          <w:ilvl w:val="0"/>
          <w:numId w:val="29"/>
        </w:numPr>
        <w:ind w:left="357" w:hanging="357"/>
        <w:rPr>
          <w:rFonts w:ascii="Arial" w:hAnsi="Arial" w:cs="Arial"/>
          <w:color w:val="000000"/>
        </w:rPr>
      </w:pPr>
      <w:r w:rsidRPr="000026CE">
        <w:rPr>
          <w:rFonts w:ascii="Arial" w:hAnsi="Arial" w:cs="Arial"/>
          <w:color w:val="000000"/>
        </w:rPr>
        <w:t>Willing to develop a deep understanding of people and context.</w:t>
      </w:r>
    </w:p>
    <w:p w14:paraId="2290B2D5" w14:textId="77777777" w:rsidR="000026CE" w:rsidRPr="000026CE" w:rsidRDefault="000026CE" w:rsidP="008D5011">
      <w:pPr>
        <w:pStyle w:val="ListParagraph"/>
        <w:numPr>
          <w:ilvl w:val="0"/>
          <w:numId w:val="29"/>
        </w:numPr>
        <w:ind w:left="357" w:hanging="357"/>
        <w:rPr>
          <w:rFonts w:ascii="Arial" w:hAnsi="Arial" w:cs="Arial"/>
          <w:color w:val="000000"/>
        </w:rPr>
      </w:pPr>
      <w:r w:rsidRPr="000026CE">
        <w:rPr>
          <w:rFonts w:ascii="Arial" w:hAnsi="Arial" w:cs="Arial"/>
          <w:color w:val="000000"/>
        </w:rPr>
        <w:t>Willing to take risks and challenge accepted beliefs and behaviours.</w:t>
      </w:r>
    </w:p>
    <w:p w14:paraId="24295C90" w14:textId="77777777" w:rsidR="000026CE" w:rsidRPr="000026CE" w:rsidRDefault="000026CE" w:rsidP="008D5011">
      <w:pPr>
        <w:pStyle w:val="ListParagraph"/>
        <w:numPr>
          <w:ilvl w:val="0"/>
          <w:numId w:val="29"/>
        </w:numPr>
        <w:ind w:left="357" w:hanging="357"/>
        <w:rPr>
          <w:rFonts w:ascii="Arial" w:hAnsi="Arial" w:cs="Arial"/>
          <w:color w:val="000000"/>
        </w:rPr>
      </w:pPr>
      <w:r w:rsidRPr="000026CE">
        <w:rPr>
          <w:rFonts w:ascii="Arial" w:hAnsi="Arial" w:cs="Arial"/>
          <w:color w:val="000000"/>
        </w:rPr>
        <w:t>Self-aware and able to learn.</w:t>
      </w:r>
    </w:p>
    <w:p w14:paraId="61D0C937" w14:textId="77777777" w:rsidR="000026CE" w:rsidRPr="000026CE" w:rsidRDefault="000026CE" w:rsidP="008D5011">
      <w:pPr>
        <w:pStyle w:val="ListParagraph"/>
        <w:numPr>
          <w:ilvl w:val="0"/>
          <w:numId w:val="29"/>
        </w:numPr>
        <w:ind w:left="357" w:hanging="357"/>
        <w:rPr>
          <w:rFonts w:ascii="Arial" w:hAnsi="Arial" w:cs="Arial"/>
          <w:color w:val="000000"/>
        </w:rPr>
      </w:pPr>
      <w:r w:rsidRPr="000026CE">
        <w:rPr>
          <w:rFonts w:ascii="Arial" w:hAnsi="Arial" w:cs="Arial"/>
          <w:color w:val="000000"/>
        </w:rPr>
        <w:t xml:space="preserve">Optimistic and enthusiastic. </w:t>
      </w:r>
    </w:p>
    <w:p w14:paraId="21C43912" w14:textId="77777777" w:rsidR="000026CE" w:rsidRPr="000026CE" w:rsidRDefault="000026CE" w:rsidP="008D5011">
      <w:pPr>
        <w:pStyle w:val="Default"/>
        <w:numPr>
          <w:ilvl w:val="0"/>
          <w:numId w:val="29"/>
        </w:numPr>
        <w:autoSpaceDE/>
        <w:autoSpaceDN/>
        <w:adjustRightInd/>
        <w:ind w:left="357" w:hanging="357"/>
        <w:rPr>
          <w:rFonts w:ascii="Arial" w:hAnsi="Arial" w:cs="Arial"/>
        </w:rPr>
      </w:pPr>
      <w:r w:rsidRPr="000026CE">
        <w:rPr>
          <w:rFonts w:ascii="Arial" w:hAnsi="Arial" w:cs="Arial"/>
        </w:rPr>
        <w:t xml:space="preserve">Support the Christian ethos of the school, including taking part in Religious Education and Acts of Worship. </w:t>
      </w:r>
    </w:p>
    <w:p w14:paraId="0D2B8D83" w14:textId="77777777" w:rsidR="00300682" w:rsidRDefault="00300682" w:rsidP="000026CE">
      <w:pPr>
        <w:spacing w:before="240"/>
        <w:rPr>
          <w:rFonts w:ascii="Arial" w:hAnsi="Arial" w:cs="Arial"/>
          <w:b/>
          <w:color w:val="000000"/>
          <w:u w:val="single"/>
        </w:rPr>
      </w:pPr>
    </w:p>
    <w:p w14:paraId="7FCE2534" w14:textId="754FB04E" w:rsidR="000026CE" w:rsidRPr="000026CE" w:rsidRDefault="000026CE" w:rsidP="000026CE">
      <w:pPr>
        <w:spacing w:before="240"/>
        <w:rPr>
          <w:rFonts w:ascii="Arial" w:hAnsi="Arial" w:cs="Arial"/>
          <w:b/>
          <w:color w:val="000000"/>
          <w:u w:val="single"/>
        </w:rPr>
      </w:pPr>
      <w:r w:rsidRPr="000026CE">
        <w:rPr>
          <w:rFonts w:ascii="Arial" w:hAnsi="Arial" w:cs="Arial"/>
          <w:b/>
          <w:color w:val="000000"/>
          <w:u w:val="single"/>
        </w:rPr>
        <w:t>General</w:t>
      </w:r>
    </w:p>
    <w:p w14:paraId="2276288A" w14:textId="77777777" w:rsidR="000026CE" w:rsidRPr="000026CE" w:rsidRDefault="000026CE" w:rsidP="000026CE">
      <w:pPr>
        <w:spacing w:before="120"/>
        <w:rPr>
          <w:rFonts w:ascii="Arial" w:hAnsi="Arial" w:cs="Arial"/>
          <w:color w:val="000000"/>
        </w:rPr>
      </w:pPr>
      <w:r w:rsidRPr="000026CE">
        <w:rPr>
          <w:rFonts w:ascii="Arial" w:hAnsi="Arial" w:cs="Arial"/>
          <w:color w:val="000000"/>
        </w:rPr>
        <w:t>The post holder will:</w:t>
      </w:r>
    </w:p>
    <w:p w14:paraId="29FDF84C" w14:textId="77777777" w:rsidR="000026CE" w:rsidRPr="000026CE" w:rsidRDefault="000026CE" w:rsidP="000026CE">
      <w:pPr>
        <w:numPr>
          <w:ilvl w:val="0"/>
          <w:numId w:val="7"/>
        </w:numPr>
        <w:spacing w:before="100"/>
        <w:ind w:left="357" w:hanging="357"/>
        <w:rPr>
          <w:rFonts w:ascii="Arial" w:hAnsi="Arial" w:cs="Arial"/>
          <w:color w:val="000000"/>
        </w:rPr>
      </w:pPr>
      <w:r w:rsidRPr="000026CE">
        <w:rPr>
          <w:rFonts w:ascii="Arial" w:hAnsi="Arial" w:cs="Arial"/>
          <w:color w:val="000000"/>
        </w:rPr>
        <w:t>Be expected to actively support the work and ethos of the school.</w:t>
      </w:r>
    </w:p>
    <w:p w14:paraId="0F2B3E00" w14:textId="77777777" w:rsidR="000026CE" w:rsidRPr="000026CE" w:rsidRDefault="000026CE" w:rsidP="008D5011">
      <w:pPr>
        <w:numPr>
          <w:ilvl w:val="0"/>
          <w:numId w:val="6"/>
        </w:numPr>
        <w:ind w:left="357" w:hanging="357"/>
        <w:rPr>
          <w:rFonts w:ascii="Arial" w:hAnsi="Arial" w:cs="Arial"/>
          <w:color w:val="000000"/>
        </w:rPr>
      </w:pPr>
      <w:r w:rsidRPr="000026CE">
        <w:rPr>
          <w:rFonts w:ascii="Arial" w:hAnsi="Arial" w:cs="Arial"/>
          <w:color w:val="000000"/>
        </w:rPr>
        <w:t>Be expected to undertake such additional duties as may reasonably be requested by the executive head teacher.</w:t>
      </w:r>
    </w:p>
    <w:p w14:paraId="08F636EF" w14:textId="77777777" w:rsidR="000026CE" w:rsidRPr="000026CE" w:rsidRDefault="000026CE" w:rsidP="008D5011">
      <w:pPr>
        <w:numPr>
          <w:ilvl w:val="0"/>
          <w:numId w:val="6"/>
        </w:numPr>
        <w:ind w:left="357" w:hanging="357"/>
        <w:rPr>
          <w:rFonts w:ascii="Arial" w:hAnsi="Arial" w:cs="Arial"/>
          <w:color w:val="000000"/>
        </w:rPr>
      </w:pPr>
      <w:r w:rsidRPr="000026CE">
        <w:rPr>
          <w:rFonts w:ascii="Arial" w:hAnsi="Arial" w:cs="Arial"/>
          <w:color w:val="000000"/>
        </w:rPr>
        <w:t>Respect confidentiality of staff, pupils, families and visitors and not breach this trust. Any breaches of confidentiality must be reported to the Executive Headteacher immediately.</w:t>
      </w:r>
    </w:p>
    <w:p w14:paraId="68A61363" w14:textId="77777777" w:rsidR="000026CE" w:rsidRPr="000026CE" w:rsidRDefault="000026CE" w:rsidP="008D5011">
      <w:pPr>
        <w:numPr>
          <w:ilvl w:val="0"/>
          <w:numId w:val="6"/>
        </w:numPr>
        <w:ind w:left="357" w:hanging="357"/>
        <w:rPr>
          <w:rFonts w:ascii="Arial" w:hAnsi="Arial" w:cs="Arial"/>
          <w:color w:val="000000"/>
        </w:rPr>
      </w:pPr>
      <w:r w:rsidRPr="000026CE">
        <w:rPr>
          <w:rFonts w:ascii="Arial" w:hAnsi="Arial" w:cs="Arial"/>
          <w:color w:val="000000"/>
        </w:rPr>
        <w:t>Participate in arrangements for appraisal and in the identification of areas in which s/he would benefit from training and undergo such training.</w:t>
      </w:r>
    </w:p>
    <w:p w14:paraId="4642AF61" w14:textId="77777777" w:rsidR="000026CE" w:rsidRPr="000026CE" w:rsidRDefault="000026CE" w:rsidP="008D5011">
      <w:pPr>
        <w:numPr>
          <w:ilvl w:val="0"/>
          <w:numId w:val="6"/>
        </w:numPr>
        <w:ind w:left="357" w:hanging="357"/>
        <w:rPr>
          <w:rFonts w:ascii="Arial" w:hAnsi="Arial" w:cs="Arial"/>
          <w:color w:val="000000"/>
        </w:rPr>
      </w:pPr>
      <w:r w:rsidRPr="000026CE">
        <w:rPr>
          <w:rFonts w:ascii="Arial" w:hAnsi="Arial" w:cs="Arial"/>
          <w:color w:val="000000"/>
        </w:rPr>
        <w:t>Proactively keep abreast of developments in relation to the post, and whenever possible and appropriate, attend professional development opportunities.</w:t>
      </w:r>
    </w:p>
    <w:p w14:paraId="074F0418" w14:textId="77777777" w:rsidR="000026CE" w:rsidRPr="000026CE" w:rsidRDefault="000026CE" w:rsidP="008D5011">
      <w:pPr>
        <w:numPr>
          <w:ilvl w:val="0"/>
          <w:numId w:val="6"/>
        </w:numPr>
        <w:ind w:left="357" w:hanging="357"/>
        <w:rPr>
          <w:rFonts w:ascii="Arial" w:hAnsi="Arial" w:cs="Arial"/>
          <w:color w:val="000000"/>
        </w:rPr>
      </w:pPr>
      <w:r w:rsidRPr="000026CE">
        <w:rPr>
          <w:rFonts w:ascii="Arial" w:hAnsi="Arial" w:cs="Arial"/>
          <w:color w:val="000000"/>
        </w:rPr>
        <w:t>Comply with and support all policies related to equal opportunities, safeguarding and child protection.</w:t>
      </w:r>
    </w:p>
    <w:p w14:paraId="7D5CB6C0" w14:textId="77777777" w:rsidR="000026CE" w:rsidRPr="000026CE" w:rsidRDefault="000026CE" w:rsidP="008D5011">
      <w:pPr>
        <w:numPr>
          <w:ilvl w:val="0"/>
          <w:numId w:val="6"/>
        </w:numPr>
        <w:ind w:left="357" w:hanging="357"/>
        <w:rPr>
          <w:rFonts w:ascii="Arial" w:hAnsi="Arial" w:cs="Arial"/>
          <w:color w:val="000000"/>
        </w:rPr>
      </w:pPr>
      <w:r w:rsidRPr="000026CE">
        <w:rPr>
          <w:rFonts w:ascii="Arial" w:hAnsi="Arial" w:cs="Arial"/>
          <w:color w:val="000000"/>
        </w:rPr>
        <w:t>Actively use school e-mail communication.</w:t>
      </w:r>
    </w:p>
    <w:p w14:paraId="68DBE021" w14:textId="77777777" w:rsidR="000026CE" w:rsidRPr="000026CE" w:rsidRDefault="000026CE" w:rsidP="000026CE">
      <w:pPr>
        <w:rPr>
          <w:rFonts w:ascii="Arial" w:hAnsi="Arial" w:cs="Arial"/>
          <w:color w:val="000000"/>
        </w:rPr>
      </w:pPr>
      <w:r w:rsidRPr="000026CE">
        <w:rPr>
          <w:rFonts w:ascii="Arial" w:hAnsi="Arial" w:cs="Arial"/>
          <w:color w:val="000000"/>
        </w:rPr>
        <w:t xml:space="preserve">This job description is neither exhaustive nor exclusive, and it may, after consultation with the post holder be subject to modification and amendment in accordance with the needs of school. This job description details responsibilities but does not direct any </w:t>
      </w:r>
      <w:proofErr w:type="gramStart"/>
      <w:r w:rsidRPr="000026CE">
        <w:rPr>
          <w:rFonts w:ascii="Arial" w:hAnsi="Arial" w:cs="Arial"/>
          <w:color w:val="000000"/>
        </w:rPr>
        <w:t>particular priorities</w:t>
      </w:r>
      <w:proofErr w:type="gramEnd"/>
      <w:r w:rsidRPr="000026CE">
        <w:rPr>
          <w:rFonts w:ascii="Arial" w:hAnsi="Arial" w:cs="Arial"/>
          <w:color w:val="000000"/>
        </w:rPr>
        <w:t xml:space="preserve"> or amount of time to be spent carrying out these duties. </w:t>
      </w:r>
    </w:p>
    <w:p w14:paraId="56323FE8" w14:textId="77777777" w:rsidR="000026CE" w:rsidRPr="000026CE" w:rsidRDefault="000026CE" w:rsidP="000026CE">
      <w:pPr>
        <w:spacing w:after="160" w:line="256" w:lineRule="auto"/>
        <w:rPr>
          <w:rFonts w:ascii="Arial" w:hAnsi="Arial" w:cs="Arial"/>
          <w:b/>
          <w:color w:val="000000"/>
          <w:u w:val="single"/>
        </w:rPr>
      </w:pPr>
    </w:p>
    <w:p w14:paraId="60CA9307" w14:textId="77777777" w:rsidR="000026CE" w:rsidRPr="000026CE" w:rsidRDefault="000026CE" w:rsidP="000026CE">
      <w:pPr>
        <w:widowControl w:val="0"/>
        <w:autoSpaceDE w:val="0"/>
        <w:autoSpaceDN w:val="0"/>
        <w:adjustRightInd w:val="0"/>
        <w:spacing w:after="100"/>
        <w:ind w:right="-8505"/>
        <w:rPr>
          <w:rFonts w:ascii="Arial" w:hAnsi="Arial" w:cs="Arial"/>
          <w:color w:val="0B3557"/>
        </w:rPr>
      </w:pPr>
      <w:proofErr w:type="gramStart"/>
      <w:r w:rsidRPr="000026CE">
        <w:rPr>
          <w:rFonts w:ascii="Arial" w:hAnsi="Arial" w:cs="Arial"/>
          <w:color w:val="0B3557"/>
        </w:rPr>
        <w:t>Signed:…</w:t>
      </w:r>
      <w:proofErr w:type="gramEnd"/>
      <w:r w:rsidRPr="000026CE">
        <w:rPr>
          <w:rFonts w:ascii="Arial" w:hAnsi="Arial" w:cs="Arial"/>
          <w:color w:val="0B3557"/>
        </w:rPr>
        <w:t>…………………………………………………     Post Holder</w:t>
      </w:r>
    </w:p>
    <w:p w14:paraId="56775506" w14:textId="77777777" w:rsidR="000026CE" w:rsidRPr="000026CE" w:rsidRDefault="000026CE" w:rsidP="000026CE">
      <w:pPr>
        <w:widowControl w:val="0"/>
        <w:autoSpaceDE w:val="0"/>
        <w:autoSpaceDN w:val="0"/>
        <w:adjustRightInd w:val="0"/>
        <w:spacing w:after="100"/>
        <w:ind w:right="-8505"/>
        <w:rPr>
          <w:rFonts w:ascii="Arial" w:hAnsi="Arial" w:cs="Arial"/>
          <w:color w:val="0B3557"/>
        </w:rPr>
      </w:pPr>
    </w:p>
    <w:p w14:paraId="3B05AD15" w14:textId="77777777" w:rsidR="000026CE" w:rsidRPr="000026CE" w:rsidRDefault="000026CE" w:rsidP="000026CE">
      <w:pPr>
        <w:widowControl w:val="0"/>
        <w:autoSpaceDE w:val="0"/>
        <w:autoSpaceDN w:val="0"/>
        <w:adjustRightInd w:val="0"/>
        <w:spacing w:after="100"/>
        <w:ind w:right="-8505"/>
        <w:rPr>
          <w:rFonts w:ascii="Arial" w:hAnsi="Arial" w:cs="Arial"/>
          <w:color w:val="0B3557"/>
        </w:rPr>
      </w:pPr>
      <w:proofErr w:type="gramStart"/>
      <w:r w:rsidRPr="000026CE">
        <w:rPr>
          <w:rFonts w:ascii="Arial" w:hAnsi="Arial" w:cs="Arial"/>
          <w:color w:val="0B3557"/>
        </w:rPr>
        <w:t>Signed:…</w:t>
      </w:r>
      <w:proofErr w:type="gramEnd"/>
      <w:r w:rsidRPr="000026CE">
        <w:rPr>
          <w:rFonts w:ascii="Arial" w:hAnsi="Arial" w:cs="Arial"/>
          <w:color w:val="0B3557"/>
        </w:rPr>
        <w:t>…………………………………………………   Executive Headteacher</w:t>
      </w:r>
    </w:p>
    <w:p w14:paraId="63CDD9AA" w14:textId="77777777" w:rsidR="000026CE" w:rsidRPr="000026CE" w:rsidRDefault="000026CE" w:rsidP="000026CE">
      <w:pPr>
        <w:widowControl w:val="0"/>
        <w:autoSpaceDE w:val="0"/>
        <w:autoSpaceDN w:val="0"/>
        <w:adjustRightInd w:val="0"/>
        <w:spacing w:after="100"/>
        <w:ind w:right="-8505"/>
        <w:rPr>
          <w:rFonts w:ascii="Arial" w:hAnsi="Arial" w:cs="Arial"/>
          <w:color w:val="0B3557"/>
        </w:rPr>
      </w:pPr>
    </w:p>
    <w:p w14:paraId="6B244332" w14:textId="77777777" w:rsidR="000026CE" w:rsidRPr="000026CE" w:rsidRDefault="000026CE" w:rsidP="000026CE">
      <w:pPr>
        <w:widowControl w:val="0"/>
        <w:autoSpaceDE w:val="0"/>
        <w:autoSpaceDN w:val="0"/>
        <w:adjustRightInd w:val="0"/>
        <w:spacing w:after="100"/>
        <w:ind w:right="-8505"/>
        <w:rPr>
          <w:rFonts w:ascii="Arial" w:hAnsi="Arial" w:cs="Arial"/>
          <w:color w:val="0B3557"/>
        </w:rPr>
      </w:pPr>
      <w:proofErr w:type="gramStart"/>
      <w:r w:rsidRPr="000026CE">
        <w:rPr>
          <w:rFonts w:ascii="Arial" w:hAnsi="Arial" w:cs="Arial"/>
          <w:color w:val="0B3557"/>
        </w:rPr>
        <w:t>Date:…</w:t>
      </w:r>
      <w:proofErr w:type="gramEnd"/>
      <w:r w:rsidRPr="000026CE">
        <w:rPr>
          <w:rFonts w:ascii="Arial" w:hAnsi="Arial" w:cs="Arial"/>
          <w:color w:val="0B3557"/>
        </w:rPr>
        <w:t>…………………………</w:t>
      </w:r>
    </w:p>
    <w:p w14:paraId="6932B957" w14:textId="77777777" w:rsidR="000026CE" w:rsidRPr="00107592" w:rsidRDefault="000026CE" w:rsidP="000026CE">
      <w:pPr>
        <w:widowControl w:val="0"/>
        <w:autoSpaceDE w:val="0"/>
        <w:autoSpaceDN w:val="0"/>
        <w:adjustRightInd w:val="0"/>
        <w:spacing w:after="100"/>
        <w:ind w:right="-8505"/>
        <w:rPr>
          <w:rFonts w:ascii="Arial" w:hAnsi="Arial" w:cs="Arial"/>
          <w:color w:val="0B3557"/>
          <w:sz w:val="22"/>
          <w:szCs w:val="22"/>
        </w:rPr>
      </w:pPr>
    </w:p>
    <w:p w14:paraId="59FD3943" w14:textId="77777777" w:rsidR="009B6F38" w:rsidRPr="00B873E1" w:rsidRDefault="009B6F38" w:rsidP="009B6F38">
      <w:pPr>
        <w:widowControl w:val="0"/>
        <w:autoSpaceDE w:val="0"/>
        <w:autoSpaceDN w:val="0"/>
        <w:adjustRightInd w:val="0"/>
        <w:spacing w:after="100"/>
        <w:jc w:val="both"/>
        <w:rPr>
          <w:rFonts w:ascii="Arial" w:hAnsi="Arial" w:cs="Arial"/>
          <w:color w:val="0B3557"/>
          <w:sz w:val="20"/>
        </w:rPr>
      </w:pPr>
    </w:p>
    <w:p w14:paraId="628AA670" w14:textId="77777777" w:rsidR="009B6F38" w:rsidRDefault="009B6F38" w:rsidP="009B6F38"/>
    <w:p w14:paraId="7C20147D" w14:textId="77777777" w:rsidR="009B6F38" w:rsidRDefault="009B6F38" w:rsidP="009B6F38"/>
    <w:p w14:paraId="75BEFEA3" w14:textId="77777777" w:rsidR="00F01E5F" w:rsidRPr="002635C0" w:rsidRDefault="00764CFB" w:rsidP="007D6905">
      <w:pPr>
        <w:ind w:left="720" w:hanging="720"/>
        <w:jc w:val="center"/>
        <w:rPr>
          <w:rFonts w:ascii="Arial" w:hAnsi="Arial" w:cs="Arial"/>
          <w:b/>
          <w:sz w:val="28"/>
          <w:szCs w:val="28"/>
          <w:u w:val="single"/>
        </w:rPr>
      </w:pPr>
      <w:r>
        <w:rPr>
          <w:rFonts w:ascii="Arial" w:hAnsi="Arial" w:cs="Arial"/>
          <w:b/>
          <w:sz w:val="28"/>
          <w:szCs w:val="28"/>
          <w:u w:val="single"/>
        </w:rPr>
        <w:br w:type="page"/>
      </w:r>
      <w:r w:rsidR="00F01E5F" w:rsidRPr="002635C0">
        <w:rPr>
          <w:rFonts w:ascii="Arial" w:hAnsi="Arial" w:cs="Arial"/>
          <w:b/>
          <w:sz w:val="28"/>
          <w:szCs w:val="28"/>
          <w:u w:val="single"/>
        </w:rPr>
        <w:t>Verification of Right to Work in the UK</w:t>
      </w:r>
    </w:p>
    <w:p w14:paraId="3B3B9D8A" w14:textId="77777777" w:rsidR="00F01E5F" w:rsidRPr="002635C0" w:rsidRDefault="00F01E5F" w:rsidP="00F01E5F">
      <w:pPr>
        <w:autoSpaceDE w:val="0"/>
        <w:autoSpaceDN w:val="0"/>
        <w:adjustRightInd w:val="0"/>
        <w:rPr>
          <w:rFonts w:ascii="Arial" w:hAnsi="Arial" w:cs="Arial"/>
          <w:b/>
          <w:sz w:val="20"/>
          <w:szCs w:val="20"/>
        </w:rPr>
      </w:pPr>
    </w:p>
    <w:p w14:paraId="79178761" w14:textId="77777777" w:rsidR="00F01E5F" w:rsidRPr="002635C0" w:rsidRDefault="00F01E5F" w:rsidP="00F01E5F">
      <w:pPr>
        <w:autoSpaceDE w:val="0"/>
        <w:autoSpaceDN w:val="0"/>
        <w:adjustRightInd w:val="0"/>
        <w:jc w:val="both"/>
        <w:rPr>
          <w:rFonts w:ascii="Arial" w:hAnsi="Arial" w:cs="Arial"/>
          <w:sz w:val="20"/>
          <w:szCs w:val="20"/>
        </w:rPr>
      </w:pPr>
      <w:r w:rsidRPr="002635C0">
        <w:rPr>
          <w:rFonts w:ascii="Arial" w:hAnsi="Arial" w:cs="Arial"/>
          <w:sz w:val="20"/>
          <w:szCs w:val="20"/>
        </w:rPr>
        <w:t xml:space="preserve">We are required by law to have proof of your right to work in the </w:t>
      </w:r>
      <w:smartTag w:uri="urn:schemas-microsoft-com:office:smarttags" w:element="place">
        <w:smartTag w:uri="urn:schemas-microsoft-com:office:smarttags" w:element="country-region">
          <w:r w:rsidRPr="002635C0">
            <w:rPr>
              <w:rFonts w:ascii="Arial" w:hAnsi="Arial" w:cs="Arial"/>
              <w:sz w:val="20"/>
              <w:szCs w:val="20"/>
            </w:rPr>
            <w:t>UK</w:t>
          </w:r>
        </w:smartTag>
      </w:smartTag>
      <w:r w:rsidRPr="002635C0">
        <w:rPr>
          <w:rFonts w:ascii="Arial" w:hAnsi="Arial" w:cs="Arial"/>
          <w:sz w:val="20"/>
          <w:szCs w:val="20"/>
        </w:rPr>
        <w:t xml:space="preserve"> before you can commence employment.  This can be established by providing the following documentation.</w:t>
      </w:r>
    </w:p>
    <w:p w14:paraId="16B182AF" w14:textId="77777777" w:rsidR="00F01E5F" w:rsidRPr="002635C0" w:rsidRDefault="00F01E5F" w:rsidP="00F01E5F">
      <w:pPr>
        <w:autoSpaceDE w:val="0"/>
        <w:autoSpaceDN w:val="0"/>
        <w:adjustRightInd w:val="0"/>
        <w:jc w:val="both"/>
        <w:rPr>
          <w:rFonts w:ascii="Arial" w:hAnsi="Arial" w:cs="Arial"/>
          <w:sz w:val="20"/>
          <w:szCs w:val="20"/>
        </w:rPr>
      </w:pPr>
    </w:p>
    <w:p w14:paraId="32EF4386" w14:textId="77777777" w:rsidR="00F01E5F" w:rsidRPr="002635C0" w:rsidRDefault="00F01E5F" w:rsidP="00F01E5F">
      <w:pPr>
        <w:autoSpaceDE w:val="0"/>
        <w:autoSpaceDN w:val="0"/>
        <w:adjustRightInd w:val="0"/>
        <w:jc w:val="both"/>
        <w:rPr>
          <w:rFonts w:ascii="Arial" w:hAnsi="Arial" w:cs="Arial"/>
          <w:b/>
          <w:sz w:val="20"/>
          <w:szCs w:val="20"/>
        </w:rPr>
      </w:pPr>
      <w:r w:rsidRPr="002635C0">
        <w:rPr>
          <w:rFonts w:ascii="Arial" w:hAnsi="Arial" w:cs="Arial"/>
          <w:b/>
          <w:sz w:val="20"/>
          <w:szCs w:val="20"/>
        </w:rPr>
        <w:t xml:space="preserve">If you were born in the </w:t>
      </w:r>
      <w:proofErr w:type="gramStart"/>
      <w:r w:rsidRPr="002635C0">
        <w:rPr>
          <w:rFonts w:ascii="Arial" w:hAnsi="Arial" w:cs="Arial"/>
          <w:b/>
          <w:sz w:val="20"/>
          <w:szCs w:val="20"/>
        </w:rPr>
        <w:t>UK</w:t>
      </w:r>
      <w:proofErr w:type="gramEnd"/>
      <w:r w:rsidRPr="002635C0">
        <w:rPr>
          <w:rFonts w:ascii="Arial" w:hAnsi="Arial" w:cs="Arial"/>
          <w:b/>
          <w:sz w:val="20"/>
          <w:szCs w:val="20"/>
        </w:rPr>
        <w:t xml:space="preserve"> the following documents will provide this evidence:</w:t>
      </w:r>
    </w:p>
    <w:p w14:paraId="1FFE3E41" w14:textId="77777777" w:rsidR="00F01E5F" w:rsidRPr="002635C0" w:rsidRDefault="00F01E5F" w:rsidP="00F01E5F">
      <w:pPr>
        <w:autoSpaceDE w:val="0"/>
        <w:autoSpaceDN w:val="0"/>
        <w:adjustRightInd w:val="0"/>
        <w:jc w:val="both"/>
        <w:rPr>
          <w:rFonts w:ascii="Arial" w:hAnsi="Arial" w:cs="Arial"/>
          <w:sz w:val="20"/>
          <w:szCs w:val="20"/>
        </w:rPr>
      </w:pPr>
    </w:p>
    <w:p w14:paraId="77A6FD88" w14:textId="77777777" w:rsidR="00F01E5F" w:rsidRPr="002635C0" w:rsidRDefault="00F01E5F" w:rsidP="00DC79E3">
      <w:pPr>
        <w:numPr>
          <w:ilvl w:val="0"/>
          <w:numId w:val="1"/>
        </w:numPr>
        <w:autoSpaceDE w:val="0"/>
        <w:autoSpaceDN w:val="0"/>
        <w:adjustRightInd w:val="0"/>
        <w:jc w:val="both"/>
        <w:rPr>
          <w:rFonts w:ascii="Arial" w:hAnsi="Arial" w:cs="Arial"/>
          <w:sz w:val="20"/>
          <w:szCs w:val="20"/>
        </w:rPr>
      </w:pPr>
      <w:r w:rsidRPr="002635C0">
        <w:rPr>
          <w:rFonts w:ascii="Arial" w:hAnsi="Arial" w:cs="Arial"/>
          <w:sz w:val="20"/>
          <w:szCs w:val="20"/>
        </w:rPr>
        <w:t xml:space="preserve">A passport showing that the holder, or a person named in the passport as the child of the holder, is a British citizen or a citizen of the </w:t>
      </w:r>
      <w:smartTag w:uri="urn:schemas-microsoft-com:office:smarttags" w:element="country-region">
        <w:r w:rsidRPr="002635C0">
          <w:rPr>
            <w:rFonts w:ascii="Arial" w:hAnsi="Arial" w:cs="Arial"/>
            <w:sz w:val="20"/>
            <w:szCs w:val="20"/>
          </w:rPr>
          <w:t>United Kingdom</w:t>
        </w:r>
      </w:smartTag>
      <w:r w:rsidRPr="002635C0">
        <w:rPr>
          <w:rFonts w:ascii="Arial" w:hAnsi="Arial" w:cs="Arial"/>
          <w:sz w:val="20"/>
          <w:szCs w:val="20"/>
        </w:rPr>
        <w:t xml:space="preserve"> and Colonies having the right of abode in the </w:t>
      </w:r>
      <w:smartTag w:uri="urn:schemas-microsoft-com:office:smarttags" w:element="place">
        <w:smartTag w:uri="urn:schemas-microsoft-com:office:smarttags" w:element="country-region">
          <w:r w:rsidRPr="002635C0">
            <w:rPr>
              <w:rFonts w:ascii="Arial" w:hAnsi="Arial" w:cs="Arial"/>
              <w:sz w:val="20"/>
              <w:szCs w:val="20"/>
            </w:rPr>
            <w:t>United Kingdom</w:t>
          </w:r>
        </w:smartTag>
      </w:smartTag>
      <w:r w:rsidRPr="002635C0">
        <w:rPr>
          <w:rFonts w:ascii="Arial" w:hAnsi="Arial" w:cs="Arial"/>
          <w:sz w:val="20"/>
          <w:szCs w:val="20"/>
        </w:rPr>
        <w:t>.</w:t>
      </w:r>
    </w:p>
    <w:p w14:paraId="5C5933E7" w14:textId="77777777" w:rsidR="00F01E5F" w:rsidRPr="002635C0" w:rsidRDefault="00F01E5F" w:rsidP="00F01E5F">
      <w:pPr>
        <w:autoSpaceDE w:val="0"/>
        <w:autoSpaceDN w:val="0"/>
        <w:adjustRightInd w:val="0"/>
        <w:ind w:left="360"/>
        <w:jc w:val="both"/>
        <w:rPr>
          <w:rFonts w:ascii="Arial" w:hAnsi="Arial" w:cs="Arial"/>
          <w:sz w:val="20"/>
          <w:szCs w:val="20"/>
        </w:rPr>
      </w:pPr>
    </w:p>
    <w:p w14:paraId="65291B87" w14:textId="77777777" w:rsidR="00F01E5F" w:rsidRPr="002635C0" w:rsidRDefault="00F01E5F" w:rsidP="00F01E5F">
      <w:pPr>
        <w:autoSpaceDE w:val="0"/>
        <w:autoSpaceDN w:val="0"/>
        <w:adjustRightInd w:val="0"/>
        <w:ind w:left="360"/>
        <w:jc w:val="center"/>
        <w:rPr>
          <w:rFonts w:ascii="Arial" w:hAnsi="Arial" w:cs="Arial"/>
          <w:sz w:val="20"/>
          <w:szCs w:val="20"/>
        </w:rPr>
      </w:pPr>
      <w:r w:rsidRPr="002635C0">
        <w:rPr>
          <w:rFonts w:ascii="Arial" w:hAnsi="Arial" w:cs="Arial"/>
          <w:sz w:val="20"/>
          <w:szCs w:val="20"/>
        </w:rPr>
        <w:t>Or</w:t>
      </w:r>
    </w:p>
    <w:p w14:paraId="7511F87C" w14:textId="77777777" w:rsidR="00F01E5F" w:rsidRPr="002635C0" w:rsidRDefault="00F01E5F" w:rsidP="00F01E5F">
      <w:pPr>
        <w:autoSpaceDE w:val="0"/>
        <w:autoSpaceDN w:val="0"/>
        <w:adjustRightInd w:val="0"/>
        <w:ind w:left="360"/>
        <w:jc w:val="center"/>
        <w:rPr>
          <w:rFonts w:ascii="Arial" w:hAnsi="Arial" w:cs="Arial"/>
          <w:sz w:val="20"/>
          <w:szCs w:val="20"/>
        </w:rPr>
      </w:pPr>
    </w:p>
    <w:p w14:paraId="4D76A335" w14:textId="77777777" w:rsidR="00F01E5F" w:rsidRPr="002635C0" w:rsidRDefault="00F01E5F" w:rsidP="00F01E5F">
      <w:pPr>
        <w:autoSpaceDE w:val="0"/>
        <w:autoSpaceDN w:val="0"/>
        <w:adjustRightInd w:val="0"/>
        <w:jc w:val="both"/>
        <w:rPr>
          <w:rFonts w:ascii="Arial" w:hAnsi="Arial" w:cs="Arial"/>
          <w:sz w:val="20"/>
          <w:szCs w:val="20"/>
        </w:rPr>
      </w:pPr>
      <w:r w:rsidRPr="002635C0">
        <w:rPr>
          <w:rFonts w:ascii="Arial" w:hAnsi="Arial" w:cs="Arial"/>
          <w:sz w:val="20"/>
          <w:szCs w:val="20"/>
        </w:rPr>
        <w:t xml:space="preserve">The following documents can be used </w:t>
      </w:r>
      <w:r w:rsidRPr="002635C0">
        <w:rPr>
          <w:rFonts w:ascii="Arial" w:hAnsi="Arial" w:cs="Arial"/>
          <w:sz w:val="20"/>
          <w:szCs w:val="20"/>
          <w:u w:val="single"/>
        </w:rPr>
        <w:t>ONLY</w:t>
      </w:r>
      <w:r w:rsidRPr="002635C0">
        <w:rPr>
          <w:rFonts w:ascii="Arial" w:hAnsi="Arial" w:cs="Arial"/>
          <w:sz w:val="20"/>
          <w:szCs w:val="20"/>
        </w:rPr>
        <w:t xml:space="preserve"> </w:t>
      </w:r>
      <w:r w:rsidRPr="002635C0">
        <w:rPr>
          <w:rFonts w:ascii="Arial" w:hAnsi="Arial" w:cs="Arial"/>
          <w:bCs/>
          <w:sz w:val="20"/>
          <w:szCs w:val="20"/>
        </w:rPr>
        <w:t xml:space="preserve">when produced in combination with </w:t>
      </w:r>
      <w:r w:rsidRPr="002635C0">
        <w:rPr>
          <w:rFonts w:ascii="Arial" w:hAnsi="Arial" w:cs="Arial"/>
          <w:sz w:val="20"/>
          <w:szCs w:val="20"/>
        </w:rPr>
        <w:t xml:space="preserve">an official document giving your </w:t>
      </w:r>
      <w:r w:rsidRPr="002635C0">
        <w:rPr>
          <w:rFonts w:ascii="Arial" w:hAnsi="Arial" w:cs="Arial"/>
          <w:sz w:val="20"/>
          <w:szCs w:val="20"/>
          <w:u w:val="single"/>
        </w:rPr>
        <w:t>permanent National Insurance Number</w:t>
      </w:r>
      <w:r w:rsidRPr="002635C0">
        <w:rPr>
          <w:rFonts w:ascii="Arial" w:hAnsi="Arial" w:cs="Arial"/>
          <w:sz w:val="20"/>
          <w:szCs w:val="20"/>
        </w:rPr>
        <w:t xml:space="preserve"> and your name issued by a </w:t>
      </w:r>
      <w:proofErr w:type="gramStart"/>
      <w:r w:rsidRPr="002635C0">
        <w:rPr>
          <w:rFonts w:ascii="Arial" w:hAnsi="Arial" w:cs="Arial"/>
          <w:sz w:val="20"/>
          <w:szCs w:val="20"/>
        </w:rPr>
        <w:t>Government</w:t>
      </w:r>
      <w:proofErr w:type="gramEnd"/>
      <w:r w:rsidRPr="002635C0">
        <w:rPr>
          <w:rFonts w:ascii="Arial" w:hAnsi="Arial" w:cs="Arial"/>
          <w:sz w:val="20"/>
          <w:szCs w:val="20"/>
        </w:rPr>
        <w:t xml:space="preserve"> agency or a previous employer.</w:t>
      </w:r>
    </w:p>
    <w:p w14:paraId="5B601353" w14:textId="77777777" w:rsidR="00F01E5F" w:rsidRPr="002635C0" w:rsidRDefault="00F01E5F" w:rsidP="00F01E5F">
      <w:pPr>
        <w:autoSpaceDE w:val="0"/>
        <w:autoSpaceDN w:val="0"/>
        <w:adjustRightInd w:val="0"/>
        <w:jc w:val="both"/>
        <w:rPr>
          <w:rFonts w:ascii="Arial" w:hAnsi="Arial" w:cs="Arial"/>
          <w:sz w:val="20"/>
          <w:szCs w:val="20"/>
        </w:rPr>
      </w:pPr>
    </w:p>
    <w:p w14:paraId="0FD246A6" w14:textId="77777777" w:rsidR="00F01E5F" w:rsidRPr="002635C0" w:rsidRDefault="00F01E5F" w:rsidP="00DC79E3">
      <w:pPr>
        <w:numPr>
          <w:ilvl w:val="0"/>
          <w:numId w:val="1"/>
        </w:numPr>
        <w:autoSpaceDE w:val="0"/>
        <w:autoSpaceDN w:val="0"/>
        <w:adjustRightInd w:val="0"/>
        <w:jc w:val="both"/>
        <w:rPr>
          <w:rFonts w:ascii="Arial" w:hAnsi="Arial" w:cs="Arial"/>
          <w:sz w:val="20"/>
          <w:szCs w:val="20"/>
        </w:rPr>
      </w:pPr>
      <w:r w:rsidRPr="002635C0">
        <w:rPr>
          <w:rFonts w:ascii="Arial" w:hAnsi="Arial" w:cs="Arial"/>
          <w:sz w:val="20"/>
          <w:szCs w:val="20"/>
        </w:rPr>
        <w:t xml:space="preserve">A full birth certificate issued in the </w:t>
      </w:r>
      <w:smartTag w:uri="urn:schemas-microsoft-com:office:smarttags" w:element="place">
        <w:smartTag w:uri="urn:schemas-microsoft-com:office:smarttags" w:element="country-region">
          <w:r w:rsidRPr="002635C0">
            <w:rPr>
              <w:rFonts w:ascii="Arial" w:hAnsi="Arial" w:cs="Arial"/>
              <w:sz w:val="20"/>
              <w:szCs w:val="20"/>
            </w:rPr>
            <w:t>United Kingdom</w:t>
          </w:r>
        </w:smartTag>
      </w:smartTag>
      <w:r w:rsidRPr="002635C0">
        <w:rPr>
          <w:rFonts w:ascii="Arial" w:hAnsi="Arial" w:cs="Arial"/>
          <w:sz w:val="20"/>
          <w:szCs w:val="20"/>
        </w:rPr>
        <w:t xml:space="preserve"> which includes the name(s) of at least one of the holder’s parents.</w:t>
      </w:r>
    </w:p>
    <w:p w14:paraId="10ED0C93" w14:textId="77777777" w:rsidR="00F01E5F" w:rsidRPr="002635C0" w:rsidRDefault="00F01E5F" w:rsidP="00F01E5F">
      <w:pPr>
        <w:autoSpaceDE w:val="0"/>
        <w:autoSpaceDN w:val="0"/>
        <w:adjustRightInd w:val="0"/>
        <w:ind w:left="360"/>
        <w:jc w:val="both"/>
        <w:rPr>
          <w:rFonts w:ascii="Arial" w:hAnsi="Arial" w:cs="Arial"/>
          <w:sz w:val="20"/>
          <w:szCs w:val="20"/>
        </w:rPr>
      </w:pPr>
    </w:p>
    <w:p w14:paraId="710814B4" w14:textId="77777777" w:rsidR="00F01E5F" w:rsidRPr="002635C0" w:rsidRDefault="00F01E5F" w:rsidP="00DC79E3">
      <w:pPr>
        <w:numPr>
          <w:ilvl w:val="0"/>
          <w:numId w:val="1"/>
        </w:numPr>
        <w:autoSpaceDE w:val="0"/>
        <w:autoSpaceDN w:val="0"/>
        <w:adjustRightInd w:val="0"/>
        <w:jc w:val="both"/>
        <w:rPr>
          <w:rFonts w:ascii="Arial" w:hAnsi="Arial" w:cs="Arial"/>
          <w:sz w:val="20"/>
          <w:szCs w:val="20"/>
        </w:rPr>
      </w:pPr>
      <w:r w:rsidRPr="002635C0">
        <w:rPr>
          <w:rFonts w:ascii="Arial" w:hAnsi="Arial" w:cs="Arial"/>
          <w:sz w:val="20"/>
          <w:szCs w:val="20"/>
        </w:rPr>
        <w:t xml:space="preserve">A full adoption certificate issued in the </w:t>
      </w:r>
      <w:smartTag w:uri="urn:schemas-microsoft-com:office:smarttags" w:element="place">
        <w:smartTag w:uri="urn:schemas-microsoft-com:office:smarttags" w:element="country-region">
          <w:r w:rsidRPr="002635C0">
            <w:rPr>
              <w:rFonts w:ascii="Arial" w:hAnsi="Arial" w:cs="Arial"/>
              <w:sz w:val="20"/>
              <w:szCs w:val="20"/>
            </w:rPr>
            <w:t>United Kingdom</w:t>
          </w:r>
        </w:smartTag>
      </w:smartTag>
      <w:r w:rsidRPr="002635C0">
        <w:rPr>
          <w:rFonts w:ascii="Arial" w:hAnsi="Arial" w:cs="Arial"/>
          <w:sz w:val="20"/>
          <w:szCs w:val="20"/>
        </w:rPr>
        <w:t xml:space="preserve"> which includes the name(s) of at least one of the holder’s adoptive parents.</w:t>
      </w:r>
    </w:p>
    <w:p w14:paraId="5E0F2B29" w14:textId="77777777" w:rsidR="00F01E5F" w:rsidRPr="002635C0" w:rsidRDefault="00F01E5F" w:rsidP="00F01E5F">
      <w:pPr>
        <w:autoSpaceDE w:val="0"/>
        <w:autoSpaceDN w:val="0"/>
        <w:adjustRightInd w:val="0"/>
        <w:ind w:left="360"/>
        <w:jc w:val="both"/>
        <w:rPr>
          <w:rFonts w:ascii="Arial" w:hAnsi="Arial" w:cs="Arial"/>
          <w:sz w:val="20"/>
          <w:szCs w:val="20"/>
        </w:rPr>
      </w:pPr>
    </w:p>
    <w:p w14:paraId="06F7A1C9" w14:textId="77777777" w:rsidR="00F01E5F" w:rsidRPr="002635C0" w:rsidRDefault="00F01E5F" w:rsidP="00F01E5F">
      <w:pPr>
        <w:autoSpaceDE w:val="0"/>
        <w:autoSpaceDN w:val="0"/>
        <w:adjustRightInd w:val="0"/>
        <w:jc w:val="both"/>
        <w:rPr>
          <w:rFonts w:ascii="Arial" w:hAnsi="Arial" w:cs="Arial"/>
          <w:b/>
          <w:sz w:val="20"/>
          <w:szCs w:val="20"/>
        </w:rPr>
      </w:pPr>
      <w:r w:rsidRPr="002635C0">
        <w:rPr>
          <w:rFonts w:ascii="Arial" w:hAnsi="Arial" w:cs="Arial"/>
          <w:b/>
          <w:sz w:val="20"/>
          <w:szCs w:val="20"/>
        </w:rPr>
        <w:t xml:space="preserve">If you were born outside the </w:t>
      </w:r>
      <w:proofErr w:type="gramStart"/>
      <w:r w:rsidRPr="002635C0">
        <w:rPr>
          <w:rFonts w:ascii="Arial" w:hAnsi="Arial" w:cs="Arial"/>
          <w:b/>
          <w:sz w:val="20"/>
          <w:szCs w:val="20"/>
        </w:rPr>
        <w:t>UK</w:t>
      </w:r>
      <w:proofErr w:type="gramEnd"/>
      <w:r w:rsidRPr="002635C0">
        <w:rPr>
          <w:rFonts w:ascii="Arial" w:hAnsi="Arial" w:cs="Arial"/>
          <w:b/>
          <w:sz w:val="20"/>
          <w:szCs w:val="20"/>
        </w:rPr>
        <w:t xml:space="preserve"> the following documents will provide this evidence:</w:t>
      </w:r>
    </w:p>
    <w:p w14:paraId="65063FFC" w14:textId="77777777" w:rsidR="00F01E5F" w:rsidRPr="002635C0" w:rsidRDefault="00F01E5F" w:rsidP="00F01E5F">
      <w:pPr>
        <w:autoSpaceDE w:val="0"/>
        <w:autoSpaceDN w:val="0"/>
        <w:adjustRightInd w:val="0"/>
        <w:jc w:val="both"/>
        <w:rPr>
          <w:rFonts w:ascii="Arial" w:hAnsi="Arial" w:cs="Arial"/>
          <w:sz w:val="20"/>
          <w:szCs w:val="20"/>
        </w:rPr>
      </w:pPr>
    </w:p>
    <w:p w14:paraId="3BD18794" w14:textId="77777777" w:rsidR="00F01E5F" w:rsidRPr="002635C0" w:rsidRDefault="00F01E5F" w:rsidP="00DC79E3">
      <w:pPr>
        <w:numPr>
          <w:ilvl w:val="0"/>
          <w:numId w:val="2"/>
        </w:numPr>
        <w:autoSpaceDE w:val="0"/>
        <w:autoSpaceDN w:val="0"/>
        <w:adjustRightInd w:val="0"/>
        <w:jc w:val="both"/>
        <w:rPr>
          <w:rFonts w:ascii="Arial" w:hAnsi="Arial" w:cs="Arial"/>
          <w:sz w:val="20"/>
          <w:szCs w:val="20"/>
        </w:rPr>
      </w:pPr>
      <w:r w:rsidRPr="002635C0">
        <w:rPr>
          <w:rFonts w:ascii="Arial" w:hAnsi="Arial" w:cs="Arial"/>
          <w:sz w:val="20"/>
          <w:szCs w:val="20"/>
        </w:rPr>
        <w:t xml:space="preserve">A passport showing that the holder, or a person named in the passport as the child of the holder, is a British citizen or a citizen of the </w:t>
      </w:r>
      <w:smartTag w:uri="urn:schemas-microsoft-com:office:smarttags" w:element="country-region">
        <w:r w:rsidRPr="002635C0">
          <w:rPr>
            <w:rFonts w:ascii="Arial" w:hAnsi="Arial" w:cs="Arial"/>
            <w:sz w:val="20"/>
            <w:szCs w:val="20"/>
          </w:rPr>
          <w:t>United Kingdom</w:t>
        </w:r>
      </w:smartTag>
      <w:r w:rsidRPr="002635C0">
        <w:rPr>
          <w:rFonts w:ascii="Arial" w:hAnsi="Arial" w:cs="Arial"/>
          <w:sz w:val="20"/>
          <w:szCs w:val="20"/>
        </w:rPr>
        <w:t xml:space="preserve"> and Colonies having the right of abode in the </w:t>
      </w:r>
      <w:smartTag w:uri="urn:schemas-microsoft-com:office:smarttags" w:element="place">
        <w:smartTag w:uri="urn:schemas-microsoft-com:office:smarttags" w:element="country-region">
          <w:r w:rsidRPr="002635C0">
            <w:rPr>
              <w:rFonts w:ascii="Arial" w:hAnsi="Arial" w:cs="Arial"/>
              <w:sz w:val="20"/>
              <w:szCs w:val="20"/>
            </w:rPr>
            <w:t>United Kingdom</w:t>
          </w:r>
        </w:smartTag>
      </w:smartTag>
      <w:r w:rsidRPr="002635C0">
        <w:rPr>
          <w:rFonts w:ascii="Arial" w:hAnsi="Arial" w:cs="Arial"/>
          <w:sz w:val="20"/>
          <w:szCs w:val="20"/>
        </w:rPr>
        <w:t>.</w:t>
      </w:r>
    </w:p>
    <w:p w14:paraId="704B1B38" w14:textId="77777777" w:rsidR="00F01E5F" w:rsidRPr="002635C0" w:rsidRDefault="00F01E5F" w:rsidP="00F01E5F">
      <w:pPr>
        <w:autoSpaceDE w:val="0"/>
        <w:autoSpaceDN w:val="0"/>
        <w:adjustRightInd w:val="0"/>
        <w:jc w:val="both"/>
        <w:rPr>
          <w:rFonts w:ascii="Arial" w:hAnsi="Arial" w:cs="Arial"/>
          <w:sz w:val="20"/>
          <w:szCs w:val="20"/>
        </w:rPr>
      </w:pPr>
    </w:p>
    <w:p w14:paraId="0C60271D" w14:textId="77777777" w:rsidR="00F01E5F" w:rsidRPr="002635C0" w:rsidRDefault="00F01E5F" w:rsidP="00DC79E3">
      <w:pPr>
        <w:numPr>
          <w:ilvl w:val="0"/>
          <w:numId w:val="2"/>
        </w:numPr>
        <w:autoSpaceDE w:val="0"/>
        <w:autoSpaceDN w:val="0"/>
        <w:adjustRightInd w:val="0"/>
        <w:jc w:val="both"/>
        <w:rPr>
          <w:rFonts w:ascii="Arial" w:hAnsi="Arial" w:cs="Arial"/>
          <w:sz w:val="20"/>
          <w:szCs w:val="20"/>
        </w:rPr>
      </w:pPr>
      <w:r w:rsidRPr="002635C0">
        <w:rPr>
          <w:rFonts w:ascii="Arial" w:hAnsi="Arial" w:cs="Arial"/>
          <w:sz w:val="20"/>
          <w:szCs w:val="20"/>
        </w:rPr>
        <w:t xml:space="preserve">A passport or national identity card showing that the holder, or a person named in the passport as the child of the holder, is a national of the European Economic Area or </w:t>
      </w:r>
      <w:smartTag w:uri="urn:schemas-microsoft-com:office:smarttags" w:element="place">
        <w:smartTag w:uri="urn:schemas-microsoft-com:office:smarttags" w:element="country-region">
          <w:r w:rsidRPr="002635C0">
            <w:rPr>
              <w:rFonts w:ascii="Arial" w:hAnsi="Arial" w:cs="Arial"/>
              <w:sz w:val="20"/>
              <w:szCs w:val="20"/>
            </w:rPr>
            <w:t>Switzerland</w:t>
          </w:r>
        </w:smartTag>
      </w:smartTag>
      <w:r w:rsidRPr="002635C0">
        <w:rPr>
          <w:rFonts w:ascii="Arial" w:hAnsi="Arial" w:cs="Arial"/>
          <w:sz w:val="20"/>
          <w:szCs w:val="20"/>
        </w:rPr>
        <w:t>.</w:t>
      </w:r>
    </w:p>
    <w:p w14:paraId="5FC92913" w14:textId="77777777" w:rsidR="00F01E5F" w:rsidRPr="002635C0" w:rsidRDefault="00F01E5F" w:rsidP="00F01E5F">
      <w:pPr>
        <w:autoSpaceDE w:val="0"/>
        <w:autoSpaceDN w:val="0"/>
        <w:adjustRightInd w:val="0"/>
        <w:jc w:val="both"/>
        <w:rPr>
          <w:rFonts w:ascii="Arial" w:hAnsi="Arial" w:cs="Arial"/>
          <w:sz w:val="20"/>
          <w:szCs w:val="20"/>
        </w:rPr>
      </w:pPr>
    </w:p>
    <w:p w14:paraId="433997D1" w14:textId="77777777" w:rsidR="00F01E5F" w:rsidRPr="002635C0" w:rsidRDefault="00F01E5F" w:rsidP="00DC79E3">
      <w:pPr>
        <w:numPr>
          <w:ilvl w:val="0"/>
          <w:numId w:val="2"/>
        </w:numPr>
        <w:autoSpaceDE w:val="0"/>
        <w:autoSpaceDN w:val="0"/>
        <w:adjustRightInd w:val="0"/>
        <w:jc w:val="both"/>
        <w:rPr>
          <w:rFonts w:ascii="Arial" w:hAnsi="Arial" w:cs="Arial"/>
          <w:sz w:val="20"/>
          <w:szCs w:val="20"/>
        </w:rPr>
      </w:pPr>
      <w:r w:rsidRPr="002635C0">
        <w:rPr>
          <w:rFonts w:ascii="Arial" w:hAnsi="Arial" w:cs="Arial"/>
          <w:sz w:val="20"/>
          <w:szCs w:val="20"/>
        </w:rPr>
        <w:t xml:space="preserve">A residence permit, registration certificate or document certifying or indicating permanent residence issued by the Home Office, Border and Immigration Agency or UK Border Agency to a national of a European Economic Area country or </w:t>
      </w:r>
      <w:smartTag w:uri="urn:schemas-microsoft-com:office:smarttags" w:element="place">
        <w:smartTag w:uri="urn:schemas-microsoft-com:office:smarttags" w:element="country-region">
          <w:r w:rsidRPr="002635C0">
            <w:rPr>
              <w:rFonts w:ascii="Arial" w:hAnsi="Arial" w:cs="Arial"/>
              <w:sz w:val="20"/>
              <w:szCs w:val="20"/>
            </w:rPr>
            <w:t>Switzerland</w:t>
          </w:r>
        </w:smartTag>
      </w:smartTag>
      <w:r w:rsidRPr="002635C0">
        <w:rPr>
          <w:rFonts w:ascii="Arial" w:hAnsi="Arial" w:cs="Arial"/>
          <w:sz w:val="20"/>
          <w:szCs w:val="20"/>
        </w:rPr>
        <w:t>.</w:t>
      </w:r>
    </w:p>
    <w:p w14:paraId="13820592" w14:textId="77777777" w:rsidR="00F01E5F" w:rsidRPr="002635C0" w:rsidRDefault="00F01E5F" w:rsidP="00F01E5F">
      <w:pPr>
        <w:autoSpaceDE w:val="0"/>
        <w:autoSpaceDN w:val="0"/>
        <w:adjustRightInd w:val="0"/>
        <w:jc w:val="both"/>
        <w:rPr>
          <w:rFonts w:ascii="Arial" w:hAnsi="Arial" w:cs="Arial"/>
          <w:sz w:val="20"/>
          <w:szCs w:val="20"/>
        </w:rPr>
      </w:pPr>
    </w:p>
    <w:p w14:paraId="7E1C60F1" w14:textId="77777777" w:rsidR="00F01E5F" w:rsidRPr="002635C0" w:rsidRDefault="00F01E5F" w:rsidP="00DC79E3">
      <w:pPr>
        <w:numPr>
          <w:ilvl w:val="0"/>
          <w:numId w:val="2"/>
        </w:numPr>
        <w:autoSpaceDE w:val="0"/>
        <w:autoSpaceDN w:val="0"/>
        <w:adjustRightInd w:val="0"/>
        <w:jc w:val="both"/>
        <w:rPr>
          <w:rFonts w:ascii="Arial" w:hAnsi="Arial" w:cs="Arial"/>
          <w:sz w:val="20"/>
          <w:szCs w:val="20"/>
        </w:rPr>
      </w:pPr>
      <w:r w:rsidRPr="002635C0">
        <w:rPr>
          <w:rFonts w:ascii="Arial" w:hAnsi="Arial" w:cs="Arial"/>
          <w:sz w:val="20"/>
          <w:szCs w:val="20"/>
        </w:rPr>
        <w:t>A permanent residence card issued by the Home Office, Border and Immigration Agency or UK Border Agency to the family member of a national of a European Economic Area country or Switzerland.</w:t>
      </w:r>
    </w:p>
    <w:p w14:paraId="21BFF284" w14:textId="77777777" w:rsidR="00F01E5F" w:rsidRPr="002635C0" w:rsidRDefault="00F01E5F" w:rsidP="00F01E5F">
      <w:pPr>
        <w:autoSpaceDE w:val="0"/>
        <w:autoSpaceDN w:val="0"/>
        <w:adjustRightInd w:val="0"/>
        <w:jc w:val="both"/>
        <w:rPr>
          <w:rFonts w:ascii="Arial" w:hAnsi="Arial" w:cs="Arial"/>
          <w:sz w:val="20"/>
          <w:szCs w:val="20"/>
        </w:rPr>
      </w:pPr>
    </w:p>
    <w:p w14:paraId="5BC77A42" w14:textId="77777777" w:rsidR="00F01E5F" w:rsidRPr="002635C0" w:rsidRDefault="00F01E5F" w:rsidP="00DC79E3">
      <w:pPr>
        <w:numPr>
          <w:ilvl w:val="0"/>
          <w:numId w:val="2"/>
        </w:numPr>
        <w:autoSpaceDE w:val="0"/>
        <w:autoSpaceDN w:val="0"/>
        <w:adjustRightInd w:val="0"/>
        <w:jc w:val="both"/>
        <w:rPr>
          <w:rFonts w:ascii="Arial" w:hAnsi="Arial" w:cs="Arial"/>
          <w:sz w:val="20"/>
          <w:szCs w:val="20"/>
        </w:rPr>
      </w:pPr>
      <w:r w:rsidRPr="002635C0">
        <w:rPr>
          <w:rFonts w:ascii="Arial" w:hAnsi="Arial" w:cs="Arial"/>
          <w:sz w:val="20"/>
          <w:szCs w:val="20"/>
        </w:rPr>
        <w:t xml:space="preserve">A Biometric Immigration Document issued by the UK Border Agency to the holder which, indicates that the person named in it is allowed to stay indefinitely in the </w:t>
      </w:r>
      <w:smartTag w:uri="urn:schemas-microsoft-com:office:smarttags" w:element="country-region">
        <w:r w:rsidRPr="002635C0">
          <w:rPr>
            <w:rFonts w:ascii="Arial" w:hAnsi="Arial" w:cs="Arial"/>
            <w:sz w:val="20"/>
            <w:szCs w:val="20"/>
          </w:rPr>
          <w:t>United Kingdom</w:t>
        </w:r>
      </w:smartTag>
      <w:r w:rsidRPr="002635C0">
        <w:rPr>
          <w:rFonts w:ascii="Arial" w:hAnsi="Arial" w:cs="Arial"/>
          <w:sz w:val="20"/>
          <w:szCs w:val="20"/>
        </w:rPr>
        <w:t xml:space="preserve">, or has no time limit on their stay in the </w:t>
      </w:r>
      <w:smartTag w:uri="urn:schemas-microsoft-com:office:smarttags" w:element="place">
        <w:smartTag w:uri="urn:schemas-microsoft-com:office:smarttags" w:element="country-region">
          <w:r w:rsidRPr="002635C0">
            <w:rPr>
              <w:rFonts w:ascii="Arial" w:hAnsi="Arial" w:cs="Arial"/>
              <w:sz w:val="20"/>
              <w:szCs w:val="20"/>
            </w:rPr>
            <w:t>United Kingdom</w:t>
          </w:r>
        </w:smartTag>
      </w:smartTag>
      <w:r w:rsidRPr="002635C0">
        <w:rPr>
          <w:rFonts w:ascii="Arial" w:hAnsi="Arial" w:cs="Arial"/>
          <w:sz w:val="20"/>
          <w:szCs w:val="20"/>
        </w:rPr>
        <w:t>.</w:t>
      </w:r>
    </w:p>
    <w:p w14:paraId="0EAA1AAF" w14:textId="77777777" w:rsidR="00F01E5F" w:rsidRPr="002635C0" w:rsidRDefault="00F01E5F" w:rsidP="00F01E5F">
      <w:pPr>
        <w:autoSpaceDE w:val="0"/>
        <w:autoSpaceDN w:val="0"/>
        <w:adjustRightInd w:val="0"/>
        <w:jc w:val="both"/>
        <w:rPr>
          <w:rFonts w:ascii="Arial" w:hAnsi="Arial" w:cs="Arial"/>
          <w:sz w:val="20"/>
          <w:szCs w:val="20"/>
        </w:rPr>
      </w:pPr>
    </w:p>
    <w:p w14:paraId="2ECE63D9" w14:textId="77777777" w:rsidR="00F01E5F" w:rsidRPr="002635C0" w:rsidRDefault="00F01E5F" w:rsidP="00DC79E3">
      <w:pPr>
        <w:numPr>
          <w:ilvl w:val="0"/>
          <w:numId w:val="2"/>
        </w:numPr>
        <w:autoSpaceDE w:val="0"/>
        <w:autoSpaceDN w:val="0"/>
        <w:adjustRightInd w:val="0"/>
        <w:jc w:val="both"/>
        <w:rPr>
          <w:rFonts w:ascii="Arial" w:hAnsi="Arial" w:cs="Arial"/>
          <w:sz w:val="20"/>
          <w:szCs w:val="20"/>
        </w:rPr>
      </w:pPr>
      <w:r w:rsidRPr="002635C0">
        <w:rPr>
          <w:rFonts w:ascii="Arial" w:hAnsi="Arial" w:cs="Arial"/>
          <w:sz w:val="20"/>
          <w:szCs w:val="20"/>
        </w:rPr>
        <w:t xml:space="preserve">A passport or other travel document endorsed to show that the holder is exempt from immigration control, is allowed to stay indefinitely in the </w:t>
      </w:r>
      <w:smartTag w:uri="urn:schemas-microsoft-com:office:smarttags" w:element="country-region">
        <w:r w:rsidRPr="002635C0">
          <w:rPr>
            <w:rFonts w:ascii="Arial" w:hAnsi="Arial" w:cs="Arial"/>
            <w:sz w:val="20"/>
            <w:szCs w:val="20"/>
          </w:rPr>
          <w:t>United Kingdom</w:t>
        </w:r>
      </w:smartTag>
      <w:r w:rsidRPr="002635C0">
        <w:rPr>
          <w:rFonts w:ascii="Arial" w:hAnsi="Arial" w:cs="Arial"/>
          <w:sz w:val="20"/>
          <w:szCs w:val="20"/>
        </w:rPr>
        <w:t xml:space="preserve">, has the right of abode in the </w:t>
      </w:r>
      <w:smartTag w:uri="urn:schemas-microsoft-com:office:smarttags" w:element="country-region">
        <w:r w:rsidRPr="002635C0">
          <w:rPr>
            <w:rFonts w:ascii="Arial" w:hAnsi="Arial" w:cs="Arial"/>
            <w:sz w:val="20"/>
            <w:szCs w:val="20"/>
          </w:rPr>
          <w:t>United Kingdom</w:t>
        </w:r>
      </w:smartTag>
      <w:r w:rsidRPr="002635C0">
        <w:rPr>
          <w:rFonts w:ascii="Arial" w:hAnsi="Arial" w:cs="Arial"/>
          <w:sz w:val="20"/>
          <w:szCs w:val="20"/>
        </w:rPr>
        <w:t xml:space="preserve">, or has no time limit on their stay in the </w:t>
      </w:r>
      <w:smartTag w:uri="urn:schemas-microsoft-com:office:smarttags" w:element="place">
        <w:smartTag w:uri="urn:schemas-microsoft-com:office:smarttags" w:element="country-region">
          <w:r w:rsidRPr="002635C0">
            <w:rPr>
              <w:rFonts w:ascii="Arial" w:hAnsi="Arial" w:cs="Arial"/>
              <w:sz w:val="20"/>
              <w:szCs w:val="20"/>
            </w:rPr>
            <w:t>United Kingdom</w:t>
          </w:r>
        </w:smartTag>
      </w:smartTag>
      <w:r w:rsidRPr="002635C0">
        <w:rPr>
          <w:rFonts w:ascii="Arial" w:hAnsi="Arial" w:cs="Arial"/>
          <w:sz w:val="20"/>
          <w:szCs w:val="20"/>
        </w:rPr>
        <w:t>.</w:t>
      </w:r>
    </w:p>
    <w:p w14:paraId="3ED93F1E" w14:textId="77777777" w:rsidR="00F01E5F" w:rsidRPr="002635C0" w:rsidRDefault="00F01E5F" w:rsidP="00F01E5F">
      <w:pPr>
        <w:autoSpaceDE w:val="0"/>
        <w:autoSpaceDN w:val="0"/>
        <w:adjustRightInd w:val="0"/>
        <w:jc w:val="both"/>
        <w:rPr>
          <w:rFonts w:ascii="Arial" w:hAnsi="Arial" w:cs="Arial"/>
          <w:sz w:val="20"/>
          <w:szCs w:val="20"/>
        </w:rPr>
      </w:pPr>
    </w:p>
    <w:p w14:paraId="2F574016" w14:textId="77777777" w:rsidR="00F01E5F" w:rsidRPr="002635C0" w:rsidRDefault="00F01E5F" w:rsidP="00F01E5F">
      <w:pPr>
        <w:autoSpaceDE w:val="0"/>
        <w:autoSpaceDN w:val="0"/>
        <w:adjustRightInd w:val="0"/>
        <w:jc w:val="both"/>
        <w:rPr>
          <w:rFonts w:ascii="Arial" w:hAnsi="Arial" w:cs="Arial"/>
          <w:b/>
          <w:sz w:val="20"/>
          <w:szCs w:val="20"/>
        </w:rPr>
      </w:pPr>
      <w:r w:rsidRPr="002635C0">
        <w:rPr>
          <w:rFonts w:ascii="Arial" w:hAnsi="Arial" w:cs="Arial"/>
          <w:b/>
          <w:sz w:val="20"/>
          <w:szCs w:val="20"/>
        </w:rPr>
        <w:t xml:space="preserve">The following documents can be used </w:t>
      </w:r>
      <w:r w:rsidRPr="002635C0">
        <w:rPr>
          <w:rFonts w:ascii="Arial" w:hAnsi="Arial" w:cs="Arial"/>
          <w:b/>
          <w:sz w:val="20"/>
          <w:szCs w:val="20"/>
          <w:u w:val="single"/>
        </w:rPr>
        <w:t>ONLY</w:t>
      </w:r>
      <w:r w:rsidRPr="002635C0">
        <w:rPr>
          <w:rFonts w:ascii="Arial" w:hAnsi="Arial" w:cs="Arial"/>
          <w:b/>
          <w:sz w:val="20"/>
          <w:szCs w:val="20"/>
        </w:rPr>
        <w:t xml:space="preserve"> </w:t>
      </w:r>
      <w:r w:rsidRPr="002635C0">
        <w:rPr>
          <w:rFonts w:ascii="Arial" w:hAnsi="Arial" w:cs="Arial"/>
          <w:b/>
          <w:bCs/>
          <w:sz w:val="20"/>
          <w:szCs w:val="20"/>
        </w:rPr>
        <w:t xml:space="preserve">when produced in combination with </w:t>
      </w:r>
      <w:r w:rsidRPr="002635C0">
        <w:rPr>
          <w:rFonts w:ascii="Arial" w:hAnsi="Arial" w:cs="Arial"/>
          <w:b/>
          <w:sz w:val="20"/>
          <w:szCs w:val="20"/>
        </w:rPr>
        <w:t xml:space="preserve">an official document giving your </w:t>
      </w:r>
      <w:r w:rsidRPr="002635C0">
        <w:rPr>
          <w:rFonts w:ascii="Arial" w:hAnsi="Arial" w:cs="Arial"/>
          <w:b/>
          <w:sz w:val="20"/>
          <w:szCs w:val="20"/>
          <w:u w:val="single"/>
        </w:rPr>
        <w:t>permanent National Insurance Number</w:t>
      </w:r>
      <w:r w:rsidRPr="002635C0">
        <w:rPr>
          <w:rFonts w:ascii="Arial" w:hAnsi="Arial" w:cs="Arial"/>
          <w:b/>
          <w:sz w:val="20"/>
          <w:szCs w:val="20"/>
        </w:rPr>
        <w:t xml:space="preserve"> and your name issued by a </w:t>
      </w:r>
      <w:proofErr w:type="gramStart"/>
      <w:r w:rsidRPr="002635C0">
        <w:rPr>
          <w:rFonts w:ascii="Arial" w:hAnsi="Arial" w:cs="Arial"/>
          <w:b/>
          <w:sz w:val="20"/>
          <w:szCs w:val="20"/>
        </w:rPr>
        <w:t>Government</w:t>
      </w:r>
      <w:proofErr w:type="gramEnd"/>
      <w:r w:rsidRPr="002635C0">
        <w:rPr>
          <w:rFonts w:ascii="Arial" w:hAnsi="Arial" w:cs="Arial"/>
          <w:b/>
          <w:sz w:val="20"/>
          <w:szCs w:val="20"/>
        </w:rPr>
        <w:t xml:space="preserve"> agency or a previous employer.</w:t>
      </w:r>
    </w:p>
    <w:p w14:paraId="41424BD5" w14:textId="77777777" w:rsidR="00F01E5F" w:rsidRPr="002635C0" w:rsidRDefault="00F01E5F" w:rsidP="00F01E5F">
      <w:pPr>
        <w:autoSpaceDE w:val="0"/>
        <w:autoSpaceDN w:val="0"/>
        <w:adjustRightInd w:val="0"/>
        <w:jc w:val="both"/>
        <w:rPr>
          <w:rFonts w:ascii="Arial" w:hAnsi="Arial" w:cs="Arial"/>
          <w:sz w:val="20"/>
          <w:szCs w:val="20"/>
        </w:rPr>
      </w:pPr>
    </w:p>
    <w:p w14:paraId="2763FAEE" w14:textId="77777777" w:rsidR="00F01E5F" w:rsidRPr="002635C0" w:rsidRDefault="00F01E5F" w:rsidP="00DC79E3">
      <w:pPr>
        <w:numPr>
          <w:ilvl w:val="0"/>
          <w:numId w:val="3"/>
        </w:numPr>
        <w:autoSpaceDE w:val="0"/>
        <w:autoSpaceDN w:val="0"/>
        <w:adjustRightInd w:val="0"/>
        <w:jc w:val="both"/>
        <w:rPr>
          <w:rFonts w:ascii="Arial" w:hAnsi="Arial" w:cs="Arial"/>
          <w:sz w:val="20"/>
          <w:szCs w:val="20"/>
        </w:rPr>
      </w:pPr>
      <w:r w:rsidRPr="002635C0">
        <w:rPr>
          <w:rFonts w:ascii="Arial" w:hAnsi="Arial" w:cs="Arial"/>
          <w:sz w:val="20"/>
          <w:szCs w:val="20"/>
        </w:rPr>
        <w:t>An Immigration Status Document issued by the Home Office, Border and Immigration Agency or UK Border Agency to the holder with an endorsement</w:t>
      </w:r>
    </w:p>
    <w:p w14:paraId="419E3A0D" w14:textId="77777777" w:rsidR="00F01E5F" w:rsidRPr="002635C0" w:rsidRDefault="00F01E5F" w:rsidP="00DC79E3">
      <w:pPr>
        <w:numPr>
          <w:ilvl w:val="0"/>
          <w:numId w:val="3"/>
        </w:numPr>
        <w:autoSpaceDE w:val="0"/>
        <w:autoSpaceDN w:val="0"/>
        <w:adjustRightInd w:val="0"/>
        <w:jc w:val="both"/>
        <w:rPr>
          <w:rFonts w:ascii="Arial" w:hAnsi="Arial" w:cs="Arial"/>
          <w:sz w:val="20"/>
          <w:szCs w:val="20"/>
        </w:rPr>
      </w:pPr>
      <w:r w:rsidRPr="002635C0">
        <w:rPr>
          <w:rFonts w:ascii="Arial" w:hAnsi="Arial" w:cs="Arial"/>
          <w:sz w:val="20"/>
          <w:szCs w:val="20"/>
        </w:rPr>
        <w:t xml:space="preserve">indicating that the person named in it is allowed to stay indefinitely in the </w:t>
      </w:r>
      <w:smartTag w:uri="urn:schemas-microsoft-com:office:smarttags" w:element="country-region">
        <w:r w:rsidRPr="002635C0">
          <w:rPr>
            <w:rFonts w:ascii="Arial" w:hAnsi="Arial" w:cs="Arial"/>
            <w:sz w:val="20"/>
            <w:szCs w:val="20"/>
          </w:rPr>
          <w:t>United Kingdom</w:t>
        </w:r>
      </w:smartTag>
      <w:r w:rsidRPr="002635C0">
        <w:rPr>
          <w:rFonts w:ascii="Arial" w:hAnsi="Arial" w:cs="Arial"/>
          <w:sz w:val="20"/>
          <w:szCs w:val="20"/>
        </w:rPr>
        <w:t xml:space="preserve"> or has no time limit on their stay in the </w:t>
      </w:r>
      <w:smartTag w:uri="urn:schemas-microsoft-com:office:smarttags" w:element="country-region">
        <w:smartTag w:uri="urn:schemas-microsoft-com:office:smarttags" w:element="place">
          <w:r w:rsidRPr="002635C0">
            <w:rPr>
              <w:rFonts w:ascii="Arial" w:hAnsi="Arial" w:cs="Arial"/>
              <w:sz w:val="20"/>
              <w:szCs w:val="20"/>
            </w:rPr>
            <w:t>United Kingdom</w:t>
          </w:r>
        </w:smartTag>
      </w:smartTag>
      <w:r w:rsidRPr="002635C0">
        <w:rPr>
          <w:rFonts w:ascii="Arial" w:hAnsi="Arial" w:cs="Arial"/>
          <w:sz w:val="20"/>
          <w:szCs w:val="20"/>
        </w:rPr>
        <w:t>.</w:t>
      </w:r>
    </w:p>
    <w:p w14:paraId="6E25EA66" w14:textId="77777777" w:rsidR="00F01E5F" w:rsidRPr="002635C0" w:rsidRDefault="00F01E5F" w:rsidP="00F01E5F">
      <w:pPr>
        <w:autoSpaceDE w:val="0"/>
        <w:autoSpaceDN w:val="0"/>
        <w:adjustRightInd w:val="0"/>
        <w:jc w:val="both"/>
        <w:rPr>
          <w:rFonts w:ascii="Arial" w:hAnsi="Arial" w:cs="Arial"/>
          <w:sz w:val="20"/>
          <w:szCs w:val="20"/>
        </w:rPr>
      </w:pPr>
    </w:p>
    <w:p w14:paraId="3F9E378D" w14:textId="77777777" w:rsidR="00F01E5F" w:rsidRPr="002635C0" w:rsidRDefault="00F01E5F" w:rsidP="00DC79E3">
      <w:pPr>
        <w:numPr>
          <w:ilvl w:val="0"/>
          <w:numId w:val="3"/>
        </w:numPr>
        <w:autoSpaceDE w:val="0"/>
        <w:autoSpaceDN w:val="0"/>
        <w:adjustRightInd w:val="0"/>
        <w:jc w:val="both"/>
        <w:rPr>
          <w:rFonts w:ascii="Arial" w:hAnsi="Arial" w:cs="Arial"/>
          <w:sz w:val="20"/>
          <w:szCs w:val="20"/>
        </w:rPr>
      </w:pPr>
      <w:r w:rsidRPr="002635C0">
        <w:rPr>
          <w:rFonts w:ascii="Arial" w:hAnsi="Arial" w:cs="Arial"/>
          <w:sz w:val="20"/>
          <w:szCs w:val="20"/>
        </w:rPr>
        <w:t xml:space="preserve">A full birth certificate issued in the </w:t>
      </w:r>
      <w:smartTag w:uri="urn:schemas-microsoft-com:office:smarttags" w:element="place">
        <w:smartTag w:uri="urn:schemas-microsoft-com:office:smarttags" w:element="country-region">
          <w:r w:rsidRPr="002635C0">
            <w:rPr>
              <w:rFonts w:ascii="Arial" w:hAnsi="Arial" w:cs="Arial"/>
              <w:sz w:val="20"/>
              <w:szCs w:val="20"/>
            </w:rPr>
            <w:t>United Kingdom</w:t>
          </w:r>
        </w:smartTag>
      </w:smartTag>
      <w:r w:rsidRPr="002635C0">
        <w:rPr>
          <w:rFonts w:ascii="Arial" w:hAnsi="Arial" w:cs="Arial"/>
          <w:sz w:val="20"/>
          <w:szCs w:val="20"/>
        </w:rPr>
        <w:t xml:space="preserve"> which includes the name(s) of at least one of the holder’s parents.</w:t>
      </w:r>
    </w:p>
    <w:p w14:paraId="33C5F6AA" w14:textId="77777777" w:rsidR="00F01E5F" w:rsidRPr="002635C0" w:rsidRDefault="00F01E5F" w:rsidP="00F01E5F">
      <w:pPr>
        <w:autoSpaceDE w:val="0"/>
        <w:autoSpaceDN w:val="0"/>
        <w:adjustRightInd w:val="0"/>
        <w:jc w:val="both"/>
        <w:rPr>
          <w:rFonts w:ascii="Arial" w:hAnsi="Arial" w:cs="Arial"/>
          <w:sz w:val="20"/>
          <w:szCs w:val="20"/>
        </w:rPr>
      </w:pPr>
    </w:p>
    <w:p w14:paraId="4C949473" w14:textId="77777777" w:rsidR="00F01E5F" w:rsidRPr="002635C0" w:rsidRDefault="00F01E5F" w:rsidP="00DC79E3">
      <w:pPr>
        <w:numPr>
          <w:ilvl w:val="0"/>
          <w:numId w:val="3"/>
        </w:numPr>
        <w:autoSpaceDE w:val="0"/>
        <w:autoSpaceDN w:val="0"/>
        <w:adjustRightInd w:val="0"/>
        <w:jc w:val="both"/>
        <w:rPr>
          <w:rFonts w:ascii="Arial" w:hAnsi="Arial" w:cs="Arial"/>
          <w:sz w:val="20"/>
          <w:szCs w:val="20"/>
        </w:rPr>
      </w:pPr>
      <w:r w:rsidRPr="002635C0">
        <w:rPr>
          <w:rFonts w:ascii="Arial" w:hAnsi="Arial" w:cs="Arial"/>
          <w:sz w:val="20"/>
          <w:szCs w:val="20"/>
        </w:rPr>
        <w:t xml:space="preserve">A full adoption certificate issued in the </w:t>
      </w:r>
      <w:smartTag w:uri="urn:schemas-microsoft-com:office:smarttags" w:element="place">
        <w:smartTag w:uri="urn:schemas-microsoft-com:office:smarttags" w:element="country-region">
          <w:r w:rsidRPr="002635C0">
            <w:rPr>
              <w:rFonts w:ascii="Arial" w:hAnsi="Arial" w:cs="Arial"/>
              <w:sz w:val="20"/>
              <w:szCs w:val="20"/>
            </w:rPr>
            <w:t>United Kingdom</w:t>
          </w:r>
        </w:smartTag>
      </w:smartTag>
      <w:r w:rsidRPr="002635C0">
        <w:rPr>
          <w:rFonts w:ascii="Arial" w:hAnsi="Arial" w:cs="Arial"/>
          <w:sz w:val="20"/>
          <w:szCs w:val="20"/>
        </w:rPr>
        <w:t xml:space="preserve"> which includes the name(s) of at least one of the holder’s adoptive parents.</w:t>
      </w:r>
    </w:p>
    <w:p w14:paraId="7B0FDE8F" w14:textId="77777777" w:rsidR="00F01E5F" w:rsidRPr="002635C0" w:rsidRDefault="00F01E5F" w:rsidP="00F01E5F">
      <w:pPr>
        <w:autoSpaceDE w:val="0"/>
        <w:autoSpaceDN w:val="0"/>
        <w:adjustRightInd w:val="0"/>
        <w:jc w:val="both"/>
        <w:rPr>
          <w:rFonts w:ascii="Arial" w:hAnsi="Arial" w:cs="Arial"/>
          <w:sz w:val="20"/>
          <w:szCs w:val="20"/>
        </w:rPr>
      </w:pPr>
    </w:p>
    <w:p w14:paraId="2ADA0B89" w14:textId="77777777" w:rsidR="00F01E5F" w:rsidRPr="002635C0" w:rsidRDefault="00F01E5F" w:rsidP="00DC79E3">
      <w:pPr>
        <w:numPr>
          <w:ilvl w:val="0"/>
          <w:numId w:val="3"/>
        </w:numPr>
        <w:autoSpaceDE w:val="0"/>
        <w:autoSpaceDN w:val="0"/>
        <w:adjustRightInd w:val="0"/>
        <w:jc w:val="both"/>
        <w:rPr>
          <w:rFonts w:ascii="Arial" w:hAnsi="Arial" w:cs="Arial"/>
          <w:sz w:val="20"/>
          <w:szCs w:val="20"/>
        </w:rPr>
      </w:pPr>
      <w:r w:rsidRPr="002635C0">
        <w:rPr>
          <w:rFonts w:ascii="Arial" w:hAnsi="Arial" w:cs="Arial"/>
          <w:sz w:val="20"/>
          <w:szCs w:val="20"/>
        </w:rPr>
        <w:t xml:space="preserve">A birth certificate issued in the Channel Islands, the Isle of Man or </w:t>
      </w:r>
      <w:smartTag w:uri="urn:schemas-microsoft-com:office:smarttags" w:element="place">
        <w:smartTag w:uri="urn:schemas-microsoft-com:office:smarttags" w:element="country-region">
          <w:r w:rsidRPr="002635C0">
            <w:rPr>
              <w:rFonts w:ascii="Arial" w:hAnsi="Arial" w:cs="Arial"/>
              <w:sz w:val="20"/>
              <w:szCs w:val="20"/>
            </w:rPr>
            <w:t>Ireland</w:t>
          </w:r>
        </w:smartTag>
      </w:smartTag>
      <w:r w:rsidRPr="002635C0">
        <w:rPr>
          <w:rFonts w:ascii="Arial" w:hAnsi="Arial" w:cs="Arial"/>
          <w:sz w:val="20"/>
          <w:szCs w:val="20"/>
        </w:rPr>
        <w:t>.</w:t>
      </w:r>
    </w:p>
    <w:p w14:paraId="09F95CB7" w14:textId="77777777" w:rsidR="00F01E5F" w:rsidRPr="002635C0" w:rsidRDefault="00F01E5F" w:rsidP="00F01E5F">
      <w:pPr>
        <w:autoSpaceDE w:val="0"/>
        <w:autoSpaceDN w:val="0"/>
        <w:adjustRightInd w:val="0"/>
        <w:jc w:val="both"/>
        <w:rPr>
          <w:rFonts w:ascii="Arial" w:hAnsi="Arial" w:cs="Arial"/>
          <w:sz w:val="20"/>
          <w:szCs w:val="20"/>
        </w:rPr>
      </w:pPr>
    </w:p>
    <w:p w14:paraId="3E669912" w14:textId="77777777" w:rsidR="00F01E5F" w:rsidRPr="002635C0" w:rsidRDefault="00F01E5F" w:rsidP="00DC79E3">
      <w:pPr>
        <w:numPr>
          <w:ilvl w:val="0"/>
          <w:numId w:val="3"/>
        </w:numPr>
        <w:autoSpaceDE w:val="0"/>
        <w:autoSpaceDN w:val="0"/>
        <w:adjustRightInd w:val="0"/>
        <w:jc w:val="both"/>
        <w:rPr>
          <w:rFonts w:ascii="Arial" w:hAnsi="Arial" w:cs="Arial"/>
          <w:sz w:val="20"/>
          <w:szCs w:val="20"/>
        </w:rPr>
      </w:pPr>
      <w:r w:rsidRPr="002635C0">
        <w:rPr>
          <w:rFonts w:ascii="Arial" w:hAnsi="Arial" w:cs="Arial"/>
          <w:sz w:val="20"/>
          <w:szCs w:val="20"/>
        </w:rPr>
        <w:t xml:space="preserve">An adoption certificate issued in the Channel Islands, the Isle of Man or </w:t>
      </w:r>
      <w:smartTag w:uri="urn:schemas-microsoft-com:office:smarttags" w:element="place">
        <w:smartTag w:uri="urn:schemas-microsoft-com:office:smarttags" w:element="country-region">
          <w:r w:rsidRPr="002635C0">
            <w:rPr>
              <w:rFonts w:ascii="Arial" w:hAnsi="Arial" w:cs="Arial"/>
              <w:sz w:val="20"/>
              <w:szCs w:val="20"/>
            </w:rPr>
            <w:t>Ireland</w:t>
          </w:r>
        </w:smartTag>
      </w:smartTag>
      <w:r w:rsidRPr="002635C0">
        <w:rPr>
          <w:rFonts w:ascii="Arial" w:hAnsi="Arial" w:cs="Arial"/>
          <w:sz w:val="20"/>
          <w:szCs w:val="20"/>
        </w:rPr>
        <w:t>.</w:t>
      </w:r>
    </w:p>
    <w:p w14:paraId="010B110C" w14:textId="77777777" w:rsidR="00F01E5F" w:rsidRPr="002635C0" w:rsidRDefault="00F01E5F" w:rsidP="00F01E5F">
      <w:pPr>
        <w:autoSpaceDE w:val="0"/>
        <w:autoSpaceDN w:val="0"/>
        <w:adjustRightInd w:val="0"/>
        <w:jc w:val="both"/>
        <w:rPr>
          <w:rFonts w:ascii="Arial" w:hAnsi="Arial" w:cs="Arial"/>
          <w:sz w:val="20"/>
          <w:szCs w:val="20"/>
        </w:rPr>
      </w:pPr>
    </w:p>
    <w:p w14:paraId="2099B41B" w14:textId="77777777" w:rsidR="00F01E5F" w:rsidRPr="002635C0" w:rsidRDefault="00F01E5F" w:rsidP="00DC79E3">
      <w:pPr>
        <w:numPr>
          <w:ilvl w:val="0"/>
          <w:numId w:val="3"/>
        </w:numPr>
        <w:autoSpaceDE w:val="0"/>
        <w:autoSpaceDN w:val="0"/>
        <w:adjustRightInd w:val="0"/>
        <w:jc w:val="both"/>
        <w:rPr>
          <w:rFonts w:ascii="Arial" w:hAnsi="Arial" w:cs="Arial"/>
          <w:sz w:val="20"/>
          <w:szCs w:val="20"/>
        </w:rPr>
      </w:pPr>
      <w:r w:rsidRPr="002635C0">
        <w:rPr>
          <w:rFonts w:ascii="Arial" w:hAnsi="Arial" w:cs="Arial"/>
          <w:sz w:val="20"/>
          <w:szCs w:val="20"/>
        </w:rPr>
        <w:t>A certificate of registration or naturalisation as a British citizen.</w:t>
      </w:r>
    </w:p>
    <w:p w14:paraId="439F32DF" w14:textId="77777777" w:rsidR="00F01E5F" w:rsidRPr="002635C0" w:rsidRDefault="00F01E5F" w:rsidP="00F01E5F">
      <w:pPr>
        <w:autoSpaceDE w:val="0"/>
        <w:autoSpaceDN w:val="0"/>
        <w:adjustRightInd w:val="0"/>
        <w:jc w:val="both"/>
        <w:rPr>
          <w:rFonts w:ascii="Arial" w:hAnsi="Arial" w:cs="Arial"/>
          <w:sz w:val="20"/>
          <w:szCs w:val="20"/>
        </w:rPr>
      </w:pPr>
    </w:p>
    <w:p w14:paraId="4D6F69CB" w14:textId="77777777" w:rsidR="00F01E5F" w:rsidRPr="002635C0" w:rsidRDefault="00F01E5F" w:rsidP="00DC79E3">
      <w:pPr>
        <w:numPr>
          <w:ilvl w:val="0"/>
          <w:numId w:val="3"/>
        </w:numPr>
        <w:autoSpaceDE w:val="0"/>
        <w:autoSpaceDN w:val="0"/>
        <w:adjustRightInd w:val="0"/>
        <w:jc w:val="both"/>
        <w:rPr>
          <w:rFonts w:ascii="Arial" w:hAnsi="Arial" w:cs="Arial"/>
          <w:sz w:val="20"/>
          <w:szCs w:val="20"/>
        </w:rPr>
      </w:pPr>
      <w:r w:rsidRPr="002635C0">
        <w:rPr>
          <w:rFonts w:ascii="Arial" w:hAnsi="Arial" w:cs="Arial"/>
          <w:sz w:val="20"/>
          <w:szCs w:val="20"/>
        </w:rPr>
        <w:t xml:space="preserve">A letter issued by the Home Office, Border and Immigration Agency or UK Border Agency to the holder which indicates that the person named in it is allowed to stay indefinitely in the </w:t>
      </w:r>
      <w:smartTag w:uri="urn:schemas-microsoft-com:office:smarttags" w:element="place">
        <w:smartTag w:uri="urn:schemas-microsoft-com:office:smarttags" w:element="country-region">
          <w:r w:rsidRPr="002635C0">
            <w:rPr>
              <w:rFonts w:ascii="Arial" w:hAnsi="Arial" w:cs="Arial"/>
              <w:sz w:val="20"/>
              <w:szCs w:val="20"/>
            </w:rPr>
            <w:t>United Kingdom</w:t>
          </w:r>
        </w:smartTag>
      </w:smartTag>
      <w:r w:rsidRPr="002635C0">
        <w:rPr>
          <w:rFonts w:ascii="Arial" w:hAnsi="Arial" w:cs="Arial"/>
          <w:sz w:val="20"/>
          <w:szCs w:val="20"/>
        </w:rPr>
        <w:t>.</w:t>
      </w:r>
    </w:p>
    <w:p w14:paraId="463A6B8F" w14:textId="77777777" w:rsidR="00F01E5F" w:rsidRPr="002635C0" w:rsidRDefault="00F01E5F" w:rsidP="00F01E5F">
      <w:pPr>
        <w:autoSpaceDE w:val="0"/>
        <w:autoSpaceDN w:val="0"/>
        <w:adjustRightInd w:val="0"/>
        <w:jc w:val="both"/>
        <w:rPr>
          <w:rFonts w:ascii="Arial" w:hAnsi="Arial" w:cs="Arial"/>
          <w:sz w:val="28"/>
          <w:szCs w:val="28"/>
        </w:rPr>
      </w:pPr>
    </w:p>
    <w:p w14:paraId="4A3D2C7C" w14:textId="77777777" w:rsidR="00F01E5F" w:rsidRPr="002635C0" w:rsidRDefault="00F01E5F" w:rsidP="00F01E5F">
      <w:pPr>
        <w:autoSpaceDE w:val="0"/>
        <w:autoSpaceDN w:val="0"/>
        <w:adjustRightInd w:val="0"/>
        <w:rPr>
          <w:rFonts w:ascii="Arial" w:hAnsi="Arial" w:cs="Arial"/>
          <w:b/>
          <w:sz w:val="20"/>
          <w:szCs w:val="20"/>
        </w:rPr>
      </w:pPr>
      <w:r w:rsidRPr="002635C0">
        <w:rPr>
          <w:rFonts w:ascii="Arial" w:hAnsi="Arial" w:cs="Arial"/>
          <w:b/>
          <w:sz w:val="20"/>
          <w:szCs w:val="20"/>
        </w:rPr>
        <w:t>Documents which provide an excuse for up to 12 MONTHS</w:t>
      </w:r>
    </w:p>
    <w:p w14:paraId="27E05B3A" w14:textId="77777777" w:rsidR="00F01E5F" w:rsidRPr="002635C0" w:rsidRDefault="00F01E5F" w:rsidP="00F01E5F">
      <w:pPr>
        <w:autoSpaceDE w:val="0"/>
        <w:autoSpaceDN w:val="0"/>
        <w:adjustRightInd w:val="0"/>
        <w:rPr>
          <w:rFonts w:ascii="Arial" w:hAnsi="Arial" w:cs="Arial"/>
          <w:b/>
          <w:sz w:val="20"/>
          <w:szCs w:val="20"/>
          <w:u w:val="single"/>
        </w:rPr>
      </w:pPr>
    </w:p>
    <w:p w14:paraId="6518932A" w14:textId="77777777" w:rsidR="00F01E5F" w:rsidRPr="002635C0" w:rsidRDefault="00F01E5F" w:rsidP="00DC79E3">
      <w:pPr>
        <w:numPr>
          <w:ilvl w:val="0"/>
          <w:numId w:val="4"/>
        </w:numPr>
        <w:autoSpaceDE w:val="0"/>
        <w:autoSpaceDN w:val="0"/>
        <w:adjustRightInd w:val="0"/>
        <w:jc w:val="both"/>
        <w:rPr>
          <w:rFonts w:ascii="Arial" w:hAnsi="Arial" w:cs="Arial"/>
          <w:sz w:val="20"/>
          <w:szCs w:val="20"/>
        </w:rPr>
      </w:pPr>
      <w:r w:rsidRPr="002635C0">
        <w:rPr>
          <w:rFonts w:ascii="Arial" w:hAnsi="Arial" w:cs="Arial"/>
          <w:sz w:val="20"/>
          <w:szCs w:val="20"/>
        </w:rPr>
        <w:t xml:space="preserve">A passport or travel document endorsed to show that the holder is allowed to stay in the </w:t>
      </w:r>
      <w:smartTag w:uri="urn:schemas-microsoft-com:office:smarttags" w:element="place">
        <w:smartTag w:uri="urn:schemas-microsoft-com:office:smarttags" w:element="country-region">
          <w:r w:rsidRPr="002635C0">
            <w:rPr>
              <w:rFonts w:ascii="Arial" w:hAnsi="Arial" w:cs="Arial"/>
              <w:sz w:val="20"/>
              <w:szCs w:val="20"/>
            </w:rPr>
            <w:t>United Kingdom</w:t>
          </w:r>
        </w:smartTag>
      </w:smartTag>
      <w:r w:rsidRPr="002635C0">
        <w:rPr>
          <w:rFonts w:ascii="Arial" w:hAnsi="Arial" w:cs="Arial"/>
          <w:sz w:val="20"/>
          <w:szCs w:val="20"/>
        </w:rPr>
        <w:t xml:space="preserve"> and is allowed to do the type of work in question, </w:t>
      </w:r>
      <w:proofErr w:type="gramStart"/>
      <w:r w:rsidRPr="002635C0">
        <w:rPr>
          <w:rFonts w:ascii="Arial" w:hAnsi="Arial" w:cs="Arial"/>
          <w:sz w:val="20"/>
          <w:szCs w:val="20"/>
        </w:rPr>
        <w:t>provided that</w:t>
      </w:r>
      <w:proofErr w:type="gramEnd"/>
      <w:r w:rsidRPr="002635C0">
        <w:rPr>
          <w:rFonts w:ascii="Arial" w:hAnsi="Arial" w:cs="Arial"/>
          <w:sz w:val="20"/>
          <w:szCs w:val="20"/>
        </w:rPr>
        <w:t xml:space="preserve"> it does not require the issue of a work permit.</w:t>
      </w:r>
    </w:p>
    <w:p w14:paraId="7AD29CF4" w14:textId="77777777" w:rsidR="00F01E5F" w:rsidRPr="002635C0" w:rsidRDefault="00F01E5F" w:rsidP="00F01E5F">
      <w:pPr>
        <w:autoSpaceDE w:val="0"/>
        <w:autoSpaceDN w:val="0"/>
        <w:adjustRightInd w:val="0"/>
        <w:jc w:val="both"/>
        <w:rPr>
          <w:rFonts w:ascii="Arial" w:hAnsi="Arial" w:cs="Arial"/>
          <w:sz w:val="20"/>
          <w:szCs w:val="20"/>
        </w:rPr>
      </w:pPr>
    </w:p>
    <w:p w14:paraId="7CDC2FA7" w14:textId="77777777" w:rsidR="00F01E5F" w:rsidRPr="002635C0" w:rsidRDefault="00F01E5F" w:rsidP="00DC79E3">
      <w:pPr>
        <w:numPr>
          <w:ilvl w:val="0"/>
          <w:numId w:val="4"/>
        </w:numPr>
        <w:autoSpaceDE w:val="0"/>
        <w:autoSpaceDN w:val="0"/>
        <w:adjustRightInd w:val="0"/>
        <w:jc w:val="both"/>
        <w:rPr>
          <w:rFonts w:ascii="Arial" w:hAnsi="Arial" w:cs="Arial"/>
          <w:sz w:val="20"/>
          <w:szCs w:val="20"/>
        </w:rPr>
      </w:pPr>
      <w:r w:rsidRPr="002635C0">
        <w:rPr>
          <w:rFonts w:ascii="Arial" w:hAnsi="Arial" w:cs="Arial"/>
          <w:sz w:val="20"/>
          <w:szCs w:val="20"/>
        </w:rPr>
        <w:t xml:space="preserve">A Biometric Immigration Document issued by the UK Border Agency to the holder which indicates that the person named in it can stay in the </w:t>
      </w:r>
      <w:smartTag w:uri="urn:schemas-microsoft-com:office:smarttags" w:element="place">
        <w:smartTag w:uri="urn:schemas-microsoft-com:office:smarttags" w:element="country-region">
          <w:r w:rsidRPr="002635C0">
            <w:rPr>
              <w:rFonts w:ascii="Arial" w:hAnsi="Arial" w:cs="Arial"/>
              <w:sz w:val="20"/>
              <w:szCs w:val="20"/>
            </w:rPr>
            <w:t>United Kingdom</w:t>
          </w:r>
        </w:smartTag>
      </w:smartTag>
      <w:r w:rsidRPr="002635C0">
        <w:rPr>
          <w:rFonts w:ascii="Arial" w:hAnsi="Arial" w:cs="Arial"/>
          <w:sz w:val="20"/>
          <w:szCs w:val="20"/>
        </w:rPr>
        <w:t xml:space="preserve"> and is allowed to do the work in question.</w:t>
      </w:r>
    </w:p>
    <w:p w14:paraId="261D12FB" w14:textId="77777777" w:rsidR="00F01E5F" w:rsidRPr="002635C0" w:rsidRDefault="00F01E5F" w:rsidP="00F01E5F">
      <w:pPr>
        <w:autoSpaceDE w:val="0"/>
        <w:autoSpaceDN w:val="0"/>
        <w:adjustRightInd w:val="0"/>
        <w:jc w:val="both"/>
        <w:rPr>
          <w:rFonts w:ascii="Arial" w:hAnsi="Arial" w:cs="Arial"/>
          <w:sz w:val="20"/>
          <w:szCs w:val="20"/>
        </w:rPr>
      </w:pPr>
    </w:p>
    <w:p w14:paraId="446DDDA8" w14:textId="77777777" w:rsidR="00F01E5F" w:rsidRPr="002635C0" w:rsidRDefault="00F01E5F" w:rsidP="00DC79E3">
      <w:pPr>
        <w:numPr>
          <w:ilvl w:val="0"/>
          <w:numId w:val="4"/>
        </w:numPr>
        <w:autoSpaceDE w:val="0"/>
        <w:autoSpaceDN w:val="0"/>
        <w:adjustRightInd w:val="0"/>
        <w:jc w:val="both"/>
        <w:rPr>
          <w:rFonts w:ascii="Arial" w:hAnsi="Arial" w:cs="Arial"/>
          <w:sz w:val="20"/>
          <w:szCs w:val="20"/>
        </w:rPr>
      </w:pPr>
      <w:r w:rsidRPr="002635C0">
        <w:rPr>
          <w:rFonts w:ascii="Arial" w:hAnsi="Arial" w:cs="Arial"/>
          <w:sz w:val="20"/>
          <w:szCs w:val="20"/>
        </w:rPr>
        <w:t xml:space="preserve">A work permit or other approval to take employment issued by the Home Office, Border and Immigration Agency or UK Border Agency </w:t>
      </w:r>
      <w:r w:rsidRPr="002635C0">
        <w:rPr>
          <w:rFonts w:ascii="Arial" w:hAnsi="Arial" w:cs="Arial"/>
          <w:b/>
          <w:bCs/>
          <w:sz w:val="20"/>
          <w:szCs w:val="20"/>
        </w:rPr>
        <w:t xml:space="preserve">when produced in combination with </w:t>
      </w:r>
      <w:r w:rsidRPr="002635C0">
        <w:rPr>
          <w:rFonts w:ascii="Arial" w:hAnsi="Arial" w:cs="Arial"/>
          <w:sz w:val="20"/>
          <w:szCs w:val="20"/>
        </w:rPr>
        <w:t>either a passport or another travel document endorsed to show the holder is allowed to stay in the United Kingdom and is allowed to do the work in question, or a letter issued by the Home Office, Border and Immigration Agency or UK Border Agency to the holder or the employer or prospective employer confirming the same.</w:t>
      </w:r>
    </w:p>
    <w:p w14:paraId="45DD51E5" w14:textId="77777777" w:rsidR="00F01E5F" w:rsidRPr="002635C0" w:rsidRDefault="00F01E5F" w:rsidP="00F01E5F">
      <w:pPr>
        <w:autoSpaceDE w:val="0"/>
        <w:autoSpaceDN w:val="0"/>
        <w:adjustRightInd w:val="0"/>
        <w:jc w:val="both"/>
        <w:rPr>
          <w:rFonts w:ascii="Arial" w:hAnsi="Arial" w:cs="Arial"/>
          <w:sz w:val="20"/>
          <w:szCs w:val="20"/>
        </w:rPr>
      </w:pPr>
    </w:p>
    <w:p w14:paraId="569B8C31" w14:textId="77777777" w:rsidR="00F01E5F" w:rsidRPr="002635C0" w:rsidRDefault="00F01E5F" w:rsidP="00DC79E3">
      <w:pPr>
        <w:numPr>
          <w:ilvl w:val="0"/>
          <w:numId w:val="4"/>
        </w:numPr>
        <w:autoSpaceDE w:val="0"/>
        <w:autoSpaceDN w:val="0"/>
        <w:adjustRightInd w:val="0"/>
        <w:jc w:val="both"/>
        <w:rPr>
          <w:rFonts w:ascii="Arial" w:hAnsi="Arial" w:cs="Arial"/>
          <w:sz w:val="20"/>
          <w:szCs w:val="20"/>
        </w:rPr>
      </w:pPr>
      <w:r w:rsidRPr="002635C0">
        <w:rPr>
          <w:rFonts w:ascii="Arial" w:hAnsi="Arial" w:cs="Arial"/>
          <w:sz w:val="20"/>
          <w:szCs w:val="20"/>
        </w:rPr>
        <w:t xml:space="preserve">A certificate of application issued by the Home Office, Border and Immigration Agency or UK Border Agency to or for a family member of a national of a European Economic Area country or Switzerland stating that the holder is permitted to take employment which is less than 6 months old </w:t>
      </w:r>
      <w:r w:rsidRPr="002635C0">
        <w:rPr>
          <w:rFonts w:ascii="Arial" w:hAnsi="Arial" w:cs="Arial"/>
          <w:b/>
          <w:bCs/>
          <w:sz w:val="20"/>
          <w:szCs w:val="20"/>
        </w:rPr>
        <w:t xml:space="preserve">when produced in combination with </w:t>
      </w:r>
      <w:r w:rsidRPr="002635C0">
        <w:rPr>
          <w:rFonts w:ascii="Arial" w:hAnsi="Arial" w:cs="Arial"/>
          <w:sz w:val="20"/>
          <w:szCs w:val="20"/>
        </w:rPr>
        <w:t>evidence of verification by the UK Border Agency Employer Checking Service.</w:t>
      </w:r>
    </w:p>
    <w:p w14:paraId="285E1103" w14:textId="77777777" w:rsidR="00F01E5F" w:rsidRPr="002635C0" w:rsidRDefault="00F01E5F" w:rsidP="00F01E5F">
      <w:pPr>
        <w:autoSpaceDE w:val="0"/>
        <w:autoSpaceDN w:val="0"/>
        <w:adjustRightInd w:val="0"/>
        <w:jc w:val="both"/>
        <w:rPr>
          <w:rFonts w:ascii="Arial" w:hAnsi="Arial" w:cs="Arial"/>
          <w:sz w:val="20"/>
          <w:szCs w:val="20"/>
        </w:rPr>
      </w:pPr>
    </w:p>
    <w:p w14:paraId="3BBF786E" w14:textId="77777777" w:rsidR="00F01E5F" w:rsidRPr="002635C0" w:rsidRDefault="00F01E5F" w:rsidP="00DC79E3">
      <w:pPr>
        <w:numPr>
          <w:ilvl w:val="0"/>
          <w:numId w:val="4"/>
        </w:numPr>
        <w:autoSpaceDE w:val="0"/>
        <w:autoSpaceDN w:val="0"/>
        <w:adjustRightInd w:val="0"/>
        <w:jc w:val="both"/>
        <w:rPr>
          <w:rFonts w:ascii="Arial" w:hAnsi="Arial" w:cs="Arial"/>
          <w:sz w:val="20"/>
          <w:szCs w:val="20"/>
        </w:rPr>
      </w:pPr>
      <w:r w:rsidRPr="002635C0">
        <w:rPr>
          <w:rFonts w:ascii="Arial" w:hAnsi="Arial" w:cs="Arial"/>
          <w:sz w:val="20"/>
          <w:szCs w:val="20"/>
        </w:rPr>
        <w:t>A residence card or document issued by the Home Office, Border and Immigration Agency or UK Border Agency to a family member of a national of a European Economic Area country or Switzerland.</w:t>
      </w:r>
    </w:p>
    <w:p w14:paraId="3B7BF3B8" w14:textId="77777777" w:rsidR="00F01E5F" w:rsidRPr="002635C0" w:rsidRDefault="00F01E5F" w:rsidP="00F01E5F">
      <w:pPr>
        <w:autoSpaceDE w:val="0"/>
        <w:autoSpaceDN w:val="0"/>
        <w:adjustRightInd w:val="0"/>
        <w:jc w:val="both"/>
        <w:rPr>
          <w:rFonts w:ascii="Arial" w:hAnsi="Arial" w:cs="Arial"/>
          <w:sz w:val="20"/>
          <w:szCs w:val="20"/>
        </w:rPr>
      </w:pPr>
    </w:p>
    <w:p w14:paraId="1D41B8EE" w14:textId="77777777" w:rsidR="00F01E5F" w:rsidRPr="002635C0" w:rsidRDefault="00F01E5F" w:rsidP="00DC79E3">
      <w:pPr>
        <w:numPr>
          <w:ilvl w:val="0"/>
          <w:numId w:val="4"/>
        </w:numPr>
        <w:autoSpaceDE w:val="0"/>
        <w:autoSpaceDN w:val="0"/>
        <w:adjustRightInd w:val="0"/>
        <w:jc w:val="both"/>
        <w:rPr>
          <w:rFonts w:ascii="Arial" w:hAnsi="Arial" w:cs="Arial"/>
          <w:sz w:val="20"/>
          <w:szCs w:val="20"/>
        </w:rPr>
      </w:pPr>
      <w:r w:rsidRPr="002635C0">
        <w:rPr>
          <w:rFonts w:ascii="Arial" w:hAnsi="Arial" w:cs="Arial"/>
          <w:sz w:val="20"/>
          <w:szCs w:val="20"/>
        </w:rPr>
        <w:t xml:space="preserve">An Application Registration Card issued by the Home Office, Border and Immigration Agency or UK Border Agency stating that the holder is permitted to take employment, </w:t>
      </w:r>
      <w:r w:rsidRPr="002635C0">
        <w:rPr>
          <w:rFonts w:ascii="Arial" w:hAnsi="Arial" w:cs="Arial"/>
          <w:b/>
          <w:bCs/>
          <w:sz w:val="20"/>
          <w:szCs w:val="20"/>
        </w:rPr>
        <w:t xml:space="preserve">when produced in combination with </w:t>
      </w:r>
      <w:r w:rsidRPr="002635C0">
        <w:rPr>
          <w:rFonts w:ascii="Arial" w:hAnsi="Arial" w:cs="Arial"/>
          <w:sz w:val="20"/>
          <w:szCs w:val="20"/>
        </w:rPr>
        <w:t>evidence of verification by the UK Border Agency Employer Checking Service.</w:t>
      </w:r>
    </w:p>
    <w:p w14:paraId="7D604931" w14:textId="77777777" w:rsidR="00F01E5F" w:rsidRPr="002635C0" w:rsidRDefault="00F01E5F" w:rsidP="00F01E5F">
      <w:pPr>
        <w:autoSpaceDE w:val="0"/>
        <w:autoSpaceDN w:val="0"/>
        <w:adjustRightInd w:val="0"/>
        <w:jc w:val="both"/>
        <w:rPr>
          <w:rFonts w:ascii="Arial" w:hAnsi="Arial" w:cs="Arial"/>
          <w:sz w:val="20"/>
          <w:szCs w:val="20"/>
        </w:rPr>
      </w:pPr>
    </w:p>
    <w:p w14:paraId="71E4C89F" w14:textId="77777777" w:rsidR="00F01E5F" w:rsidRPr="002635C0" w:rsidRDefault="00F01E5F" w:rsidP="00DC79E3">
      <w:pPr>
        <w:numPr>
          <w:ilvl w:val="0"/>
          <w:numId w:val="4"/>
        </w:numPr>
        <w:autoSpaceDE w:val="0"/>
        <w:autoSpaceDN w:val="0"/>
        <w:adjustRightInd w:val="0"/>
        <w:jc w:val="both"/>
        <w:rPr>
          <w:rFonts w:ascii="Arial" w:hAnsi="Arial" w:cs="Arial"/>
          <w:sz w:val="20"/>
          <w:szCs w:val="20"/>
        </w:rPr>
      </w:pPr>
      <w:r w:rsidRPr="002635C0">
        <w:rPr>
          <w:rFonts w:ascii="Arial" w:hAnsi="Arial" w:cs="Arial"/>
          <w:sz w:val="20"/>
          <w:szCs w:val="20"/>
        </w:rPr>
        <w:t xml:space="preserve">An Immigration Status Document issued by the Home Office, Border and Immigration Agency or UK Border Agency to the holder with an endorsement indicating that the person named in it can stay in the United Kingdom, and is allowed to do the type of work in question, </w:t>
      </w:r>
      <w:r w:rsidRPr="002635C0">
        <w:rPr>
          <w:rFonts w:ascii="Arial" w:hAnsi="Arial" w:cs="Arial"/>
          <w:b/>
          <w:bCs/>
          <w:sz w:val="20"/>
          <w:szCs w:val="20"/>
        </w:rPr>
        <w:t xml:space="preserve">when produced in combination with </w:t>
      </w:r>
      <w:r w:rsidRPr="002635C0">
        <w:rPr>
          <w:rFonts w:ascii="Arial" w:hAnsi="Arial" w:cs="Arial"/>
          <w:sz w:val="20"/>
          <w:szCs w:val="20"/>
        </w:rPr>
        <w:t>an official document giving the person’s permanent National Insurance Number and their name issued by a Government agency or a previous employer.</w:t>
      </w:r>
    </w:p>
    <w:p w14:paraId="70F16449" w14:textId="77777777" w:rsidR="00F01E5F" w:rsidRPr="002635C0" w:rsidRDefault="00F01E5F" w:rsidP="00F01E5F">
      <w:pPr>
        <w:autoSpaceDE w:val="0"/>
        <w:autoSpaceDN w:val="0"/>
        <w:adjustRightInd w:val="0"/>
        <w:jc w:val="both"/>
        <w:rPr>
          <w:rFonts w:ascii="Arial" w:hAnsi="Arial" w:cs="Arial"/>
          <w:sz w:val="20"/>
          <w:szCs w:val="20"/>
        </w:rPr>
      </w:pPr>
    </w:p>
    <w:p w14:paraId="77A12D57" w14:textId="77777777" w:rsidR="00F01E5F" w:rsidRPr="002635C0" w:rsidRDefault="00F01E5F" w:rsidP="00DC79E3">
      <w:pPr>
        <w:numPr>
          <w:ilvl w:val="0"/>
          <w:numId w:val="4"/>
        </w:numPr>
        <w:autoSpaceDE w:val="0"/>
        <w:autoSpaceDN w:val="0"/>
        <w:adjustRightInd w:val="0"/>
        <w:jc w:val="both"/>
        <w:rPr>
          <w:rFonts w:ascii="Arial" w:hAnsi="Arial" w:cs="Arial"/>
          <w:sz w:val="20"/>
          <w:szCs w:val="20"/>
        </w:rPr>
      </w:pPr>
      <w:r w:rsidRPr="002635C0">
        <w:rPr>
          <w:rFonts w:ascii="Arial" w:hAnsi="Arial" w:cs="Arial"/>
          <w:sz w:val="20"/>
          <w:szCs w:val="20"/>
        </w:rPr>
        <w:t xml:space="preserve">A letter issued by the Home Office, Border and Immigration Agency or UK Border Agency to the holder or the employer or prospective employer, which indicates that the person named in it can stay in the United Kingdom and is allowed to do the work in question </w:t>
      </w:r>
      <w:r w:rsidRPr="002635C0">
        <w:rPr>
          <w:rFonts w:ascii="Arial" w:hAnsi="Arial" w:cs="Arial"/>
          <w:b/>
          <w:bCs/>
          <w:sz w:val="20"/>
          <w:szCs w:val="20"/>
        </w:rPr>
        <w:t xml:space="preserve">when produced in combination with </w:t>
      </w:r>
      <w:r w:rsidRPr="002635C0">
        <w:rPr>
          <w:rFonts w:ascii="Arial" w:hAnsi="Arial" w:cs="Arial"/>
          <w:sz w:val="20"/>
          <w:szCs w:val="20"/>
        </w:rPr>
        <w:t>an official document giving the person’s permanent National Insurance Number and their name issued by a Government agency or a previous employer.</w:t>
      </w:r>
    </w:p>
    <w:p w14:paraId="7D55674D" w14:textId="77777777" w:rsidR="00F01E5F" w:rsidRPr="002635C0" w:rsidRDefault="00F01E5F" w:rsidP="00F01E5F">
      <w:pPr>
        <w:autoSpaceDE w:val="0"/>
        <w:autoSpaceDN w:val="0"/>
        <w:adjustRightInd w:val="0"/>
        <w:rPr>
          <w:rFonts w:ascii="Arial" w:hAnsi="Arial" w:cs="Arial"/>
          <w:sz w:val="28"/>
          <w:szCs w:val="28"/>
        </w:rPr>
      </w:pPr>
    </w:p>
    <w:p w14:paraId="5068E930" w14:textId="77777777" w:rsidR="00F01E5F" w:rsidRDefault="00F01E5F" w:rsidP="00F01E5F">
      <w:pPr>
        <w:autoSpaceDE w:val="0"/>
        <w:autoSpaceDN w:val="0"/>
        <w:adjustRightInd w:val="0"/>
        <w:jc w:val="center"/>
        <w:rPr>
          <w:rFonts w:ascii="Arial" w:hAnsi="Arial" w:cs="Arial"/>
          <w:b/>
          <w:sz w:val="28"/>
          <w:szCs w:val="28"/>
        </w:rPr>
      </w:pPr>
      <w:r w:rsidRPr="002635C0">
        <w:rPr>
          <w:rFonts w:ascii="Arial" w:hAnsi="Arial" w:cs="Arial"/>
          <w:b/>
          <w:sz w:val="28"/>
          <w:szCs w:val="28"/>
        </w:rPr>
        <w:t>A delay in producing these documents will affect your start date</w:t>
      </w:r>
    </w:p>
    <w:p w14:paraId="63C6A5C9" w14:textId="77777777" w:rsidR="00681C60" w:rsidRDefault="00681C60" w:rsidP="00764CFB">
      <w:pPr>
        <w:autoSpaceDE w:val="0"/>
        <w:autoSpaceDN w:val="0"/>
        <w:adjustRightInd w:val="0"/>
        <w:rPr>
          <w:rFonts w:ascii="Arial" w:hAnsi="Arial" w:cs="Arial"/>
          <w:b/>
          <w:sz w:val="28"/>
          <w:szCs w:val="28"/>
        </w:rPr>
      </w:pPr>
    </w:p>
    <w:sectPr w:rsidR="00681C60" w:rsidSect="00BA04D2">
      <w:pgSz w:w="11907" w:h="16840" w:code="9"/>
      <w:pgMar w:top="567" w:right="1021" w:bottom="567"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lligraph421 BT">
    <w:altName w:val="Courier New"/>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B2B"/>
    <w:multiLevelType w:val="hybridMultilevel"/>
    <w:tmpl w:val="193A30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B6757B"/>
    <w:multiLevelType w:val="hybridMultilevel"/>
    <w:tmpl w:val="5E58D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E221B"/>
    <w:multiLevelType w:val="hybridMultilevel"/>
    <w:tmpl w:val="17022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7F52A2"/>
    <w:multiLevelType w:val="hybridMultilevel"/>
    <w:tmpl w:val="A6687C7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60718"/>
    <w:multiLevelType w:val="hybridMultilevel"/>
    <w:tmpl w:val="88C2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A476F"/>
    <w:multiLevelType w:val="hybridMultilevel"/>
    <w:tmpl w:val="575828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35F0E"/>
    <w:multiLevelType w:val="hybridMultilevel"/>
    <w:tmpl w:val="E6284A52"/>
    <w:lvl w:ilvl="0" w:tplc="0212E76C">
      <w:start w:val="1"/>
      <w:numFmt w:val="bullet"/>
      <w:lvlText w:val=""/>
      <w:lvlJc w:val="left"/>
      <w:pPr>
        <w:tabs>
          <w:tab w:val="num" w:pos="474"/>
        </w:tabs>
        <w:ind w:left="454" w:hanging="34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7" w15:restartNumberingAfterBreak="0">
    <w:nsid w:val="155F0C1E"/>
    <w:multiLevelType w:val="hybridMultilevel"/>
    <w:tmpl w:val="3F945BCC"/>
    <w:lvl w:ilvl="0" w:tplc="0212E76C">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A0087"/>
    <w:multiLevelType w:val="hybridMultilevel"/>
    <w:tmpl w:val="C8CA746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1EC4739B"/>
    <w:multiLevelType w:val="hybridMultilevel"/>
    <w:tmpl w:val="8CFC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52709"/>
    <w:multiLevelType w:val="hybridMultilevel"/>
    <w:tmpl w:val="5830B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290F75"/>
    <w:multiLevelType w:val="hybridMultilevel"/>
    <w:tmpl w:val="4A10CEE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7E4C59"/>
    <w:multiLevelType w:val="hybridMultilevel"/>
    <w:tmpl w:val="88524320"/>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3" w15:restartNumberingAfterBreak="0">
    <w:nsid w:val="27400739"/>
    <w:multiLevelType w:val="hybridMultilevel"/>
    <w:tmpl w:val="82A0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45379"/>
    <w:multiLevelType w:val="hybridMultilevel"/>
    <w:tmpl w:val="0C26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1F6F"/>
    <w:multiLevelType w:val="hybridMultilevel"/>
    <w:tmpl w:val="2A5424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C50777E"/>
    <w:multiLevelType w:val="hybridMultilevel"/>
    <w:tmpl w:val="0D806480"/>
    <w:lvl w:ilvl="0" w:tplc="0212E76C">
      <w:start w:val="1"/>
      <w:numFmt w:val="bullet"/>
      <w:lvlText w:val=""/>
      <w:lvlJc w:val="left"/>
      <w:pPr>
        <w:tabs>
          <w:tab w:val="num" w:pos="474"/>
        </w:tabs>
        <w:ind w:left="454" w:hanging="34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7" w15:restartNumberingAfterBreak="0">
    <w:nsid w:val="3E795DDF"/>
    <w:multiLevelType w:val="hybridMultilevel"/>
    <w:tmpl w:val="C3B0DE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A70C5B"/>
    <w:multiLevelType w:val="hybridMultilevel"/>
    <w:tmpl w:val="447EF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407144F"/>
    <w:multiLevelType w:val="hybridMultilevel"/>
    <w:tmpl w:val="4B7068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68A5D79"/>
    <w:multiLevelType w:val="hybridMultilevel"/>
    <w:tmpl w:val="518A7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C0E7C55"/>
    <w:multiLevelType w:val="hybridMultilevel"/>
    <w:tmpl w:val="2E32B8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EDB6FC8"/>
    <w:multiLevelType w:val="hybridMultilevel"/>
    <w:tmpl w:val="473E8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0D13500"/>
    <w:multiLevelType w:val="hybridMultilevel"/>
    <w:tmpl w:val="5748D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6A75A0"/>
    <w:multiLevelType w:val="hybridMultilevel"/>
    <w:tmpl w:val="A544BACE"/>
    <w:lvl w:ilvl="0" w:tplc="0212E76C">
      <w:start w:val="1"/>
      <w:numFmt w:val="bullet"/>
      <w:lvlText w:val=""/>
      <w:lvlJc w:val="left"/>
      <w:pPr>
        <w:tabs>
          <w:tab w:val="num" w:pos="417"/>
        </w:tabs>
        <w:ind w:left="397"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980E1F"/>
    <w:multiLevelType w:val="hybridMultilevel"/>
    <w:tmpl w:val="BB4C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A428A"/>
    <w:multiLevelType w:val="hybridMultilevel"/>
    <w:tmpl w:val="B75499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FF44F79"/>
    <w:multiLevelType w:val="hybridMultilevel"/>
    <w:tmpl w:val="20F25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1">
    <w:nsid w:val="61BB13C8"/>
    <w:multiLevelType w:val="hybridMultilevel"/>
    <w:tmpl w:val="54D0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B447B"/>
    <w:multiLevelType w:val="hybridMultilevel"/>
    <w:tmpl w:val="C4E05318"/>
    <w:lvl w:ilvl="0" w:tplc="0212E76C">
      <w:start w:val="1"/>
      <w:numFmt w:val="bullet"/>
      <w:lvlText w:val=""/>
      <w:lvlJc w:val="left"/>
      <w:pPr>
        <w:tabs>
          <w:tab w:val="num" w:pos="474"/>
        </w:tabs>
        <w:ind w:left="454" w:hanging="34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0" w15:restartNumberingAfterBreak="0">
    <w:nsid w:val="64914E4E"/>
    <w:multiLevelType w:val="hybridMultilevel"/>
    <w:tmpl w:val="B09A93F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B7AD4"/>
    <w:multiLevelType w:val="hybridMultilevel"/>
    <w:tmpl w:val="B36018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B126D24"/>
    <w:multiLevelType w:val="hybridMultilevel"/>
    <w:tmpl w:val="AEFEF7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BD75665"/>
    <w:multiLevelType w:val="hybridMultilevel"/>
    <w:tmpl w:val="4294A9DA"/>
    <w:lvl w:ilvl="0" w:tplc="0212E76C">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E774D1"/>
    <w:multiLevelType w:val="hybridMultilevel"/>
    <w:tmpl w:val="85E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6" w15:restartNumberingAfterBreak="1">
    <w:nsid w:val="73A54D54"/>
    <w:multiLevelType w:val="hybridMultilevel"/>
    <w:tmpl w:val="8558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E6992"/>
    <w:multiLevelType w:val="hybridMultilevel"/>
    <w:tmpl w:val="A7A28D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9230479"/>
    <w:multiLevelType w:val="hybridMultilevel"/>
    <w:tmpl w:val="A98CC9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92E247D"/>
    <w:multiLevelType w:val="hybridMultilevel"/>
    <w:tmpl w:val="0CD47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99A52E1"/>
    <w:multiLevelType w:val="hybridMultilevel"/>
    <w:tmpl w:val="A3E4C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1001276249">
    <w:abstractNumId w:val="3"/>
  </w:num>
  <w:num w:numId="2" w16cid:durableId="317341349">
    <w:abstractNumId w:val="8"/>
  </w:num>
  <w:num w:numId="3" w16cid:durableId="1626229775">
    <w:abstractNumId w:val="11"/>
  </w:num>
  <w:num w:numId="4" w16cid:durableId="1346404056">
    <w:abstractNumId w:val="5"/>
  </w:num>
  <w:num w:numId="5" w16cid:durableId="934359959">
    <w:abstractNumId w:val="2"/>
  </w:num>
  <w:num w:numId="6" w16cid:durableId="1400444714">
    <w:abstractNumId w:val="17"/>
  </w:num>
  <w:num w:numId="7" w16cid:durableId="1948270411">
    <w:abstractNumId w:val="38"/>
  </w:num>
  <w:num w:numId="8" w16cid:durableId="2028630913">
    <w:abstractNumId w:val="23"/>
  </w:num>
  <w:num w:numId="9" w16cid:durableId="402223380">
    <w:abstractNumId w:val="30"/>
  </w:num>
  <w:num w:numId="10" w16cid:durableId="29192261">
    <w:abstractNumId w:val="27"/>
  </w:num>
  <w:num w:numId="11" w16cid:durableId="1287003395">
    <w:abstractNumId w:val="13"/>
  </w:num>
  <w:num w:numId="12" w16cid:durableId="1826120250">
    <w:abstractNumId w:val="25"/>
  </w:num>
  <w:num w:numId="13" w16cid:durableId="1800341044">
    <w:abstractNumId w:val="14"/>
  </w:num>
  <w:num w:numId="14" w16cid:durableId="200752483">
    <w:abstractNumId w:val="4"/>
  </w:num>
  <w:num w:numId="15" w16cid:durableId="2027709374">
    <w:abstractNumId w:val="35"/>
  </w:num>
  <w:num w:numId="16" w16cid:durableId="7104981">
    <w:abstractNumId w:val="18"/>
  </w:num>
  <w:num w:numId="17" w16cid:durableId="99180704">
    <w:abstractNumId w:val="21"/>
  </w:num>
  <w:num w:numId="18" w16cid:durableId="1995331968">
    <w:abstractNumId w:val="19"/>
  </w:num>
  <w:num w:numId="19" w16cid:durableId="931549539">
    <w:abstractNumId w:val="15"/>
  </w:num>
  <w:num w:numId="20" w16cid:durableId="2000650199">
    <w:abstractNumId w:val="26"/>
  </w:num>
  <w:num w:numId="21" w16cid:durableId="540674236">
    <w:abstractNumId w:val="22"/>
  </w:num>
  <w:num w:numId="22" w16cid:durableId="1693452345">
    <w:abstractNumId w:val="32"/>
  </w:num>
  <w:num w:numId="23" w16cid:durableId="1301882037">
    <w:abstractNumId w:val="40"/>
  </w:num>
  <w:num w:numId="24" w16cid:durableId="2005814081">
    <w:abstractNumId w:val="12"/>
  </w:num>
  <w:num w:numId="25" w16cid:durableId="557597714">
    <w:abstractNumId w:val="20"/>
  </w:num>
  <w:num w:numId="26" w16cid:durableId="1704818276">
    <w:abstractNumId w:val="39"/>
  </w:num>
  <w:num w:numId="27" w16cid:durableId="567694348">
    <w:abstractNumId w:val="10"/>
  </w:num>
  <w:num w:numId="28" w16cid:durableId="447164857">
    <w:abstractNumId w:val="1"/>
  </w:num>
  <w:num w:numId="29" w16cid:durableId="676467941">
    <w:abstractNumId w:val="9"/>
  </w:num>
  <w:num w:numId="30" w16cid:durableId="924076147">
    <w:abstractNumId w:val="24"/>
  </w:num>
  <w:num w:numId="31" w16cid:durableId="1902935643">
    <w:abstractNumId w:val="16"/>
  </w:num>
  <w:num w:numId="32" w16cid:durableId="774331317">
    <w:abstractNumId w:val="33"/>
  </w:num>
  <w:num w:numId="33" w16cid:durableId="1069572161">
    <w:abstractNumId w:val="29"/>
  </w:num>
  <w:num w:numId="34" w16cid:durableId="1197277992">
    <w:abstractNumId w:val="7"/>
  </w:num>
  <w:num w:numId="35" w16cid:durableId="528884062">
    <w:abstractNumId w:val="6"/>
  </w:num>
  <w:num w:numId="36" w16cid:durableId="2126264061">
    <w:abstractNumId w:val="28"/>
  </w:num>
  <w:num w:numId="37" w16cid:durableId="1238514199">
    <w:abstractNumId w:val="36"/>
  </w:num>
  <w:num w:numId="38" w16cid:durableId="1385447215">
    <w:abstractNumId w:val="37"/>
  </w:num>
  <w:num w:numId="39" w16cid:durableId="65960762">
    <w:abstractNumId w:val="0"/>
  </w:num>
  <w:num w:numId="40" w16cid:durableId="1295327101">
    <w:abstractNumId w:val="31"/>
  </w:num>
  <w:num w:numId="41" w16cid:durableId="1863518634">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E7"/>
    <w:rsid w:val="000026CE"/>
    <w:rsid w:val="0001492F"/>
    <w:rsid w:val="0001725B"/>
    <w:rsid w:val="00053FF5"/>
    <w:rsid w:val="00071152"/>
    <w:rsid w:val="000878B6"/>
    <w:rsid w:val="00101143"/>
    <w:rsid w:val="00102417"/>
    <w:rsid w:val="001A30A4"/>
    <w:rsid w:val="001D7CD3"/>
    <w:rsid w:val="001D7EFF"/>
    <w:rsid w:val="001E46B7"/>
    <w:rsid w:val="00204C90"/>
    <w:rsid w:val="00211A2A"/>
    <w:rsid w:val="0021571B"/>
    <w:rsid w:val="0022320E"/>
    <w:rsid w:val="00257150"/>
    <w:rsid w:val="00257AF4"/>
    <w:rsid w:val="002815F6"/>
    <w:rsid w:val="00300682"/>
    <w:rsid w:val="003452D4"/>
    <w:rsid w:val="00364CBC"/>
    <w:rsid w:val="00367759"/>
    <w:rsid w:val="003A3BFC"/>
    <w:rsid w:val="003E15F2"/>
    <w:rsid w:val="004425CE"/>
    <w:rsid w:val="004537BE"/>
    <w:rsid w:val="00461EC5"/>
    <w:rsid w:val="00473E80"/>
    <w:rsid w:val="004C2132"/>
    <w:rsid w:val="004D6FCD"/>
    <w:rsid w:val="004E0003"/>
    <w:rsid w:val="00556884"/>
    <w:rsid w:val="00571F69"/>
    <w:rsid w:val="005B6E81"/>
    <w:rsid w:val="005D5254"/>
    <w:rsid w:val="006502D3"/>
    <w:rsid w:val="00674012"/>
    <w:rsid w:val="00675B74"/>
    <w:rsid w:val="00681C60"/>
    <w:rsid w:val="0068676A"/>
    <w:rsid w:val="006A11C2"/>
    <w:rsid w:val="006B25E9"/>
    <w:rsid w:val="006C2CBF"/>
    <w:rsid w:val="007023B6"/>
    <w:rsid w:val="007377E2"/>
    <w:rsid w:val="0074404C"/>
    <w:rsid w:val="007550B8"/>
    <w:rsid w:val="00764CFB"/>
    <w:rsid w:val="00767DA2"/>
    <w:rsid w:val="00795BC7"/>
    <w:rsid w:val="007D6905"/>
    <w:rsid w:val="007F480D"/>
    <w:rsid w:val="008437F9"/>
    <w:rsid w:val="00852051"/>
    <w:rsid w:val="00861E9C"/>
    <w:rsid w:val="008658F0"/>
    <w:rsid w:val="008D5011"/>
    <w:rsid w:val="00922353"/>
    <w:rsid w:val="0096374E"/>
    <w:rsid w:val="009664B0"/>
    <w:rsid w:val="0098112D"/>
    <w:rsid w:val="009B6F38"/>
    <w:rsid w:val="009F7D58"/>
    <w:rsid w:val="00A117D0"/>
    <w:rsid w:val="00A3041C"/>
    <w:rsid w:val="00AA55AD"/>
    <w:rsid w:val="00AC0377"/>
    <w:rsid w:val="00AC6DCB"/>
    <w:rsid w:val="00AF12D6"/>
    <w:rsid w:val="00B23264"/>
    <w:rsid w:val="00B809E7"/>
    <w:rsid w:val="00BA04D2"/>
    <w:rsid w:val="00BF23E3"/>
    <w:rsid w:val="00C11C61"/>
    <w:rsid w:val="00C22969"/>
    <w:rsid w:val="00C40009"/>
    <w:rsid w:val="00CB4D35"/>
    <w:rsid w:val="00CC189F"/>
    <w:rsid w:val="00CD533E"/>
    <w:rsid w:val="00CE02AC"/>
    <w:rsid w:val="00CF507B"/>
    <w:rsid w:val="00CF6CB6"/>
    <w:rsid w:val="00D14D5B"/>
    <w:rsid w:val="00D626DE"/>
    <w:rsid w:val="00D84686"/>
    <w:rsid w:val="00DB444C"/>
    <w:rsid w:val="00DC79E3"/>
    <w:rsid w:val="00DF02C2"/>
    <w:rsid w:val="00E36D60"/>
    <w:rsid w:val="00E6678D"/>
    <w:rsid w:val="00E74576"/>
    <w:rsid w:val="00E7549A"/>
    <w:rsid w:val="00E92B29"/>
    <w:rsid w:val="00EA3AD0"/>
    <w:rsid w:val="00EA3D82"/>
    <w:rsid w:val="00EE6861"/>
    <w:rsid w:val="00F01E5F"/>
    <w:rsid w:val="00F61F96"/>
    <w:rsid w:val="00F86A75"/>
    <w:rsid w:val="00F969FC"/>
    <w:rsid w:val="00FB3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19CDD61"/>
  <w15:chartTrackingRefBased/>
  <w15:docId w15:val="{DD699A9E-3564-4D6A-B523-09FC9A4B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AF12D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9B6F3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pPr>
      <w:keepNext/>
      <w:outlineLvl w:val="2"/>
    </w:pPr>
    <w:rPr>
      <w:rFonts w:ascii="Century Gothic" w:eastAsia="Dotum" w:hAnsi="Century Gothic"/>
      <w:b/>
      <w:bCs/>
      <w:color w:val="FFFF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entury Gothic" w:hAnsi="Century Gothic"/>
    </w:rPr>
  </w:style>
  <w:style w:type="paragraph" w:styleId="Caption">
    <w:name w:val="caption"/>
    <w:basedOn w:val="Normal"/>
    <w:next w:val="Normal"/>
    <w:qFormat/>
    <w:rPr>
      <w:rFonts w:ascii="Calligraph421 BT" w:hAnsi="Calligraph421 BT"/>
      <w:b/>
      <w:bCs/>
      <w:i/>
      <w:iCs/>
      <w:sz w:val="32"/>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sid w:val="00852051"/>
    <w:rPr>
      <w:rFonts w:ascii="Tahoma" w:hAnsi="Tahoma" w:cs="Tahoma"/>
      <w:sz w:val="16"/>
      <w:szCs w:val="16"/>
    </w:rPr>
  </w:style>
  <w:style w:type="character" w:customStyle="1" w:styleId="BalloonTextChar">
    <w:name w:val="Balloon Text Char"/>
    <w:link w:val="BalloonText"/>
    <w:uiPriority w:val="99"/>
    <w:semiHidden/>
    <w:rsid w:val="00852051"/>
    <w:rPr>
      <w:rFonts w:ascii="Tahoma" w:hAnsi="Tahoma" w:cs="Tahoma"/>
      <w:sz w:val="16"/>
      <w:szCs w:val="16"/>
      <w:lang w:eastAsia="en-US"/>
    </w:rPr>
  </w:style>
  <w:style w:type="character" w:customStyle="1" w:styleId="Heading1Char">
    <w:name w:val="Heading 1 Char"/>
    <w:link w:val="Heading1"/>
    <w:uiPriority w:val="9"/>
    <w:rsid w:val="00AF12D6"/>
    <w:rPr>
      <w:rFonts w:ascii="Calibri Light" w:eastAsia="Times New Roman" w:hAnsi="Calibri Light" w:cs="Times New Roman"/>
      <w:b/>
      <w:bCs/>
      <w:kern w:val="32"/>
      <w:sz w:val="32"/>
      <w:szCs w:val="32"/>
      <w:lang w:eastAsia="en-US"/>
    </w:rPr>
  </w:style>
  <w:style w:type="paragraph" w:styleId="NoSpacing">
    <w:name w:val="No Spacing"/>
    <w:uiPriority w:val="1"/>
    <w:qFormat/>
    <w:rsid w:val="00764CFB"/>
    <w:rPr>
      <w:rFonts w:ascii="PMingLiU" w:eastAsia="PMingLiU"/>
      <w:sz w:val="22"/>
      <w:szCs w:val="22"/>
      <w:lang w:val="en-US" w:eastAsia="en-US" w:bidi="en-US"/>
    </w:rPr>
  </w:style>
  <w:style w:type="paragraph" w:customStyle="1" w:styleId="Default">
    <w:name w:val="Default"/>
    <w:rsid w:val="00764CFB"/>
    <w:pPr>
      <w:autoSpaceDE w:val="0"/>
      <w:autoSpaceDN w:val="0"/>
      <w:adjustRightInd w:val="0"/>
    </w:pPr>
    <w:rPr>
      <w:rFonts w:eastAsia="Cambria"/>
      <w:color w:val="000000"/>
      <w:sz w:val="24"/>
      <w:szCs w:val="24"/>
      <w:lang w:eastAsia="en-US"/>
    </w:rPr>
  </w:style>
  <w:style w:type="character" w:customStyle="1" w:styleId="TextChar">
    <w:name w:val="Text Char"/>
    <w:link w:val="Text"/>
    <w:locked/>
    <w:rsid w:val="00764CFB"/>
    <w:rPr>
      <w:rFonts w:ascii="Arial" w:eastAsia="MS Mincho" w:hAnsi="Arial" w:cs="Arial"/>
    </w:rPr>
  </w:style>
  <w:style w:type="paragraph" w:customStyle="1" w:styleId="Text">
    <w:name w:val="Text"/>
    <w:basedOn w:val="BodyText"/>
    <w:link w:val="TextChar"/>
    <w:qFormat/>
    <w:rsid w:val="00764CFB"/>
    <w:pPr>
      <w:spacing w:after="120"/>
      <w:jc w:val="left"/>
    </w:pPr>
    <w:rPr>
      <w:rFonts w:ascii="Arial" w:eastAsia="MS Mincho" w:hAnsi="Arial" w:cs="Arial"/>
      <w:sz w:val="20"/>
      <w:szCs w:val="20"/>
      <w:lang w:eastAsia="en-GB"/>
    </w:rPr>
  </w:style>
  <w:style w:type="character" w:customStyle="1" w:styleId="HeadingChar">
    <w:name w:val="Heading Char"/>
    <w:link w:val="Heading"/>
    <w:locked/>
    <w:rsid w:val="00764CFB"/>
    <w:rPr>
      <w:rFonts w:ascii="Arial" w:eastAsia="MS Mincho" w:hAnsi="Arial"/>
      <w:b/>
      <w:sz w:val="24"/>
      <w:szCs w:val="24"/>
    </w:rPr>
  </w:style>
  <w:style w:type="paragraph" w:customStyle="1" w:styleId="Heading">
    <w:name w:val="Heading"/>
    <w:basedOn w:val="BodyText"/>
    <w:link w:val="HeadingChar"/>
    <w:autoRedefine/>
    <w:qFormat/>
    <w:rsid w:val="00764CFB"/>
    <w:pPr>
      <w:spacing w:line="360" w:lineRule="auto"/>
      <w:jc w:val="left"/>
    </w:pPr>
    <w:rPr>
      <w:rFonts w:ascii="Arial" w:eastAsia="MS Mincho" w:hAnsi="Arial"/>
      <w:b/>
      <w:lang w:eastAsia="en-GB"/>
    </w:rPr>
  </w:style>
  <w:style w:type="character" w:customStyle="1" w:styleId="TableHeadingChar">
    <w:name w:val="TableHeading Char"/>
    <w:link w:val="TableHeading"/>
    <w:locked/>
    <w:rsid w:val="00764CFB"/>
    <w:rPr>
      <w:rFonts w:ascii="Arial" w:eastAsia="MS Mincho" w:hAnsi="Arial" w:cs="Arial"/>
      <w:b/>
      <w:color w:val="FFFFFF"/>
    </w:rPr>
  </w:style>
  <w:style w:type="paragraph" w:customStyle="1" w:styleId="TableHeading">
    <w:name w:val="TableHeading"/>
    <w:basedOn w:val="Text"/>
    <w:link w:val="TableHeadingChar"/>
    <w:qFormat/>
    <w:rsid w:val="00764CFB"/>
    <w:pPr>
      <w:jc w:val="center"/>
    </w:pPr>
    <w:rPr>
      <w:b/>
      <w:color w:val="FFFFFF"/>
    </w:rPr>
  </w:style>
  <w:style w:type="paragraph" w:customStyle="1" w:styleId="ColorfulList-Accent11">
    <w:name w:val="Colorful List - Accent 11"/>
    <w:basedOn w:val="Normal"/>
    <w:autoRedefine/>
    <w:uiPriority w:val="34"/>
    <w:qFormat/>
    <w:rsid w:val="009B6F38"/>
    <w:pPr>
      <w:spacing w:before="60"/>
      <w:ind w:hanging="357"/>
    </w:pPr>
    <w:rPr>
      <w:rFonts w:ascii="Arial" w:hAnsi="Arial"/>
      <w:sz w:val="20"/>
      <w:szCs w:val="20"/>
    </w:rPr>
  </w:style>
  <w:style w:type="character" w:customStyle="1" w:styleId="Heading2Char">
    <w:name w:val="Heading 2 Char"/>
    <w:basedOn w:val="DefaultParagraphFont"/>
    <w:link w:val="Heading2"/>
    <w:uiPriority w:val="9"/>
    <w:semiHidden/>
    <w:rsid w:val="009B6F38"/>
    <w:rPr>
      <w:rFonts w:asciiTheme="majorHAnsi" w:eastAsiaTheme="majorEastAsia" w:hAnsiTheme="majorHAnsi" w:cstheme="majorBidi"/>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recruitment@ecstg.cranmered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DAB73-4D80-4573-A2AA-7E33FDAB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3257</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Post of Headteacher – Job Description</vt:lpstr>
    </vt:vector>
  </TitlesOfParts>
  <Company>Bolton MBC</Company>
  <LinksUpToDate>false</LinksUpToDate>
  <CharactersWithSpaces>21784</CharactersWithSpaces>
  <SharedDoc>false</SharedDoc>
  <HLinks>
    <vt:vector size="6" baseType="variant">
      <vt:variant>
        <vt:i4>3604553</vt:i4>
      </vt:variant>
      <vt:variant>
        <vt:i4>0</vt:i4>
      </vt:variant>
      <vt:variant>
        <vt:i4>0</vt:i4>
      </vt:variant>
      <vt:variant>
        <vt:i4>5</vt:i4>
      </vt:variant>
      <vt:variant>
        <vt:lpwstr>mailto:recruitment@ecstg.cranmeredt.org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of Headteacher – Job Description</dc:title>
  <dc:subject/>
  <dc:creator>goodall</dc:creator>
  <cp:keywords/>
  <cp:lastModifiedBy>Debra Warren</cp:lastModifiedBy>
  <cp:revision>2</cp:revision>
  <cp:lastPrinted>2022-04-04T11:17:00Z</cp:lastPrinted>
  <dcterms:created xsi:type="dcterms:W3CDTF">2025-03-27T11:28:00Z</dcterms:created>
  <dcterms:modified xsi:type="dcterms:W3CDTF">2025-03-27T11:28:00Z</dcterms:modified>
</cp:coreProperties>
</file>