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E3" w:rsidRPr="00057908" w:rsidRDefault="00B840E3" w:rsidP="00B840E3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057908">
        <w:rPr>
          <w:rFonts w:asciiTheme="minorHAnsi" w:hAnsiTheme="minorHAnsi" w:cstheme="minorHAnsi"/>
          <w:b/>
        </w:rPr>
        <w:t>PERSON SPECIFICATION – CLASS TEACHER</w:t>
      </w:r>
    </w:p>
    <w:p w:rsidR="00B840E3" w:rsidRPr="00057908" w:rsidRDefault="00B840E3" w:rsidP="00B840E3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9"/>
        <w:gridCol w:w="3394"/>
        <w:gridCol w:w="3703"/>
      </w:tblGrid>
      <w:tr w:rsidR="00B840E3" w:rsidRPr="00057908" w:rsidTr="009163BB">
        <w:tc>
          <w:tcPr>
            <w:tcW w:w="0" w:type="auto"/>
            <w:shd w:val="clear" w:color="auto" w:fill="D9D9D9" w:themeFill="background1" w:themeFillShade="D9"/>
          </w:tcPr>
          <w:p w:rsidR="00B840E3" w:rsidRPr="00057908" w:rsidRDefault="00B840E3" w:rsidP="009163B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840E3" w:rsidRPr="00057908" w:rsidRDefault="00B840E3" w:rsidP="009163B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57908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40E3" w:rsidRPr="00057908" w:rsidRDefault="00B840E3" w:rsidP="009163B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57908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B840E3" w:rsidRPr="00057908" w:rsidTr="009163BB">
        <w:tc>
          <w:tcPr>
            <w:tcW w:w="0" w:type="auto"/>
            <w:shd w:val="clear" w:color="auto" w:fill="D9D9D9" w:themeFill="background1" w:themeFillShade="D9"/>
          </w:tcPr>
          <w:p w:rsidR="00B840E3" w:rsidRPr="00057908" w:rsidRDefault="00B840E3" w:rsidP="009163B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57908">
              <w:rPr>
                <w:rFonts w:asciiTheme="minorHAnsi" w:hAnsiTheme="minorHAnsi" w:cstheme="minorHAnsi"/>
                <w:b/>
              </w:rPr>
              <w:t>Qualifications and Training</w:t>
            </w:r>
          </w:p>
        </w:tc>
        <w:tc>
          <w:tcPr>
            <w:tcW w:w="0" w:type="auto"/>
          </w:tcPr>
          <w:p w:rsidR="00B840E3" w:rsidRPr="00057908" w:rsidRDefault="00B840E3" w:rsidP="00B840E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 xml:space="preserve">Qualified Teacher Status (QTS) 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Good degree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Enhanced DBS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Evidence of recent, relevant professional development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  <w:b/>
              </w:rPr>
            </w:pPr>
            <w:r w:rsidRPr="00057908">
              <w:rPr>
                <w:rFonts w:asciiTheme="minorHAnsi" w:hAnsiTheme="minorHAnsi" w:cstheme="minorHAnsi"/>
              </w:rPr>
              <w:t>Maths and English GCSE (or equivalent) Grade C or above</w:t>
            </w:r>
          </w:p>
          <w:p w:rsidR="00B840E3" w:rsidRPr="00057908" w:rsidRDefault="00B840E3" w:rsidP="009163BB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</w:rPr>
            </w:pPr>
          </w:p>
          <w:p w:rsidR="00B840E3" w:rsidRPr="00057908" w:rsidRDefault="00B840E3" w:rsidP="009163BB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B840E3" w:rsidRPr="00057908" w:rsidRDefault="00B840E3" w:rsidP="00B840E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  <w:b/>
              </w:rPr>
            </w:pPr>
            <w:r w:rsidRPr="00057908">
              <w:rPr>
                <w:rFonts w:asciiTheme="minorHAnsi" w:hAnsiTheme="minorHAnsi" w:cstheme="minorHAnsi"/>
              </w:rPr>
              <w:t>2.1 or first class honours degree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  <w:b/>
              </w:rPr>
            </w:pPr>
            <w:r w:rsidRPr="00057908">
              <w:rPr>
                <w:rFonts w:asciiTheme="minorHAnsi" w:hAnsiTheme="minorHAnsi" w:cstheme="minorHAnsi"/>
              </w:rPr>
              <w:t>Recent safeguarding training</w:t>
            </w:r>
          </w:p>
          <w:p w:rsidR="00B840E3" w:rsidRPr="009163BB" w:rsidRDefault="00B840E3" w:rsidP="00B840E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  <w:b/>
              </w:rPr>
            </w:pPr>
            <w:r w:rsidRPr="00057908">
              <w:rPr>
                <w:rFonts w:asciiTheme="minorHAnsi" w:hAnsiTheme="minorHAnsi" w:cstheme="minorHAnsi"/>
              </w:rPr>
              <w:t>Additional qualifications</w:t>
            </w:r>
          </w:p>
          <w:p w:rsidR="009163BB" w:rsidRPr="00057908" w:rsidRDefault="009163BB" w:rsidP="00B840E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Commitment to own learning and continuing professional development. </w:t>
            </w:r>
          </w:p>
        </w:tc>
      </w:tr>
      <w:tr w:rsidR="00B840E3" w:rsidRPr="00057908" w:rsidTr="009163BB">
        <w:tc>
          <w:tcPr>
            <w:tcW w:w="0" w:type="auto"/>
            <w:shd w:val="clear" w:color="auto" w:fill="D9D9D9" w:themeFill="background1" w:themeFillShade="D9"/>
          </w:tcPr>
          <w:p w:rsidR="00B840E3" w:rsidRPr="00057908" w:rsidRDefault="00B840E3" w:rsidP="009163BB">
            <w:pPr>
              <w:rPr>
                <w:rFonts w:asciiTheme="minorHAnsi" w:hAnsiTheme="minorHAnsi" w:cstheme="minorHAnsi"/>
                <w:b/>
              </w:rPr>
            </w:pPr>
            <w:r w:rsidRPr="00057908">
              <w:rPr>
                <w:rFonts w:asciiTheme="minorHAnsi" w:hAnsiTheme="minorHAnsi" w:cstheme="minorHAnsi"/>
                <w:b/>
              </w:rPr>
              <w:t>Professional Experience</w:t>
            </w:r>
          </w:p>
        </w:tc>
        <w:tc>
          <w:tcPr>
            <w:tcW w:w="0" w:type="auto"/>
          </w:tcPr>
          <w:p w:rsidR="00B840E3" w:rsidRPr="00057908" w:rsidRDefault="00B840E3" w:rsidP="00B840E3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/>
              </w:rPr>
            </w:pPr>
            <w:r w:rsidRPr="00057908">
              <w:rPr>
                <w:rFonts w:asciiTheme="minorHAnsi" w:hAnsiTheme="minorHAnsi" w:cstheme="minorHAnsi"/>
              </w:rPr>
              <w:t>Current successful teaching experience in KS1 or KS2 at good / outstanding level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Evidence of raising attainment of vulnerable groups and closing gaps in attainment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/>
              </w:rPr>
            </w:pPr>
            <w:r w:rsidRPr="00057908">
              <w:rPr>
                <w:rFonts w:asciiTheme="minorHAnsi" w:hAnsiTheme="minorHAnsi" w:cstheme="minorHAnsi"/>
              </w:rPr>
              <w:t>Awareness of how to challenge and differentiate the children of varying abilities</w:t>
            </w:r>
          </w:p>
          <w:p w:rsidR="00B840E3" w:rsidRPr="00057908" w:rsidRDefault="00B840E3" w:rsidP="009163BB">
            <w:pPr>
              <w:pStyle w:val="ListParagraph"/>
              <w:ind w:left="3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B840E3" w:rsidRPr="00057908" w:rsidRDefault="00B840E3" w:rsidP="00B840E3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/>
              </w:rPr>
            </w:pPr>
            <w:r w:rsidRPr="00057908">
              <w:rPr>
                <w:rFonts w:asciiTheme="minorHAnsi" w:hAnsiTheme="minorHAnsi" w:cstheme="minorHAnsi"/>
              </w:rPr>
              <w:t>Ability to teach across a wide range in the primary school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/>
              </w:rPr>
            </w:pPr>
            <w:r w:rsidRPr="00057908">
              <w:rPr>
                <w:rFonts w:asciiTheme="minorHAnsi" w:hAnsiTheme="minorHAnsi" w:cstheme="minorHAnsi"/>
              </w:rPr>
              <w:t>Have experience of working with other adults, support staff, teachers and other professionals in the classroom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Familiarity with KS1 or KS2</w:t>
            </w:r>
          </w:p>
          <w:p w:rsidR="00B840E3" w:rsidRPr="00057908" w:rsidRDefault="00B840E3" w:rsidP="009163BB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Standardised Attainment Tests</w:t>
            </w:r>
          </w:p>
          <w:p w:rsidR="00B840E3" w:rsidRPr="009163BB" w:rsidRDefault="00B840E3" w:rsidP="00B840E3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/>
              </w:rPr>
            </w:pPr>
            <w:r w:rsidRPr="00057908">
              <w:rPr>
                <w:rFonts w:asciiTheme="minorHAnsi" w:hAnsiTheme="minorHAnsi" w:cstheme="minorHAnsi"/>
              </w:rPr>
              <w:t>Have taken part in extra-curricular activities</w:t>
            </w:r>
          </w:p>
          <w:p w:rsidR="009163BB" w:rsidRPr="00057908" w:rsidRDefault="009163BB" w:rsidP="00B840E3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Working as part of a team. </w:t>
            </w:r>
          </w:p>
        </w:tc>
      </w:tr>
      <w:tr w:rsidR="00B840E3" w:rsidRPr="00057908" w:rsidTr="009163BB">
        <w:tc>
          <w:tcPr>
            <w:tcW w:w="0" w:type="auto"/>
            <w:shd w:val="clear" w:color="auto" w:fill="D9D9D9" w:themeFill="background1" w:themeFillShade="D9"/>
          </w:tcPr>
          <w:p w:rsidR="00B840E3" w:rsidRPr="00057908" w:rsidRDefault="00B840E3" w:rsidP="009163BB">
            <w:pPr>
              <w:rPr>
                <w:rFonts w:asciiTheme="minorHAnsi" w:hAnsiTheme="minorHAnsi" w:cstheme="minorHAnsi"/>
                <w:b/>
              </w:rPr>
            </w:pPr>
            <w:r w:rsidRPr="00057908">
              <w:rPr>
                <w:rFonts w:asciiTheme="minorHAnsi" w:hAnsiTheme="minorHAnsi" w:cstheme="minorHAnsi"/>
                <w:b/>
              </w:rPr>
              <w:t>Knowledge and Understanding</w:t>
            </w:r>
          </w:p>
        </w:tc>
        <w:tc>
          <w:tcPr>
            <w:tcW w:w="0" w:type="auto"/>
          </w:tcPr>
          <w:p w:rsidR="00B840E3" w:rsidRPr="00057908" w:rsidRDefault="00B840E3" w:rsidP="00B840E3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Good working knowledge of the National Curriculum and Primary Framework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Understanding of assessment for learning and its use to raise standards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Understanding of and ability to teach phonics, spelling, grammar and punctuation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Ability to use ICT and new technologies effectively for themselves and for teaching across a wide range of subjects</w:t>
            </w:r>
          </w:p>
          <w:p w:rsidR="00B840E3" w:rsidRPr="00057908" w:rsidRDefault="00B840E3" w:rsidP="009163BB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B840E3" w:rsidRPr="00057908" w:rsidRDefault="00B840E3" w:rsidP="00B840E3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An understanding of the role of parents / carers and the community in school improvement and how this can be promoted and developed</w:t>
            </w:r>
          </w:p>
          <w:p w:rsidR="00B840E3" w:rsidRDefault="00B840E3" w:rsidP="009163BB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Ability to make use of appropriate data to analyse the performance of pupils and set targets</w:t>
            </w:r>
            <w:r w:rsidRPr="00057908">
              <w:rPr>
                <w:rFonts w:asciiTheme="minorHAnsi" w:hAnsiTheme="minorHAnsi" w:cstheme="minorHAnsi"/>
              </w:rPr>
              <w:br/>
              <w:t>An understanding of current curriculum and pedagogical issues relating to learning and teaching</w:t>
            </w:r>
          </w:p>
          <w:p w:rsidR="009163BB" w:rsidRPr="00057908" w:rsidRDefault="009163BB" w:rsidP="009163BB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class teacher might have also have knowledge and understanding </w:t>
            </w:r>
          </w:p>
        </w:tc>
      </w:tr>
      <w:tr w:rsidR="00B840E3" w:rsidRPr="00057908" w:rsidTr="009163BB">
        <w:tc>
          <w:tcPr>
            <w:tcW w:w="0" w:type="auto"/>
            <w:shd w:val="clear" w:color="auto" w:fill="D9D9D9" w:themeFill="background1" w:themeFillShade="D9"/>
          </w:tcPr>
          <w:p w:rsidR="00B840E3" w:rsidRPr="00057908" w:rsidRDefault="00B840E3" w:rsidP="009163BB">
            <w:pPr>
              <w:rPr>
                <w:rFonts w:asciiTheme="minorHAnsi" w:hAnsiTheme="minorHAnsi" w:cstheme="minorHAnsi"/>
                <w:b/>
              </w:rPr>
            </w:pPr>
            <w:r w:rsidRPr="00057908">
              <w:rPr>
                <w:rFonts w:asciiTheme="minorHAnsi" w:hAnsiTheme="minorHAnsi" w:cstheme="minorHAnsi"/>
                <w:b/>
              </w:rPr>
              <w:t xml:space="preserve">Skills and abilities </w:t>
            </w:r>
          </w:p>
        </w:tc>
        <w:tc>
          <w:tcPr>
            <w:tcW w:w="0" w:type="auto"/>
          </w:tcPr>
          <w:p w:rsidR="00B840E3" w:rsidRPr="00057908" w:rsidRDefault="00B840E3" w:rsidP="00B840E3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 xml:space="preserve">Ability to create a safe, happy, challenging, stimulating and </w:t>
            </w:r>
            <w:r w:rsidRPr="00057908">
              <w:rPr>
                <w:rFonts w:asciiTheme="minorHAnsi" w:hAnsiTheme="minorHAnsi" w:cstheme="minorHAnsi"/>
              </w:rPr>
              <w:lastRenderedPageBreak/>
              <w:t>effective learning environment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 xml:space="preserve">Ability to work closely as part of a small team. 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To develop and maintain positive working relationships with all members of the school and wider community.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High expectations of self, children and others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Excellent time management skills and ability to meet deadlines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Able to support and engage parents / carers in their children’s learning</w:t>
            </w:r>
          </w:p>
          <w:p w:rsidR="00B840E3" w:rsidRPr="00057908" w:rsidRDefault="00B840E3" w:rsidP="009163BB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B840E3" w:rsidRPr="00057908" w:rsidRDefault="00B840E3" w:rsidP="00B840E3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lastRenderedPageBreak/>
              <w:t xml:space="preserve">Ability to contribute positively to curriculum development </w:t>
            </w:r>
          </w:p>
        </w:tc>
      </w:tr>
      <w:tr w:rsidR="00B840E3" w:rsidRPr="00057908" w:rsidTr="009163BB">
        <w:tc>
          <w:tcPr>
            <w:tcW w:w="0" w:type="auto"/>
            <w:shd w:val="clear" w:color="auto" w:fill="D9D9D9" w:themeFill="background1" w:themeFillShade="D9"/>
          </w:tcPr>
          <w:p w:rsidR="00B840E3" w:rsidRPr="00057908" w:rsidRDefault="00B840E3" w:rsidP="009163BB">
            <w:pPr>
              <w:rPr>
                <w:rFonts w:asciiTheme="minorHAnsi" w:hAnsiTheme="minorHAnsi" w:cstheme="minorHAnsi"/>
                <w:b/>
              </w:rPr>
            </w:pPr>
            <w:r w:rsidRPr="00057908">
              <w:rPr>
                <w:rFonts w:asciiTheme="minorHAnsi" w:hAnsiTheme="minorHAnsi" w:cstheme="minorHAnsi"/>
                <w:b/>
              </w:rPr>
              <w:t>Personal Qualities</w:t>
            </w:r>
          </w:p>
        </w:tc>
        <w:tc>
          <w:tcPr>
            <w:tcW w:w="0" w:type="auto"/>
          </w:tcPr>
          <w:p w:rsidR="00B840E3" w:rsidRPr="00057908" w:rsidRDefault="00B840E3" w:rsidP="00B840E3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Evidence of good organisational skills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Self-motivated and hard working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Commitment to lifelong learning and personal development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A commitment to extra-curricular aspects of school life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A commitment to promoting the welfare and safeguarding of children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A commitment to inclusion</w:t>
            </w:r>
          </w:p>
          <w:p w:rsidR="00B840E3" w:rsidRPr="00057908" w:rsidRDefault="00B840E3" w:rsidP="00B840E3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057908">
              <w:rPr>
                <w:rFonts w:asciiTheme="minorHAnsi" w:hAnsiTheme="minorHAnsi" w:cstheme="minorHAnsi"/>
              </w:rPr>
              <w:t>Effective interpersonal skills</w:t>
            </w:r>
          </w:p>
          <w:p w:rsidR="00B840E3" w:rsidRPr="00057908" w:rsidRDefault="00B840E3" w:rsidP="009163BB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B840E3" w:rsidRPr="00057908" w:rsidRDefault="00B840E3" w:rsidP="009163B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B840E3" w:rsidRPr="00057908" w:rsidRDefault="00B840E3" w:rsidP="00B840E3">
      <w:pPr>
        <w:rPr>
          <w:rFonts w:asciiTheme="minorHAnsi" w:hAnsiTheme="minorHAnsi" w:cstheme="minorHAnsi"/>
          <w:b/>
        </w:rPr>
      </w:pPr>
    </w:p>
    <w:p w:rsidR="009616E6" w:rsidRPr="00057908" w:rsidRDefault="009616E6" w:rsidP="009616E6">
      <w:pPr>
        <w:rPr>
          <w:rFonts w:asciiTheme="minorHAnsi" w:eastAsia="Calibri" w:hAnsiTheme="minorHAnsi" w:cstheme="minorHAnsi"/>
          <w:lang w:eastAsia="en-US"/>
        </w:rPr>
      </w:pPr>
    </w:p>
    <w:p w:rsidR="009616E6" w:rsidRPr="00057908" w:rsidRDefault="009616E6" w:rsidP="009616E6">
      <w:pPr>
        <w:rPr>
          <w:rFonts w:asciiTheme="minorHAnsi" w:eastAsia="Calibri" w:hAnsiTheme="minorHAnsi" w:cstheme="minorHAnsi"/>
          <w:lang w:eastAsia="en-US"/>
        </w:rPr>
      </w:pPr>
    </w:p>
    <w:p w:rsidR="009616E6" w:rsidRPr="00057908" w:rsidRDefault="009616E6" w:rsidP="009616E6">
      <w:pPr>
        <w:rPr>
          <w:rFonts w:asciiTheme="minorHAnsi" w:eastAsia="Calibri" w:hAnsiTheme="minorHAnsi" w:cstheme="minorHAnsi"/>
          <w:lang w:eastAsia="en-US"/>
        </w:rPr>
      </w:pPr>
    </w:p>
    <w:p w:rsidR="009616E6" w:rsidRPr="00057908" w:rsidRDefault="009616E6" w:rsidP="009616E6">
      <w:pPr>
        <w:rPr>
          <w:rFonts w:asciiTheme="minorHAnsi" w:eastAsia="Calibri" w:hAnsiTheme="minorHAnsi" w:cstheme="minorHAnsi"/>
          <w:lang w:eastAsia="en-US"/>
        </w:rPr>
      </w:pPr>
    </w:p>
    <w:p w:rsidR="009616E6" w:rsidRPr="00057908" w:rsidRDefault="009616E6" w:rsidP="009616E6">
      <w:pPr>
        <w:rPr>
          <w:rFonts w:asciiTheme="minorHAnsi" w:eastAsia="Calibri" w:hAnsiTheme="minorHAnsi" w:cstheme="minorHAnsi"/>
          <w:lang w:eastAsia="en-US"/>
        </w:rPr>
      </w:pPr>
    </w:p>
    <w:p w:rsidR="00A35471" w:rsidRPr="00057908" w:rsidRDefault="00A35471" w:rsidP="009616E6">
      <w:pPr>
        <w:jc w:val="center"/>
        <w:rPr>
          <w:rFonts w:asciiTheme="minorHAnsi" w:eastAsia="Calibri" w:hAnsiTheme="minorHAnsi" w:cstheme="minorHAnsi"/>
          <w:lang w:eastAsia="en-US"/>
        </w:rPr>
      </w:pPr>
    </w:p>
    <w:p w:rsidR="00A35471" w:rsidRPr="00057908" w:rsidRDefault="00A35471" w:rsidP="00A35471">
      <w:pPr>
        <w:rPr>
          <w:rFonts w:asciiTheme="minorHAnsi" w:eastAsia="Calibri" w:hAnsiTheme="minorHAnsi" w:cstheme="minorHAnsi"/>
          <w:lang w:eastAsia="en-US"/>
        </w:rPr>
      </w:pPr>
    </w:p>
    <w:p w:rsidR="00A35471" w:rsidRPr="00057908" w:rsidRDefault="00A35471" w:rsidP="00A35471">
      <w:pPr>
        <w:rPr>
          <w:rFonts w:asciiTheme="minorHAnsi" w:eastAsia="Calibri" w:hAnsiTheme="minorHAnsi" w:cstheme="minorHAnsi"/>
          <w:lang w:eastAsia="en-US"/>
        </w:rPr>
      </w:pPr>
    </w:p>
    <w:p w:rsidR="00A35471" w:rsidRPr="00057908" w:rsidRDefault="00A35471" w:rsidP="00A35471">
      <w:pPr>
        <w:rPr>
          <w:rFonts w:asciiTheme="minorHAnsi" w:eastAsia="Calibri" w:hAnsiTheme="minorHAnsi" w:cstheme="minorHAnsi"/>
          <w:lang w:eastAsia="en-US"/>
        </w:rPr>
      </w:pPr>
    </w:p>
    <w:p w:rsidR="00A35471" w:rsidRPr="00057908" w:rsidRDefault="00A35471" w:rsidP="00A35471">
      <w:pPr>
        <w:rPr>
          <w:rFonts w:asciiTheme="minorHAnsi" w:eastAsia="Calibri" w:hAnsiTheme="minorHAnsi" w:cstheme="minorHAnsi"/>
          <w:lang w:eastAsia="en-US"/>
        </w:rPr>
      </w:pPr>
    </w:p>
    <w:p w:rsidR="00A35471" w:rsidRPr="00057908" w:rsidRDefault="00A35471" w:rsidP="00A35471">
      <w:pPr>
        <w:rPr>
          <w:rFonts w:asciiTheme="minorHAnsi" w:eastAsia="Calibri" w:hAnsiTheme="minorHAnsi" w:cstheme="minorHAnsi"/>
          <w:lang w:eastAsia="en-US"/>
        </w:rPr>
      </w:pPr>
    </w:p>
    <w:p w:rsidR="00A35471" w:rsidRPr="00057908" w:rsidRDefault="00A35471" w:rsidP="00A35471">
      <w:pPr>
        <w:rPr>
          <w:rFonts w:asciiTheme="minorHAnsi" w:eastAsia="Calibri" w:hAnsiTheme="minorHAnsi" w:cstheme="minorHAnsi"/>
          <w:lang w:eastAsia="en-US"/>
        </w:rPr>
      </w:pPr>
    </w:p>
    <w:p w:rsidR="00A35471" w:rsidRPr="00057908" w:rsidRDefault="00A35471" w:rsidP="00A35471">
      <w:pPr>
        <w:rPr>
          <w:rFonts w:asciiTheme="minorHAnsi" w:eastAsia="Calibri" w:hAnsiTheme="minorHAnsi" w:cstheme="minorHAnsi"/>
          <w:lang w:eastAsia="en-US"/>
        </w:rPr>
      </w:pPr>
    </w:p>
    <w:p w:rsidR="00A35471" w:rsidRPr="00057908" w:rsidRDefault="00A35471" w:rsidP="00A35471">
      <w:pPr>
        <w:rPr>
          <w:rFonts w:asciiTheme="minorHAnsi" w:eastAsia="Calibri" w:hAnsiTheme="minorHAnsi" w:cstheme="minorHAnsi"/>
          <w:lang w:eastAsia="en-US"/>
        </w:rPr>
      </w:pPr>
    </w:p>
    <w:p w:rsidR="00A35471" w:rsidRPr="00057908" w:rsidRDefault="00A35471" w:rsidP="00A35471">
      <w:pPr>
        <w:rPr>
          <w:rFonts w:asciiTheme="minorHAnsi" w:eastAsia="Calibri" w:hAnsiTheme="minorHAnsi" w:cstheme="minorHAnsi"/>
          <w:lang w:eastAsia="en-US"/>
        </w:rPr>
      </w:pPr>
    </w:p>
    <w:p w:rsidR="00B463C4" w:rsidRPr="00057908" w:rsidRDefault="00B463C4" w:rsidP="00A35471">
      <w:pPr>
        <w:jc w:val="center"/>
        <w:rPr>
          <w:rFonts w:asciiTheme="minorHAnsi" w:eastAsia="Calibri" w:hAnsiTheme="minorHAnsi" w:cstheme="minorHAnsi"/>
          <w:lang w:eastAsia="en-US"/>
        </w:rPr>
      </w:pPr>
    </w:p>
    <w:p w:rsidR="00B463C4" w:rsidRPr="00057908" w:rsidRDefault="00B463C4" w:rsidP="00B463C4">
      <w:pPr>
        <w:rPr>
          <w:rFonts w:asciiTheme="minorHAnsi" w:eastAsia="Calibri" w:hAnsiTheme="minorHAnsi" w:cstheme="minorHAnsi"/>
          <w:lang w:eastAsia="en-US"/>
        </w:rPr>
      </w:pPr>
    </w:p>
    <w:p w:rsidR="00B463C4" w:rsidRPr="00057908" w:rsidRDefault="00B463C4" w:rsidP="00B463C4">
      <w:pPr>
        <w:rPr>
          <w:rFonts w:asciiTheme="minorHAnsi" w:eastAsia="Calibri" w:hAnsiTheme="minorHAnsi" w:cstheme="minorHAnsi"/>
          <w:lang w:eastAsia="en-US"/>
        </w:rPr>
      </w:pPr>
    </w:p>
    <w:p w:rsidR="00B463C4" w:rsidRPr="00057908" w:rsidRDefault="00B463C4" w:rsidP="00B463C4">
      <w:pPr>
        <w:rPr>
          <w:rFonts w:asciiTheme="minorHAnsi" w:eastAsia="Calibri" w:hAnsiTheme="minorHAnsi" w:cstheme="minorHAnsi"/>
          <w:lang w:eastAsia="en-US"/>
        </w:rPr>
      </w:pPr>
    </w:p>
    <w:p w:rsidR="00B463C4" w:rsidRPr="00057908" w:rsidRDefault="00B463C4" w:rsidP="00B463C4">
      <w:pPr>
        <w:rPr>
          <w:rFonts w:asciiTheme="minorHAnsi" w:eastAsia="Calibri" w:hAnsiTheme="minorHAnsi" w:cstheme="minorHAnsi"/>
          <w:lang w:eastAsia="en-US"/>
        </w:rPr>
      </w:pPr>
    </w:p>
    <w:p w:rsidR="00B463C4" w:rsidRPr="00057908" w:rsidRDefault="00B463C4" w:rsidP="00B463C4">
      <w:pPr>
        <w:rPr>
          <w:rFonts w:asciiTheme="minorHAnsi" w:eastAsia="Calibri" w:hAnsiTheme="minorHAnsi" w:cstheme="minorHAnsi"/>
          <w:lang w:eastAsia="en-US"/>
        </w:rPr>
      </w:pPr>
    </w:p>
    <w:p w:rsidR="00B463C4" w:rsidRPr="00057908" w:rsidRDefault="00B463C4" w:rsidP="00B463C4">
      <w:pPr>
        <w:rPr>
          <w:rFonts w:asciiTheme="minorHAnsi" w:eastAsia="Calibri" w:hAnsiTheme="minorHAnsi" w:cstheme="minorHAnsi"/>
          <w:lang w:eastAsia="en-US"/>
        </w:rPr>
      </w:pPr>
    </w:p>
    <w:p w:rsidR="00B463C4" w:rsidRPr="00057908" w:rsidRDefault="00B463C4" w:rsidP="00B463C4">
      <w:pPr>
        <w:rPr>
          <w:rFonts w:asciiTheme="minorHAnsi" w:eastAsia="Calibri" w:hAnsiTheme="minorHAnsi" w:cstheme="minorHAnsi"/>
          <w:lang w:eastAsia="en-US"/>
        </w:rPr>
      </w:pPr>
    </w:p>
    <w:p w:rsidR="00B463C4" w:rsidRPr="00057908" w:rsidRDefault="00B463C4" w:rsidP="00B463C4">
      <w:pPr>
        <w:rPr>
          <w:rFonts w:asciiTheme="minorHAnsi" w:eastAsia="Calibri" w:hAnsiTheme="minorHAnsi" w:cstheme="minorHAnsi"/>
          <w:lang w:eastAsia="en-US"/>
        </w:rPr>
      </w:pPr>
    </w:p>
    <w:p w:rsidR="00B463C4" w:rsidRPr="00057908" w:rsidRDefault="00B463C4" w:rsidP="00B463C4">
      <w:pPr>
        <w:rPr>
          <w:rFonts w:asciiTheme="minorHAnsi" w:eastAsia="Calibri" w:hAnsiTheme="minorHAnsi" w:cstheme="minorHAnsi"/>
          <w:lang w:eastAsia="en-US"/>
        </w:rPr>
      </w:pPr>
    </w:p>
    <w:p w:rsidR="00B463C4" w:rsidRPr="00057908" w:rsidRDefault="00B463C4" w:rsidP="00B463C4">
      <w:pPr>
        <w:rPr>
          <w:rFonts w:asciiTheme="minorHAnsi" w:eastAsia="Calibri" w:hAnsiTheme="minorHAnsi" w:cstheme="minorHAnsi"/>
          <w:lang w:eastAsia="en-US"/>
        </w:rPr>
      </w:pPr>
    </w:p>
    <w:p w:rsidR="00B463C4" w:rsidRPr="00057908" w:rsidRDefault="00B463C4" w:rsidP="00B463C4">
      <w:pPr>
        <w:rPr>
          <w:rFonts w:asciiTheme="minorHAnsi" w:eastAsia="Calibri" w:hAnsiTheme="minorHAnsi" w:cstheme="minorHAnsi"/>
          <w:lang w:eastAsia="en-US"/>
        </w:rPr>
      </w:pPr>
    </w:p>
    <w:p w:rsidR="0050339B" w:rsidRPr="00057908" w:rsidRDefault="0050339B" w:rsidP="00B463C4">
      <w:pPr>
        <w:rPr>
          <w:rFonts w:asciiTheme="minorHAnsi" w:eastAsia="Calibri" w:hAnsiTheme="minorHAnsi" w:cstheme="minorHAnsi"/>
          <w:lang w:eastAsia="en-US"/>
        </w:rPr>
      </w:pPr>
    </w:p>
    <w:sectPr w:rsidR="0050339B" w:rsidRPr="00057908" w:rsidSect="007C0A34">
      <w:headerReference w:type="first" r:id="rId8"/>
      <w:footerReference w:type="first" r:id="rId9"/>
      <w:pgSz w:w="11906" w:h="16838"/>
      <w:pgMar w:top="1440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3BB" w:rsidRDefault="009163BB" w:rsidP="00A7493A">
      <w:r>
        <w:separator/>
      </w:r>
    </w:p>
  </w:endnote>
  <w:endnote w:type="continuationSeparator" w:id="0">
    <w:p w:rsidR="009163BB" w:rsidRDefault="009163BB" w:rsidP="00A7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BB" w:rsidRDefault="009163BB" w:rsidP="00A35471">
    <w:pPr>
      <w:autoSpaceDE w:val="0"/>
      <w:autoSpaceDN w:val="0"/>
      <w:spacing w:line="236" w:lineRule="atLeast"/>
      <w:rPr>
        <w:rFonts w:ascii="Arial" w:eastAsia="Times New Roman" w:hAnsi="Arial" w:cs="Arial"/>
        <w:b/>
        <w:bCs/>
        <w:color w:val="2C239D"/>
        <w:sz w:val="18"/>
        <w:szCs w:val="18"/>
      </w:rPr>
    </w:pPr>
  </w:p>
  <w:p w:rsidR="009163BB" w:rsidRDefault="009163BB" w:rsidP="00A7493A">
    <w:pPr>
      <w:spacing w:after="200" w:line="276" w:lineRule="auto"/>
      <w:jc w:val="center"/>
      <w:rPr>
        <w:rFonts w:ascii="Tahoma" w:eastAsia="Times New Roman" w:hAnsi="Tahoma" w:cs="Tahoma"/>
        <w:i/>
        <w:iCs/>
        <w:color w:val="2C239D"/>
        <w:sz w:val="16"/>
        <w:szCs w:val="16"/>
      </w:rPr>
    </w:pPr>
    <w:r w:rsidRPr="009616E6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5495925</wp:posOffset>
          </wp:positionH>
          <wp:positionV relativeFrom="paragraph">
            <wp:posOffset>5715</wp:posOffset>
          </wp:positionV>
          <wp:extent cx="704850" cy="70485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2" name="Picture 2" descr="M:\SMT\Ofsted\Good\JPEG\Ofsted_Good_GP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SMT\Ofsted\Good\JPEG\Ofsted_Good_GP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163BB" w:rsidRPr="00A7493A" w:rsidRDefault="009163BB" w:rsidP="00A7493A">
    <w:pPr>
      <w:spacing w:after="200" w:line="276" w:lineRule="auto"/>
      <w:jc w:val="center"/>
      <w:rPr>
        <w:rFonts w:ascii="Tahoma" w:eastAsia="Times New Roman" w:hAnsi="Tahoma" w:cs="Tahoma"/>
        <w:color w:val="2C239D"/>
        <w:sz w:val="20"/>
        <w:szCs w:val="20"/>
      </w:rPr>
    </w:pPr>
  </w:p>
  <w:p w:rsidR="009163BB" w:rsidRPr="00A7493A" w:rsidRDefault="009163BB" w:rsidP="00A7493A">
    <w:pPr>
      <w:tabs>
        <w:tab w:val="center" w:pos="4513"/>
        <w:tab w:val="right" w:pos="9026"/>
      </w:tabs>
      <w:rPr>
        <w:rFonts w:asciiTheme="minorHAnsi" w:eastAsiaTheme="minorEastAsia" w:hAnsiTheme="minorHAnsi" w:cstheme="minorBidi"/>
        <w:sz w:val="22"/>
        <w:szCs w:val="22"/>
        <w:lang w:eastAsia="ja-JP"/>
      </w:rPr>
    </w:pPr>
  </w:p>
  <w:p w:rsidR="009163BB" w:rsidRPr="00A7493A" w:rsidRDefault="009163BB" w:rsidP="00A74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3BB" w:rsidRDefault="009163BB" w:rsidP="00A7493A">
      <w:r>
        <w:separator/>
      </w:r>
    </w:p>
  </w:footnote>
  <w:footnote w:type="continuationSeparator" w:id="0">
    <w:p w:rsidR="009163BB" w:rsidRDefault="009163BB" w:rsidP="00A7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BB" w:rsidRPr="00BA01DE" w:rsidRDefault="009163BB" w:rsidP="005B3679">
    <w:pPr>
      <w:tabs>
        <w:tab w:val="center" w:pos="4513"/>
        <w:tab w:val="right" w:pos="9026"/>
      </w:tabs>
      <w:jc w:val="right"/>
      <w:rPr>
        <w:rFonts w:asciiTheme="minorHAnsi" w:eastAsiaTheme="minorEastAsia" w:hAnsiTheme="minorHAnsi" w:cstheme="minorHAnsi"/>
        <w:color w:val="002060"/>
        <w:lang w:eastAsia="ja-JP"/>
      </w:rPr>
    </w:pPr>
    <w:r>
      <w:rPr>
        <w:rFonts w:asciiTheme="minorHAnsi" w:eastAsiaTheme="minorEastAsia" w:hAnsiTheme="minorHAnsi" w:cstheme="minorHAnsi"/>
        <w:color w:val="002060"/>
        <w:lang w:eastAsia="ja-JP"/>
      </w:rPr>
      <w:tab/>
    </w:r>
    <w:r w:rsidRPr="00BA01DE">
      <w:rPr>
        <w:rFonts w:asciiTheme="minorHAnsi" w:eastAsiaTheme="minorEastAsia" w:hAnsiTheme="minorHAnsi" w:cstheme="minorHAnsi"/>
        <w:color w:val="002060"/>
        <w:lang w:eastAsia="ja-JP"/>
      </w:rPr>
      <w:t xml:space="preserve">                                                                                                 </w:t>
    </w:r>
    <w:r>
      <w:rPr>
        <w:rFonts w:asciiTheme="minorHAnsi" w:eastAsiaTheme="minorEastAsia" w:hAnsiTheme="minorHAnsi" w:cstheme="minorHAnsi"/>
        <w:color w:val="002060"/>
        <w:lang w:eastAsia="ja-JP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6F2F"/>
    <w:multiLevelType w:val="hybridMultilevel"/>
    <w:tmpl w:val="BF580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01F83"/>
    <w:multiLevelType w:val="hybridMultilevel"/>
    <w:tmpl w:val="91C0E6CE"/>
    <w:lvl w:ilvl="0" w:tplc="02DA9C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35C53F6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63A3"/>
    <w:multiLevelType w:val="hybridMultilevel"/>
    <w:tmpl w:val="BDC272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D17F8E"/>
    <w:multiLevelType w:val="hybridMultilevel"/>
    <w:tmpl w:val="9E825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8F4E53"/>
    <w:multiLevelType w:val="singleLevel"/>
    <w:tmpl w:val="02DA9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5" w15:restartNumberingAfterBreak="0">
    <w:nsid w:val="25F03194"/>
    <w:multiLevelType w:val="hybridMultilevel"/>
    <w:tmpl w:val="32066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1B00C0"/>
    <w:multiLevelType w:val="hybridMultilevel"/>
    <w:tmpl w:val="62523F92"/>
    <w:lvl w:ilvl="0" w:tplc="02DA9C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3621C"/>
    <w:multiLevelType w:val="hybridMultilevel"/>
    <w:tmpl w:val="9A121BF0"/>
    <w:lvl w:ilvl="0" w:tplc="02DA9C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7C8"/>
    <w:multiLevelType w:val="singleLevel"/>
    <w:tmpl w:val="02DA9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9" w15:restartNumberingAfterBreak="0">
    <w:nsid w:val="3EDE7FB3"/>
    <w:multiLevelType w:val="singleLevel"/>
    <w:tmpl w:val="02DA9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51C94C48"/>
    <w:multiLevelType w:val="hybridMultilevel"/>
    <w:tmpl w:val="35685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C40A99"/>
    <w:multiLevelType w:val="hybridMultilevel"/>
    <w:tmpl w:val="27D68404"/>
    <w:lvl w:ilvl="0" w:tplc="02DA9C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46038"/>
    <w:multiLevelType w:val="hybridMultilevel"/>
    <w:tmpl w:val="2DC2BC02"/>
    <w:lvl w:ilvl="0" w:tplc="02DA9C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2"/>
  </w:num>
  <w:num w:numId="10">
    <w:abstractNumId w:val="5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3A"/>
    <w:rsid w:val="00037A1D"/>
    <w:rsid w:val="000471FF"/>
    <w:rsid w:val="00057908"/>
    <w:rsid w:val="000B3114"/>
    <w:rsid w:val="001502E4"/>
    <w:rsid w:val="00187C3E"/>
    <w:rsid w:val="002373D5"/>
    <w:rsid w:val="00293177"/>
    <w:rsid w:val="002B6952"/>
    <w:rsid w:val="002E2BDF"/>
    <w:rsid w:val="003530CC"/>
    <w:rsid w:val="003F0741"/>
    <w:rsid w:val="003F1644"/>
    <w:rsid w:val="0050339B"/>
    <w:rsid w:val="005257B3"/>
    <w:rsid w:val="00545395"/>
    <w:rsid w:val="005B3679"/>
    <w:rsid w:val="007107A4"/>
    <w:rsid w:val="00714B75"/>
    <w:rsid w:val="00716DE2"/>
    <w:rsid w:val="007B6832"/>
    <w:rsid w:val="007C0A34"/>
    <w:rsid w:val="008B3F86"/>
    <w:rsid w:val="008D3F46"/>
    <w:rsid w:val="008E5AD5"/>
    <w:rsid w:val="008E5E86"/>
    <w:rsid w:val="009163BB"/>
    <w:rsid w:val="0092183F"/>
    <w:rsid w:val="009616E6"/>
    <w:rsid w:val="009F201B"/>
    <w:rsid w:val="009F36E6"/>
    <w:rsid w:val="00A251F3"/>
    <w:rsid w:val="00A35471"/>
    <w:rsid w:val="00A7493A"/>
    <w:rsid w:val="00AD312E"/>
    <w:rsid w:val="00AE1734"/>
    <w:rsid w:val="00AF7FCB"/>
    <w:rsid w:val="00B463C4"/>
    <w:rsid w:val="00B840E3"/>
    <w:rsid w:val="00BA01DE"/>
    <w:rsid w:val="00C5560A"/>
    <w:rsid w:val="00E5550B"/>
    <w:rsid w:val="00E91DA3"/>
    <w:rsid w:val="00EF348B"/>
    <w:rsid w:val="00F341DA"/>
    <w:rsid w:val="00FB61DD"/>
    <w:rsid w:val="00FC37E7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C3994FCC-E501-4B54-B5E3-B7BBA071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93A"/>
    <w:pPr>
      <w:spacing w:after="0" w:line="240" w:lineRule="auto"/>
    </w:pPr>
    <w:rPr>
      <w:rFonts w:ascii="Cambria" w:hAnsi="Cambria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93A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493A"/>
  </w:style>
  <w:style w:type="paragraph" w:styleId="Footer">
    <w:name w:val="footer"/>
    <w:basedOn w:val="Normal"/>
    <w:link w:val="FooterChar"/>
    <w:uiPriority w:val="99"/>
    <w:unhideWhenUsed/>
    <w:rsid w:val="00A7493A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493A"/>
  </w:style>
  <w:style w:type="character" w:styleId="Hyperlink">
    <w:name w:val="Hyperlink"/>
    <w:basedOn w:val="DefaultParagraphFont"/>
    <w:uiPriority w:val="99"/>
    <w:unhideWhenUsed/>
    <w:rsid w:val="00A749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493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6E6"/>
    <w:rPr>
      <w:rFonts w:ascii="Segoe UI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59"/>
    <w:rsid w:val="00B8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3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1ACA3-E3C1-4E9D-A70A-38128D72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Girls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ksnape</dc:creator>
  <cp:lastModifiedBy>Colin Head</cp:lastModifiedBy>
  <cp:revision>2</cp:revision>
  <cp:lastPrinted>2019-05-21T14:04:00Z</cp:lastPrinted>
  <dcterms:created xsi:type="dcterms:W3CDTF">2026-04-29T07:41:00Z</dcterms:created>
  <dcterms:modified xsi:type="dcterms:W3CDTF">2026-04-29T07:41:00Z</dcterms:modified>
</cp:coreProperties>
</file>