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AB" w:rsidRPr="00502C98" w:rsidRDefault="00985785" w:rsidP="00EE77AB">
      <w:bookmarkStart w:id="0" w:name="_GoBack"/>
      <w:bookmarkEnd w:id="0"/>
      <w:r w:rsidRPr="00735EBC">
        <w:rPr>
          <w:noProof/>
          <w:color w:val="4F81BD" w:themeColor="accent1"/>
          <w:lang w:eastAsia="en-GB"/>
        </w:rPr>
        <w:drawing>
          <wp:anchor distT="0" distB="0" distL="114300" distR="114300" simplePos="0" relativeHeight="251662336" behindDoc="0" locked="0" layoutInCell="1" allowOverlap="1" wp14:anchorId="289D81CB" wp14:editId="3D890E6E">
            <wp:simplePos x="0" y="0"/>
            <wp:positionH relativeFrom="column">
              <wp:posOffset>4105275</wp:posOffset>
            </wp:positionH>
            <wp:positionV relativeFrom="paragraph">
              <wp:posOffset>-210185</wp:posOffset>
            </wp:positionV>
            <wp:extent cx="2114550" cy="680085"/>
            <wp:effectExtent l="0" t="0" r="0" b="5715"/>
            <wp:wrapNone/>
            <wp:docPr id="2" name="Picture 2" descr="C:\Users\ex7735\AppData\Local\Microsoft\Windows\Temporary Internet Files\Content.Outlook\RU6K333H\MaC3677 - ECMAT-UWMAT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7735\AppData\Local\Microsoft\Windows\Temporary Internet Files\Content.Outlook\RU6K333H\MaC3677 - ECMAT-UWMAT Logo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9" t="17731" r="9341" b="14890"/>
                    <a:stretch/>
                  </pic:blipFill>
                  <pic:spPr bwMode="auto">
                    <a:xfrm>
                      <a:off x="0" y="0"/>
                      <a:ext cx="21145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7AB" w:rsidRPr="00502C98" w:rsidRDefault="00EE77AB" w:rsidP="00EE77AB">
      <w:pPr>
        <w:rPr>
          <w:sz w:val="24"/>
          <w:szCs w:val="24"/>
        </w:rPr>
      </w:pPr>
    </w:p>
    <w:p w:rsidR="00EE77AB" w:rsidRPr="009F56B5" w:rsidRDefault="00EE77AB" w:rsidP="00EE77AB">
      <w:pPr>
        <w:rPr>
          <w:b/>
          <w:sz w:val="20"/>
          <w:szCs w:val="20"/>
        </w:rPr>
      </w:pPr>
      <w:r w:rsidRPr="009F56B5">
        <w:rPr>
          <w:b/>
          <w:sz w:val="20"/>
          <w:szCs w:val="20"/>
        </w:rPr>
        <w:t>Person Specification</w:t>
      </w:r>
    </w:p>
    <w:tbl>
      <w:tblPr>
        <w:tblStyle w:val="TableGrid1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EE77AB" w:rsidRPr="00815F8F" w:rsidTr="00E45EBB">
        <w:trPr>
          <w:trHeight w:val="361"/>
        </w:trPr>
        <w:tc>
          <w:tcPr>
            <w:tcW w:w="9606" w:type="dxa"/>
          </w:tcPr>
          <w:p w:rsidR="00EE77AB" w:rsidRPr="00815F8F" w:rsidRDefault="00EE77AB" w:rsidP="00E45EBB">
            <w:pPr>
              <w:rPr>
                <w:b/>
                <w:sz w:val="20"/>
                <w:szCs w:val="20"/>
              </w:rPr>
            </w:pPr>
            <w:r w:rsidRPr="00815F8F">
              <w:rPr>
                <w:b/>
                <w:sz w:val="20"/>
                <w:szCs w:val="20"/>
              </w:rPr>
              <w:t>Job Title:</w:t>
            </w:r>
            <w:r w:rsidRPr="00815F8F">
              <w:rPr>
                <w:b/>
                <w:sz w:val="20"/>
                <w:szCs w:val="20"/>
              </w:rPr>
              <w:tab/>
              <w:t>Teacher</w:t>
            </w:r>
            <w:r w:rsidRPr="00815F8F">
              <w:rPr>
                <w:b/>
                <w:sz w:val="20"/>
                <w:szCs w:val="20"/>
              </w:rPr>
              <w:tab/>
            </w:r>
          </w:p>
        </w:tc>
      </w:tr>
      <w:tr w:rsidR="00EE77AB" w:rsidRPr="00815F8F" w:rsidTr="00E45EBB">
        <w:trPr>
          <w:trHeight w:val="325"/>
        </w:trPr>
        <w:tc>
          <w:tcPr>
            <w:tcW w:w="9606" w:type="dxa"/>
          </w:tcPr>
          <w:p w:rsidR="00EE77AB" w:rsidRPr="00815F8F" w:rsidRDefault="00EE77AB" w:rsidP="00E45EBB">
            <w:pPr>
              <w:rPr>
                <w:b/>
                <w:sz w:val="20"/>
                <w:szCs w:val="20"/>
              </w:rPr>
            </w:pPr>
            <w:r w:rsidRPr="00815F8F">
              <w:rPr>
                <w:b/>
                <w:sz w:val="20"/>
                <w:szCs w:val="20"/>
              </w:rPr>
              <w:t>Responsible to:</w:t>
            </w:r>
            <w:r w:rsidRPr="00815F8F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Headteacher </w:t>
            </w:r>
          </w:p>
        </w:tc>
      </w:tr>
      <w:tr w:rsidR="00EE77AB" w:rsidRPr="00815F8F" w:rsidTr="00E45EBB">
        <w:trPr>
          <w:trHeight w:val="273"/>
        </w:trPr>
        <w:tc>
          <w:tcPr>
            <w:tcW w:w="9606" w:type="dxa"/>
          </w:tcPr>
          <w:p w:rsidR="00EE77AB" w:rsidRPr="00815F8F" w:rsidRDefault="00EE77AB" w:rsidP="00E45EBB">
            <w:pPr>
              <w:rPr>
                <w:b/>
                <w:sz w:val="20"/>
                <w:szCs w:val="20"/>
              </w:rPr>
            </w:pPr>
            <w:r w:rsidRPr="00815F8F">
              <w:rPr>
                <w:b/>
                <w:sz w:val="20"/>
                <w:szCs w:val="20"/>
              </w:rPr>
              <w:t>Salary/Grade:</w:t>
            </w:r>
            <w:r w:rsidRPr="00815F8F">
              <w:rPr>
                <w:b/>
                <w:sz w:val="20"/>
                <w:szCs w:val="20"/>
              </w:rPr>
              <w:tab/>
              <w:t>MPS</w:t>
            </w:r>
            <w:r w:rsidRPr="00815F8F">
              <w:rPr>
                <w:b/>
                <w:sz w:val="20"/>
                <w:szCs w:val="20"/>
              </w:rPr>
              <w:tab/>
            </w:r>
            <w:r w:rsidR="00350A7B">
              <w:rPr>
                <w:b/>
                <w:sz w:val="20"/>
                <w:szCs w:val="20"/>
              </w:rPr>
              <w:t>1-6</w:t>
            </w:r>
          </w:p>
        </w:tc>
      </w:tr>
      <w:tr w:rsidR="00EE77AB" w:rsidRPr="00815F8F" w:rsidTr="00E45EBB">
        <w:trPr>
          <w:trHeight w:val="263"/>
        </w:trPr>
        <w:tc>
          <w:tcPr>
            <w:tcW w:w="9606" w:type="dxa"/>
          </w:tcPr>
          <w:p w:rsidR="00EE77AB" w:rsidRPr="00815F8F" w:rsidRDefault="00EE77AB" w:rsidP="00350A7B">
            <w:pPr>
              <w:rPr>
                <w:b/>
                <w:sz w:val="20"/>
                <w:szCs w:val="20"/>
              </w:rPr>
            </w:pPr>
            <w:r w:rsidRPr="00815F8F">
              <w:rPr>
                <w:b/>
                <w:sz w:val="20"/>
                <w:szCs w:val="20"/>
              </w:rPr>
              <w:t xml:space="preserve">Location/Address: </w:t>
            </w:r>
            <w:r w:rsidR="00350A7B">
              <w:rPr>
                <w:b/>
                <w:sz w:val="20"/>
                <w:szCs w:val="20"/>
              </w:rPr>
              <w:t>Tame Valley Academy, Chillinghtome Road, Birmingham, B36 8QJ</w:t>
            </w:r>
          </w:p>
        </w:tc>
      </w:tr>
      <w:tr w:rsidR="00EE77AB" w:rsidRPr="00815F8F" w:rsidTr="00E45EBB">
        <w:trPr>
          <w:trHeight w:val="253"/>
        </w:trPr>
        <w:tc>
          <w:tcPr>
            <w:tcW w:w="9606" w:type="dxa"/>
          </w:tcPr>
          <w:p w:rsidR="00EE77AB" w:rsidRPr="00815F8F" w:rsidRDefault="00EE77AB" w:rsidP="00E45EBB">
            <w:pPr>
              <w:rPr>
                <w:b/>
                <w:sz w:val="20"/>
                <w:szCs w:val="20"/>
              </w:rPr>
            </w:pPr>
            <w:r w:rsidRPr="00815F8F">
              <w:rPr>
                <w:b/>
                <w:sz w:val="20"/>
                <w:szCs w:val="20"/>
              </w:rPr>
              <w:t>Conditions of Employment:</w:t>
            </w:r>
            <w:r w:rsidRPr="00815F8F">
              <w:rPr>
                <w:b/>
                <w:sz w:val="20"/>
                <w:szCs w:val="20"/>
              </w:rPr>
              <w:tab/>
            </w:r>
          </w:p>
        </w:tc>
      </w:tr>
    </w:tbl>
    <w:p w:rsidR="00EE77AB" w:rsidRPr="009F56B5" w:rsidRDefault="00EE77AB" w:rsidP="00EE77AB">
      <w:pPr>
        <w:rPr>
          <w:rFonts w:cstheme="minorHAnsi"/>
          <w:b/>
          <w:color w:val="000000"/>
          <w:sz w:val="16"/>
          <w:szCs w:val="16"/>
        </w:rPr>
      </w:pPr>
    </w:p>
    <w:p w:rsidR="00EE77AB" w:rsidRPr="009F56B5" w:rsidRDefault="00EE77AB" w:rsidP="00EE77AB">
      <w:pPr>
        <w:rPr>
          <w:rFonts w:cstheme="minorHAnsi"/>
          <w:b/>
          <w:color w:val="000000"/>
          <w:sz w:val="20"/>
          <w:szCs w:val="20"/>
        </w:rPr>
      </w:pPr>
      <w:r w:rsidRPr="009F56B5">
        <w:rPr>
          <w:rFonts w:cstheme="minorHAnsi"/>
          <w:b/>
          <w:color w:val="000000"/>
          <w:sz w:val="20"/>
          <w:szCs w:val="20"/>
        </w:rPr>
        <w:t>ECMAT is committed to safeguarding and promoting the welfare of children and young people and expects all staff; Newly Qualified Teacher’s and volunteers to share this commitment.</w:t>
      </w:r>
    </w:p>
    <w:p w:rsidR="00EE77AB" w:rsidRPr="009F56B5" w:rsidRDefault="00EE77AB" w:rsidP="00EE77AB">
      <w:pPr>
        <w:rPr>
          <w:rFonts w:cstheme="minorHAnsi"/>
          <w:color w:val="000000"/>
          <w:sz w:val="16"/>
          <w:szCs w:val="16"/>
        </w:rPr>
      </w:pPr>
    </w:p>
    <w:tbl>
      <w:tblPr>
        <w:tblStyle w:val="TableGrid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6804"/>
        <w:gridCol w:w="1276"/>
        <w:gridCol w:w="1134"/>
      </w:tblGrid>
      <w:tr w:rsidR="00EE77AB" w:rsidRPr="00502C98" w:rsidTr="00E45EBB">
        <w:trPr>
          <w:trHeight w:val="397"/>
        </w:trPr>
        <w:tc>
          <w:tcPr>
            <w:tcW w:w="1702" w:type="dxa"/>
            <w:shd w:val="clear" w:color="auto" w:fill="C6D9F1" w:themeFill="text2" w:themeFillTint="33"/>
          </w:tcPr>
          <w:p w:rsidR="00EE77AB" w:rsidRPr="00502C98" w:rsidRDefault="00EE77AB" w:rsidP="00E45EB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C6D9F1" w:themeFill="text2" w:themeFillTint="33"/>
            <w:vAlign w:val="center"/>
          </w:tcPr>
          <w:p w:rsidR="00EE77AB" w:rsidRPr="00815F8F" w:rsidRDefault="00EE77AB" w:rsidP="00E45EB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15F8F">
              <w:rPr>
                <w:rFonts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EE77AB" w:rsidRPr="00815F8F" w:rsidRDefault="00EE77AB" w:rsidP="00E45EB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15F8F">
              <w:rPr>
                <w:rFonts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E77AB" w:rsidRPr="00815F8F" w:rsidRDefault="00EE77AB" w:rsidP="00E45EB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15F8F">
              <w:rPr>
                <w:rFonts w:cs="Arial"/>
                <w:b/>
                <w:sz w:val="20"/>
                <w:szCs w:val="20"/>
              </w:rPr>
              <w:t>How Identified</w:t>
            </w:r>
          </w:p>
        </w:tc>
      </w:tr>
      <w:tr w:rsidR="00EE77AB" w:rsidRPr="008B60C6" w:rsidTr="00E45EBB">
        <w:trPr>
          <w:trHeight w:val="434"/>
        </w:trPr>
        <w:tc>
          <w:tcPr>
            <w:tcW w:w="1702" w:type="dxa"/>
          </w:tcPr>
          <w:p w:rsidR="00EE77AB" w:rsidRPr="00815F8F" w:rsidRDefault="00EE77AB" w:rsidP="00E45EBB">
            <w:pPr>
              <w:rPr>
                <w:rFonts w:cs="Arial"/>
                <w:b/>
                <w:sz w:val="20"/>
                <w:szCs w:val="20"/>
              </w:rPr>
            </w:pPr>
            <w:r w:rsidRPr="00815F8F">
              <w:rPr>
                <w:rFonts w:cs="Arial"/>
                <w:b/>
                <w:sz w:val="20"/>
                <w:szCs w:val="20"/>
              </w:rPr>
              <w:t>Education &amp; Qualifications</w:t>
            </w:r>
          </w:p>
        </w:tc>
        <w:tc>
          <w:tcPr>
            <w:tcW w:w="6804" w:type="dxa"/>
          </w:tcPr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Educated to degree level</w:t>
            </w: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Qualified to teacher status</w:t>
            </w:r>
          </w:p>
        </w:tc>
        <w:tc>
          <w:tcPr>
            <w:tcW w:w="1276" w:type="dxa"/>
          </w:tcPr>
          <w:p w:rsidR="00EE77AB" w:rsidRPr="008B60C6" w:rsidRDefault="00EE77AB" w:rsidP="00E45EB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77AB" w:rsidRPr="0057609C" w:rsidRDefault="00EE77AB" w:rsidP="00E45EB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7609C">
              <w:rPr>
                <w:rFonts w:cs="Arial"/>
                <w:b/>
                <w:sz w:val="20"/>
                <w:szCs w:val="20"/>
              </w:rPr>
              <w:t>A</w:t>
            </w:r>
          </w:p>
        </w:tc>
      </w:tr>
      <w:tr w:rsidR="00EE77AB" w:rsidRPr="008B60C6" w:rsidTr="00E45EBB">
        <w:trPr>
          <w:trHeight w:val="398"/>
        </w:trPr>
        <w:tc>
          <w:tcPr>
            <w:tcW w:w="1702" w:type="dxa"/>
          </w:tcPr>
          <w:p w:rsidR="00EE77AB" w:rsidRPr="00815F8F" w:rsidRDefault="00EE77AB" w:rsidP="00E45EBB">
            <w:pPr>
              <w:rPr>
                <w:rFonts w:cs="Arial"/>
                <w:b/>
                <w:sz w:val="20"/>
                <w:szCs w:val="20"/>
              </w:rPr>
            </w:pPr>
            <w:r w:rsidRPr="00815F8F">
              <w:rPr>
                <w:rFonts w:cs="Arial"/>
                <w:b/>
                <w:sz w:val="20"/>
                <w:szCs w:val="20"/>
              </w:rPr>
              <w:t>General Skills/ Experience</w:t>
            </w:r>
          </w:p>
        </w:tc>
        <w:tc>
          <w:tcPr>
            <w:tcW w:w="6804" w:type="dxa"/>
          </w:tcPr>
          <w:p w:rsidR="00EE77AB" w:rsidRPr="00815F8F" w:rsidRDefault="00EE77AB" w:rsidP="00E45EBB">
            <w:pPr>
              <w:rPr>
                <w:rFonts w:eastAsia="Times New Roman" w:cs="Arial"/>
                <w:sz w:val="16"/>
                <w:szCs w:val="16"/>
              </w:rPr>
            </w:pPr>
            <w:r w:rsidRPr="00815F8F">
              <w:rPr>
                <w:rFonts w:eastAsia="Times New Roman" w:cs="Arial"/>
                <w:sz w:val="16"/>
                <w:szCs w:val="16"/>
              </w:rPr>
              <w:t>Will have had some experience of teaching in a multicultural inner city environment through trainee placements or teaching experience</w:t>
            </w:r>
            <w:r>
              <w:rPr>
                <w:rFonts w:eastAsia="Times New Roman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E77AB" w:rsidRPr="008B60C6" w:rsidRDefault="00EE77AB" w:rsidP="00E45EB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77AB" w:rsidRPr="0057609C" w:rsidRDefault="00EE77AB" w:rsidP="00E45EB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7609C">
              <w:rPr>
                <w:rFonts w:cs="Arial"/>
                <w:b/>
                <w:sz w:val="20"/>
                <w:szCs w:val="20"/>
              </w:rPr>
              <w:t>A/R</w:t>
            </w:r>
          </w:p>
        </w:tc>
      </w:tr>
      <w:tr w:rsidR="00EE77AB" w:rsidRPr="008B60C6" w:rsidTr="00E45EBB">
        <w:tc>
          <w:tcPr>
            <w:tcW w:w="1702" w:type="dxa"/>
          </w:tcPr>
          <w:p w:rsidR="00EE77AB" w:rsidRPr="00815F8F" w:rsidRDefault="00EE77AB" w:rsidP="00E45EBB">
            <w:pPr>
              <w:rPr>
                <w:rFonts w:cs="Arial"/>
                <w:b/>
                <w:sz w:val="20"/>
                <w:szCs w:val="20"/>
              </w:rPr>
            </w:pPr>
            <w:r w:rsidRPr="00815F8F">
              <w:rPr>
                <w:rFonts w:cs="Arial"/>
                <w:b/>
                <w:sz w:val="20"/>
                <w:szCs w:val="20"/>
              </w:rPr>
              <w:t>Specific Skills &amp; Experience</w:t>
            </w:r>
          </w:p>
        </w:tc>
        <w:tc>
          <w:tcPr>
            <w:tcW w:w="6804" w:type="dxa"/>
          </w:tcPr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Must have a sound knowledge of the National Curriculum orders for all the subjects for both Key Stages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An understanding of curriculum and pedagogical issues relating to learning and teaching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Familiarity with KS1 and KS2 Standardised Attainment Tests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Understanding of and commitment to the Academy policies, in particular:</w:t>
            </w: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Participation and implementation of the School Behaviour policy</w:t>
            </w: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Awareness of Health &amp; Safety implementation in the work place</w:t>
            </w: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Implementation of the school Equal Opportunities policy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Knowledge of effective strategies to include and meet the needs of all pupils in particular underachieving groups of pupils, pupils with EAL, SEN and Pupil Premium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E77AB" w:rsidRPr="008B60C6" w:rsidRDefault="00EE77AB" w:rsidP="00E45EB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77AB" w:rsidRPr="0057609C" w:rsidRDefault="00EE77AB" w:rsidP="00E45EB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EE77AB" w:rsidRPr="0057609C" w:rsidRDefault="00EE77AB" w:rsidP="00E45EB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EE77AB" w:rsidRPr="0057609C" w:rsidRDefault="00EE77AB" w:rsidP="00E45EB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7609C">
              <w:rPr>
                <w:rFonts w:cs="Arial"/>
                <w:b/>
                <w:sz w:val="20"/>
                <w:szCs w:val="20"/>
              </w:rPr>
              <w:t>I/A</w:t>
            </w:r>
          </w:p>
        </w:tc>
      </w:tr>
      <w:tr w:rsidR="00EE77AB" w:rsidRPr="008B60C6" w:rsidTr="00E45EBB">
        <w:trPr>
          <w:trHeight w:val="682"/>
        </w:trPr>
        <w:tc>
          <w:tcPr>
            <w:tcW w:w="1702" w:type="dxa"/>
          </w:tcPr>
          <w:p w:rsidR="00EE77AB" w:rsidRPr="00815F8F" w:rsidRDefault="00EE77AB" w:rsidP="00E45EBB">
            <w:pPr>
              <w:rPr>
                <w:rFonts w:cs="Arial"/>
                <w:b/>
                <w:sz w:val="20"/>
                <w:szCs w:val="20"/>
              </w:rPr>
            </w:pPr>
            <w:r w:rsidRPr="00815F8F">
              <w:rPr>
                <w:rFonts w:cs="Arial"/>
                <w:b/>
                <w:sz w:val="20"/>
                <w:szCs w:val="20"/>
              </w:rPr>
              <w:t>Special Knowledge/ Skills</w:t>
            </w:r>
          </w:p>
        </w:tc>
        <w:tc>
          <w:tcPr>
            <w:tcW w:w="6804" w:type="dxa"/>
          </w:tcPr>
          <w:p w:rsidR="00EE77AB" w:rsidRDefault="00EE77AB" w:rsidP="00E45E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 teacher with sound ICT knowledge and skills relating to the class teaching, able to demonstrate the effective use of ICT to enhance the learning and teaching.</w:t>
            </w:r>
          </w:p>
          <w:p w:rsidR="00EE77AB" w:rsidRDefault="00EE77AB" w:rsidP="00E45EBB">
            <w:pPr>
              <w:rPr>
                <w:rFonts w:cs="Arial"/>
                <w:sz w:val="16"/>
                <w:szCs w:val="16"/>
              </w:rPr>
            </w:pPr>
          </w:p>
          <w:p w:rsidR="00EE77AB" w:rsidRDefault="00EE77AB" w:rsidP="00E45E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Must be able to plan lessons for all the pupils in a class, setting clear learning intentions and differentiated tasks.</w:t>
            </w:r>
          </w:p>
          <w:p w:rsidR="00EE77AB" w:rsidRDefault="00EE77AB" w:rsidP="00E45EBB">
            <w:pPr>
              <w:rPr>
                <w:rFonts w:cs="Arial"/>
                <w:sz w:val="16"/>
                <w:szCs w:val="16"/>
              </w:rPr>
            </w:pPr>
          </w:p>
          <w:p w:rsidR="00EE77AB" w:rsidRDefault="00EE77AB" w:rsidP="00E45E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Must be able to keep records of pupil progress in line with school policy.</w:t>
            </w:r>
          </w:p>
          <w:p w:rsidR="00EE77AB" w:rsidRDefault="00EE77AB" w:rsidP="00E45EBB">
            <w:pPr>
              <w:rPr>
                <w:rFonts w:cs="Arial"/>
                <w:sz w:val="16"/>
                <w:szCs w:val="16"/>
              </w:rPr>
            </w:pPr>
          </w:p>
          <w:p w:rsidR="00EE77AB" w:rsidRDefault="00EE77AB" w:rsidP="00E45E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Must be able to use assessment of pupils learning to inform future planning.</w:t>
            </w:r>
          </w:p>
          <w:p w:rsidR="00EE77AB" w:rsidRDefault="00EE77AB" w:rsidP="00E45EBB">
            <w:pPr>
              <w:rPr>
                <w:rFonts w:cs="Arial"/>
                <w:sz w:val="16"/>
                <w:szCs w:val="16"/>
              </w:rPr>
            </w:pP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Ability to plan and work collaboratively with colleagues. </w:t>
            </w:r>
          </w:p>
        </w:tc>
        <w:tc>
          <w:tcPr>
            <w:tcW w:w="1276" w:type="dxa"/>
          </w:tcPr>
          <w:p w:rsidR="00EE77AB" w:rsidRPr="008B60C6" w:rsidRDefault="00EE77AB" w:rsidP="00E45EB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77AB" w:rsidRPr="0057609C" w:rsidRDefault="00EE77AB" w:rsidP="00E45EB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EE77AB" w:rsidRPr="0057609C" w:rsidRDefault="00EE77AB" w:rsidP="00E45EB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EE77AB" w:rsidRPr="0057609C" w:rsidRDefault="00EE77AB" w:rsidP="00E45EB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7609C">
              <w:rPr>
                <w:rFonts w:cs="Arial"/>
                <w:b/>
                <w:sz w:val="24"/>
                <w:szCs w:val="24"/>
              </w:rPr>
              <w:t>I</w:t>
            </w:r>
          </w:p>
        </w:tc>
      </w:tr>
      <w:tr w:rsidR="00EE77AB" w:rsidRPr="008B60C6" w:rsidTr="00E45EBB">
        <w:tc>
          <w:tcPr>
            <w:tcW w:w="1702" w:type="dxa"/>
          </w:tcPr>
          <w:p w:rsidR="00EE77AB" w:rsidRPr="00815F8F" w:rsidRDefault="00EE77AB" w:rsidP="00E45EBB">
            <w:pPr>
              <w:rPr>
                <w:rFonts w:cs="Arial"/>
                <w:b/>
                <w:sz w:val="20"/>
                <w:szCs w:val="20"/>
              </w:rPr>
            </w:pPr>
            <w:r w:rsidRPr="00815F8F">
              <w:rPr>
                <w:rFonts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6804" w:type="dxa"/>
          </w:tcPr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Must be willing and enjoy engaging parents in order to encourage their close involvement in the education of their children.</w:t>
            </w: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A teacher with a flexible approach to work who enjoys being a good team member.</w:t>
            </w: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Must have good communication skills both orally and in writing.</w:t>
            </w: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Must be able to manage own work load effectively.</w:t>
            </w: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Good interpersonal skills with the ability to enthuse and motivate others and develop effective partnerships.</w:t>
            </w: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Willingness to share expertise, skills and knowledge and ability to encourage others to follow suit.</w:t>
            </w: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</w:p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To practice equal opportunities in all aspects of the role and around the work place in line with policy.</w:t>
            </w:r>
          </w:p>
        </w:tc>
        <w:tc>
          <w:tcPr>
            <w:tcW w:w="1276" w:type="dxa"/>
          </w:tcPr>
          <w:p w:rsidR="00EE77AB" w:rsidRPr="008B60C6" w:rsidRDefault="00EE77AB" w:rsidP="00E45EB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77AB" w:rsidRPr="0057609C" w:rsidRDefault="00EE77AB" w:rsidP="00E45EB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EE77AB" w:rsidRPr="0057609C" w:rsidRDefault="00EE77AB" w:rsidP="00E45EB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EE77AB" w:rsidRPr="0057609C" w:rsidRDefault="00EE77AB" w:rsidP="00E45EB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7609C">
              <w:rPr>
                <w:rFonts w:cs="Arial"/>
                <w:b/>
                <w:sz w:val="20"/>
                <w:szCs w:val="20"/>
              </w:rPr>
              <w:t>R/I</w:t>
            </w:r>
          </w:p>
        </w:tc>
      </w:tr>
      <w:tr w:rsidR="00EE77AB" w:rsidRPr="008B60C6" w:rsidTr="00E45EBB">
        <w:tc>
          <w:tcPr>
            <w:tcW w:w="1702" w:type="dxa"/>
          </w:tcPr>
          <w:p w:rsidR="00EE77AB" w:rsidRPr="0057609C" w:rsidRDefault="00EE77AB" w:rsidP="00E45EBB">
            <w:pPr>
              <w:rPr>
                <w:rFonts w:cs="Arial"/>
                <w:b/>
                <w:sz w:val="18"/>
                <w:szCs w:val="18"/>
              </w:rPr>
            </w:pPr>
            <w:r w:rsidRPr="0057609C">
              <w:rPr>
                <w:rFonts w:cs="Arial"/>
                <w:b/>
                <w:sz w:val="18"/>
                <w:szCs w:val="18"/>
              </w:rPr>
              <w:t>Interests and Motivation relevant to the job</w:t>
            </w:r>
          </w:p>
        </w:tc>
        <w:tc>
          <w:tcPr>
            <w:tcW w:w="6804" w:type="dxa"/>
          </w:tcPr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Have proper and professional regards for the e</w:t>
            </w:r>
            <w:r w:rsidR="00E95549">
              <w:rPr>
                <w:rFonts w:cs="Arial"/>
                <w:sz w:val="16"/>
                <w:szCs w:val="16"/>
              </w:rPr>
              <w:t>thos and practices of Tame Valley</w:t>
            </w:r>
            <w:r>
              <w:rPr>
                <w:rFonts w:cs="Arial"/>
                <w:sz w:val="16"/>
                <w:szCs w:val="16"/>
              </w:rPr>
              <w:t xml:space="preserve"> and maintain high standards of your own attendance and punctuality.</w:t>
            </w:r>
          </w:p>
        </w:tc>
        <w:tc>
          <w:tcPr>
            <w:tcW w:w="1276" w:type="dxa"/>
          </w:tcPr>
          <w:p w:rsidR="00EE77AB" w:rsidRPr="008B60C6" w:rsidRDefault="00EE77AB" w:rsidP="00E45EB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77AB" w:rsidRPr="0057609C" w:rsidRDefault="00EE77AB" w:rsidP="00E45EB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7609C">
              <w:rPr>
                <w:rFonts w:cs="Arial"/>
                <w:b/>
                <w:sz w:val="20"/>
                <w:szCs w:val="20"/>
              </w:rPr>
              <w:t>R/I</w:t>
            </w:r>
          </w:p>
        </w:tc>
      </w:tr>
      <w:tr w:rsidR="00EE77AB" w:rsidRPr="008B60C6" w:rsidTr="00E45EBB">
        <w:tc>
          <w:tcPr>
            <w:tcW w:w="1702" w:type="dxa"/>
          </w:tcPr>
          <w:p w:rsidR="00EE77AB" w:rsidRPr="00815F8F" w:rsidRDefault="00EE77AB" w:rsidP="00E45EBB">
            <w:pPr>
              <w:rPr>
                <w:rFonts w:cs="Arial"/>
                <w:b/>
                <w:sz w:val="20"/>
                <w:szCs w:val="20"/>
              </w:rPr>
            </w:pPr>
            <w:r w:rsidRPr="00815F8F">
              <w:rPr>
                <w:rFonts w:cs="Arial"/>
                <w:b/>
                <w:sz w:val="20"/>
                <w:szCs w:val="20"/>
              </w:rPr>
              <w:t>Commitment</w:t>
            </w:r>
          </w:p>
        </w:tc>
        <w:tc>
          <w:tcPr>
            <w:tcW w:w="6804" w:type="dxa"/>
          </w:tcPr>
          <w:p w:rsidR="00EE77AB" w:rsidRPr="00815F8F" w:rsidRDefault="00EE77AB" w:rsidP="00E45EBB">
            <w:pPr>
              <w:rPr>
                <w:rFonts w:cs="Arial"/>
                <w:sz w:val="16"/>
                <w:szCs w:val="16"/>
              </w:rPr>
            </w:pPr>
            <w:r w:rsidRPr="00815F8F">
              <w:rPr>
                <w:rFonts w:cs="Arial"/>
                <w:sz w:val="16"/>
                <w:szCs w:val="16"/>
              </w:rPr>
              <w:t>To maintain a personal commitment to professional development linked to the competencies necessary to deliver the requirements of this post.</w:t>
            </w:r>
          </w:p>
        </w:tc>
        <w:tc>
          <w:tcPr>
            <w:tcW w:w="1276" w:type="dxa"/>
          </w:tcPr>
          <w:p w:rsidR="00EE77AB" w:rsidRPr="008B60C6" w:rsidRDefault="00EE77AB" w:rsidP="00E45EB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77AB" w:rsidRPr="0057609C" w:rsidRDefault="00EE77AB" w:rsidP="00E45EB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7609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</w:tbl>
    <w:p w:rsidR="00EE77AB" w:rsidRDefault="00EE77AB" w:rsidP="00EE77AB">
      <w:pPr>
        <w:rPr>
          <w:sz w:val="20"/>
          <w:szCs w:val="20"/>
        </w:rPr>
      </w:pPr>
      <w:r w:rsidRPr="0057609C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F3BA6" wp14:editId="7D50034D">
                <wp:simplePos x="0" y="0"/>
                <wp:positionH relativeFrom="column">
                  <wp:posOffset>4937760</wp:posOffset>
                </wp:positionH>
                <wp:positionV relativeFrom="paragraph">
                  <wp:posOffset>78232</wp:posOffset>
                </wp:positionV>
                <wp:extent cx="1334897" cy="591312"/>
                <wp:effectExtent l="0" t="0" r="1778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897" cy="591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7AB" w:rsidRPr="0057609C" w:rsidRDefault="00EE77AB" w:rsidP="00EE77A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7609C">
                              <w:rPr>
                                <w:b/>
                                <w:sz w:val="16"/>
                                <w:szCs w:val="16"/>
                              </w:rPr>
                              <w:t>A – Application form</w:t>
                            </w:r>
                          </w:p>
                          <w:p w:rsidR="00EE77AB" w:rsidRPr="0057609C" w:rsidRDefault="00EE77AB" w:rsidP="00EE77A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7609C">
                              <w:rPr>
                                <w:b/>
                                <w:sz w:val="16"/>
                                <w:szCs w:val="16"/>
                              </w:rPr>
                              <w:t>I -   Interview</w:t>
                            </w:r>
                          </w:p>
                          <w:p w:rsidR="00EE77AB" w:rsidRPr="0057609C" w:rsidRDefault="00EE77AB" w:rsidP="00EE77A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7609C">
                              <w:rPr>
                                <w:b/>
                                <w:sz w:val="16"/>
                                <w:szCs w:val="16"/>
                              </w:rPr>
                              <w:t>R -  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F3B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8pt;margin-top:6.15pt;width:105.1pt;height:4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f5JAIAAEYEAAAOAAAAZHJzL2Uyb0RvYy54bWysU9uO2yAQfa/Uf0C8N7Zz6SZWnNU221SV&#10;thdptx+AMY5RgaFAYm+/fgecTaNt+1KVB8Qww+HMmZn19aAVOQrnJZiKFpOcEmE4NNLsK/rtYfdm&#10;SYkPzDRMgREVfRSeXm9ev1r3thRT6EA1whEEMb7sbUW7EGyZZZ53QjM/ASsMOltwmgU03T5rHOsR&#10;Xatsmudvsx5cYx1w4T3e3o5Oukn4bSt4+NK2XgSiKorcQtpd2uu4Z5s1K/eO2U7yEw32Dyw0kwY/&#10;PUPdssDIwcnfoLTkDjy0YcJBZ9C2kouUA2ZT5C+yue+YFSkXFMfbs0z+/8Hyz8evjsimorP8ihLD&#10;NBbpQQyBvIOBTKM+vfUlht1bDAwDXmOdU67e3gH/7omBbcfMXtw4B30nWIP8ivgyu3g64vgIUvef&#10;oMFv2CFAAhpap6N4KAdBdKzT47k2kQqPX85m8+UKKXL0LVbFrEjkMlY+v7bOhw8CNImHijqsfUJn&#10;xzsfIhtWPofEzzwo2eykUslw+3qrHDky7JNdWimBF2HKkL6iq8V0MQrwV4g8rT9BaBmw4ZXUFV2e&#10;g1gZZXtvmtSOgUk1npGyMicdo3SjiGGoh1NdamgeUVEHY2PjIOKhA/eTkh6buqL+x4E5QYn6aLAq&#10;q2I+j1OQjPniaoqGu/TUlx5mOEJVNFAyHrchTU4UzMANVq+VSdhY5pHJiSs2a9L7NFhxGi7tFPVr&#10;/DdPAAAA//8DAFBLAwQUAAYACAAAACEAyiChmuAAAAAKAQAADwAAAGRycy9kb3ducmV2LnhtbEyP&#10;zU7DMBCE70i8g7VIXBB1aEuchjgVQgLBDdoKrm68TSL8E2w3DW/PcoLjznyananWkzVsxBB77yTc&#10;zDJg6Bqve9dK2G0frwtgMSmnlfEOJXxjhHV9flapUvuTe8Nxk1pGIS6WSkKX0lByHpsOrYozP6Aj&#10;7+CDVYnO0HId1InCreHzLMu5Vb2jD50a8KHD5nNztBKK5fP4EV8Wr+9NfjCrdCXGp68g5eXFdH8H&#10;LOGU/mD4rU/VoaZOe390OjIjQQiRE0rGfAGMgFUhaMuehOx2Cbyu+P8J9Q8AAAD//wMAUEsBAi0A&#10;FAAGAAgAAAAhALaDOJL+AAAA4QEAABMAAAAAAAAAAAAAAAAAAAAAAFtDb250ZW50X1R5cGVzXS54&#10;bWxQSwECLQAUAAYACAAAACEAOP0h/9YAAACUAQAACwAAAAAAAAAAAAAAAAAvAQAAX3JlbHMvLnJl&#10;bHNQSwECLQAUAAYACAAAACEApmL3+SQCAABGBAAADgAAAAAAAAAAAAAAAAAuAgAAZHJzL2Uyb0Rv&#10;Yy54bWxQSwECLQAUAAYACAAAACEAyiChmuAAAAAKAQAADwAAAAAAAAAAAAAAAAB+BAAAZHJzL2Rv&#10;d25yZXYueG1sUEsFBgAAAAAEAAQA8wAAAIsFAAAAAA==&#10;">
                <v:textbox>
                  <w:txbxContent>
                    <w:p w:rsidR="00EE77AB" w:rsidRPr="0057609C" w:rsidRDefault="00EE77AB" w:rsidP="00EE77A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7609C">
                        <w:rPr>
                          <w:b/>
                          <w:sz w:val="16"/>
                          <w:szCs w:val="16"/>
                        </w:rPr>
                        <w:t>A – Application form</w:t>
                      </w:r>
                    </w:p>
                    <w:p w:rsidR="00EE77AB" w:rsidRPr="0057609C" w:rsidRDefault="00EE77AB" w:rsidP="00EE77A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7609C">
                        <w:rPr>
                          <w:b/>
                          <w:sz w:val="16"/>
                          <w:szCs w:val="16"/>
                        </w:rPr>
                        <w:t>I -   Interview</w:t>
                      </w:r>
                    </w:p>
                    <w:p w:rsidR="00EE77AB" w:rsidRPr="0057609C" w:rsidRDefault="00EE77AB" w:rsidP="00EE77A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7609C">
                        <w:rPr>
                          <w:b/>
                          <w:sz w:val="16"/>
                          <w:szCs w:val="16"/>
                        </w:rPr>
                        <w:t>R -  Reference</w:t>
                      </w:r>
                    </w:p>
                  </w:txbxContent>
                </v:textbox>
              </v:shape>
            </w:pict>
          </mc:Fallback>
        </mc:AlternateContent>
      </w:r>
    </w:p>
    <w:p w:rsidR="00EE77AB" w:rsidRPr="00815F8F" w:rsidRDefault="00EE77AB" w:rsidP="00EE77AB">
      <w:pPr>
        <w:rPr>
          <w:b/>
          <w:sz w:val="20"/>
          <w:szCs w:val="20"/>
        </w:rPr>
      </w:pPr>
      <w:r w:rsidRPr="00815F8F">
        <w:rPr>
          <w:b/>
          <w:sz w:val="20"/>
          <w:szCs w:val="20"/>
        </w:rPr>
        <w:t>Developed by</w:t>
      </w:r>
      <w:r>
        <w:rPr>
          <w:b/>
          <w:sz w:val="20"/>
          <w:szCs w:val="20"/>
        </w:rPr>
        <w:t xml:space="preserve">:   Headteacher – </w:t>
      </w:r>
      <w:r w:rsidR="00350A7B">
        <w:rPr>
          <w:b/>
          <w:sz w:val="20"/>
          <w:szCs w:val="20"/>
        </w:rPr>
        <w:t>C Nock</w:t>
      </w:r>
    </w:p>
    <w:p w:rsidR="00EE77AB" w:rsidRPr="008B60C6" w:rsidRDefault="00EE77AB" w:rsidP="00EE77AB">
      <w:pPr>
        <w:rPr>
          <w:sz w:val="20"/>
          <w:szCs w:val="20"/>
        </w:rPr>
      </w:pPr>
      <w:r w:rsidRPr="00815F8F">
        <w:rPr>
          <w:b/>
          <w:sz w:val="20"/>
          <w:szCs w:val="20"/>
        </w:rPr>
        <w:t>Date of Issue:</w:t>
      </w:r>
      <w:r>
        <w:rPr>
          <w:b/>
          <w:sz w:val="20"/>
          <w:szCs w:val="20"/>
        </w:rPr>
        <w:t xml:space="preserve">     </w:t>
      </w:r>
      <w:r w:rsidR="00350A7B">
        <w:rPr>
          <w:b/>
          <w:sz w:val="20"/>
          <w:szCs w:val="20"/>
        </w:rPr>
        <w:t>November 2020</w:t>
      </w:r>
    </w:p>
    <w:p w:rsidR="007278FA" w:rsidRDefault="00143EE1"/>
    <w:sectPr w:rsidR="007278FA" w:rsidSect="009F56B5">
      <w:headerReference w:type="default" r:id="rId7"/>
      <w:footerReference w:type="default" r:id="rId8"/>
      <w:pgSz w:w="11906" w:h="16838" w:code="9"/>
      <w:pgMar w:top="142" w:right="1440" w:bottom="142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A3" w:rsidRDefault="00A05008">
      <w:r>
        <w:separator/>
      </w:r>
    </w:p>
  </w:endnote>
  <w:endnote w:type="continuationSeparator" w:id="0">
    <w:p w:rsidR="001812A3" w:rsidRDefault="00A0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497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609C" w:rsidRDefault="00EE77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E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609C" w:rsidRDefault="00143EE1"/>
  <w:p w:rsidR="0057609C" w:rsidRDefault="00143EE1" w:rsidP="009F5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A3" w:rsidRDefault="00A05008">
      <w:r>
        <w:separator/>
      </w:r>
    </w:p>
  </w:footnote>
  <w:footnote w:type="continuationSeparator" w:id="0">
    <w:p w:rsidR="001812A3" w:rsidRDefault="00A0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09C" w:rsidRPr="009F56B5" w:rsidRDefault="00EE77AB">
    <w:pPr>
      <w:pStyle w:val="Header"/>
      <w:rPr>
        <w:b/>
        <w:sz w:val="18"/>
        <w:szCs w:val="18"/>
      </w:rPr>
    </w:pPr>
    <w:r w:rsidRPr="009F56B5">
      <w:rPr>
        <w:b/>
        <w:sz w:val="18"/>
        <w:szCs w:val="18"/>
      </w:rPr>
      <w:tab/>
    </w:r>
    <w:r w:rsidRPr="009F56B5">
      <w:rPr>
        <w:b/>
        <w:sz w:val="18"/>
        <w:szCs w:val="18"/>
      </w:rPr>
      <w:tab/>
      <w:t>ECMAT HR/32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AB"/>
    <w:rsid w:val="00143EE1"/>
    <w:rsid w:val="001812A3"/>
    <w:rsid w:val="00350A7B"/>
    <w:rsid w:val="004B487D"/>
    <w:rsid w:val="007B5C98"/>
    <w:rsid w:val="00985785"/>
    <w:rsid w:val="00A05008"/>
    <w:rsid w:val="00D04BC7"/>
    <w:rsid w:val="00D06EA2"/>
    <w:rsid w:val="00DD5BEA"/>
    <w:rsid w:val="00E95549"/>
    <w:rsid w:val="00E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88107B-F9D2-4986-82C4-A84CD0D6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7A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7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7AB"/>
  </w:style>
  <w:style w:type="paragraph" w:styleId="Footer">
    <w:name w:val="footer"/>
    <w:basedOn w:val="Normal"/>
    <w:link w:val="FooterChar"/>
    <w:uiPriority w:val="99"/>
    <w:unhideWhenUsed/>
    <w:rsid w:val="00EE7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7AB"/>
  </w:style>
  <w:style w:type="table" w:customStyle="1" w:styleId="TableGrid1">
    <w:name w:val="Table Grid1"/>
    <w:basedOn w:val="TableNormal"/>
    <w:next w:val="TableGrid"/>
    <w:uiPriority w:val="59"/>
    <w:rsid w:val="00EE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 Timmings</dc:creator>
  <cp:lastModifiedBy>Dawson, Eve</cp:lastModifiedBy>
  <cp:revision>2</cp:revision>
  <dcterms:created xsi:type="dcterms:W3CDTF">2021-05-04T11:44:00Z</dcterms:created>
  <dcterms:modified xsi:type="dcterms:W3CDTF">2021-05-04T11:44:00Z</dcterms:modified>
</cp:coreProperties>
</file>