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D235E" w14:textId="4DB2EE0E" w:rsidR="00D1071D" w:rsidRPr="00D1071D" w:rsidRDefault="006A5351" w:rsidP="00287261">
      <w:pPr>
        <w:tabs>
          <w:tab w:val="left" w:pos="720"/>
          <w:tab w:val="left" w:pos="1440"/>
          <w:tab w:val="left" w:pos="2160"/>
          <w:tab w:val="left" w:pos="2880"/>
          <w:tab w:val="center" w:pos="4536"/>
        </w:tabs>
        <w:ind w:left="-142" w:right="-329" w:hanging="284"/>
        <w:rPr>
          <w:sz w:val="16"/>
          <w:szCs w:val="16"/>
          <w:lang w:val="en-US"/>
        </w:rPr>
      </w:pPr>
      <w:r>
        <w:rPr>
          <w:noProof/>
          <w:sz w:val="16"/>
          <w:szCs w:val="16"/>
        </w:rPr>
        <w:drawing>
          <wp:inline distT="0" distB="0" distL="0" distR="0" wp14:anchorId="05A53673" wp14:editId="66977938">
            <wp:extent cx="1190625" cy="7095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0948" cy="721640"/>
                    </a:xfrm>
                    <a:prstGeom prst="rect">
                      <a:avLst/>
                    </a:prstGeom>
                  </pic:spPr>
                </pic:pic>
              </a:graphicData>
            </a:graphic>
          </wp:inline>
        </w:drawing>
      </w:r>
      <w:r w:rsidR="007B1E3E" w:rsidRPr="00D1071D">
        <w:rPr>
          <w:noProof/>
          <w:sz w:val="16"/>
          <w:szCs w:val="16"/>
        </w:rPr>
        <w:drawing>
          <wp:anchor distT="0" distB="0" distL="114300" distR="114300" simplePos="0" relativeHeight="251660288" behindDoc="0" locked="0" layoutInCell="1" allowOverlap="1" wp14:anchorId="328CF4FE" wp14:editId="4A2EBD61">
            <wp:simplePos x="0" y="0"/>
            <wp:positionH relativeFrom="column">
              <wp:posOffset>3795395</wp:posOffset>
            </wp:positionH>
            <wp:positionV relativeFrom="paragraph">
              <wp:posOffset>0</wp:posOffset>
            </wp:positionV>
            <wp:extent cx="2257425" cy="333375"/>
            <wp:effectExtent l="0" t="0" r="9525" b="9525"/>
            <wp:wrapSquare wrapText="bothSides"/>
            <wp:docPr id="4" name="Picture 4" descr="cid:9af6212a-c223-4b62-82d6-c838fefa1d9b"/>
            <wp:cNvGraphicFramePr/>
            <a:graphic xmlns:a="http://schemas.openxmlformats.org/drawingml/2006/main">
              <a:graphicData uri="http://schemas.openxmlformats.org/drawingml/2006/picture">
                <pic:pic xmlns:pic="http://schemas.openxmlformats.org/drawingml/2006/picture">
                  <pic:nvPicPr>
                    <pic:cNvPr id="4" name="Picture 4" descr="cid:9af6212a-c223-4b62-82d6-c838fefa1d9b"/>
                    <pic:cNvPicPr/>
                  </pic:nvPicPr>
                  <pic:blipFill>
                    <a:blip r:embed="rId8" cstate="print">
                      <a:duotone>
                        <a:prstClr val="black"/>
                        <a:schemeClr val="accent1">
                          <a:tint val="45000"/>
                          <a:satMod val="400000"/>
                        </a:schemeClr>
                      </a:duotone>
                      <a:extLst>
                        <a:ext uri="{BEBA8EAE-BF5A-486C-A8C5-ECC9F3942E4B}">
                          <a14:imgProps xmlns:a14="http://schemas.microsoft.com/office/drawing/2010/main">
                            <a14:imgLayer r:embed="rId9">
                              <a14:imgEffect>
                                <a14:colorTemperature colorTemp="11500"/>
                              </a14:imgEffect>
                              <a14:imgEffect>
                                <a14:saturation sat="379000"/>
                              </a14:imgEffect>
                            </a14:imgLayer>
                          </a14:imgProps>
                        </a:ext>
                        <a:ext uri="{28A0092B-C50C-407E-A947-70E740481C1C}">
                          <a14:useLocalDpi xmlns:a14="http://schemas.microsoft.com/office/drawing/2010/main" val="0"/>
                        </a:ext>
                      </a:extLst>
                    </a:blip>
                    <a:srcRect/>
                    <a:stretch>
                      <a:fillRect/>
                    </a:stretch>
                  </pic:blipFill>
                  <pic:spPr bwMode="auto">
                    <a:xfrm>
                      <a:off x="0" y="0"/>
                      <a:ext cx="22574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71D" w:rsidRPr="00D1071D">
        <w:rPr>
          <w:sz w:val="16"/>
          <w:szCs w:val="16"/>
          <w:lang w:val="en-US"/>
        </w:rPr>
        <w:t xml:space="preserve">                                   </w:t>
      </w:r>
      <w:r w:rsidR="00D1071D">
        <w:rPr>
          <w:sz w:val="16"/>
          <w:szCs w:val="16"/>
          <w:lang w:val="en-US"/>
        </w:rPr>
        <w:tab/>
      </w:r>
      <w:r w:rsidR="00D1071D">
        <w:rPr>
          <w:sz w:val="16"/>
          <w:szCs w:val="16"/>
          <w:lang w:val="en-US"/>
        </w:rPr>
        <w:tab/>
      </w:r>
      <w:bookmarkStart w:id="0" w:name="_Hlk129859494"/>
      <w:bookmarkEnd w:id="0"/>
    </w:p>
    <w:p w14:paraId="562FC89D" w14:textId="3ACB1E3D" w:rsidR="00D1071D" w:rsidRPr="001E4290" w:rsidRDefault="00D1071D" w:rsidP="006A5351">
      <w:pPr>
        <w:spacing w:after="0" w:line="240" w:lineRule="auto"/>
        <w:ind w:left="-142" w:right="-329"/>
        <w:jc w:val="center"/>
        <w:rPr>
          <w:color w:val="365F91" w:themeColor="accent1" w:themeShade="BF"/>
          <w:lang w:val="en-US"/>
        </w:rPr>
      </w:pPr>
      <w:bookmarkStart w:id="1" w:name="_Hlk129859486"/>
      <w:bookmarkEnd w:id="1"/>
      <w:r w:rsidRPr="001E4290">
        <w:rPr>
          <w:color w:val="365F91" w:themeColor="accent1" w:themeShade="BF"/>
          <w:lang w:val="en-US"/>
        </w:rPr>
        <w:t>165 Bellenden Road, London SE15 4</w:t>
      </w:r>
      <w:r w:rsidR="006A5351" w:rsidRPr="001E4290">
        <w:rPr>
          <w:color w:val="365F91" w:themeColor="accent1" w:themeShade="BF"/>
          <w:lang w:val="en-US"/>
        </w:rPr>
        <w:t xml:space="preserve">DG | </w:t>
      </w:r>
      <w:r w:rsidRPr="001E4290">
        <w:rPr>
          <w:color w:val="365F91" w:themeColor="accent1" w:themeShade="BF"/>
          <w:lang w:val="en-US"/>
        </w:rPr>
        <w:t>020</w:t>
      </w:r>
      <w:r w:rsidR="006A5351" w:rsidRPr="001E4290">
        <w:rPr>
          <w:color w:val="365F91" w:themeColor="accent1" w:themeShade="BF"/>
          <w:lang w:val="en-US"/>
        </w:rPr>
        <w:t xml:space="preserve"> </w:t>
      </w:r>
      <w:r w:rsidRPr="001E4290">
        <w:rPr>
          <w:color w:val="365F91" w:themeColor="accent1" w:themeShade="BF"/>
          <w:lang w:val="en-US"/>
        </w:rPr>
        <w:t>8353 4290</w:t>
      </w:r>
      <w:r w:rsidR="006A5351" w:rsidRPr="001E4290">
        <w:rPr>
          <w:color w:val="365F91" w:themeColor="accent1" w:themeShade="BF"/>
          <w:lang w:val="en-US"/>
        </w:rPr>
        <w:t xml:space="preserve"> |</w:t>
      </w:r>
      <w:r w:rsidRPr="001E4290">
        <w:rPr>
          <w:color w:val="365F91" w:themeColor="accent1" w:themeShade="BF"/>
          <w:lang w:val="en-US"/>
        </w:rPr>
        <w:t xml:space="preserve"> </w:t>
      </w:r>
      <w:hyperlink r:id="rId10" w:history="1">
        <w:r w:rsidRPr="001E4290">
          <w:rPr>
            <w:rStyle w:val="Hyperlink"/>
            <w:b/>
            <w:bCs/>
            <w:color w:val="365F91" w:themeColor="accent1" w:themeShade="BF"/>
            <w:lang w:val="en-US"/>
          </w:rPr>
          <w:t>www.thebelhamprimarychool.org.uk</w:t>
        </w:r>
      </w:hyperlink>
    </w:p>
    <w:p w14:paraId="0230117F" w14:textId="77777777" w:rsidR="00D1071D" w:rsidRPr="001E4290" w:rsidRDefault="00D1071D" w:rsidP="00D1071D">
      <w:pPr>
        <w:autoSpaceDE w:val="0"/>
        <w:autoSpaceDN w:val="0"/>
        <w:adjustRightInd w:val="0"/>
        <w:spacing w:after="0" w:line="240" w:lineRule="auto"/>
        <w:jc w:val="center"/>
        <w:rPr>
          <w:rFonts w:cstheme="minorHAnsi"/>
          <w:i/>
          <w:color w:val="365F91" w:themeColor="accent1" w:themeShade="BF"/>
          <w:sz w:val="16"/>
          <w:szCs w:val="16"/>
        </w:rPr>
      </w:pPr>
    </w:p>
    <w:p w14:paraId="0CDA762E" w14:textId="26B96D93" w:rsidR="00D1071D" w:rsidRPr="001E4290" w:rsidRDefault="006A5351" w:rsidP="00DB7CE8">
      <w:pPr>
        <w:autoSpaceDE w:val="0"/>
        <w:autoSpaceDN w:val="0"/>
        <w:adjustRightInd w:val="0"/>
        <w:spacing w:after="0" w:line="240" w:lineRule="auto"/>
        <w:ind w:right="-286" w:hanging="567"/>
        <w:jc w:val="center"/>
        <w:rPr>
          <w:rFonts w:cstheme="minorHAnsi"/>
          <w:b/>
          <w:bCs/>
          <w:i/>
          <w:color w:val="365F91" w:themeColor="accent1" w:themeShade="BF"/>
        </w:rPr>
      </w:pPr>
      <w:r w:rsidRPr="001E4290">
        <w:rPr>
          <w:rFonts w:cstheme="minorHAnsi"/>
          <w:b/>
          <w:bCs/>
          <w:i/>
          <w:color w:val="365F91" w:themeColor="accent1" w:themeShade="BF"/>
        </w:rPr>
        <w:t>‘</w:t>
      </w:r>
      <w:r w:rsidR="00D1071D" w:rsidRPr="001E4290">
        <w:rPr>
          <w:rFonts w:cstheme="minorHAnsi"/>
          <w:b/>
          <w:bCs/>
          <w:i/>
          <w:color w:val="365F91" w:themeColor="accent1" w:themeShade="BF"/>
        </w:rPr>
        <w:t xml:space="preserve">Outstanding learning, within a glittering curriculum, where everyone matters, </w:t>
      </w:r>
      <w:r w:rsidRPr="001E4290">
        <w:rPr>
          <w:rFonts w:cstheme="minorHAnsi"/>
          <w:b/>
          <w:bCs/>
          <w:i/>
          <w:color w:val="365F91" w:themeColor="accent1" w:themeShade="BF"/>
        </w:rPr>
        <w:t xml:space="preserve">with </w:t>
      </w:r>
      <w:r w:rsidR="00DD3CA5" w:rsidRPr="001E4290">
        <w:rPr>
          <w:rFonts w:cstheme="minorHAnsi"/>
          <w:b/>
          <w:bCs/>
          <w:i/>
          <w:color w:val="365F91" w:themeColor="accent1" w:themeShade="BF"/>
        </w:rPr>
        <w:t>community at heart</w:t>
      </w:r>
      <w:r w:rsidRPr="001E4290">
        <w:rPr>
          <w:rFonts w:cstheme="minorHAnsi"/>
          <w:b/>
          <w:bCs/>
          <w:i/>
          <w:color w:val="365F91" w:themeColor="accent1" w:themeShade="BF"/>
        </w:rPr>
        <w:t>’</w:t>
      </w:r>
    </w:p>
    <w:p w14:paraId="19A15D33" w14:textId="77777777" w:rsidR="006A5351" w:rsidRPr="006A5351" w:rsidRDefault="006A5351" w:rsidP="00D1071D">
      <w:pPr>
        <w:autoSpaceDE w:val="0"/>
        <w:autoSpaceDN w:val="0"/>
        <w:adjustRightInd w:val="0"/>
        <w:spacing w:after="0" w:line="240" w:lineRule="auto"/>
        <w:jc w:val="center"/>
        <w:rPr>
          <w:rFonts w:ascii="Gill Sans MT" w:hAnsi="Gill Sans MT" w:cs="TTFF4D7500t00"/>
          <w:b/>
          <w:sz w:val="16"/>
          <w:szCs w:val="16"/>
        </w:rPr>
      </w:pPr>
    </w:p>
    <w:p w14:paraId="46D08952" w14:textId="52D6E879" w:rsidR="00D1071D" w:rsidRPr="00DB7CE8" w:rsidRDefault="00D1071D" w:rsidP="00D1071D">
      <w:pPr>
        <w:autoSpaceDE w:val="0"/>
        <w:autoSpaceDN w:val="0"/>
        <w:adjustRightInd w:val="0"/>
        <w:spacing w:after="0" w:line="240" w:lineRule="auto"/>
        <w:jc w:val="center"/>
        <w:rPr>
          <w:rFonts w:cstheme="minorHAnsi"/>
          <w:b/>
          <w:sz w:val="28"/>
          <w:szCs w:val="28"/>
        </w:rPr>
      </w:pPr>
      <w:r w:rsidRPr="00DB7CE8">
        <w:rPr>
          <w:rFonts w:cstheme="minorHAnsi"/>
          <w:b/>
          <w:sz w:val="28"/>
          <w:szCs w:val="28"/>
        </w:rPr>
        <w:t xml:space="preserve">EYFS/KS1/KS2 Class </w:t>
      </w:r>
      <w:r w:rsidR="007B1E3E" w:rsidRPr="00DB7CE8">
        <w:rPr>
          <w:rFonts w:cstheme="minorHAnsi"/>
          <w:b/>
          <w:sz w:val="28"/>
          <w:szCs w:val="28"/>
        </w:rPr>
        <w:t>Teacher (</w:t>
      </w:r>
      <w:r w:rsidR="00FD64FE" w:rsidRPr="00DB7CE8">
        <w:rPr>
          <w:rFonts w:cstheme="minorHAnsi"/>
          <w:b/>
          <w:sz w:val="28"/>
          <w:szCs w:val="28"/>
        </w:rPr>
        <w:t>ECT</w:t>
      </w:r>
      <w:r w:rsidRPr="00DB7CE8">
        <w:rPr>
          <w:rFonts w:cstheme="minorHAnsi"/>
          <w:b/>
          <w:sz w:val="28"/>
          <w:szCs w:val="28"/>
        </w:rPr>
        <w:t xml:space="preserve"> or </w:t>
      </w:r>
      <w:r w:rsidR="00AD1765" w:rsidRPr="00DB7CE8">
        <w:rPr>
          <w:rFonts w:cstheme="minorHAnsi"/>
          <w:b/>
          <w:sz w:val="28"/>
          <w:szCs w:val="28"/>
        </w:rPr>
        <w:t>e</w:t>
      </w:r>
      <w:r w:rsidRPr="00DB7CE8">
        <w:rPr>
          <w:rFonts w:cstheme="minorHAnsi"/>
          <w:b/>
          <w:sz w:val="28"/>
          <w:szCs w:val="28"/>
        </w:rPr>
        <w:t>xperienced)</w:t>
      </w:r>
    </w:p>
    <w:p w14:paraId="4930E9D4" w14:textId="239D5854" w:rsidR="00D1071D" w:rsidRPr="00DB7CE8" w:rsidRDefault="00D1071D" w:rsidP="00D1071D">
      <w:pPr>
        <w:autoSpaceDE w:val="0"/>
        <w:autoSpaceDN w:val="0"/>
        <w:adjustRightInd w:val="0"/>
        <w:spacing w:after="0" w:line="240" w:lineRule="auto"/>
        <w:jc w:val="center"/>
        <w:rPr>
          <w:rFonts w:cstheme="minorHAnsi"/>
          <w:b/>
          <w:sz w:val="28"/>
          <w:szCs w:val="28"/>
        </w:rPr>
      </w:pPr>
      <w:r w:rsidRPr="00DB7CE8">
        <w:rPr>
          <w:rFonts w:cstheme="minorHAnsi"/>
          <w:b/>
          <w:sz w:val="28"/>
          <w:szCs w:val="28"/>
        </w:rPr>
        <w:t xml:space="preserve">Start Date: </w:t>
      </w:r>
      <w:r w:rsidR="00AD1765" w:rsidRPr="00DB7CE8">
        <w:rPr>
          <w:rFonts w:cstheme="minorHAnsi"/>
          <w:b/>
          <w:sz w:val="28"/>
          <w:szCs w:val="28"/>
        </w:rPr>
        <w:t>1</w:t>
      </w:r>
      <w:r w:rsidR="00AD1765" w:rsidRPr="00DB7CE8">
        <w:rPr>
          <w:rFonts w:cstheme="minorHAnsi"/>
          <w:b/>
          <w:sz w:val="28"/>
          <w:szCs w:val="28"/>
          <w:vertAlign w:val="superscript"/>
        </w:rPr>
        <w:t>st</w:t>
      </w:r>
      <w:r w:rsidR="00AD1765" w:rsidRPr="00DB7CE8">
        <w:rPr>
          <w:rFonts w:cstheme="minorHAnsi"/>
          <w:b/>
          <w:sz w:val="28"/>
          <w:szCs w:val="28"/>
        </w:rPr>
        <w:t xml:space="preserve"> </w:t>
      </w:r>
      <w:r w:rsidRPr="00DB7CE8">
        <w:rPr>
          <w:rFonts w:cstheme="minorHAnsi"/>
          <w:b/>
          <w:sz w:val="28"/>
          <w:szCs w:val="28"/>
        </w:rPr>
        <w:t>September 202</w:t>
      </w:r>
      <w:r w:rsidR="00DD3CA5" w:rsidRPr="00DB7CE8">
        <w:rPr>
          <w:rFonts w:cstheme="minorHAnsi"/>
          <w:b/>
          <w:sz w:val="28"/>
          <w:szCs w:val="28"/>
        </w:rPr>
        <w:t>3</w:t>
      </w:r>
    </w:p>
    <w:p w14:paraId="74873817" w14:textId="665254DF" w:rsidR="00D1071D" w:rsidRPr="002B5463" w:rsidRDefault="00D1071D" w:rsidP="00D1071D">
      <w:pPr>
        <w:autoSpaceDE w:val="0"/>
        <w:autoSpaceDN w:val="0"/>
        <w:adjustRightInd w:val="0"/>
        <w:spacing w:after="0" w:line="240" w:lineRule="auto"/>
        <w:jc w:val="center"/>
        <w:rPr>
          <w:rFonts w:cstheme="minorHAnsi"/>
          <w:sz w:val="28"/>
          <w:szCs w:val="28"/>
        </w:rPr>
      </w:pPr>
      <w:r w:rsidRPr="002B5463">
        <w:rPr>
          <w:rFonts w:cstheme="minorHAnsi"/>
          <w:sz w:val="28"/>
          <w:szCs w:val="28"/>
        </w:rPr>
        <w:t xml:space="preserve">Inner London Payscale </w:t>
      </w:r>
    </w:p>
    <w:p w14:paraId="027FAE8A" w14:textId="77777777" w:rsidR="00FE79B1" w:rsidRDefault="00FE79B1" w:rsidP="00D1071D">
      <w:pPr>
        <w:spacing w:after="0" w:line="240" w:lineRule="auto"/>
        <w:jc w:val="center"/>
        <w:rPr>
          <w:b/>
          <w:sz w:val="16"/>
          <w:szCs w:val="16"/>
        </w:rPr>
      </w:pPr>
    </w:p>
    <w:p w14:paraId="77579210" w14:textId="3E2C34B0" w:rsidR="00AD1765" w:rsidRPr="00DB7CE8" w:rsidRDefault="00D1071D" w:rsidP="00D1071D">
      <w:pPr>
        <w:autoSpaceDE w:val="0"/>
        <w:autoSpaceDN w:val="0"/>
        <w:adjustRightInd w:val="0"/>
        <w:spacing w:after="0" w:line="240" w:lineRule="auto"/>
        <w:ind w:right="-144"/>
        <w:jc w:val="both"/>
        <w:rPr>
          <w:rFonts w:cstheme="minorHAnsi"/>
          <w:color w:val="000000"/>
          <w:sz w:val="24"/>
          <w:szCs w:val="24"/>
        </w:rPr>
      </w:pPr>
      <w:r w:rsidRPr="00DB7CE8">
        <w:rPr>
          <w:rFonts w:cstheme="minorHAnsi"/>
          <w:color w:val="000000"/>
          <w:sz w:val="24"/>
          <w:szCs w:val="24"/>
        </w:rPr>
        <w:t xml:space="preserve">We </w:t>
      </w:r>
      <w:r w:rsidRPr="00DB7CE8">
        <w:rPr>
          <w:rFonts w:cstheme="minorHAnsi"/>
          <w:sz w:val="24"/>
          <w:szCs w:val="24"/>
        </w:rPr>
        <w:t xml:space="preserve">are looking for an ECT or more experienced class teacher </w:t>
      </w:r>
      <w:r w:rsidRPr="00DB7CE8">
        <w:rPr>
          <w:rFonts w:cstheme="minorHAnsi"/>
          <w:color w:val="000000"/>
          <w:sz w:val="24"/>
          <w:szCs w:val="24"/>
        </w:rPr>
        <w:t>to work at our wonderful</w:t>
      </w:r>
      <w:r w:rsidR="00DD3CA5" w:rsidRPr="00DB7CE8">
        <w:rPr>
          <w:rFonts w:cstheme="minorHAnsi"/>
          <w:color w:val="000000"/>
          <w:sz w:val="24"/>
          <w:szCs w:val="24"/>
        </w:rPr>
        <w:t xml:space="preserve"> </w:t>
      </w:r>
      <w:r w:rsidRPr="00DB7CE8">
        <w:rPr>
          <w:rFonts w:cstheme="minorHAnsi"/>
          <w:color w:val="000000"/>
          <w:sz w:val="24"/>
          <w:szCs w:val="24"/>
        </w:rPr>
        <w:t>school in the heart of Peckham</w:t>
      </w:r>
      <w:r w:rsidR="00AD099B" w:rsidRPr="00DB7CE8">
        <w:rPr>
          <w:rFonts w:cstheme="minorHAnsi"/>
          <w:color w:val="000000"/>
          <w:sz w:val="24"/>
          <w:szCs w:val="24"/>
        </w:rPr>
        <w:t xml:space="preserve">, </w:t>
      </w:r>
      <w:r w:rsidR="006A5351" w:rsidRPr="00DB7CE8">
        <w:rPr>
          <w:rFonts w:cstheme="minorHAnsi"/>
          <w:color w:val="000000"/>
          <w:sz w:val="24"/>
          <w:szCs w:val="24"/>
        </w:rPr>
        <w:t>s</w:t>
      </w:r>
      <w:r w:rsidR="00AD099B" w:rsidRPr="00DB7CE8">
        <w:rPr>
          <w:rFonts w:cstheme="minorHAnsi"/>
          <w:color w:val="000000"/>
          <w:sz w:val="24"/>
          <w:szCs w:val="24"/>
        </w:rPr>
        <w:t>outh London</w:t>
      </w:r>
      <w:r w:rsidRPr="00DB7CE8">
        <w:rPr>
          <w:rFonts w:cstheme="minorHAnsi"/>
          <w:color w:val="000000"/>
          <w:sz w:val="24"/>
          <w:szCs w:val="24"/>
        </w:rPr>
        <w:t xml:space="preserve">. </w:t>
      </w:r>
    </w:p>
    <w:p w14:paraId="758B56EA" w14:textId="77777777" w:rsidR="00AD1765" w:rsidRPr="00DB7CE8" w:rsidRDefault="00AD1765" w:rsidP="00D1071D">
      <w:pPr>
        <w:autoSpaceDE w:val="0"/>
        <w:autoSpaceDN w:val="0"/>
        <w:adjustRightInd w:val="0"/>
        <w:spacing w:after="0" w:line="240" w:lineRule="auto"/>
        <w:ind w:right="-144"/>
        <w:jc w:val="both"/>
        <w:rPr>
          <w:rFonts w:cstheme="minorHAnsi"/>
          <w:color w:val="000000"/>
          <w:sz w:val="16"/>
          <w:szCs w:val="16"/>
        </w:rPr>
      </w:pPr>
    </w:p>
    <w:p w14:paraId="7D923D86" w14:textId="6F8B16BC" w:rsidR="00D1071D" w:rsidRPr="00DB7CE8" w:rsidRDefault="00D1071D" w:rsidP="00D1071D">
      <w:pPr>
        <w:autoSpaceDE w:val="0"/>
        <w:autoSpaceDN w:val="0"/>
        <w:adjustRightInd w:val="0"/>
        <w:spacing w:after="0" w:line="240" w:lineRule="auto"/>
        <w:ind w:right="-144"/>
        <w:jc w:val="both"/>
        <w:rPr>
          <w:rFonts w:cstheme="minorHAnsi"/>
          <w:color w:val="000000"/>
          <w:sz w:val="24"/>
          <w:szCs w:val="24"/>
        </w:rPr>
      </w:pPr>
      <w:r w:rsidRPr="00DB7CE8">
        <w:rPr>
          <w:rFonts w:cstheme="minorHAnsi"/>
          <w:color w:val="000000"/>
          <w:sz w:val="24"/>
          <w:szCs w:val="24"/>
        </w:rPr>
        <w:t xml:space="preserve">We value a creative, innovative and proactive approach to </w:t>
      </w:r>
      <w:r w:rsidRPr="00DB7CE8">
        <w:rPr>
          <w:rFonts w:cstheme="minorHAnsi"/>
          <w:sz w:val="24"/>
          <w:szCs w:val="24"/>
        </w:rPr>
        <w:t>learning, and welcome</w:t>
      </w:r>
      <w:r w:rsidRPr="00DB7CE8">
        <w:rPr>
          <w:rFonts w:cstheme="minorHAnsi"/>
          <w:color w:val="808080"/>
          <w:sz w:val="24"/>
          <w:szCs w:val="24"/>
        </w:rPr>
        <w:t xml:space="preserve"> </w:t>
      </w:r>
      <w:r w:rsidRPr="00DB7CE8">
        <w:rPr>
          <w:rFonts w:cstheme="minorHAnsi"/>
          <w:color w:val="000000"/>
          <w:sz w:val="24"/>
          <w:szCs w:val="24"/>
        </w:rPr>
        <w:t>those who can bring their own ideas to our enthusiastic and hardworking team.</w:t>
      </w:r>
      <w:r w:rsidR="00DD3CA5" w:rsidRPr="00DB7CE8">
        <w:rPr>
          <w:rFonts w:cstheme="minorHAnsi"/>
          <w:color w:val="000000"/>
          <w:sz w:val="24"/>
          <w:szCs w:val="24"/>
        </w:rPr>
        <w:t xml:space="preserve"> For experienced teachers there is the possibility of a subject leadership role. </w:t>
      </w:r>
    </w:p>
    <w:p w14:paraId="6E4F3AE2" w14:textId="77777777" w:rsidR="00D1071D" w:rsidRPr="00DB7CE8" w:rsidRDefault="00D1071D" w:rsidP="00D1071D">
      <w:pPr>
        <w:autoSpaceDE w:val="0"/>
        <w:autoSpaceDN w:val="0"/>
        <w:adjustRightInd w:val="0"/>
        <w:spacing w:after="0" w:line="240" w:lineRule="auto"/>
        <w:rPr>
          <w:rFonts w:cstheme="minorHAnsi"/>
          <w:color w:val="000000"/>
          <w:sz w:val="16"/>
          <w:szCs w:val="16"/>
        </w:rPr>
      </w:pPr>
    </w:p>
    <w:p w14:paraId="7092DE05" w14:textId="77777777" w:rsidR="00D1071D" w:rsidRPr="00DB7CE8" w:rsidRDefault="00D1071D" w:rsidP="00D1071D">
      <w:pPr>
        <w:autoSpaceDE w:val="0"/>
        <w:autoSpaceDN w:val="0"/>
        <w:adjustRightInd w:val="0"/>
        <w:spacing w:after="0" w:line="240" w:lineRule="auto"/>
        <w:rPr>
          <w:rFonts w:cstheme="minorHAnsi"/>
          <w:color w:val="000000"/>
          <w:sz w:val="24"/>
          <w:szCs w:val="24"/>
        </w:rPr>
      </w:pPr>
      <w:r w:rsidRPr="00DB7CE8">
        <w:rPr>
          <w:rFonts w:cstheme="minorHAnsi"/>
          <w:color w:val="000000"/>
          <w:sz w:val="24"/>
          <w:szCs w:val="24"/>
        </w:rPr>
        <w:t xml:space="preserve">In return we offer you: </w:t>
      </w:r>
    </w:p>
    <w:p w14:paraId="4D5C51A3" w14:textId="77777777" w:rsidR="00D1071D" w:rsidRPr="00DB7CE8" w:rsidRDefault="00D1071D" w:rsidP="00D1071D">
      <w:pPr>
        <w:autoSpaceDE w:val="0"/>
        <w:autoSpaceDN w:val="0"/>
        <w:adjustRightInd w:val="0"/>
        <w:spacing w:after="0" w:line="240" w:lineRule="auto"/>
        <w:rPr>
          <w:rFonts w:cstheme="minorHAnsi"/>
          <w:color w:val="000000"/>
          <w:sz w:val="16"/>
          <w:szCs w:val="16"/>
        </w:rPr>
      </w:pPr>
    </w:p>
    <w:p w14:paraId="69B4C2BD" w14:textId="77777777" w:rsidR="00D1071D" w:rsidRPr="00DB7CE8" w:rsidRDefault="00D1071D" w:rsidP="00D1071D">
      <w:pPr>
        <w:numPr>
          <w:ilvl w:val="0"/>
          <w:numId w:val="7"/>
        </w:numPr>
        <w:autoSpaceDE w:val="0"/>
        <w:autoSpaceDN w:val="0"/>
        <w:adjustRightInd w:val="0"/>
        <w:spacing w:after="0" w:line="240" w:lineRule="auto"/>
        <w:rPr>
          <w:rFonts w:cstheme="minorHAnsi"/>
          <w:color w:val="000000"/>
          <w:sz w:val="24"/>
          <w:szCs w:val="24"/>
        </w:rPr>
      </w:pPr>
      <w:r w:rsidRPr="00DB7CE8">
        <w:rPr>
          <w:rFonts w:cstheme="minorHAnsi"/>
          <w:color w:val="000000"/>
          <w:sz w:val="24"/>
          <w:szCs w:val="24"/>
        </w:rPr>
        <w:t>Amazing children to teach and supportive colleagues</w:t>
      </w:r>
    </w:p>
    <w:p w14:paraId="569FB569" w14:textId="77777777" w:rsidR="00D1071D" w:rsidRPr="00DB7CE8" w:rsidRDefault="00D1071D" w:rsidP="00D1071D">
      <w:pPr>
        <w:numPr>
          <w:ilvl w:val="0"/>
          <w:numId w:val="7"/>
        </w:numPr>
        <w:autoSpaceDE w:val="0"/>
        <w:autoSpaceDN w:val="0"/>
        <w:adjustRightInd w:val="0"/>
        <w:spacing w:after="0" w:line="240" w:lineRule="auto"/>
        <w:rPr>
          <w:rFonts w:cstheme="minorHAnsi"/>
          <w:color w:val="000000"/>
          <w:sz w:val="24"/>
          <w:szCs w:val="24"/>
        </w:rPr>
      </w:pPr>
      <w:r w:rsidRPr="00DB7CE8">
        <w:rPr>
          <w:rFonts w:cstheme="minorHAnsi"/>
          <w:color w:val="000000"/>
          <w:sz w:val="24"/>
          <w:szCs w:val="24"/>
        </w:rPr>
        <w:t xml:space="preserve">Curriculum that reflects the culturally diverse community </w:t>
      </w:r>
    </w:p>
    <w:p w14:paraId="47FF5470" w14:textId="1F0D7A05" w:rsidR="00AD099B" w:rsidRPr="00DB7CE8" w:rsidRDefault="00D1071D" w:rsidP="00D1071D">
      <w:pPr>
        <w:numPr>
          <w:ilvl w:val="0"/>
          <w:numId w:val="7"/>
        </w:numPr>
        <w:autoSpaceDE w:val="0"/>
        <w:autoSpaceDN w:val="0"/>
        <w:adjustRightInd w:val="0"/>
        <w:spacing w:after="0" w:line="240" w:lineRule="auto"/>
        <w:rPr>
          <w:rFonts w:cstheme="minorHAnsi"/>
          <w:color w:val="000000"/>
          <w:sz w:val="24"/>
          <w:szCs w:val="24"/>
        </w:rPr>
      </w:pPr>
      <w:r w:rsidRPr="00DB7CE8">
        <w:rPr>
          <w:rFonts w:cstheme="minorHAnsi"/>
          <w:color w:val="000000"/>
          <w:sz w:val="24"/>
          <w:szCs w:val="24"/>
        </w:rPr>
        <w:t xml:space="preserve">A </w:t>
      </w:r>
      <w:r w:rsidR="00DD3CA5" w:rsidRPr="00DB7CE8">
        <w:rPr>
          <w:rFonts w:cstheme="minorHAnsi"/>
          <w:color w:val="000000"/>
          <w:sz w:val="24"/>
          <w:szCs w:val="24"/>
        </w:rPr>
        <w:t>recently</w:t>
      </w:r>
      <w:r w:rsidRPr="00DB7CE8">
        <w:rPr>
          <w:rFonts w:cstheme="minorHAnsi"/>
          <w:color w:val="000000"/>
          <w:sz w:val="24"/>
          <w:szCs w:val="24"/>
        </w:rPr>
        <w:t xml:space="preserve"> refurbished and extended Victorian school </w:t>
      </w:r>
    </w:p>
    <w:p w14:paraId="2957179E" w14:textId="630EC37E" w:rsidR="00D1071D" w:rsidRPr="00DB7CE8" w:rsidRDefault="00D1071D" w:rsidP="00D1071D">
      <w:pPr>
        <w:numPr>
          <w:ilvl w:val="0"/>
          <w:numId w:val="7"/>
        </w:numPr>
        <w:autoSpaceDE w:val="0"/>
        <w:autoSpaceDN w:val="0"/>
        <w:adjustRightInd w:val="0"/>
        <w:spacing w:after="0" w:line="240" w:lineRule="auto"/>
        <w:rPr>
          <w:rFonts w:cstheme="minorHAnsi"/>
          <w:color w:val="000000"/>
          <w:sz w:val="24"/>
          <w:szCs w:val="24"/>
        </w:rPr>
      </w:pPr>
      <w:r w:rsidRPr="00DB7CE8">
        <w:rPr>
          <w:rFonts w:cstheme="minorHAnsi"/>
          <w:color w:val="000000"/>
          <w:sz w:val="24"/>
          <w:szCs w:val="24"/>
        </w:rPr>
        <w:t>Great specialist spaces and resources</w:t>
      </w:r>
    </w:p>
    <w:p w14:paraId="0D31D474" w14:textId="3C31F432" w:rsidR="00D1071D" w:rsidRPr="00DB7CE8" w:rsidRDefault="00D1071D" w:rsidP="00D1071D">
      <w:pPr>
        <w:numPr>
          <w:ilvl w:val="0"/>
          <w:numId w:val="8"/>
        </w:numPr>
        <w:autoSpaceDE w:val="0"/>
        <w:autoSpaceDN w:val="0"/>
        <w:adjustRightInd w:val="0"/>
        <w:spacing w:after="0" w:line="240" w:lineRule="auto"/>
        <w:rPr>
          <w:rFonts w:cstheme="minorHAnsi"/>
          <w:color w:val="000000"/>
          <w:sz w:val="24"/>
          <w:szCs w:val="24"/>
        </w:rPr>
      </w:pPr>
      <w:r w:rsidRPr="00DB7CE8">
        <w:rPr>
          <w:rFonts w:cstheme="minorHAnsi"/>
          <w:color w:val="000000"/>
          <w:sz w:val="24"/>
          <w:szCs w:val="24"/>
        </w:rPr>
        <w:t>A huge emphasis on the creative arts</w:t>
      </w:r>
      <w:r w:rsidR="007B1E3E" w:rsidRPr="00DB7CE8">
        <w:rPr>
          <w:rFonts w:cstheme="minorHAnsi"/>
          <w:color w:val="000000"/>
          <w:sz w:val="24"/>
          <w:szCs w:val="24"/>
        </w:rPr>
        <w:t xml:space="preserve"> </w:t>
      </w:r>
      <w:r w:rsidRPr="00DB7CE8">
        <w:rPr>
          <w:rFonts w:cstheme="minorHAnsi"/>
          <w:color w:val="000000"/>
          <w:sz w:val="24"/>
          <w:szCs w:val="24"/>
        </w:rPr>
        <w:t>&amp; sport</w:t>
      </w:r>
    </w:p>
    <w:p w14:paraId="4BB027A1" w14:textId="17C8667C" w:rsidR="00D1071D" w:rsidRPr="00DB7CE8" w:rsidRDefault="00D1071D" w:rsidP="00D1071D">
      <w:pPr>
        <w:numPr>
          <w:ilvl w:val="0"/>
          <w:numId w:val="8"/>
        </w:numPr>
        <w:autoSpaceDE w:val="0"/>
        <w:autoSpaceDN w:val="0"/>
        <w:adjustRightInd w:val="0"/>
        <w:spacing w:after="0" w:line="240" w:lineRule="auto"/>
        <w:rPr>
          <w:rFonts w:cstheme="minorHAnsi"/>
          <w:color w:val="000000"/>
          <w:sz w:val="24"/>
          <w:szCs w:val="24"/>
        </w:rPr>
      </w:pPr>
      <w:r w:rsidRPr="00DB7CE8">
        <w:rPr>
          <w:rFonts w:cstheme="minorHAnsi"/>
          <w:color w:val="000000"/>
          <w:sz w:val="24"/>
          <w:szCs w:val="24"/>
        </w:rPr>
        <w:t xml:space="preserve">Leadership who </w:t>
      </w:r>
      <w:proofErr w:type="gramStart"/>
      <w:r w:rsidRPr="00DB7CE8">
        <w:rPr>
          <w:rFonts w:cstheme="minorHAnsi"/>
          <w:color w:val="000000"/>
          <w:sz w:val="24"/>
          <w:szCs w:val="24"/>
        </w:rPr>
        <w:t>respect</w:t>
      </w:r>
      <w:proofErr w:type="gramEnd"/>
      <w:r w:rsidRPr="00DB7CE8">
        <w:rPr>
          <w:rFonts w:cstheme="minorHAnsi"/>
          <w:color w:val="000000"/>
          <w:sz w:val="24"/>
          <w:szCs w:val="24"/>
        </w:rPr>
        <w:t xml:space="preserve"> work/life balance</w:t>
      </w:r>
    </w:p>
    <w:p w14:paraId="7E105A44" w14:textId="425897AE" w:rsidR="00DD3CA5" w:rsidRDefault="00DD3CA5" w:rsidP="00D1071D">
      <w:pPr>
        <w:numPr>
          <w:ilvl w:val="0"/>
          <w:numId w:val="8"/>
        </w:numPr>
        <w:autoSpaceDE w:val="0"/>
        <w:autoSpaceDN w:val="0"/>
        <w:adjustRightInd w:val="0"/>
        <w:spacing w:after="0" w:line="240" w:lineRule="auto"/>
        <w:rPr>
          <w:rFonts w:cstheme="minorHAnsi"/>
          <w:color w:val="000000"/>
          <w:sz w:val="24"/>
          <w:szCs w:val="24"/>
        </w:rPr>
      </w:pPr>
      <w:r w:rsidRPr="00DB7CE8">
        <w:rPr>
          <w:rFonts w:cstheme="minorHAnsi"/>
          <w:color w:val="000000"/>
          <w:sz w:val="24"/>
          <w:szCs w:val="24"/>
        </w:rPr>
        <w:t>Support from The Charter Schools Educational Trust</w:t>
      </w:r>
    </w:p>
    <w:p w14:paraId="1CEE600D" w14:textId="1C0A0C58" w:rsidR="00EC6ED9" w:rsidRDefault="00EC6ED9" w:rsidP="00EC6ED9">
      <w:pPr>
        <w:numPr>
          <w:ilvl w:val="0"/>
          <w:numId w:val="8"/>
        </w:numPr>
        <w:autoSpaceDE w:val="0"/>
        <w:autoSpaceDN w:val="0"/>
        <w:adjustRightInd w:val="0"/>
        <w:spacing w:after="0" w:line="240" w:lineRule="auto"/>
        <w:rPr>
          <w:rFonts w:cstheme="minorHAnsi"/>
          <w:color w:val="000000"/>
          <w:sz w:val="24"/>
          <w:szCs w:val="24"/>
        </w:rPr>
      </w:pPr>
      <w:r>
        <w:rPr>
          <w:rFonts w:cstheme="minorHAnsi"/>
          <w:color w:val="000000"/>
          <w:sz w:val="24"/>
          <w:szCs w:val="24"/>
        </w:rPr>
        <w:t>Friendly, flexible working arrangements</w:t>
      </w:r>
    </w:p>
    <w:p w14:paraId="4888449D" w14:textId="4300DDCA" w:rsidR="00EC6ED9" w:rsidRPr="00EC6ED9" w:rsidRDefault="00EC6ED9" w:rsidP="00EC6ED9">
      <w:pPr>
        <w:numPr>
          <w:ilvl w:val="0"/>
          <w:numId w:val="8"/>
        </w:numPr>
        <w:autoSpaceDE w:val="0"/>
        <w:autoSpaceDN w:val="0"/>
        <w:adjustRightInd w:val="0"/>
        <w:spacing w:after="0" w:line="240" w:lineRule="auto"/>
        <w:rPr>
          <w:rFonts w:cstheme="minorHAnsi"/>
          <w:color w:val="000000"/>
          <w:sz w:val="24"/>
          <w:szCs w:val="24"/>
        </w:rPr>
      </w:pPr>
      <w:r>
        <w:rPr>
          <w:rFonts w:cstheme="minorHAnsi"/>
          <w:color w:val="000000"/>
          <w:sz w:val="24"/>
          <w:szCs w:val="24"/>
        </w:rPr>
        <w:t>Staff networks to provide a supportive working environment</w:t>
      </w:r>
    </w:p>
    <w:p w14:paraId="3FED1BE3" w14:textId="77777777" w:rsidR="00D1071D" w:rsidRPr="00DB7CE8" w:rsidRDefault="00D1071D" w:rsidP="00D1071D">
      <w:pPr>
        <w:autoSpaceDE w:val="0"/>
        <w:autoSpaceDN w:val="0"/>
        <w:adjustRightInd w:val="0"/>
        <w:spacing w:after="0" w:line="240" w:lineRule="auto"/>
        <w:ind w:left="1080"/>
        <w:jc w:val="both"/>
        <w:rPr>
          <w:rFonts w:cstheme="minorHAnsi"/>
          <w:color w:val="000000"/>
          <w:sz w:val="16"/>
          <w:szCs w:val="16"/>
        </w:rPr>
      </w:pPr>
    </w:p>
    <w:p w14:paraId="03D34DAD" w14:textId="5AD661AB" w:rsidR="0000020A" w:rsidRPr="0000020A" w:rsidRDefault="0000020A" w:rsidP="00D1071D">
      <w:pPr>
        <w:autoSpaceDE w:val="0"/>
        <w:autoSpaceDN w:val="0"/>
        <w:adjustRightInd w:val="0"/>
        <w:spacing w:after="0" w:line="240" w:lineRule="auto"/>
        <w:rPr>
          <w:rFonts w:cstheme="minorHAnsi"/>
          <w:sz w:val="24"/>
          <w:szCs w:val="24"/>
        </w:rPr>
      </w:pPr>
      <w:r w:rsidRPr="00DB7CE8">
        <w:rPr>
          <w:rFonts w:cstheme="minorHAnsi"/>
          <w:sz w:val="24"/>
          <w:szCs w:val="24"/>
        </w:rPr>
        <w:t xml:space="preserve">For further information and </w:t>
      </w:r>
      <w:r>
        <w:rPr>
          <w:rFonts w:cstheme="minorHAnsi"/>
          <w:sz w:val="24"/>
          <w:szCs w:val="24"/>
        </w:rPr>
        <w:t xml:space="preserve">an </w:t>
      </w:r>
      <w:r w:rsidRPr="00DB7CE8">
        <w:rPr>
          <w:rFonts w:cstheme="minorHAnsi"/>
          <w:sz w:val="24"/>
          <w:szCs w:val="24"/>
        </w:rPr>
        <w:t xml:space="preserve">application pack, please visit our website: </w:t>
      </w:r>
      <w:hyperlink r:id="rId11" w:history="1">
        <w:r w:rsidRPr="001E4290">
          <w:rPr>
            <w:rStyle w:val="Hyperlink"/>
            <w:rFonts w:cstheme="minorHAnsi"/>
            <w:b/>
            <w:bCs/>
            <w:color w:val="365F91" w:themeColor="accent1" w:themeShade="BF"/>
            <w:sz w:val="24"/>
            <w:szCs w:val="24"/>
          </w:rPr>
          <w:t>www.thebelhamprimaryschool.org.uk</w:t>
        </w:r>
      </w:hyperlink>
    </w:p>
    <w:p w14:paraId="2A427890" w14:textId="77777777" w:rsidR="0000020A" w:rsidRPr="0000020A" w:rsidRDefault="0000020A" w:rsidP="00D1071D">
      <w:pPr>
        <w:autoSpaceDE w:val="0"/>
        <w:autoSpaceDN w:val="0"/>
        <w:adjustRightInd w:val="0"/>
        <w:spacing w:after="0" w:line="240" w:lineRule="auto"/>
        <w:rPr>
          <w:rFonts w:cstheme="minorHAnsi"/>
          <w:color w:val="000000"/>
          <w:sz w:val="16"/>
          <w:szCs w:val="16"/>
        </w:rPr>
      </w:pPr>
    </w:p>
    <w:p w14:paraId="2CA07124" w14:textId="5C57AADB" w:rsidR="00DD3CA5" w:rsidRDefault="00D1071D" w:rsidP="00D1071D">
      <w:pPr>
        <w:autoSpaceDE w:val="0"/>
        <w:autoSpaceDN w:val="0"/>
        <w:adjustRightInd w:val="0"/>
        <w:spacing w:after="0" w:line="240" w:lineRule="auto"/>
        <w:rPr>
          <w:rFonts w:cstheme="minorHAnsi"/>
          <w:color w:val="000000"/>
          <w:sz w:val="24"/>
          <w:szCs w:val="24"/>
        </w:rPr>
      </w:pPr>
      <w:r w:rsidRPr="00DB7CE8">
        <w:rPr>
          <w:rFonts w:cstheme="minorHAnsi"/>
          <w:color w:val="000000"/>
          <w:sz w:val="24"/>
          <w:szCs w:val="24"/>
        </w:rPr>
        <w:t>Please call 020</w:t>
      </w:r>
      <w:r w:rsidR="00DB7CE8">
        <w:rPr>
          <w:rFonts w:cstheme="minorHAnsi"/>
          <w:color w:val="000000"/>
          <w:sz w:val="24"/>
          <w:szCs w:val="24"/>
        </w:rPr>
        <w:t xml:space="preserve"> </w:t>
      </w:r>
      <w:r w:rsidRPr="00DB7CE8">
        <w:rPr>
          <w:rFonts w:cstheme="minorHAnsi"/>
          <w:color w:val="000000"/>
          <w:sz w:val="24"/>
          <w:szCs w:val="24"/>
        </w:rPr>
        <w:t xml:space="preserve">8353 4290 if you would like to arrange a school visit. </w:t>
      </w:r>
      <w:r w:rsidR="00190CE6" w:rsidRPr="00DB7CE8">
        <w:rPr>
          <w:rFonts w:cstheme="minorHAnsi"/>
          <w:color w:val="000000"/>
          <w:sz w:val="24"/>
          <w:szCs w:val="24"/>
        </w:rPr>
        <w:t xml:space="preserve"> </w:t>
      </w:r>
    </w:p>
    <w:p w14:paraId="29BBF12B" w14:textId="77777777" w:rsidR="00CB0D31" w:rsidRPr="00CB0D31" w:rsidRDefault="00CB0D31" w:rsidP="00D1071D">
      <w:pPr>
        <w:autoSpaceDE w:val="0"/>
        <w:autoSpaceDN w:val="0"/>
        <w:adjustRightInd w:val="0"/>
        <w:spacing w:after="0" w:line="240" w:lineRule="auto"/>
        <w:rPr>
          <w:rFonts w:cstheme="minorHAnsi"/>
          <w:color w:val="000000"/>
          <w:sz w:val="16"/>
          <w:szCs w:val="16"/>
        </w:rPr>
      </w:pPr>
    </w:p>
    <w:p w14:paraId="0653A97D" w14:textId="34B28B25" w:rsidR="00D1071D" w:rsidRPr="006A5351" w:rsidRDefault="007B1E3E" w:rsidP="00D1071D">
      <w:pPr>
        <w:autoSpaceDE w:val="0"/>
        <w:autoSpaceDN w:val="0"/>
        <w:adjustRightInd w:val="0"/>
        <w:spacing w:after="0" w:line="240" w:lineRule="auto"/>
        <w:rPr>
          <w:rFonts w:cstheme="minorHAnsi"/>
          <w:b/>
          <w:sz w:val="16"/>
          <w:szCs w:val="16"/>
        </w:rPr>
      </w:pPr>
      <w:r w:rsidRPr="00DB7CE8">
        <w:rPr>
          <w:rFonts w:cstheme="minorHAnsi"/>
          <w:color w:val="000000"/>
          <w:sz w:val="24"/>
          <w:szCs w:val="24"/>
        </w:rPr>
        <w:t>Completed application forms should be sent</w:t>
      </w:r>
      <w:r w:rsidR="00D1071D" w:rsidRPr="00DB7CE8">
        <w:rPr>
          <w:rFonts w:cstheme="minorHAnsi"/>
          <w:color w:val="000000"/>
          <w:sz w:val="24"/>
          <w:szCs w:val="24"/>
        </w:rPr>
        <w:t xml:space="preserve"> to</w:t>
      </w:r>
      <w:r w:rsidR="00AD099B" w:rsidRPr="00DB7CE8">
        <w:rPr>
          <w:rFonts w:cstheme="minorHAnsi"/>
          <w:color w:val="000000"/>
          <w:sz w:val="24"/>
          <w:szCs w:val="24"/>
        </w:rPr>
        <w:t xml:space="preserve"> </w:t>
      </w:r>
      <w:r w:rsidR="00DD3CA5" w:rsidRPr="00DB7CE8">
        <w:rPr>
          <w:rFonts w:cstheme="minorHAnsi"/>
          <w:color w:val="000000"/>
          <w:sz w:val="24"/>
          <w:szCs w:val="24"/>
        </w:rPr>
        <w:t>Eloise Hunter</w:t>
      </w:r>
      <w:r w:rsidR="00AD099B" w:rsidRPr="00DB7CE8">
        <w:rPr>
          <w:rFonts w:cstheme="minorHAnsi"/>
          <w:color w:val="000000"/>
          <w:sz w:val="24"/>
          <w:szCs w:val="24"/>
        </w:rPr>
        <w:t xml:space="preserve"> at </w:t>
      </w:r>
      <w:hyperlink r:id="rId12" w:history="1">
        <w:r w:rsidR="00DD3CA5" w:rsidRPr="001E4290">
          <w:rPr>
            <w:rStyle w:val="Hyperlink"/>
            <w:rFonts w:cstheme="minorHAnsi"/>
            <w:b/>
            <w:bCs/>
            <w:color w:val="365F91" w:themeColor="accent1" w:themeShade="BF"/>
            <w:sz w:val="24"/>
            <w:szCs w:val="24"/>
          </w:rPr>
          <w:t>ehunter16.210@lgflmail.org</w:t>
        </w:r>
      </w:hyperlink>
      <w:r w:rsidR="00D1071D" w:rsidRPr="001E4290">
        <w:rPr>
          <w:rFonts w:cstheme="minorHAnsi"/>
          <w:color w:val="365F91" w:themeColor="accent1" w:themeShade="BF"/>
          <w:sz w:val="24"/>
          <w:szCs w:val="24"/>
        </w:rPr>
        <w:t xml:space="preserve"> </w:t>
      </w:r>
      <w:r w:rsidR="00D1071D" w:rsidRPr="00DB7CE8">
        <w:rPr>
          <w:rFonts w:cstheme="minorHAnsi"/>
          <w:color w:val="000000"/>
          <w:sz w:val="24"/>
          <w:szCs w:val="24"/>
        </w:rPr>
        <w:br/>
      </w:r>
    </w:p>
    <w:p w14:paraId="5299C19A" w14:textId="1DB122F7" w:rsidR="00AD099B" w:rsidRPr="00DB7CE8" w:rsidRDefault="00AD099B" w:rsidP="00D1071D">
      <w:pPr>
        <w:autoSpaceDE w:val="0"/>
        <w:autoSpaceDN w:val="0"/>
        <w:adjustRightInd w:val="0"/>
        <w:spacing w:after="0" w:line="240" w:lineRule="auto"/>
        <w:rPr>
          <w:rFonts w:cstheme="minorHAnsi"/>
          <w:b/>
          <w:sz w:val="24"/>
          <w:szCs w:val="24"/>
        </w:rPr>
      </w:pPr>
      <w:r w:rsidRPr="00DB7CE8">
        <w:rPr>
          <w:rFonts w:cstheme="minorHAnsi"/>
          <w:b/>
          <w:sz w:val="24"/>
          <w:szCs w:val="24"/>
        </w:rPr>
        <w:t>We actively welcome and encourage applications from communities who tend to be under-represented in teaching roles</w:t>
      </w:r>
      <w:r w:rsidR="00DB7CE8">
        <w:rPr>
          <w:rFonts w:cstheme="minorHAnsi"/>
          <w:b/>
          <w:sz w:val="24"/>
          <w:szCs w:val="24"/>
        </w:rPr>
        <w:t>.</w:t>
      </w:r>
    </w:p>
    <w:p w14:paraId="6E231950" w14:textId="77777777" w:rsidR="00DD3CA5" w:rsidRPr="004140D8" w:rsidRDefault="00DD3CA5" w:rsidP="00D1071D">
      <w:pPr>
        <w:autoSpaceDE w:val="0"/>
        <w:autoSpaceDN w:val="0"/>
        <w:adjustRightInd w:val="0"/>
        <w:spacing w:after="0" w:line="240" w:lineRule="auto"/>
        <w:rPr>
          <w:rFonts w:cstheme="minorHAnsi"/>
          <w:b/>
          <w:sz w:val="16"/>
          <w:szCs w:val="16"/>
        </w:rPr>
      </w:pPr>
    </w:p>
    <w:p w14:paraId="6FA51CB1" w14:textId="243E695E" w:rsidR="00AD099B" w:rsidRPr="00DB7CE8" w:rsidRDefault="00DD3CA5" w:rsidP="004140D8">
      <w:pPr>
        <w:autoSpaceDE w:val="0"/>
        <w:autoSpaceDN w:val="0"/>
        <w:adjustRightInd w:val="0"/>
        <w:spacing w:after="0" w:line="240" w:lineRule="auto"/>
        <w:ind w:left="1701" w:hanging="1701"/>
        <w:rPr>
          <w:rFonts w:cstheme="minorHAnsi"/>
          <w:b/>
          <w:sz w:val="24"/>
          <w:szCs w:val="24"/>
        </w:rPr>
      </w:pPr>
      <w:r w:rsidRPr="00DB7CE8">
        <w:rPr>
          <w:rFonts w:cstheme="minorHAnsi"/>
          <w:b/>
          <w:sz w:val="24"/>
          <w:szCs w:val="24"/>
        </w:rPr>
        <w:t xml:space="preserve">School visits:        </w:t>
      </w:r>
      <w:r w:rsidR="004140D8">
        <w:rPr>
          <w:rFonts w:cstheme="minorHAnsi"/>
          <w:b/>
          <w:sz w:val="24"/>
          <w:szCs w:val="24"/>
        </w:rPr>
        <w:t>w</w:t>
      </w:r>
      <w:r w:rsidRPr="00DB7CE8">
        <w:rPr>
          <w:rFonts w:cstheme="minorHAnsi"/>
          <w:b/>
          <w:sz w:val="24"/>
          <w:szCs w:val="24"/>
        </w:rPr>
        <w:t xml:space="preserve">/b </w:t>
      </w:r>
      <w:r w:rsidR="0000020A">
        <w:rPr>
          <w:rFonts w:cstheme="minorHAnsi"/>
          <w:b/>
          <w:sz w:val="24"/>
          <w:szCs w:val="24"/>
        </w:rPr>
        <w:t xml:space="preserve">Monday </w:t>
      </w:r>
      <w:r w:rsidRPr="00DB7CE8">
        <w:rPr>
          <w:rFonts w:cstheme="minorHAnsi"/>
          <w:b/>
          <w:sz w:val="24"/>
          <w:szCs w:val="24"/>
        </w:rPr>
        <w:t>27</w:t>
      </w:r>
      <w:r w:rsidRPr="00DB7CE8">
        <w:rPr>
          <w:rFonts w:cstheme="minorHAnsi"/>
          <w:b/>
          <w:sz w:val="24"/>
          <w:szCs w:val="24"/>
          <w:vertAlign w:val="superscript"/>
        </w:rPr>
        <w:t>th</w:t>
      </w:r>
      <w:r w:rsidRPr="00DB7CE8">
        <w:rPr>
          <w:rFonts w:cstheme="minorHAnsi"/>
          <w:b/>
          <w:sz w:val="24"/>
          <w:szCs w:val="24"/>
        </w:rPr>
        <w:t xml:space="preserve"> March 2023</w:t>
      </w:r>
    </w:p>
    <w:p w14:paraId="2C4A93C9" w14:textId="14955E69" w:rsidR="00D1071D" w:rsidRPr="00DB7CE8" w:rsidRDefault="00D1071D" w:rsidP="004140D8">
      <w:pPr>
        <w:autoSpaceDE w:val="0"/>
        <w:autoSpaceDN w:val="0"/>
        <w:adjustRightInd w:val="0"/>
        <w:spacing w:after="0" w:line="240" w:lineRule="auto"/>
        <w:ind w:left="1701" w:hanging="1701"/>
        <w:rPr>
          <w:rFonts w:cstheme="minorHAnsi"/>
          <w:b/>
          <w:sz w:val="24"/>
          <w:szCs w:val="24"/>
        </w:rPr>
      </w:pPr>
      <w:r w:rsidRPr="00DB7CE8">
        <w:rPr>
          <w:rFonts w:cstheme="minorHAnsi"/>
          <w:b/>
          <w:sz w:val="24"/>
          <w:szCs w:val="24"/>
        </w:rPr>
        <w:t xml:space="preserve">Closing date: </w:t>
      </w:r>
      <w:r w:rsidRPr="00DB7CE8">
        <w:rPr>
          <w:rFonts w:cstheme="minorHAnsi"/>
          <w:b/>
          <w:sz w:val="24"/>
          <w:szCs w:val="24"/>
        </w:rPr>
        <w:tab/>
      </w:r>
      <w:r w:rsidR="00DD3CA5" w:rsidRPr="00DB7CE8">
        <w:rPr>
          <w:rFonts w:cstheme="minorHAnsi"/>
          <w:b/>
          <w:sz w:val="24"/>
          <w:szCs w:val="24"/>
        </w:rPr>
        <w:t>Wednesday</w:t>
      </w:r>
      <w:r w:rsidRPr="00DB7CE8">
        <w:rPr>
          <w:rFonts w:cstheme="minorHAnsi"/>
          <w:b/>
          <w:sz w:val="24"/>
          <w:szCs w:val="24"/>
        </w:rPr>
        <w:t xml:space="preserve"> </w:t>
      </w:r>
      <w:r w:rsidR="00190CE6" w:rsidRPr="00DB7CE8">
        <w:rPr>
          <w:rFonts w:cstheme="minorHAnsi"/>
          <w:b/>
          <w:sz w:val="24"/>
          <w:szCs w:val="24"/>
        </w:rPr>
        <w:t>19</w:t>
      </w:r>
      <w:r w:rsidRPr="00DB7CE8">
        <w:rPr>
          <w:rFonts w:cstheme="minorHAnsi"/>
          <w:b/>
          <w:sz w:val="24"/>
          <w:szCs w:val="24"/>
          <w:vertAlign w:val="superscript"/>
        </w:rPr>
        <w:t>th</w:t>
      </w:r>
      <w:r w:rsidR="00DD3CA5" w:rsidRPr="00DB7CE8">
        <w:rPr>
          <w:rFonts w:cstheme="minorHAnsi"/>
          <w:b/>
          <w:sz w:val="24"/>
          <w:szCs w:val="24"/>
        </w:rPr>
        <w:t xml:space="preserve"> April</w:t>
      </w:r>
      <w:r w:rsidRPr="00DB7CE8">
        <w:rPr>
          <w:rFonts w:cstheme="minorHAnsi"/>
          <w:b/>
          <w:sz w:val="24"/>
          <w:szCs w:val="24"/>
        </w:rPr>
        <w:t xml:space="preserve"> 202</w:t>
      </w:r>
      <w:r w:rsidR="00DD3CA5" w:rsidRPr="00DB7CE8">
        <w:rPr>
          <w:rFonts w:cstheme="minorHAnsi"/>
          <w:b/>
          <w:sz w:val="24"/>
          <w:szCs w:val="24"/>
        </w:rPr>
        <w:t>3</w:t>
      </w:r>
      <w:r w:rsidR="00190CE6" w:rsidRPr="00DB7CE8">
        <w:rPr>
          <w:rFonts w:cstheme="minorHAnsi"/>
          <w:b/>
          <w:sz w:val="24"/>
          <w:szCs w:val="24"/>
        </w:rPr>
        <w:t xml:space="preserve"> at Midday</w:t>
      </w:r>
      <w:r w:rsidRPr="00DB7CE8">
        <w:rPr>
          <w:rFonts w:cstheme="minorHAnsi"/>
          <w:b/>
          <w:sz w:val="24"/>
          <w:szCs w:val="24"/>
        </w:rPr>
        <w:t xml:space="preserve"> </w:t>
      </w:r>
    </w:p>
    <w:p w14:paraId="58C039DB" w14:textId="3B2B8178" w:rsidR="00D1071D" w:rsidRPr="00DB7CE8" w:rsidRDefault="00D1071D" w:rsidP="004140D8">
      <w:pPr>
        <w:autoSpaceDE w:val="0"/>
        <w:autoSpaceDN w:val="0"/>
        <w:adjustRightInd w:val="0"/>
        <w:spacing w:after="0" w:line="240" w:lineRule="auto"/>
        <w:ind w:left="1701" w:hanging="1701"/>
        <w:rPr>
          <w:rFonts w:cstheme="minorHAnsi"/>
          <w:sz w:val="24"/>
          <w:szCs w:val="24"/>
        </w:rPr>
      </w:pPr>
      <w:r w:rsidRPr="00DB7CE8">
        <w:rPr>
          <w:rFonts w:cstheme="minorHAnsi"/>
          <w:b/>
          <w:sz w:val="24"/>
          <w:szCs w:val="24"/>
        </w:rPr>
        <w:t xml:space="preserve">Interviews:         </w:t>
      </w:r>
      <w:r w:rsidRPr="00DB7CE8">
        <w:rPr>
          <w:rFonts w:cstheme="minorHAnsi"/>
          <w:b/>
          <w:sz w:val="24"/>
          <w:szCs w:val="24"/>
        </w:rPr>
        <w:tab/>
        <w:t>w/b Monday 2</w:t>
      </w:r>
      <w:r w:rsidR="00DD3CA5" w:rsidRPr="00DB7CE8">
        <w:rPr>
          <w:rFonts w:cstheme="minorHAnsi"/>
          <w:b/>
          <w:sz w:val="24"/>
          <w:szCs w:val="24"/>
        </w:rPr>
        <w:t>4</w:t>
      </w:r>
      <w:r w:rsidR="00DD3CA5" w:rsidRPr="00DB7CE8">
        <w:rPr>
          <w:rFonts w:cstheme="minorHAnsi"/>
          <w:b/>
          <w:sz w:val="24"/>
          <w:szCs w:val="24"/>
          <w:vertAlign w:val="superscript"/>
        </w:rPr>
        <w:t>th</w:t>
      </w:r>
      <w:r w:rsidRPr="00DB7CE8">
        <w:rPr>
          <w:rFonts w:cstheme="minorHAnsi"/>
          <w:b/>
          <w:sz w:val="24"/>
          <w:szCs w:val="24"/>
        </w:rPr>
        <w:t xml:space="preserve"> </w:t>
      </w:r>
      <w:r w:rsidR="00DD3CA5" w:rsidRPr="00DB7CE8">
        <w:rPr>
          <w:rFonts w:cstheme="minorHAnsi"/>
          <w:b/>
          <w:sz w:val="24"/>
          <w:szCs w:val="24"/>
        </w:rPr>
        <w:t>April 2023.</w:t>
      </w:r>
    </w:p>
    <w:p w14:paraId="6256CA6C" w14:textId="77777777" w:rsidR="006A499B" w:rsidRPr="004140D8" w:rsidRDefault="00AD099B" w:rsidP="00EC6ED9">
      <w:pPr>
        <w:spacing w:after="0" w:line="240" w:lineRule="auto"/>
        <w:ind w:right="-330"/>
        <w:rPr>
          <w:rFonts w:cstheme="minorHAnsi"/>
          <w:color w:val="002060"/>
          <w:sz w:val="16"/>
          <w:szCs w:val="16"/>
        </w:rPr>
      </w:pPr>
      <w:r w:rsidRPr="00DB7CE8">
        <w:rPr>
          <w:rFonts w:cstheme="minorHAnsi"/>
          <w:color w:val="002060"/>
          <w:sz w:val="24"/>
          <w:szCs w:val="24"/>
        </w:rPr>
        <w:t xml:space="preserve">    </w:t>
      </w:r>
    </w:p>
    <w:p w14:paraId="5106D615" w14:textId="280CC943" w:rsidR="0000020A" w:rsidRDefault="00AD099B" w:rsidP="0000020A">
      <w:pPr>
        <w:spacing w:after="0" w:line="240" w:lineRule="auto"/>
        <w:ind w:right="-330" w:hanging="426"/>
        <w:rPr>
          <w:rFonts w:cstheme="minorHAnsi"/>
          <w:b/>
          <w:sz w:val="24"/>
          <w:szCs w:val="24"/>
        </w:rPr>
      </w:pPr>
      <w:r w:rsidRPr="00DB7CE8">
        <w:rPr>
          <w:rFonts w:cstheme="minorHAnsi"/>
          <w:b/>
          <w:color w:val="002060"/>
          <w:sz w:val="24"/>
          <w:szCs w:val="24"/>
        </w:rPr>
        <w:t xml:space="preserve">        </w:t>
      </w:r>
      <w:r w:rsidRPr="004140D8">
        <w:rPr>
          <w:rFonts w:cstheme="minorHAnsi"/>
          <w:b/>
          <w:sz w:val="24"/>
          <w:szCs w:val="24"/>
        </w:rPr>
        <w:t>We look forward to hearing from you.</w:t>
      </w:r>
    </w:p>
    <w:p w14:paraId="0D91DA0C" w14:textId="77777777" w:rsidR="0000020A" w:rsidRPr="0000020A" w:rsidRDefault="0000020A" w:rsidP="0000020A">
      <w:pPr>
        <w:spacing w:after="0" w:line="240" w:lineRule="auto"/>
        <w:ind w:right="-330" w:hanging="426"/>
        <w:rPr>
          <w:rFonts w:cstheme="minorHAnsi"/>
          <w:b/>
          <w:color w:val="002060"/>
          <w:sz w:val="16"/>
          <w:szCs w:val="16"/>
        </w:rPr>
      </w:pPr>
    </w:p>
    <w:p w14:paraId="43C2835E" w14:textId="095D07F4" w:rsidR="00AD099B" w:rsidRPr="006A5351" w:rsidRDefault="00AD099B" w:rsidP="006A499B">
      <w:pPr>
        <w:pStyle w:val="xmsonormal"/>
        <w:shd w:val="clear" w:color="auto" w:fill="FFFFFF"/>
        <w:spacing w:before="0" w:beforeAutospacing="0" w:after="160" w:afterAutospacing="0" w:line="235" w:lineRule="atLeast"/>
        <w:rPr>
          <w:rFonts w:asciiTheme="minorHAnsi" w:hAnsiTheme="minorHAnsi" w:cstheme="minorHAnsi"/>
          <w:i/>
          <w:iCs/>
          <w:color w:val="174E86"/>
          <w:sz w:val="18"/>
          <w:szCs w:val="18"/>
        </w:rPr>
      </w:pPr>
      <w:r w:rsidRPr="006A5351">
        <w:rPr>
          <w:rFonts w:asciiTheme="minorHAnsi" w:hAnsiTheme="minorHAnsi" w:cstheme="minorHAnsi"/>
          <w:i/>
          <w:iCs/>
          <w:color w:val="174E86"/>
          <w:sz w:val="18"/>
          <w:szCs w:val="18"/>
        </w:rPr>
        <w:t>The Belham Primary School is committed to the protection and safety of its pupils and successful candidates will be subject to an enhanced DBS check.</w:t>
      </w:r>
    </w:p>
    <w:p w14:paraId="7DEE34B3" w14:textId="20D0CBB1" w:rsidR="006A499B" w:rsidRPr="007B1E3E" w:rsidRDefault="006A499B" w:rsidP="006A499B">
      <w:pPr>
        <w:pStyle w:val="xmsonormal"/>
        <w:shd w:val="clear" w:color="auto" w:fill="FFFFFF"/>
        <w:spacing w:before="0" w:beforeAutospacing="0" w:after="160" w:afterAutospacing="0" w:line="235" w:lineRule="atLeast"/>
        <w:rPr>
          <w:color w:val="212121"/>
          <w:sz w:val="18"/>
          <w:szCs w:val="18"/>
        </w:rPr>
      </w:pPr>
      <w:r w:rsidRPr="006A5351">
        <w:rPr>
          <w:rFonts w:asciiTheme="minorHAnsi" w:hAnsiTheme="minorHAnsi" w:cstheme="minorHAnsi"/>
          <w:i/>
          <w:iCs/>
          <w:color w:val="174E86"/>
          <w:sz w:val="18"/>
          <w:szCs w:val="18"/>
        </w:rPr>
        <w:t>The Charter Schools Educational Trust is committed to equality and diversity, and we actively welcome and encourage applications from communities who tend to be under-represented. We are committed to continuous improvement in how representative we are of our local communities, including gender, ethnicity, religion, age, and all other aspects of diversity. We are looking for confident and motivated individuals who are keen to join our exceptional team and further develop our work that is consistently underpinned by our core mission to inspire and nurture children and young people in South London to excel, through education that transforms lives and strengthens our diverse communities</w:t>
      </w:r>
      <w:r w:rsidRPr="006A499B">
        <w:rPr>
          <w:rFonts w:ascii="Calibri" w:hAnsi="Calibri" w:cs="Calibri"/>
          <w:i/>
          <w:iCs/>
          <w:color w:val="174E86"/>
          <w:sz w:val="18"/>
          <w:szCs w:val="18"/>
        </w:rPr>
        <w:t>.</w:t>
      </w:r>
    </w:p>
    <w:sectPr w:rsidR="006A499B" w:rsidRPr="007B1E3E" w:rsidSect="00C54A31">
      <w:pgSz w:w="11906" w:h="16838"/>
      <w:pgMar w:top="907" w:right="1418" w:bottom="907" w:left="1418" w:header="709" w:footer="709" w:gutter="0"/>
      <w:pgBorders w:offsetFrom="page">
        <w:top w:val="thinThickMediumGap" w:sz="36" w:space="24" w:color="92D050"/>
        <w:left w:val="thinThickMediumGap" w:sz="36" w:space="24" w:color="92D050"/>
        <w:bottom w:val="thickThinMediumGap" w:sz="36" w:space="24" w:color="92D050"/>
        <w:right w:val="thickThinMediumGap" w:sz="36"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2D11" w14:textId="77777777" w:rsidR="00237B29" w:rsidRDefault="00237B29" w:rsidP="00837093">
      <w:pPr>
        <w:spacing w:after="0" w:line="240" w:lineRule="auto"/>
      </w:pPr>
      <w:r>
        <w:separator/>
      </w:r>
    </w:p>
  </w:endnote>
  <w:endnote w:type="continuationSeparator" w:id="0">
    <w:p w14:paraId="6C76D031" w14:textId="77777777" w:rsidR="00237B29" w:rsidRDefault="00237B29" w:rsidP="0083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FF4D750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C80D" w14:textId="77777777" w:rsidR="00237B29" w:rsidRDefault="00237B29" w:rsidP="00837093">
      <w:pPr>
        <w:spacing w:after="0" w:line="240" w:lineRule="auto"/>
      </w:pPr>
      <w:r>
        <w:separator/>
      </w:r>
    </w:p>
  </w:footnote>
  <w:footnote w:type="continuationSeparator" w:id="0">
    <w:p w14:paraId="25DB9770" w14:textId="77777777" w:rsidR="00237B29" w:rsidRDefault="00237B29" w:rsidP="00837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7CFC"/>
    <w:multiLevelType w:val="hybridMultilevel"/>
    <w:tmpl w:val="65469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11C2B"/>
    <w:multiLevelType w:val="hybridMultilevel"/>
    <w:tmpl w:val="8FB483B2"/>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1A35F10"/>
    <w:multiLevelType w:val="hybridMultilevel"/>
    <w:tmpl w:val="475C1F4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253799A"/>
    <w:multiLevelType w:val="hybridMultilevel"/>
    <w:tmpl w:val="936899D4"/>
    <w:lvl w:ilvl="0" w:tplc="E53CEDE2">
      <w:start w:val="1"/>
      <w:numFmt w:val="bullet"/>
      <w:lvlText w:val=""/>
      <w:lvlJc w:val="left"/>
      <w:pPr>
        <w:ind w:left="2160" w:hanging="360"/>
      </w:pPr>
      <w:rPr>
        <w:rFonts w:ascii="Wingdings" w:hAnsi="Wingdings" w:hint="default"/>
        <w:color w:val="92D05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59A6105C"/>
    <w:multiLevelType w:val="hybridMultilevel"/>
    <w:tmpl w:val="761816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5CC5469F"/>
    <w:multiLevelType w:val="hybridMultilevel"/>
    <w:tmpl w:val="2A72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65370A"/>
    <w:multiLevelType w:val="hybridMultilevel"/>
    <w:tmpl w:val="595699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7EED1187"/>
    <w:multiLevelType w:val="hybridMultilevel"/>
    <w:tmpl w:val="549A1FD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41"/>
    <w:rsid w:val="0000020A"/>
    <w:rsid w:val="00012A0F"/>
    <w:rsid w:val="00024941"/>
    <w:rsid w:val="00026F3F"/>
    <w:rsid w:val="000768A4"/>
    <w:rsid w:val="00081B4D"/>
    <w:rsid w:val="000A2791"/>
    <w:rsid w:val="000A4ED0"/>
    <w:rsid w:val="000D1CC1"/>
    <w:rsid w:val="00166931"/>
    <w:rsid w:val="00190CE6"/>
    <w:rsid w:val="001C18A7"/>
    <w:rsid w:val="001C3CAC"/>
    <w:rsid w:val="001E4290"/>
    <w:rsid w:val="00237B29"/>
    <w:rsid w:val="00255816"/>
    <w:rsid w:val="00287261"/>
    <w:rsid w:val="002B5463"/>
    <w:rsid w:val="002C08E2"/>
    <w:rsid w:val="002F535A"/>
    <w:rsid w:val="00341DC4"/>
    <w:rsid w:val="0037219D"/>
    <w:rsid w:val="003F0D70"/>
    <w:rsid w:val="003F4B04"/>
    <w:rsid w:val="004028E6"/>
    <w:rsid w:val="004140D8"/>
    <w:rsid w:val="00420885"/>
    <w:rsid w:val="00422058"/>
    <w:rsid w:val="004B5AB5"/>
    <w:rsid w:val="004D4A60"/>
    <w:rsid w:val="005011D7"/>
    <w:rsid w:val="00526D95"/>
    <w:rsid w:val="00542593"/>
    <w:rsid w:val="00567475"/>
    <w:rsid w:val="005769EE"/>
    <w:rsid w:val="005A4994"/>
    <w:rsid w:val="005B2DF4"/>
    <w:rsid w:val="005D6BFE"/>
    <w:rsid w:val="005D702F"/>
    <w:rsid w:val="005E4DB0"/>
    <w:rsid w:val="00660256"/>
    <w:rsid w:val="0067583A"/>
    <w:rsid w:val="006A2C83"/>
    <w:rsid w:val="006A499B"/>
    <w:rsid w:val="006A5351"/>
    <w:rsid w:val="006D1D78"/>
    <w:rsid w:val="006D20EA"/>
    <w:rsid w:val="006D3F1C"/>
    <w:rsid w:val="006E02B3"/>
    <w:rsid w:val="00756DB2"/>
    <w:rsid w:val="00772C40"/>
    <w:rsid w:val="0079450A"/>
    <w:rsid w:val="007B1E3E"/>
    <w:rsid w:val="007E4142"/>
    <w:rsid w:val="00814B48"/>
    <w:rsid w:val="0082020F"/>
    <w:rsid w:val="00820535"/>
    <w:rsid w:val="00837093"/>
    <w:rsid w:val="0088364F"/>
    <w:rsid w:val="008A6F2A"/>
    <w:rsid w:val="008B23C0"/>
    <w:rsid w:val="008C2752"/>
    <w:rsid w:val="008D267A"/>
    <w:rsid w:val="00912FE9"/>
    <w:rsid w:val="009206F6"/>
    <w:rsid w:val="00931543"/>
    <w:rsid w:val="00952FB3"/>
    <w:rsid w:val="009530DE"/>
    <w:rsid w:val="009E6546"/>
    <w:rsid w:val="009F74D2"/>
    <w:rsid w:val="00A0442C"/>
    <w:rsid w:val="00A154FB"/>
    <w:rsid w:val="00A466A5"/>
    <w:rsid w:val="00A721FA"/>
    <w:rsid w:val="00A8612B"/>
    <w:rsid w:val="00AC4C3A"/>
    <w:rsid w:val="00AD099B"/>
    <w:rsid w:val="00AD1765"/>
    <w:rsid w:val="00AF47A2"/>
    <w:rsid w:val="00B24C5F"/>
    <w:rsid w:val="00B37340"/>
    <w:rsid w:val="00BB23C7"/>
    <w:rsid w:val="00C139BF"/>
    <w:rsid w:val="00C32D42"/>
    <w:rsid w:val="00C54A31"/>
    <w:rsid w:val="00C9673A"/>
    <w:rsid w:val="00CB0D31"/>
    <w:rsid w:val="00CB1454"/>
    <w:rsid w:val="00CF02DD"/>
    <w:rsid w:val="00D01B34"/>
    <w:rsid w:val="00D1071D"/>
    <w:rsid w:val="00D351C7"/>
    <w:rsid w:val="00D65965"/>
    <w:rsid w:val="00DB3B25"/>
    <w:rsid w:val="00DB7CE8"/>
    <w:rsid w:val="00DD3CA5"/>
    <w:rsid w:val="00DF654F"/>
    <w:rsid w:val="00E17FEB"/>
    <w:rsid w:val="00E317B9"/>
    <w:rsid w:val="00E54E61"/>
    <w:rsid w:val="00E65D7E"/>
    <w:rsid w:val="00E76985"/>
    <w:rsid w:val="00EC6ED9"/>
    <w:rsid w:val="00F675A6"/>
    <w:rsid w:val="00FD56F2"/>
    <w:rsid w:val="00FD64FE"/>
    <w:rsid w:val="00FE690E"/>
    <w:rsid w:val="00FE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5AA8"/>
  <w15:docId w15:val="{1A1AA32C-7E55-41AF-8E35-D014823D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454"/>
    <w:pPr>
      <w:ind w:left="720"/>
      <w:contextualSpacing/>
    </w:pPr>
  </w:style>
  <w:style w:type="character" w:styleId="Hyperlink">
    <w:name w:val="Hyperlink"/>
    <w:basedOn w:val="DefaultParagraphFont"/>
    <w:uiPriority w:val="99"/>
    <w:unhideWhenUsed/>
    <w:rsid w:val="008A6F2A"/>
    <w:rPr>
      <w:color w:val="0000FF" w:themeColor="hyperlink"/>
      <w:u w:val="single"/>
    </w:rPr>
  </w:style>
  <w:style w:type="paragraph" w:styleId="BalloonText">
    <w:name w:val="Balloon Text"/>
    <w:basedOn w:val="Normal"/>
    <w:link w:val="BalloonTextChar"/>
    <w:uiPriority w:val="99"/>
    <w:semiHidden/>
    <w:unhideWhenUsed/>
    <w:rsid w:val="005E4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DB0"/>
    <w:rPr>
      <w:rFonts w:ascii="Tahoma" w:hAnsi="Tahoma" w:cs="Tahoma"/>
      <w:sz w:val="16"/>
      <w:szCs w:val="16"/>
    </w:rPr>
  </w:style>
  <w:style w:type="paragraph" w:styleId="Header">
    <w:name w:val="header"/>
    <w:basedOn w:val="Normal"/>
    <w:link w:val="HeaderChar"/>
    <w:uiPriority w:val="99"/>
    <w:unhideWhenUsed/>
    <w:rsid w:val="00837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093"/>
  </w:style>
  <w:style w:type="paragraph" w:styleId="Footer">
    <w:name w:val="footer"/>
    <w:basedOn w:val="Normal"/>
    <w:link w:val="FooterChar"/>
    <w:uiPriority w:val="99"/>
    <w:unhideWhenUsed/>
    <w:rsid w:val="00837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093"/>
  </w:style>
  <w:style w:type="paragraph" w:customStyle="1" w:styleId="xmsonormal">
    <w:name w:val="xmsonormal"/>
    <w:basedOn w:val="Normal"/>
    <w:rsid w:val="006A49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D0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hunter16.210@lgflma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thebelhamprimaryschool.org.uk" TargetMode="External"/><Relationship Id="rId5" Type="http://schemas.openxmlformats.org/officeDocument/2006/relationships/footnotes" Target="footnotes.xml"/><Relationship Id="rId10" Type="http://schemas.openxmlformats.org/officeDocument/2006/relationships/hyperlink" Target="http://www.thebelhamprimarychool.org.u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JPink</dc:creator>
  <cp:lastModifiedBy>Joanne Pink</cp:lastModifiedBy>
  <cp:revision>8</cp:revision>
  <cp:lastPrinted>2023-03-22T09:28:00Z</cp:lastPrinted>
  <dcterms:created xsi:type="dcterms:W3CDTF">2023-03-22T09:05:00Z</dcterms:created>
  <dcterms:modified xsi:type="dcterms:W3CDTF">2023-03-22T09:46:00Z</dcterms:modified>
</cp:coreProperties>
</file>