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F9B681" w14:textId="196970BD" w:rsidR="00715C5B" w:rsidRPr="005B22D7" w:rsidRDefault="00E40E8A" w:rsidP="00834755">
      <w:pPr>
        <w:ind w:right="849"/>
        <w:jc w:val="center"/>
        <w:rPr>
          <w:rFonts w:asciiTheme="minorHAnsi" w:hAnsiTheme="minorHAnsi" w:cstheme="minorBidi"/>
          <w:sz w:val="28"/>
          <w:szCs w:val="28"/>
        </w:rPr>
      </w:pPr>
      <w:r w:rsidRPr="00C863BE">
        <w:rPr>
          <w:rFonts w:asciiTheme="minorHAnsi" w:hAnsiTheme="minorHAnsi" w:cstheme="minorHAnsi"/>
          <w:noProof/>
          <w:sz w:val="28"/>
          <w:lang w:val="en-US"/>
        </w:rPr>
        <mc:AlternateContent>
          <mc:Choice Requires="wpg">
            <w:drawing>
              <wp:anchor distT="0" distB="0" distL="114300" distR="114300" simplePos="0" relativeHeight="251658240" behindDoc="0" locked="0" layoutInCell="1" allowOverlap="1" wp14:anchorId="5442571B" wp14:editId="46462F67">
                <wp:simplePos x="0" y="0"/>
                <wp:positionH relativeFrom="column">
                  <wp:posOffset>5633085</wp:posOffset>
                </wp:positionH>
                <wp:positionV relativeFrom="paragraph">
                  <wp:posOffset>-670560</wp:posOffset>
                </wp:positionV>
                <wp:extent cx="1309370" cy="10617835"/>
                <wp:effectExtent l="0" t="0" r="5080" b="0"/>
                <wp:wrapNone/>
                <wp:docPr id="30" name="Group 30"/>
                <wp:cNvGraphicFramePr/>
                <a:graphic xmlns:a="http://schemas.openxmlformats.org/drawingml/2006/main">
                  <a:graphicData uri="http://schemas.microsoft.com/office/word/2010/wordprocessingGroup">
                    <wpg:wgp>
                      <wpg:cNvGrpSpPr/>
                      <wpg:grpSpPr>
                        <a:xfrm>
                          <a:off x="0" y="0"/>
                          <a:ext cx="1309370" cy="10617835"/>
                          <a:chOff x="0" y="0"/>
                          <a:chExt cx="1271876" cy="10617958"/>
                        </a:xfrm>
                      </wpg:grpSpPr>
                      <wps:wsp>
                        <wps:cNvPr id="12" name="Rectangle 3"/>
                        <wps:cNvSpPr>
                          <a:spLocks noChangeArrowheads="1"/>
                        </wps:cNvSpPr>
                        <wps:spPr bwMode="auto">
                          <a:xfrm>
                            <a:off x="0" y="0"/>
                            <a:ext cx="1271876" cy="10617958"/>
                          </a:xfrm>
                          <a:prstGeom prst="rect">
                            <a:avLst/>
                          </a:prstGeom>
                          <a:solidFill>
                            <a:srgbClr val="7A0000"/>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4"/>
                        <wps:cNvSpPr>
                          <a:spLocks noChangeArrowheads="1"/>
                        </wps:cNvSpPr>
                        <wps:spPr bwMode="auto">
                          <a:xfrm>
                            <a:off x="192506" y="0"/>
                            <a:ext cx="471825" cy="10617958"/>
                          </a:xfrm>
                          <a:prstGeom prst="rect">
                            <a:avLst/>
                          </a:prstGeom>
                          <a:solidFill>
                            <a:srgbClr val="FFFFFF"/>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5"/>
                        <wps:cNvSpPr>
                          <a:spLocks noChangeArrowheads="1"/>
                        </wps:cNvSpPr>
                        <wps:spPr bwMode="auto">
                          <a:xfrm>
                            <a:off x="794085" y="0"/>
                            <a:ext cx="96354" cy="10617958"/>
                          </a:xfrm>
                          <a:prstGeom prst="rect">
                            <a:avLst/>
                          </a:prstGeom>
                          <a:solidFill>
                            <a:srgbClr val="FECC66"/>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anchor>
            </w:drawing>
          </mc:Choice>
          <mc:Fallback>
            <w:pict>
              <v:group w14:anchorId="6D4A1F5D" id="Group 30" o:spid="_x0000_s1026" style="position:absolute;margin-left:443.55pt;margin-top:-52.8pt;width:103.1pt;height:836.05pt;z-index:251658240;mso-width-relative:margin" coordsize="12718,10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d65wIAAJMKAAAOAAAAZHJzL2Uyb0RvYy54bWzsVttu2zAMfR+wfxD0nvoSx46NOkWbNsWA&#10;bivW7QMUWb5gtqRJStxu2L+PkpM0aICt6NphD/WDbUoiRR4eUjo+ue1atGZKN4LnODjyMWKciqLh&#10;VY6/fF6MphhpQ3hBWsFZju+Yxiezt2+Oe5mxUNSiLZhCYITrrJc5ro2RmedpWrOO6CMhGYfJUqiO&#10;GBBV5RWK9GC9a73Q92OvF6qQSlCmNYyeD5N45uyXJaPmY1lqZlCbY/DNuLdy76V9e7NjklWKyLqh&#10;GzfIE7zoSMNh052pc2IIWqnmwFTXUCW0KM0RFZ0nyrKhzMUA0QT+g2gulVhJF0uV9ZXcwQTQPsDp&#10;yWbph/W1Qk2R4zHAw0kHOXLbIpABnF5WGay5VPJGXqvNQDVINt7bUnX2C5GgWwfr3Q5WdmsQhcFg&#10;7KfjBMxTmAv8OEim48mAPK0hPQeKtL7YqoZJME3iPdV0MrWq3nZrz3q4c6iXQCN9j5T+O6RuaiKZ&#10;S4C2KGyQCsItUp+AX4RXLUPjASy3zCJlMdHyStCvGnExr2EVO1VK9DUjBXgVuCCsu2B3ULCCBlW0&#10;7N+LAvJAVkY4Uj0K5D8iRTKptLlkokP2J8cKvHf2yfpKmwHU7RLnv2ibYtG0rRNUtZy3Cq0JVFJy&#10;6sOzyYPeX9Zyu5gLqzZYHEaAC7CHnbOscJXxIw3CyD8L09EiniajqIwmozTxpyM/SM/S2I/S6Hzx&#10;c7PJVh/SPaBkqamzpSjuADElhsKGRgQ/tVDfMeqhqHOsv62IYhi17zigngZRZLuAE6JJEoKg9meW&#10;+zOEUzCVY4PR8Ds3Q+dYSdVUNewUOPi4OIVMlY2D8N4rIKkVgI6Dry/Py/EhL6N/yMsgDSc+1Oph&#10;B4igisPJb6r4Gbm5cM8rN/8zbkaH3HRngC2RXQt8uZ6ZpJE/BQYecjONxxNwbnc2PTxgnpOaF/N5&#10;HL9S89HUdIc73Hzceb+5pdmr1b7s2uz9XXL2CwAA//8DAFBLAwQUAAYACAAAACEAdotEjOQAAAAO&#10;AQAADwAAAGRycy9kb3ducmV2LnhtbEyPwWrDMAyG74O9g9Fgt9bxQrIsi1NK2XYqg7aDsZsaq0lo&#10;bIfYTdK3n3vabhL6+PX9xWrWHRtpcK01EsQyAkamsqo1tYSvw/siA+Y8GoWdNSThSg5W5f1dgbmy&#10;k9nRuPc1CyHG5Sih8b7POXdVQxrd0vZkwu1kB40+rEPN1YBTCNcdf4qilGtsTfjQYE+bhqrz/qIl&#10;fEw4rWPxNm7Pp83155B8fm8FSfn4MK9fgXma/R8MN/2gDmVwOtqLUY51ErLsWQRUwkJESQrshkQv&#10;cQzsGKYkTRPgZcH/1yh/AQAA//8DAFBLAQItABQABgAIAAAAIQC2gziS/gAAAOEBAAATAAAAAAAA&#10;AAAAAAAAAAAAAABbQ29udGVudF9UeXBlc10ueG1sUEsBAi0AFAAGAAgAAAAhADj9If/WAAAAlAEA&#10;AAsAAAAAAAAAAAAAAAAALwEAAF9yZWxzLy5yZWxzUEsBAi0AFAAGAAgAAAAhAL6Gl3rnAgAAkwoA&#10;AA4AAAAAAAAAAAAAAAAALgIAAGRycy9lMm9Eb2MueG1sUEsBAi0AFAAGAAgAAAAhAHaLRIzkAAAA&#10;DgEAAA8AAAAAAAAAAAAAAAAAQQUAAGRycy9kb3ducmV2LnhtbFBLBQYAAAAABAAEAPMAAABSBgAA&#10;AAA=&#10;">
                <v:rect id="Rectangle 3" o:spid="_x0000_s1027" style="position:absolute;width:12718;height:106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Qf4wAAAANsAAAAPAAAAZHJzL2Rvd25yZXYueG1sRE9Ni8Iw&#10;EL0v+B/CCN7WtArLWo0igiJeFlvR69iMbbGZlCbW+u83C8Le5vE+Z7HqTS06al1lWUE8jkAQ51ZX&#10;XCg4ZdvPbxDOI2usLZOCFzlYLQcfC0y0ffKRutQXIoSwS1BB6X2TSOnykgy6sW2IA3ezrUEfYFtI&#10;3eIzhJtaTqLoSxqsODSU2NCmpPyePoyCNLts5GHazdaHn2uc0i4+N1mt1GjYr+cgPPX+X/x273WY&#10;P4G/X8IBcvkLAAD//wMAUEsBAi0AFAAGAAgAAAAhANvh9svuAAAAhQEAABMAAAAAAAAAAAAAAAAA&#10;AAAAAFtDb250ZW50X1R5cGVzXS54bWxQSwECLQAUAAYACAAAACEAWvQsW78AAAAVAQAACwAAAAAA&#10;AAAAAAAAAAAfAQAAX3JlbHMvLnJlbHNQSwECLQAUAAYACAAAACEARnUH+MAAAADbAAAADwAAAAAA&#10;AAAAAAAAAAAHAgAAZHJzL2Rvd25yZXYueG1sUEsFBgAAAAADAAMAtwAAAPQCAAAAAA==&#10;" fillcolor="#7a0000" stroked="f"/>
                <v:rect id="Rectangle 4" o:spid="_x0000_s1028" style="position:absolute;left:1925;width:4718;height:106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gVRwgAAANsAAAAPAAAAZHJzL2Rvd25yZXYueG1sRE9La8JA&#10;EL4X+h+WEbw1u2oNbZqNiCAI1UO10OuQnTxodjbNrhr/vVso9DYf33Py1Wg7caHBt441zBIFgrh0&#10;puVaw+dp+/QCwgdkg51j0nAjD6vi8SHHzLgrf9DlGGoRQ9hnqKEJoc+k9GVDFn3ieuLIVW6wGCIc&#10;amkGvMZw28m5Uqm02HJsaLCnTUPl9/FsNWD6bH4O1WJ/ej+n+FqParv8UlpPJ+P6DUSgMfyL/9w7&#10;E+cv4PeXeIAs7gAAAP//AwBQSwECLQAUAAYACAAAACEA2+H2y+4AAACFAQAAEwAAAAAAAAAAAAAA&#10;AAAAAAAAW0NvbnRlbnRfVHlwZXNdLnhtbFBLAQItABQABgAIAAAAIQBa9CxbvwAAABUBAAALAAAA&#10;AAAAAAAAAAAAAB8BAABfcmVscy8ucmVsc1BLAQItABQABgAIAAAAIQBJOgVRwgAAANsAAAAPAAAA&#10;AAAAAAAAAAAAAAcCAABkcnMvZG93bnJldi54bWxQSwUGAAAAAAMAAwC3AAAA9gIAAAAA&#10;" stroked="f"/>
                <v:rect id="Rectangle 5" o:spid="_x0000_s1029" style="position:absolute;left:7940;width:964;height:106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owlwQAAANsAAAAPAAAAZHJzL2Rvd25yZXYueG1sRE9Ni8Iw&#10;EL0L/ocwC940dRGVrlFU1sWLB6sXb7PN2JZtJrWJbfffG0HwNo/3OYtVZ0rRUO0KywrGowgEcWp1&#10;wZmC82k3nINwHlljaZkU/JOD1bLfW2CsbctHahKfiRDCLkYFufdVLKVLczLoRrYiDtzV1gZ9gHUm&#10;dY1tCDel/IyiqTRYcGjIsaJtTulfcjcKutnt+rset6X7uTSbWfR9SKqjV2rw0a2/QHjq/Fv8cu91&#10;mD+B5y/hALl8AAAA//8DAFBLAQItABQABgAIAAAAIQDb4fbL7gAAAIUBAAATAAAAAAAAAAAAAAAA&#10;AAAAAABbQ29udGVudF9UeXBlc10ueG1sUEsBAi0AFAAGAAgAAAAhAFr0LFu/AAAAFQEAAAsAAAAA&#10;AAAAAAAAAAAAHwEAAF9yZWxzLy5yZWxzUEsBAi0AFAAGAAgAAAAhAAq2jCXBAAAA2wAAAA8AAAAA&#10;AAAAAAAAAAAABwIAAGRycy9kb3ducmV2LnhtbFBLBQYAAAAAAwADALcAAAD1AgAAAAA=&#10;" fillcolor="#fecc66" stroked="f"/>
              </v:group>
            </w:pict>
          </mc:Fallback>
        </mc:AlternateContent>
      </w:r>
      <w:r w:rsidRPr="00E3746C">
        <w:rPr>
          <w:b/>
          <w:noProof/>
          <w:lang w:val="en-US"/>
        </w:rPr>
        <w:drawing>
          <wp:anchor distT="0" distB="0" distL="114300" distR="114300" simplePos="0" relativeHeight="251660289" behindDoc="0" locked="0" layoutInCell="1" allowOverlap="1" wp14:anchorId="6281BAE0" wp14:editId="2D60E9F1">
            <wp:simplePos x="0" y="0"/>
            <wp:positionH relativeFrom="margin">
              <wp:posOffset>4429125</wp:posOffset>
            </wp:positionH>
            <wp:positionV relativeFrom="paragraph">
              <wp:posOffset>-373380</wp:posOffset>
            </wp:positionV>
            <wp:extent cx="1021080" cy="975360"/>
            <wp:effectExtent l="0" t="0" r="7620" b="0"/>
            <wp:wrapNone/>
            <wp:docPr id="3" name="Picture 3" descr="http://www.brookfield.hereford.sch.uk/wp-content/uploads/2018/02/BrookfieldFavi.png"/>
            <wp:cNvGraphicFramePr/>
            <a:graphic xmlns:a="http://schemas.openxmlformats.org/drawingml/2006/main">
              <a:graphicData uri="http://schemas.openxmlformats.org/drawingml/2006/picture">
                <pic:pic xmlns:pic="http://schemas.openxmlformats.org/drawingml/2006/picture">
                  <pic:nvPicPr>
                    <pic:cNvPr id="1" name="Picture 1" descr="http://www.brookfield.hereford.sch.uk/wp-content/uploads/2018/02/BrookfieldFavi.pn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1080" cy="975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22D7" w:rsidRPr="00C863BE">
        <w:rPr>
          <w:rFonts w:asciiTheme="minorHAnsi" w:hAnsiTheme="minorHAnsi" w:cstheme="minorHAnsi"/>
          <w:noProof/>
          <w:lang w:val="en-US"/>
        </w:rPr>
        <w:drawing>
          <wp:anchor distT="0" distB="0" distL="114300" distR="114300" simplePos="0" relativeHeight="251658241" behindDoc="0" locked="0" layoutInCell="1" allowOverlap="1" wp14:anchorId="48DA943C" wp14:editId="74FA3DC4">
            <wp:simplePos x="0" y="0"/>
            <wp:positionH relativeFrom="column">
              <wp:posOffset>-87630</wp:posOffset>
            </wp:positionH>
            <wp:positionV relativeFrom="paragraph">
              <wp:posOffset>-295275</wp:posOffset>
            </wp:positionV>
            <wp:extent cx="733425" cy="714375"/>
            <wp:effectExtent l="0" t="0" r="9525" b="9525"/>
            <wp:wrapNone/>
            <wp:docPr id="8" name="Picture 8" descr="C:\Users\Glynis\AppData\Local\Microsoft\Windows\Temporary Internet Files\Content.Outlook\NC3TDI13\logo.jpg"/>
            <wp:cNvGraphicFramePr/>
            <a:graphic xmlns:a="http://schemas.openxmlformats.org/drawingml/2006/main">
              <a:graphicData uri="http://schemas.openxmlformats.org/drawingml/2006/picture">
                <pic:pic xmlns:pic="http://schemas.openxmlformats.org/drawingml/2006/picture">
                  <pic:nvPicPr>
                    <pic:cNvPr id="2" name="Picture 2" descr="C:\Users\Glynis\AppData\Local\Microsoft\Windows\Temporary Internet Files\Content.Outlook\NC3TDI13\logo.jpg"/>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3425" cy="714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DB4EA7" w14:textId="4C579914" w:rsidR="00715C5B" w:rsidRPr="00C863BE" w:rsidRDefault="00715C5B" w:rsidP="005B22D7">
      <w:pPr>
        <w:ind w:right="849"/>
        <w:jc w:val="center"/>
        <w:rPr>
          <w:rFonts w:asciiTheme="minorHAnsi" w:hAnsiTheme="minorHAnsi" w:cstheme="minorHAnsi"/>
        </w:rPr>
      </w:pPr>
    </w:p>
    <w:p w14:paraId="71CF7760" w14:textId="1E317BB1" w:rsidR="00834755" w:rsidRPr="00C863BE" w:rsidRDefault="00834755" w:rsidP="00834755">
      <w:pPr>
        <w:ind w:right="849"/>
        <w:rPr>
          <w:rFonts w:asciiTheme="minorHAnsi" w:hAnsiTheme="minorHAnsi" w:cstheme="minorHAnsi"/>
        </w:rPr>
      </w:pPr>
    </w:p>
    <w:p w14:paraId="78C84908" w14:textId="6EA367C8" w:rsidR="00715C5B" w:rsidRPr="00834755" w:rsidRDefault="00E40E8A" w:rsidP="3267B48C">
      <w:pPr>
        <w:ind w:right="849"/>
        <w:jc w:val="center"/>
        <w:rPr>
          <w:rFonts w:asciiTheme="minorHAnsi" w:hAnsiTheme="minorHAnsi" w:cstheme="minorBidi"/>
          <w:b/>
          <w:bCs/>
          <w:color w:val="0F243E" w:themeColor="text2" w:themeShade="80"/>
          <w:sz w:val="48"/>
          <w:szCs w:val="48"/>
        </w:rPr>
      </w:pPr>
      <w:r>
        <w:rPr>
          <w:rFonts w:asciiTheme="minorHAnsi" w:hAnsiTheme="minorHAnsi" w:cstheme="minorBidi"/>
          <w:b/>
          <w:bCs/>
          <w:color w:val="0F243E" w:themeColor="text2" w:themeShade="80"/>
          <w:sz w:val="48"/>
          <w:szCs w:val="48"/>
        </w:rPr>
        <w:t>Primary</w:t>
      </w:r>
      <w:r w:rsidR="005B22D7" w:rsidRPr="3267B48C">
        <w:rPr>
          <w:rFonts w:asciiTheme="minorHAnsi" w:hAnsiTheme="minorHAnsi" w:cstheme="minorBidi"/>
          <w:b/>
          <w:bCs/>
          <w:color w:val="0F243E" w:themeColor="text2" w:themeShade="80"/>
          <w:sz w:val="48"/>
          <w:szCs w:val="48"/>
        </w:rPr>
        <w:t xml:space="preserve"> Class Teacher </w:t>
      </w:r>
    </w:p>
    <w:p w14:paraId="32233C40" w14:textId="7FA76401" w:rsidR="00AC2102" w:rsidRPr="00834755" w:rsidRDefault="00AC2102" w:rsidP="0075109D">
      <w:pPr>
        <w:ind w:right="849"/>
        <w:jc w:val="center"/>
        <w:rPr>
          <w:rFonts w:asciiTheme="minorHAnsi" w:hAnsiTheme="minorHAnsi" w:cstheme="minorHAnsi"/>
          <w:b/>
          <w:color w:val="0F243E" w:themeColor="text2" w:themeShade="80"/>
          <w:sz w:val="48"/>
          <w:szCs w:val="48"/>
        </w:rPr>
      </w:pPr>
      <w:r w:rsidRPr="00834755">
        <w:rPr>
          <w:rFonts w:asciiTheme="minorHAnsi" w:hAnsiTheme="minorHAnsi" w:cstheme="minorHAnsi"/>
          <w:b/>
          <w:color w:val="0F243E" w:themeColor="text2" w:themeShade="80"/>
          <w:sz w:val="48"/>
          <w:szCs w:val="48"/>
        </w:rPr>
        <w:t>Recruitment Pack</w:t>
      </w:r>
    </w:p>
    <w:p w14:paraId="6C18CB58" w14:textId="534FA6D9" w:rsidR="002A25F6" w:rsidRPr="00834755" w:rsidRDefault="00834755" w:rsidP="002A25F6">
      <w:pPr>
        <w:ind w:right="849"/>
        <w:jc w:val="center"/>
        <w:rPr>
          <w:rFonts w:asciiTheme="minorHAnsi" w:hAnsiTheme="minorHAnsi" w:cstheme="minorHAnsi"/>
          <w:b/>
          <w:color w:val="0F243E" w:themeColor="text2" w:themeShade="80"/>
          <w:sz w:val="40"/>
          <w:szCs w:val="40"/>
        </w:rPr>
      </w:pPr>
      <w:r w:rsidRPr="00834755">
        <w:rPr>
          <w:rFonts w:asciiTheme="minorHAnsi" w:hAnsiTheme="minorHAnsi" w:cstheme="minorHAnsi"/>
          <w:b/>
          <w:color w:val="0F243E" w:themeColor="text2" w:themeShade="80"/>
          <w:sz w:val="40"/>
          <w:szCs w:val="40"/>
        </w:rPr>
        <w:t>Start Date</w:t>
      </w:r>
      <w:r>
        <w:rPr>
          <w:rFonts w:asciiTheme="minorHAnsi" w:hAnsiTheme="minorHAnsi" w:cstheme="minorHAnsi"/>
          <w:b/>
          <w:color w:val="0F243E" w:themeColor="text2" w:themeShade="80"/>
          <w:sz w:val="40"/>
          <w:szCs w:val="40"/>
        </w:rPr>
        <w:t>:</w:t>
      </w:r>
      <w:r w:rsidR="004A3B24">
        <w:rPr>
          <w:rFonts w:asciiTheme="minorHAnsi" w:hAnsiTheme="minorHAnsi" w:cstheme="minorHAnsi"/>
          <w:b/>
          <w:color w:val="0F243E" w:themeColor="text2" w:themeShade="80"/>
          <w:sz w:val="40"/>
          <w:szCs w:val="40"/>
        </w:rPr>
        <w:t xml:space="preserve"> ASAP / April</w:t>
      </w:r>
      <w:r w:rsidR="00E40E8A">
        <w:rPr>
          <w:rFonts w:asciiTheme="minorHAnsi" w:hAnsiTheme="minorHAnsi" w:cstheme="minorHAnsi"/>
          <w:b/>
          <w:color w:val="0F243E" w:themeColor="text2" w:themeShade="80"/>
          <w:sz w:val="40"/>
          <w:szCs w:val="40"/>
        </w:rPr>
        <w:t xml:space="preserve"> 2025</w:t>
      </w:r>
    </w:p>
    <w:p w14:paraId="1AE4E3A9" w14:textId="21DD6794" w:rsidR="005B22D7" w:rsidRDefault="005B22D7" w:rsidP="0075109D">
      <w:pPr>
        <w:ind w:right="849"/>
        <w:jc w:val="center"/>
        <w:rPr>
          <w:rFonts w:asciiTheme="minorHAnsi" w:hAnsiTheme="minorHAnsi" w:cstheme="minorHAnsi"/>
          <w:sz w:val="28"/>
        </w:rPr>
      </w:pPr>
    </w:p>
    <w:p w14:paraId="137A6253" w14:textId="45DB62F2" w:rsidR="005B22D7" w:rsidRDefault="00E40E8A" w:rsidP="0075109D">
      <w:pPr>
        <w:ind w:right="849"/>
        <w:jc w:val="center"/>
        <w:rPr>
          <w:rFonts w:asciiTheme="minorHAnsi" w:hAnsiTheme="minorHAnsi" w:cstheme="minorHAnsi"/>
          <w:sz w:val="28"/>
        </w:rPr>
      </w:pPr>
      <w:r w:rsidRPr="00E40E8A">
        <w:rPr>
          <w:rFonts w:asciiTheme="minorHAnsi" w:hAnsiTheme="minorHAnsi" w:cstheme="minorHAnsi"/>
          <w:noProof/>
          <w:sz w:val="28"/>
          <w:lang w:val="en-US"/>
        </w:rPr>
        <w:drawing>
          <wp:anchor distT="0" distB="0" distL="114300" distR="114300" simplePos="0" relativeHeight="251662337" behindDoc="0" locked="0" layoutInCell="1" allowOverlap="1" wp14:anchorId="28B9EB7F" wp14:editId="7F6B41D9">
            <wp:simplePos x="0" y="0"/>
            <wp:positionH relativeFrom="column">
              <wp:posOffset>443865</wp:posOffset>
            </wp:positionH>
            <wp:positionV relativeFrom="paragraph">
              <wp:posOffset>86995</wp:posOffset>
            </wp:positionV>
            <wp:extent cx="2156460" cy="1767840"/>
            <wp:effectExtent l="95250" t="76200" r="91440" b="956310"/>
            <wp:wrapNone/>
            <wp:docPr id="5" name="Picture 4" descr="May be an image of 5 people, people standing and outdoors"/>
            <wp:cNvGraphicFramePr/>
            <a:graphic xmlns:a="http://schemas.openxmlformats.org/drawingml/2006/main">
              <a:graphicData uri="http://schemas.openxmlformats.org/drawingml/2006/picture">
                <pic:pic xmlns:pic="http://schemas.openxmlformats.org/drawingml/2006/picture">
                  <pic:nvPicPr>
                    <pic:cNvPr id="5" name="Picture 4" descr="May be an image of 5 people, people standing and outdoors"/>
                    <pic:cNvPicPr/>
                  </pic:nvPicPr>
                  <pic:blipFill rotWithShape="1">
                    <a:blip r:embed="rId13">
                      <a:extLst>
                        <a:ext uri="{28A0092B-C50C-407E-A947-70E740481C1C}">
                          <a14:useLocalDpi xmlns:a14="http://schemas.microsoft.com/office/drawing/2010/main" val="0"/>
                        </a:ext>
                      </a:extLst>
                    </a:blip>
                    <a:srcRect l="-1" r="3083"/>
                    <a:stretch/>
                  </pic:blipFill>
                  <pic:spPr bwMode="auto">
                    <a:xfrm>
                      <a:off x="0" y="0"/>
                      <a:ext cx="2156460" cy="1767840"/>
                    </a:xfrm>
                    <a:prstGeom prst="ellipse">
                      <a:avLst/>
                    </a:prstGeom>
                    <a:ln w="63500" cap="rnd" cmpd="sng" algn="ctr">
                      <a:solidFill>
                        <a:srgbClr val="333333"/>
                      </a:solidFill>
                      <a:prstDash val="solid"/>
                      <a:round/>
                      <a:headEnd type="none" w="med" len="med"/>
                      <a:tailEnd type="none" w="med" len="med"/>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1313" behindDoc="0" locked="0" layoutInCell="1" allowOverlap="1" wp14:anchorId="108B4610" wp14:editId="5BBFF929">
            <wp:simplePos x="0" y="0"/>
            <wp:positionH relativeFrom="column">
              <wp:posOffset>3187065</wp:posOffset>
            </wp:positionH>
            <wp:positionV relativeFrom="paragraph">
              <wp:posOffset>132715</wp:posOffset>
            </wp:positionV>
            <wp:extent cx="2011680" cy="1789430"/>
            <wp:effectExtent l="76200" t="76200" r="83820" b="9537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31534" t="12603" r="46503" b="34051"/>
                    <a:stretch/>
                  </pic:blipFill>
                  <pic:spPr bwMode="auto">
                    <a:xfrm>
                      <a:off x="0" y="0"/>
                      <a:ext cx="2016580" cy="1793789"/>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090E3A" w14:textId="54EBE6E9" w:rsidR="005B22D7" w:rsidRDefault="005B22D7" w:rsidP="0075109D">
      <w:pPr>
        <w:ind w:right="849"/>
        <w:jc w:val="center"/>
        <w:rPr>
          <w:rFonts w:asciiTheme="minorHAnsi" w:hAnsiTheme="minorHAnsi" w:cstheme="minorHAnsi"/>
          <w:sz w:val="28"/>
        </w:rPr>
      </w:pPr>
    </w:p>
    <w:p w14:paraId="79064B96" w14:textId="018EBC9F" w:rsidR="005B22D7" w:rsidRDefault="005B22D7" w:rsidP="0075109D">
      <w:pPr>
        <w:ind w:right="849"/>
        <w:jc w:val="center"/>
        <w:rPr>
          <w:rFonts w:asciiTheme="minorHAnsi" w:hAnsiTheme="minorHAnsi" w:cstheme="minorHAnsi"/>
          <w:sz w:val="28"/>
        </w:rPr>
      </w:pPr>
    </w:p>
    <w:p w14:paraId="5BE6CE71" w14:textId="6480A8CB" w:rsidR="005B22D7" w:rsidRDefault="005B22D7" w:rsidP="0075109D">
      <w:pPr>
        <w:ind w:right="849"/>
        <w:jc w:val="center"/>
        <w:rPr>
          <w:rFonts w:asciiTheme="minorHAnsi" w:hAnsiTheme="minorHAnsi" w:cstheme="minorHAnsi"/>
          <w:sz w:val="28"/>
        </w:rPr>
      </w:pPr>
    </w:p>
    <w:p w14:paraId="21ED033B" w14:textId="1CA1C308" w:rsidR="005B22D7" w:rsidRDefault="005B22D7" w:rsidP="0075109D">
      <w:pPr>
        <w:ind w:right="849"/>
        <w:jc w:val="center"/>
        <w:rPr>
          <w:rFonts w:asciiTheme="minorHAnsi" w:hAnsiTheme="minorHAnsi" w:cstheme="minorHAnsi"/>
          <w:sz w:val="28"/>
        </w:rPr>
      </w:pPr>
    </w:p>
    <w:p w14:paraId="04C3C029" w14:textId="64AF857D" w:rsidR="005B22D7" w:rsidRDefault="005B22D7" w:rsidP="0075109D">
      <w:pPr>
        <w:ind w:right="849"/>
        <w:jc w:val="center"/>
        <w:rPr>
          <w:rFonts w:asciiTheme="minorHAnsi" w:hAnsiTheme="minorHAnsi" w:cstheme="minorHAnsi"/>
          <w:sz w:val="28"/>
        </w:rPr>
      </w:pPr>
    </w:p>
    <w:p w14:paraId="3CA0E6C6" w14:textId="03C21605" w:rsidR="005B22D7" w:rsidRDefault="005B22D7" w:rsidP="0075109D">
      <w:pPr>
        <w:ind w:right="849"/>
        <w:jc w:val="center"/>
        <w:rPr>
          <w:rFonts w:asciiTheme="minorHAnsi" w:hAnsiTheme="minorHAnsi" w:cstheme="minorHAnsi"/>
          <w:sz w:val="28"/>
        </w:rPr>
      </w:pPr>
    </w:p>
    <w:p w14:paraId="47D37A5C" w14:textId="1709EC46" w:rsidR="005B22D7" w:rsidRDefault="005B22D7" w:rsidP="0075109D">
      <w:pPr>
        <w:ind w:right="849"/>
        <w:jc w:val="center"/>
        <w:rPr>
          <w:rFonts w:asciiTheme="minorHAnsi" w:hAnsiTheme="minorHAnsi" w:cstheme="minorHAnsi"/>
          <w:sz w:val="28"/>
        </w:rPr>
      </w:pPr>
    </w:p>
    <w:p w14:paraId="5AD2EA7C" w14:textId="77777777" w:rsidR="00E40E8A" w:rsidRDefault="00E40E8A" w:rsidP="00103E7C">
      <w:pPr>
        <w:ind w:right="849"/>
        <w:rPr>
          <w:rFonts w:asciiTheme="minorHAnsi" w:hAnsiTheme="minorHAnsi" w:cstheme="minorHAnsi"/>
          <w:sz w:val="28"/>
        </w:rPr>
      </w:pPr>
    </w:p>
    <w:p w14:paraId="49564DCF" w14:textId="77777777" w:rsidR="00E40E8A" w:rsidRDefault="00E40E8A" w:rsidP="00E40E8A">
      <w:pPr>
        <w:ind w:right="1133"/>
        <w:rPr>
          <w:rFonts w:asciiTheme="minorHAnsi" w:hAnsiTheme="minorHAnsi" w:cstheme="minorHAnsi"/>
          <w:sz w:val="28"/>
        </w:rPr>
      </w:pPr>
    </w:p>
    <w:p w14:paraId="35E29863" w14:textId="77777777" w:rsidR="00E40E8A" w:rsidRDefault="00E40E8A" w:rsidP="00E40E8A">
      <w:pPr>
        <w:shd w:val="clear" w:color="auto" w:fill="FFFFFF"/>
        <w:ind w:right="1133"/>
        <w:jc w:val="center"/>
        <w:textAlignment w:val="top"/>
        <w:rPr>
          <w:rFonts w:ascii="Calibri" w:hAnsi="Calibri" w:cs="Calibri"/>
          <w:b/>
          <w:color w:val="333333"/>
          <w:bdr w:val="none" w:sz="0" w:space="0" w:color="auto" w:frame="1"/>
        </w:rPr>
      </w:pPr>
      <w:r w:rsidRPr="00755C39">
        <w:rPr>
          <w:rFonts w:ascii="Calibri" w:hAnsi="Calibri" w:cs="Calibri"/>
          <w:b/>
          <w:color w:val="333333"/>
          <w:bdr w:val="none" w:sz="0" w:space="0" w:color="auto" w:frame="1"/>
        </w:rPr>
        <w:t xml:space="preserve">Do you want to make a difference, everyday? </w:t>
      </w:r>
    </w:p>
    <w:p w14:paraId="50FCE8B1" w14:textId="77777777" w:rsidR="00E40E8A" w:rsidRPr="00755C39" w:rsidRDefault="00E40E8A" w:rsidP="00E40E8A">
      <w:pPr>
        <w:shd w:val="clear" w:color="auto" w:fill="FFFFFF"/>
        <w:ind w:right="1133"/>
        <w:jc w:val="center"/>
        <w:textAlignment w:val="top"/>
        <w:rPr>
          <w:rFonts w:ascii="Calibri" w:hAnsi="Calibri" w:cs="Calibri"/>
          <w:b/>
          <w:color w:val="333333"/>
          <w:bdr w:val="none" w:sz="0" w:space="0" w:color="auto" w:frame="1"/>
        </w:rPr>
      </w:pPr>
    </w:p>
    <w:p w14:paraId="5E7D78E5" w14:textId="7B92E666" w:rsidR="00E40E8A" w:rsidRDefault="00E40E8A" w:rsidP="00E40E8A">
      <w:pPr>
        <w:shd w:val="clear" w:color="auto" w:fill="FFFFFF"/>
        <w:ind w:right="1133"/>
        <w:jc w:val="center"/>
        <w:textAlignment w:val="top"/>
        <w:rPr>
          <w:rFonts w:ascii="Calibri" w:hAnsi="Calibri" w:cs="Calibri"/>
          <w:color w:val="333333"/>
          <w:bdr w:val="none" w:sz="0" w:space="0" w:color="auto" w:frame="1"/>
        </w:rPr>
      </w:pPr>
      <w:r w:rsidRPr="00C23C8F">
        <w:rPr>
          <w:rFonts w:ascii="Calibri" w:hAnsi="Calibri" w:cs="Calibri"/>
          <w:color w:val="333333"/>
          <w:bdr w:val="none" w:sz="0" w:space="0" w:color="auto" w:frame="1"/>
        </w:rPr>
        <w:t>The Trustees and Headteacher of this warm and nurturin</w:t>
      </w:r>
      <w:r>
        <w:rPr>
          <w:rFonts w:ascii="Calibri" w:hAnsi="Calibri" w:cs="Calibri"/>
          <w:color w:val="333333"/>
          <w:bdr w:val="none" w:sz="0" w:space="0" w:color="auto" w:frame="1"/>
        </w:rPr>
        <w:t xml:space="preserve">g school are seeking to appoint </w:t>
      </w:r>
      <w:r w:rsidRPr="00C23C8F">
        <w:rPr>
          <w:rFonts w:ascii="Calibri" w:hAnsi="Calibri" w:cs="Calibri"/>
          <w:color w:val="333333"/>
          <w:bdr w:val="none" w:sz="0" w:space="0" w:color="auto" w:frame="1"/>
        </w:rPr>
        <w:t xml:space="preserve">a </w:t>
      </w:r>
      <w:r w:rsidR="001B310A">
        <w:rPr>
          <w:rFonts w:ascii="Calibri" w:hAnsi="Calibri" w:cs="Calibri"/>
          <w:color w:val="333333"/>
          <w:bdr w:val="none" w:sz="0" w:space="0" w:color="auto" w:frame="1"/>
        </w:rPr>
        <w:t xml:space="preserve">KS1 </w:t>
      </w:r>
      <w:r>
        <w:rPr>
          <w:rFonts w:ascii="Calibri" w:hAnsi="Calibri" w:cs="Calibri"/>
          <w:color w:val="333333"/>
          <w:bdr w:val="none" w:sz="0" w:space="0" w:color="auto" w:frame="1"/>
        </w:rPr>
        <w:t>Teacher</w:t>
      </w:r>
      <w:r w:rsidRPr="00C23C8F">
        <w:rPr>
          <w:rFonts w:ascii="Calibri" w:hAnsi="Calibri" w:cs="Calibri"/>
          <w:color w:val="333333"/>
          <w:bdr w:val="none" w:sz="0" w:space="0" w:color="auto" w:frame="1"/>
        </w:rPr>
        <w:t xml:space="preserve"> </w:t>
      </w:r>
      <w:r>
        <w:rPr>
          <w:rFonts w:ascii="Calibri" w:hAnsi="Calibri" w:cs="Calibri"/>
          <w:color w:val="333333"/>
          <w:bdr w:val="none" w:sz="0" w:space="0" w:color="auto" w:frame="1"/>
        </w:rPr>
        <w:t xml:space="preserve">to work in our specialist school for children and young people </w:t>
      </w:r>
    </w:p>
    <w:p w14:paraId="1177BDF2" w14:textId="0ACD8AD5" w:rsidR="00E40E8A" w:rsidRPr="00C23C8F" w:rsidRDefault="00E40E8A" w:rsidP="00E40E8A">
      <w:pPr>
        <w:shd w:val="clear" w:color="auto" w:fill="FFFFFF"/>
        <w:ind w:right="1133"/>
        <w:jc w:val="center"/>
        <w:textAlignment w:val="top"/>
        <w:rPr>
          <w:rFonts w:ascii="Calibri" w:hAnsi="Calibri" w:cs="Calibri"/>
          <w:color w:val="333333"/>
          <w:bdr w:val="none" w:sz="0" w:space="0" w:color="auto" w:frame="1"/>
        </w:rPr>
      </w:pPr>
      <w:r>
        <w:rPr>
          <w:rFonts w:ascii="Calibri" w:hAnsi="Calibri" w:cs="Calibri"/>
          <w:color w:val="333333"/>
          <w:bdr w:val="none" w:sz="0" w:space="0" w:color="auto" w:frame="1"/>
        </w:rPr>
        <w:t xml:space="preserve">with social/ emotional and mental health additional needs. </w:t>
      </w:r>
    </w:p>
    <w:p w14:paraId="39BEB91E" w14:textId="77777777" w:rsidR="00E40E8A" w:rsidRPr="00C23C8F" w:rsidRDefault="00E40E8A" w:rsidP="00E40E8A">
      <w:pPr>
        <w:shd w:val="clear" w:color="auto" w:fill="FFFFFF"/>
        <w:ind w:right="1133"/>
        <w:jc w:val="center"/>
        <w:textAlignment w:val="top"/>
        <w:rPr>
          <w:rFonts w:ascii="Segoe UI" w:hAnsi="Segoe UI" w:cs="Segoe UI"/>
          <w:color w:val="333333"/>
        </w:rPr>
      </w:pPr>
    </w:p>
    <w:p w14:paraId="5FCBA1C7" w14:textId="080F7648" w:rsidR="00E40E8A" w:rsidRDefault="00E40E8A" w:rsidP="00E40E8A">
      <w:pPr>
        <w:shd w:val="clear" w:color="auto" w:fill="FFFFFF"/>
        <w:ind w:right="1133"/>
        <w:jc w:val="center"/>
        <w:textAlignment w:val="top"/>
        <w:rPr>
          <w:rFonts w:ascii="Calibri" w:hAnsi="Calibri" w:cs="Calibri"/>
          <w:color w:val="333333"/>
          <w:bdr w:val="none" w:sz="0" w:space="0" w:color="auto" w:frame="1"/>
        </w:rPr>
      </w:pPr>
      <w:r w:rsidRPr="00C23C8F">
        <w:rPr>
          <w:rFonts w:ascii="Calibri" w:hAnsi="Calibri" w:cs="Calibri"/>
          <w:color w:val="333333"/>
          <w:bdr w:val="none" w:sz="0" w:space="0" w:color="auto" w:frame="1"/>
        </w:rPr>
        <w:t xml:space="preserve">An exciting opportunity now exists for an ambitious and empathetic professional to join </w:t>
      </w:r>
    </w:p>
    <w:p w14:paraId="1A706351" w14:textId="77777777" w:rsidR="00E40E8A" w:rsidRDefault="00E40E8A" w:rsidP="00E40E8A">
      <w:pPr>
        <w:shd w:val="clear" w:color="auto" w:fill="FFFFFF"/>
        <w:ind w:right="1133"/>
        <w:jc w:val="center"/>
        <w:textAlignment w:val="top"/>
        <w:rPr>
          <w:rFonts w:ascii="Calibri" w:hAnsi="Calibri" w:cs="Calibri"/>
          <w:color w:val="333333"/>
          <w:bdr w:val="none" w:sz="0" w:space="0" w:color="auto" w:frame="1"/>
        </w:rPr>
      </w:pPr>
      <w:r w:rsidRPr="00C23C8F">
        <w:rPr>
          <w:rFonts w:ascii="Calibri" w:hAnsi="Calibri" w:cs="Calibri"/>
          <w:color w:val="333333"/>
          <w:bdr w:val="none" w:sz="0" w:space="0" w:color="auto" w:frame="1"/>
        </w:rPr>
        <w:t xml:space="preserve">us as we work with vulnerable pupils from across Herefordshire. The successful </w:t>
      </w:r>
    </w:p>
    <w:p w14:paraId="64D08352" w14:textId="70A71EF5" w:rsidR="00E40E8A" w:rsidRPr="00C23C8F" w:rsidRDefault="00E40E8A" w:rsidP="00E40E8A">
      <w:pPr>
        <w:shd w:val="clear" w:color="auto" w:fill="FFFFFF"/>
        <w:ind w:right="1133"/>
        <w:jc w:val="center"/>
        <w:textAlignment w:val="top"/>
        <w:rPr>
          <w:rFonts w:ascii="Segoe UI" w:hAnsi="Segoe UI" w:cs="Segoe UI"/>
          <w:color w:val="333333"/>
        </w:rPr>
      </w:pPr>
      <w:r w:rsidRPr="00C23C8F">
        <w:rPr>
          <w:rFonts w:ascii="Calibri" w:hAnsi="Calibri" w:cs="Calibri"/>
          <w:color w:val="333333"/>
          <w:bdr w:val="none" w:sz="0" w:space="0" w:color="auto" w:frame="1"/>
        </w:rPr>
        <w:t xml:space="preserve">candidate will have a passion for the welfare of young people and will help provide a high </w:t>
      </w:r>
      <w:r>
        <w:rPr>
          <w:rFonts w:ascii="Calibri" w:hAnsi="Calibri" w:cs="Calibri"/>
          <w:color w:val="333333"/>
          <w:bdr w:val="none" w:sz="0" w:space="0" w:color="auto" w:frame="1"/>
        </w:rPr>
        <w:t xml:space="preserve">quality, </w:t>
      </w:r>
      <w:r w:rsidRPr="00C23C8F">
        <w:rPr>
          <w:rFonts w:ascii="Calibri" w:hAnsi="Calibri" w:cs="Calibri"/>
          <w:color w:val="333333"/>
          <w:bdr w:val="none" w:sz="0" w:space="0" w:color="auto" w:frame="1"/>
        </w:rPr>
        <w:t>engaging and safe working environment for all of our pupils.</w:t>
      </w:r>
    </w:p>
    <w:p w14:paraId="2E4ACF4F" w14:textId="0365C27F" w:rsidR="00E40E8A" w:rsidRPr="00C23C8F" w:rsidRDefault="00E40E8A" w:rsidP="00E40E8A">
      <w:pPr>
        <w:shd w:val="clear" w:color="auto" w:fill="FFFFFF"/>
        <w:ind w:right="1133"/>
        <w:jc w:val="center"/>
        <w:textAlignment w:val="top"/>
        <w:rPr>
          <w:rFonts w:ascii="Calibri" w:hAnsi="Calibri" w:cs="Calibri"/>
          <w:color w:val="333333"/>
          <w:bdr w:val="none" w:sz="0" w:space="0" w:color="auto" w:frame="1"/>
        </w:rPr>
      </w:pPr>
      <w:r w:rsidRPr="00C23C8F">
        <w:rPr>
          <w:rFonts w:ascii="Calibri" w:hAnsi="Calibri" w:cs="Calibri"/>
          <w:color w:val="333333"/>
          <w:bdr w:val="none" w:sz="0" w:space="0" w:color="auto" w:frame="1"/>
        </w:rPr>
        <w:t>You will work closely with a fantastic team of staff helping to ensure positive outcomes for everyone in our care as part of the Mercian Education Trust family of schools.</w:t>
      </w:r>
    </w:p>
    <w:p w14:paraId="7BF468DB" w14:textId="5E029DBC" w:rsidR="00103E7C" w:rsidRDefault="00103E7C" w:rsidP="00E40E8A">
      <w:pPr>
        <w:ind w:right="1133"/>
        <w:jc w:val="center"/>
        <w:rPr>
          <w:rFonts w:asciiTheme="minorHAnsi" w:hAnsiTheme="minorHAnsi" w:cstheme="minorHAnsi"/>
          <w:b/>
          <w:color w:val="365F91" w:themeColor="accent1" w:themeShade="BF"/>
          <w:sz w:val="28"/>
        </w:rPr>
      </w:pPr>
    </w:p>
    <w:tbl>
      <w:tblPr>
        <w:tblW w:w="8956" w:type="dxa"/>
        <w:tblCellMar>
          <w:top w:w="15" w:type="dxa"/>
          <w:left w:w="15" w:type="dxa"/>
          <w:bottom w:w="15" w:type="dxa"/>
          <w:right w:w="15" w:type="dxa"/>
        </w:tblCellMar>
        <w:tblLook w:val="04A0" w:firstRow="1" w:lastRow="0" w:firstColumn="1" w:lastColumn="0" w:noHBand="0" w:noVBand="1"/>
      </w:tblPr>
      <w:tblGrid>
        <w:gridCol w:w="3428"/>
        <w:gridCol w:w="5528"/>
      </w:tblGrid>
      <w:tr w:rsidR="00E40E8A" w:rsidRPr="00C23C8F" w14:paraId="184B8B8B" w14:textId="77777777" w:rsidTr="00032427">
        <w:trPr>
          <w:trHeight w:val="238"/>
        </w:trPr>
        <w:tc>
          <w:tcPr>
            <w:tcW w:w="3428" w:type="dxa"/>
            <w:tcMar>
              <w:top w:w="30" w:type="dxa"/>
              <w:left w:w="60" w:type="dxa"/>
              <w:bottom w:w="30" w:type="dxa"/>
              <w:right w:w="60" w:type="dxa"/>
            </w:tcMar>
            <w:hideMark/>
          </w:tcPr>
          <w:p w14:paraId="0B0D042D" w14:textId="77777777" w:rsidR="00E40E8A" w:rsidRPr="00C23C8F" w:rsidRDefault="00E40E8A" w:rsidP="00032427">
            <w:pPr>
              <w:jc w:val="center"/>
              <w:textAlignment w:val="top"/>
            </w:pPr>
            <w:r w:rsidRPr="00C23C8F">
              <w:rPr>
                <w:rFonts w:ascii="Calibri" w:hAnsi="Calibri" w:cs="Calibri"/>
                <w:b/>
                <w:bCs/>
                <w:bdr w:val="none" w:sz="0" w:space="0" w:color="auto" w:frame="1"/>
              </w:rPr>
              <w:t>Salary</w:t>
            </w:r>
          </w:p>
        </w:tc>
        <w:tc>
          <w:tcPr>
            <w:tcW w:w="5528" w:type="dxa"/>
            <w:tcMar>
              <w:top w:w="30" w:type="dxa"/>
              <w:left w:w="60" w:type="dxa"/>
              <w:bottom w:w="30" w:type="dxa"/>
              <w:right w:w="60" w:type="dxa"/>
            </w:tcMar>
            <w:hideMark/>
          </w:tcPr>
          <w:p w14:paraId="0D65DFE8" w14:textId="0B7BF8E3" w:rsidR="00E40E8A" w:rsidRPr="00C23C8F" w:rsidRDefault="00E40E8A" w:rsidP="00E40E8A">
            <w:pPr>
              <w:textAlignment w:val="top"/>
            </w:pPr>
            <w:r w:rsidRPr="00C23C8F">
              <w:rPr>
                <w:rFonts w:ascii="Calibri" w:hAnsi="Calibri" w:cs="Calibri"/>
                <w:bdr w:val="none" w:sz="0" w:space="0" w:color="auto" w:frame="1"/>
              </w:rPr>
              <w:t xml:space="preserve"> </w:t>
            </w:r>
            <w:r>
              <w:rPr>
                <w:rFonts w:ascii="Calibri" w:hAnsi="Calibri" w:cs="Calibri"/>
                <w:bdr w:val="none" w:sz="0" w:space="0" w:color="auto" w:frame="1"/>
              </w:rPr>
              <w:t xml:space="preserve">Main Pay Scale </w:t>
            </w:r>
            <w:r w:rsidR="000962E2">
              <w:rPr>
                <w:rFonts w:ascii="Calibri" w:hAnsi="Calibri" w:cs="Calibri"/>
                <w:bdr w:val="none" w:sz="0" w:space="0" w:color="auto" w:frame="1"/>
              </w:rPr>
              <w:t xml:space="preserve">&amp; SEN point </w:t>
            </w:r>
          </w:p>
        </w:tc>
      </w:tr>
      <w:tr w:rsidR="00E40E8A" w:rsidRPr="00C23C8F" w14:paraId="703A5ECE" w14:textId="77777777" w:rsidTr="00032427">
        <w:trPr>
          <w:trHeight w:val="248"/>
        </w:trPr>
        <w:tc>
          <w:tcPr>
            <w:tcW w:w="3428" w:type="dxa"/>
            <w:tcMar>
              <w:top w:w="30" w:type="dxa"/>
              <w:left w:w="60" w:type="dxa"/>
              <w:bottom w:w="30" w:type="dxa"/>
              <w:right w:w="60" w:type="dxa"/>
            </w:tcMar>
            <w:hideMark/>
          </w:tcPr>
          <w:p w14:paraId="2535192E" w14:textId="77777777" w:rsidR="00E40E8A" w:rsidRPr="00C23C8F" w:rsidRDefault="00E40E8A" w:rsidP="00032427">
            <w:pPr>
              <w:jc w:val="center"/>
              <w:textAlignment w:val="top"/>
            </w:pPr>
            <w:r w:rsidRPr="00C23C8F">
              <w:rPr>
                <w:rFonts w:ascii="Calibri" w:hAnsi="Calibri" w:cs="Calibri"/>
                <w:b/>
                <w:bCs/>
                <w:bdr w:val="none" w:sz="0" w:space="0" w:color="auto" w:frame="1"/>
              </w:rPr>
              <w:t>School</w:t>
            </w:r>
          </w:p>
        </w:tc>
        <w:tc>
          <w:tcPr>
            <w:tcW w:w="5528" w:type="dxa"/>
            <w:tcMar>
              <w:top w:w="30" w:type="dxa"/>
              <w:left w:w="60" w:type="dxa"/>
              <w:bottom w:w="30" w:type="dxa"/>
              <w:right w:w="60" w:type="dxa"/>
            </w:tcMar>
            <w:hideMark/>
          </w:tcPr>
          <w:p w14:paraId="0113D0B5" w14:textId="77777777" w:rsidR="00E40E8A" w:rsidRPr="00C23C8F" w:rsidRDefault="00E40E8A" w:rsidP="00032427">
            <w:pPr>
              <w:textAlignment w:val="top"/>
            </w:pPr>
            <w:r>
              <w:rPr>
                <w:rFonts w:ascii="Calibri" w:hAnsi="Calibri" w:cs="Calibri"/>
                <w:bdr w:val="none" w:sz="0" w:space="0" w:color="auto" w:frame="1"/>
              </w:rPr>
              <w:t>The Brookfield School, Grandst</w:t>
            </w:r>
            <w:r w:rsidRPr="00C23C8F">
              <w:rPr>
                <w:rFonts w:ascii="Calibri" w:hAnsi="Calibri" w:cs="Calibri"/>
                <w:bdr w:val="none" w:sz="0" w:space="0" w:color="auto" w:frame="1"/>
              </w:rPr>
              <w:t xml:space="preserve">and Road, Hereford </w:t>
            </w:r>
          </w:p>
        </w:tc>
      </w:tr>
      <w:tr w:rsidR="00E40E8A" w:rsidRPr="00C23C8F" w14:paraId="496AA5F6" w14:textId="77777777" w:rsidTr="00032427">
        <w:trPr>
          <w:trHeight w:val="248"/>
        </w:trPr>
        <w:tc>
          <w:tcPr>
            <w:tcW w:w="3428" w:type="dxa"/>
            <w:tcMar>
              <w:top w:w="30" w:type="dxa"/>
              <w:left w:w="60" w:type="dxa"/>
              <w:bottom w:w="30" w:type="dxa"/>
              <w:right w:w="60" w:type="dxa"/>
            </w:tcMar>
            <w:hideMark/>
          </w:tcPr>
          <w:p w14:paraId="085C8927" w14:textId="77777777" w:rsidR="00E40E8A" w:rsidRPr="00C23C8F" w:rsidRDefault="00E40E8A" w:rsidP="00032427">
            <w:pPr>
              <w:jc w:val="center"/>
              <w:textAlignment w:val="top"/>
            </w:pPr>
            <w:r w:rsidRPr="00C23C8F">
              <w:rPr>
                <w:rFonts w:ascii="Calibri" w:hAnsi="Calibri" w:cs="Calibri"/>
                <w:b/>
                <w:bCs/>
                <w:bdr w:val="none" w:sz="0" w:space="0" w:color="auto" w:frame="1"/>
              </w:rPr>
              <w:t>Term/duration</w:t>
            </w:r>
          </w:p>
        </w:tc>
        <w:tc>
          <w:tcPr>
            <w:tcW w:w="5528" w:type="dxa"/>
            <w:tcMar>
              <w:top w:w="30" w:type="dxa"/>
              <w:left w:w="60" w:type="dxa"/>
              <w:bottom w:w="30" w:type="dxa"/>
              <w:right w:w="60" w:type="dxa"/>
            </w:tcMar>
            <w:hideMark/>
          </w:tcPr>
          <w:p w14:paraId="61064AA6" w14:textId="343F5EAB" w:rsidR="00E40E8A" w:rsidRPr="00C23C8F" w:rsidRDefault="00E40E8A" w:rsidP="00E40E8A">
            <w:pPr>
              <w:textAlignment w:val="top"/>
            </w:pPr>
            <w:r w:rsidRPr="00C23C8F">
              <w:rPr>
                <w:rFonts w:ascii="Calibri" w:hAnsi="Calibri" w:cs="Calibri"/>
                <w:bdr w:val="none" w:sz="0" w:space="0" w:color="auto" w:frame="1"/>
              </w:rPr>
              <w:t xml:space="preserve">Permanent </w:t>
            </w:r>
            <w:r>
              <w:rPr>
                <w:rFonts w:ascii="Calibri" w:hAnsi="Calibri" w:cs="Calibri"/>
                <w:bdr w:val="none" w:sz="0" w:space="0" w:color="auto" w:frame="1"/>
              </w:rPr>
              <w:t xml:space="preserve">and Part time available </w:t>
            </w:r>
          </w:p>
        </w:tc>
      </w:tr>
      <w:tr w:rsidR="00E40E8A" w:rsidRPr="00C23C8F" w14:paraId="2DCB3AE3" w14:textId="77777777" w:rsidTr="00032427">
        <w:trPr>
          <w:trHeight w:val="238"/>
        </w:trPr>
        <w:tc>
          <w:tcPr>
            <w:tcW w:w="3428" w:type="dxa"/>
            <w:tcMar>
              <w:top w:w="30" w:type="dxa"/>
              <w:left w:w="60" w:type="dxa"/>
              <w:bottom w:w="30" w:type="dxa"/>
              <w:right w:w="60" w:type="dxa"/>
            </w:tcMar>
            <w:hideMark/>
          </w:tcPr>
          <w:p w14:paraId="1B6D982D" w14:textId="77777777" w:rsidR="00E40E8A" w:rsidRPr="00C23C8F" w:rsidRDefault="00E40E8A" w:rsidP="00032427">
            <w:pPr>
              <w:jc w:val="center"/>
              <w:textAlignment w:val="top"/>
              <w:rPr>
                <w:rFonts w:ascii="Calibri" w:hAnsi="Calibri" w:cs="Calibri"/>
                <w:b/>
                <w:color w:val="333333"/>
                <w:bdr w:val="none" w:sz="0" w:space="0" w:color="auto" w:frame="1"/>
              </w:rPr>
            </w:pPr>
            <w:r w:rsidRPr="00C23C8F">
              <w:rPr>
                <w:rFonts w:ascii="Calibri" w:hAnsi="Calibri" w:cs="Calibri"/>
                <w:b/>
                <w:color w:val="333333"/>
                <w:bdr w:val="none" w:sz="0" w:space="0" w:color="auto" w:frame="1"/>
              </w:rPr>
              <w:t>Closing date</w:t>
            </w:r>
          </w:p>
        </w:tc>
        <w:tc>
          <w:tcPr>
            <w:tcW w:w="5528" w:type="dxa"/>
            <w:tcMar>
              <w:top w:w="30" w:type="dxa"/>
              <w:left w:w="60" w:type="dxa"/>
              <w:bottom w:w="30" w:type="dxa"/>
              <w:right w:w="60" w:type="dxa"/>
            </w:tcMar>
          </w:tcPr>
          <w:p w14:paraId="5673A69A" w14:textId="4E099867" w:rsidR="00E40E8A" w:rsidRPr="00C23C8F" w:rsidRDefault="00CF455B" w:rsidP="00032427">
            <w:pPr>
              <w:textAlignment w:val="top"/>
              <w:rPr>
                <w:rFonts w:ascii="Calibri" w:hAnsi="Calibri" w:cs="Calibri"/>
                <w:color w:val="333333"/>
                <w:bdr w:val="none" w:sz="0" w:space="0" w:color="auto" w:frame="1"/>
              </w:rPr>
            </w:pPr>
            <w:r>
              <w:rPr>
                <w:rFonts w:ascii="Calibri" w:hAnsi="Calibri" w:cs="Calibri"/>
                <w:color w:val="333333"/>
                <w:bdr w:val="none" w:sz="0" w:space="0" w:color="auto" w:frame="1"/>
              </w:rPr>
              <w:t>5</w:t>
            </w:r>
            <w:r w:rsidRPr="00CF455B">
              <w:rPr>
                <w:rFonts w:ascii="Calibri" w:hAnsi="Calibri" w:cs="Calibri"/>
                <w:color w:val="333333"/>
                <w:bdr w:val="none" w:sz="0" w:space="0" w:color="auto" w:frame="1"/>
                <w:vertAlign w:val="superscript"/>
              </w:rPr>
              <w:t>th</w:t>
            </w:r>
            <w:r>
              <w:rPr>
                <w:rFonts w:ascii="Calibri" w:hAnsi="Calibri" w:cs="Calibri"/>
                <w:color w:val="333333"/>
                <w:bdr w:val="none" w:sz="0" w:space="0" w:color="auto" w:frame="1"/>
              </w:rPr>
              <w:t xml:space="preserve"> December 2024</w:t>
            </w:r>
          </w:p>
        </w:tc>
      </w:tr>
      <w:tr w:rsidR="00E40E8A" w:rsidRPr="00C23C8F" w14:paraId="0CF1AC19" w14:textId="77777777" w:rsidTr="00032427">
        <w:trPr>
          <w:trHeight w:val="238"/>
        </w:trPr>
        <w:tc>
          <w:tcPr>
            <w:tcW w:w="3428" w:type="dxa"/>
            <w:tcMar>
              <w:top w:w="30" w:type="dxa"/>
              <w:left w:w="60" w:type="dxa"/>
              <w:bottom w:w="30" w:type="dxa"/>
              <w:right w:w="60" w:type="dxa"/>
            </w:tcMar>
            <w:hideMark/>
          </w:tcPr>
          <w:p w14:paraId="689EE13E" w14:textId="77777777" w:rsidR="00E40E8A" w:rsidRPr="00C23C8F" w:rsidRDefault="00E40E8A" w:rsidP="00032427">
            <w:pPr>
              <w:jc w:val="center"/>
              <w:textAlignment w:val="top"/>
            </w:pPr>
            <w:r w:rsidRPr="00C23C8F">
              <w:rPr>
                <w:rFonts w:ascii="Calibri" w:hAnsi="Calibri" w:cs="Calibri"/>
                <w:b/>
                <w:bCs/>
                <w:bdr w:val="none" w:sz="0" w:space="0" w:color="auto" w:frame="1"/>
              </w:rPr>
              <w:t>Interview date(s)</w:t>
            </w:r>
          </w:p>
        </w:tc>
        <w:tc>
          <w:tcPr>
            <w:tcW w:w="5528" w:type="dxa"/>
            <w:tcMar>
              <w:top w:w="30" w:type="dxa"/>
              <w:left w:w="60" w:type="dxa"/>
              <w:bottom w:w="30" w:type="dxa"/>
              <w:right w:w="60" w:type="dxa"/>
            </w:tcMar>
            <w:hideMark/>
          </w:tcPr>
          <w:p w14:paraId="3233EC01" w14:textId="41EE283F" w:rsidR="00E40E8A" w:rsidRPr="00C23C8F" w:rsidRDefault="00E40E8A" w:rsidP="00CF455B">
            <w:pPr>
              <w:textAlignment w:val="top"/>
            </w:pPr>
            <w:r w:rsidRPr="00C23C8F">
              <w:rPr>
                <w:rFonts w:ascii="Calibri" w:hAnsi="Calibri" w:cs="Calibri"/>
                <w:bdr w:val="none" w:sz="0" w:space="0" w:color="auto" w:frame="1"/>
              </w:rPr>
              <w:t>Week commencing</w:t>
            </w:r>
            <w:r w:rsidR="00CF455B">
              <w:rPr>
                <w:rFonts w:ascii="Calibri" w:hAnsi="Calibri" w:cs="Calibri"/>
                <w:bdr w:val="none" w:sz="0" w:space="0" w:color="auto" w:frame="1"/>
              </w:rPr>
              <w:t>9th December 2024</w:t>
            </w:r>
            <w:bookmarkStart w:id="0" w:name="_GoBack"/>
            <w:bookmarkEnd w:id="0"/>
          </w:p>
        </w:tc>
      </w:tr>
    </w:tbl>
    <w:p w14:paraId="2E63E45E" w14:textId="77777777" w:rsidR="00E40E8A" w:rsidRPr="00C23C8F" w:rsidRDefault="00E40E8A" w:rsidP="00E40E8A">
      <w:pPr>
        <w:ind w:right="849"/>
        <w:jc w:val="center"/>
        <w:rPr>
          <w:rFonts w:asciiTheme="minorHAnsi" w:hAnsiTheme="minorHAnsi" w:cstheme="minorHAnsi"/>
        </w:rPr>
      </w:pPr>
    </w:p>
    <w:p w14:paraId="493CC736" w14:textId="77777777" w:rsidR="00E40E8A" w:rsidRPr="00C23C8F" w:rsidRDefault="00E40E8A" w:rsidP="00E40E8A">
      <w:pPr>
        <w:ind w:right="849"/>
        <w:jc w:val="center"/>
        <w:rPr>
          <w:rFonts w:asciiTheme="minorHAnsi" w:hAnsiTheme="minorHAnsi" w:cstheme="minorHAnsi"/>
        </w:rPr>
      </w:pPr>
      <w:r w:rsidRPr="00C23C8F">
        <w:rPr>
          <w:rFonts w:asciiTheme="minorHAnsi" w:hAnsiTheme="minorHAnsi" w:cstheme="minorHAnsi"/>
        </w:rPr>
        <w:t xml:space="preserve">Email: </w:t>
      </w:r>
      <w:hyperlink r:id="rId15" w:history="1">
        <w:r w:rsidRPr="00C23C8F">
          <w:rPr>
            <w:rStyle w:val="Hyperlink"/>
            <w:rFonts w:asciiTheme="minorHAnsi" w:hAnsiTheme="minorHAnsi" w:cstheme="minorHAnsi"/>
          </w:rPr>
          <w:t>wroberts@metacademies.org.uk</w:t>
        </w:r>
      </w:hyperlink>
      <w:r w:rsidRPr="00C23C8F">
        <w:rPr>
          <w:rFonts w:asciiTheme="minorHAnsi" w:hAnsiTheme="minorHAnsi" w:cstheme="minorHAnsi"/>
        </w:rPr>
        <w:t xml:space="preserve"> </w:t>
      </w:r>
    </w:p>
    <w:p w14:paraId="3BB32D06" w14:textId="77777777" w:rsidR="00E40E8A" w:rsidRPr="00C23C8F" w:rsidRDefault="00CF455B" w:rsidP="00E40E8A">
      <w:pPr>
        <w:ind w:right="849"/>
        <w:jc w:val="center"/>
        <w:rPr>
          <w:rFonts w:asciiTheme="minorHAnsi" w:hAnsiTheme="minorHAnsi" w:cstheme="minorHAnsi"/>
        </w:rPr>
      </w:pPr>
      <w:hyperlink r:id="rId16" w:history="1">
        <w:r w:rsidR="00E40E8A" w:rsidRPr="00C23C8F">
          <w:rPr>
            <w:rStyle w:val="Hyperlink"/>
            <w:rFonts w:asciiTheme="minorHAnsi" w:hAnsiTheme="minorHAnsi" w:cstheme="minorHAnsi"/>
          </w:rPr>
          <w:t>www.metacademies.org.uk</w:t>
        </w:r>
      </w:hyperlink>
      <w:r w:rsidR="00E40E8A" w:rsidRPr="00C23C8F">
        <w:rPr>
          <w:rFonts w:asciiTheme="minorHAnsi" w:hAnsiTheme="minorHAnsi" w:cstheme="minorHAnsi"/>
        </w:rPr>
        <w:t xml:space="preserve"> </w:t>
      </w:r>
    </w:p>
    <w:p w14:paraId="63D300D1" w14:textId="77777777" w:rsidR="00E40E8A" w:rsidRPr="00C23C8F" w:rsidRDefault="00E40E8A" w:rsidP="00E40E8A">
      <w:pPr>
        <w:ind w:right="849"/>
        <w:jc w:val="center"/>
        <w:rPr>
          <w:rFonts w:asciiTheme="minorHAnsi" w:hAnsiTheme="minorHAnsi" w:cstheme="minorHAnsi"/>
        </w:rPr>
      </w:pPr>
    </w:p>
    <w:p w14:paraId="30D33043" w14:textId="506EB753" w:rsidR="00E40E8A" w:rsidRDefault="00E40E8A" w:rsidP="00E40E8A">
      <w:pPr>
        <w:ind w:right="849"/>
        <w:jc w:val="center"/>
        <w:rPr>
          <w:rFonts w:asciiTheme="minorHAnsi" w:hAnsiTheme="minorHAnsi" w:cstheme="minorHAnsi"/>
        </w:rPr>
      </w:pPr>
      <w:r w:rsidRPr="00C23C8F">
        <w:rPr>
          <w:rFonts w:asciiTheme="minorHAnsi" w:hAnsiTheme="minorHAnsi" w:cstheme="minorHAnsi"/>
        </w:rPr>
        <w:t>Mercian Educational Trust is an equal opportunities employer and committed to the protection and safety of its students</w:t>
      </w:r>
    </w:p>
    <w:p w14:paraId="1E7CF6A6" w14:textId="51A2BCB6" w:rsidR="00E40E8A" w:rsidRDefault="00E40E8A" w:rsidP="00E40E8A">
      <w:pPr>
        <w:ind w:right="849"/>
        <w:jc w:val="center"/>
        <w:rPr>
          <w:rFonts w:asciiTheme="minorHAnsi" w:hAnsiTheme="minorHAnsi" w:cstheme="minorHAnsi"/>
        </w:rPr>
      </w:pPr>
    </w:p>
    <w:p w14:paraId="3D2F3386" w14:textId="5F9F8589" w:rsidR="00E40E8A" w:rsidRPr="00C23C8F" w:rsidRDefault="00E40E8A" w:rsidP="00E40E8A">
      <w:pPr>
        <w:ind w:right="849"/>
        <w:jc w:val="center"/>
        <w:rPr>
          <w:rFonts w:asciiTheme="minorHAnsi" w:hAnsiTheme="minorHAnsi" w:cstheme="minorHAnsi"/>
        </w:rPr>
      </w:pPr>
    </w:p>
    <w:p w14:paraId="41253CF3" w14:textId="1C1105B1" w:rsidR="005C27B3" w:rsidRPr="000962E2" w:rsidRDefault="00FF5457" w:rsidP="005B22D7">
      <w:pPr>
        <w:spacing w:after="200" w:line="276" w:lineRule="auto"/>
        <w:rPr>
          <w:rFonts w:asciiTheme="minorHAnsi" w:hAnsiTheme="minorHAnsi" w:cstheme="minorHAnsi"/>
        </w:rPr>
      </w:pPr>
      <w:r w:rsidRPr="000962E2">
        <w:rPr>
          <w:rFonts w:asciiTheme="minorHAnsi" w:hAnsiTheme="minorHAnsi" w:cstheme="minorHAnsi"/>
          <w:b/>
        </w:rPr>
        <w:br w:type="page"/>
      </w:r>
      <w:bookmarkStart w:id="1" w:name="_Toc52294433"/>
      <w:r w:rsidR="005C27B3" w:rsidRPr="000962E2">
        <w:rPr>
          <w:rFonts w:asciiTheme="minorHAnsi" w:hAnsiTheme="minorHAnsi" w:cstheme="minorHAnsi"/>
        </w:rPr>
        <w:lastRenderedPageBreak/>
        <w:t>Recruitment Pack Contents</w:t>
      </w:r>
      <w:bookmarkEnd w:id="1"/>
    </w:p>
    <w:p w14:paraId="114AA549" w14:textId="77777777" w:rsidR="001938F0" w:rsidRPr="000962E2" w:rsidRDefault="001938F0" w:rsidP="001938F0">
      <w:pPr>
        <w:tabs>
          <w:tab w:val="left" w:pos="8364"/>
          <w:tab w:val="left" w:pos="8505"/>
          <w:tab w:val="left" w:pos="8647"/>
        </w:tabs>
        <w:ind w:right="1133"/>
        <w:jc w:val="center"/>
        <w:rPr>
          <w:rFonts w:asciiTheme="minorHAnsi" w:hAnsiTheme="minorHAnsi" w:cstheme="minorHAnsi"/>
          <w:b/>
        </w:rPr>
      </w:pPr>
    </w:p>
    <w:sdt>
      <w:sdtPr>
        <w:rPr>
          <w:rFonts w:asciiTheme="minorHAnsi" w:eastAsia="Times New Roman" w:hAnsiTheme="minorHAnsi" w:cstheme="minorHAnsi"/>
          <w:color w:val="7A0000"/>
          <w:sz w:val="24"/>
          <w:szCs w:val="24"/>
          <w:lang w:val="en-GB"/>
        </w:rPr>
        <w:id w:val="1627424273"/>
        <w:docPartObj>
          <w:docPartGallery w:val="Table of Contents"/>
          <w:docPartUnique/>
        </w:docPartObj>
      </w:sdtPr>
      <w:sdtEndPr>
        <w:rPr>
          <w:b/>
          <w:bCs/>
          <w:noProof/>
          <w:color w:val="auto"/>
        </w:rPr>
      </w:sdtEndPr>
      <w:sdtContent>
        <w:p w14:paraId="0C216892" w14:textId="1287988B" w:rsidR="007A4976" w:rsidRPr="000962E2" w:rsidRDefault="007A4976">
          <w:pPr>
            <w:pStyle w:val="TOCHeading"/>
            <w:rPr>
              <w:rFonts w:asciiTheme="minorHAnsi" w:hAnsiTheme="minorHAnsi" w:cstheme="minorHAnsi"/>
              <w:color w:val="7A0000"/>
              <w:lang w:val="en-GB"/>
            </w:rPr>
          </w:pPr>
          <w:r w:rsidRPr="000962E2">
            <w:rPr>
              <w:rFonts w:asciiTheme="minorHAnsi" w:hAnsiTheme="minorHAnsi" w:cstheme="minorHAnsi"/>
              <w:color w:val="7A0000"/>
              <w:lang w:val="en-GB"/>
            </w:rPr>
            <w:t>Contents</w:t>
          </w:r>
        </w:p>
        <w:p w14:paraId="79DFED5E" w14:textId="77777777" w:rsidR="007A4976" w:rsidRPr="000962E2" w:rsidRDefault="007A4976" w:rsidP="007A4976">
          <w:pPr>
            <w:rPr>
              <w:rFonts w:asciiTheme="minorHAnsi" w:hAnsiTheme="minorHAnsi" w:cstheme="minorHAnsi"/>
            </w:rPr>
          </w:pPr>
        </w:p>
        <w:p w14:paraId="474FB7B6" w14:textId="22D97FAA" w:rsidR="00E549DB" w:rsidRPr="000962E2" w:rsidRDefault="007A4976" w:rsidP="007774A5">
          <w:pPr>
            <w:pStyle w:val="TOC1"/>
            <w:tabs>
              <w:tab w:val="right" w:leader="dot" w:pos="9770"/>
            </w:tabs>
            <w:spacing w:after="120"/>
            <w:rPr>
              <w:rFonts w:asciiTheme="minorHAnsi" w:eastAsiaTheme="minorEastAsia" w:hAnsiTheme="minorHAnsi" w:cstheme="minorHAnsi"/>
              <w:noProof/>
              <w:sz w:val="22"/>
              <w:szCs w:val="22"/>
              <w:lang w:eastAsia="en-GB"/>
            </w:rPr>
          </w:pPr>
          <w:r w:rsidRPr="000962E2">
            <w:rPr>
              <w:rFonts w:asciiTheme="minorHAnsi" w:hAnsiTheme="minorHAnsi" w:cstheme="minorHAnsi"/>
              <w:b/>
              <w:bCs/>
              <w:noProof/>
            </w:rPr>
            <w:fldChar w:fldCharType="begin"/>
          </w:r>
          <w:r w:rsidRPr="000962E2">
            <w:rPr>
              <w:rFonts w:asciiTheme="minorHAnsi" w:hAnsiTheme="minorHAnsi" w:cstheme="minorHAnsi"/>
              <w:b/>
              <w:bCs/>
              <w:noProof/>
            </w:rPr>
            <w:instrText xml:space="preserve"> TOC \o "1-3" \h \z \u </w:instrText>
          </w:r>
          <w:r w:rsidRPr="000962E2">
            <w:rPr>
              <w:rFonts w:asciiTheme="minorHAnsi" w:hAnsiTheme="minorHAnsi" w:cstheme="minorHAnsi"/>
              <w:b/>
              <w:bCs/>
              <w:noProof/>
            </w:rPr>
            <w:fldChar w:fldCharType="separate"/>
          </w:r>
          <w:hyperlink w:anchor="_Toc52294433" w:history="1">
            <w:r w:rsidR="00E549DB" w:rsidRPr="000962E2">
              <w:rPr>
                <w:rStyle w:val="Hyperlink"/>
                <w:rFonts w:asciiTheme="minorHAnsi" w:hAnsiTheme="minorHAnsi" w:cstheme="minorHAnsi"/>
                <w:noProof/>
              </w:rPr>
              <w:t>Recruitment Pack Contents</w:t>
            </w:r>
            <w:r w:rsidR="00E549DB" w:rsidRPr="000962E2">
              <w:rPr>
                <w:rFonts w:asciiTheme="minorHAnsi" w:hAnsiTheme="minorHAnsi" w:cstheme="minorHAnsi"/>
                <w:noProof/>
                <w:webHidden/>
              </w:rPr>
              <w:tab/>
            </w:r>
            <w:r w:rsidR="00E549DB" w:rsidRPr="000962E2">
              <w:rPr>
                <w:rFonts w:asciiTheme="minorHAnsi" w:hAnsiTheme="minorHAnsi" w:cstheme="minorHAnsi"/>
                <w:noProof/>
                <w:webHidden/>
              </w:rPr>
              <w:fldChar w:fldCharType="begin"/>
            </w:r>
            <w:r w:rsidR="00E549DB" w:rsidRPr="000962E2">
              <w:rPr>
                <w:rFonts w:asciiTheme="minorHAnsi" w:hAnsiTheme="minorHAnsi" w:cstheme="minorHAnsi"/>
                <w:noProof/>
                <w:webHidden/>
              </w:rPr>
              <w:instrText xml:space="preserve"> PAGEREF _Toc52294433 \h </w:instrText>
            </w:r>
            <w:r w:rsidR="00E549DB" w:rsidRPr="000962E2">
              <w:rPr>
                <w:rFonts w:asciiTheme="minorHAnsi" w:hAnsiTheme="minorHAnsi" w:cstheme="minorHAnsi"/>
                <w:noProof/>
                <w:webHidden/>
              </w:rPr>
            </w:r>
            <w:r w:rsidR="00E549DB" w:rsidRPr="000962E2">
              <w:rPr>
                <w:rFonts w:asciiTheme="minorHAnsi" w:hAnsiTheme="minorHAnsi" w:cstheme="minorHAnsi"/>
                <w:noProof/>
                <w:webHidden/>
              </w:rPr>
              <w:fldChar w:fldCharType="separate"/>
            </w:r>
            <w:r w:rsidR="00B41119" w:rsidRPr="000962E2">
              <w:rPr>
                <w:rFonts w:asciiTheme="minorHAnsi" w:hAnsiTheme="minorHAnsi" w:cstheme="minorHAnsi"/>
                <w:noProof/>
                <w:webHidden/>
              </w:rPr>
              <w:t>2</w:t>
            </w:r>
            <w:r w:rsidR="00E549DB" w:rsidRPr="000962E2">
              <w:rPr>
                <w:rFonts w:asciiTheme="minorHAnsi" w:hAnsiTheme="minorHAnsi" w:cstheme="minorHAnsi"/>
                <w:noProof/>
                <w:webHidden/>
              </w:rPr>
              <w:fldChar w:fldCharType="end"/>
            </w:r>
          </w:hyperlink>
        </w:p>
        <w:p w14:paraId="58478EAB" w14:textId="55A67389" w:rsidR="00E549DB" w:rsidRPr="000962E2" w:rsidRDefault="00CF455B" w:rsidP="007774A5">
          <w:pPr>
            <w:pStyle w:val="TOC1"/>
            <w:tabs>
              <w:tab w:val="right" w:leader="dot" w:pos="9770"/>
            </w:tabs>
            <w:spacing w:after="120"/>
            <w:rPr>
              <w:rFonts w:asciiTheme="minorHAnsi" w:eastAsiaTheme="minorEastAsia" w:hAnsiTheme="minorHAnsi" w:cstheme="minorHAnsi"/>
              <w:noProof/>
              <w:sz w:val="22"/>
              <w:szCs w:val="22"/>
              <w:lang w:eastAsia="en-GB"/>
            </w:rPr>
          </w:pPr>
          <w:hyperlink w:anchor="_Toc52294434" w:history="1">
            <w:r w:rsidR="00E549DB" w:rsidRPr="000962E2">
              <w:rPr>
                <w:rStyle w:val="Hyperlink"/>
                <w:rFonts w:asciiTheme="minorHAnsi" w:hAnsiTheme="minorHAnsi" w:cstheme="minorHAnsi"/>
                <w:noProof/>
              </w:rPr>
              <w:t xml:space="preserve">Information </w:t>
            </w:r>
            <w:r w:rsidR="00806C7F" w:rsidRPr="000962E2">
              <w:rPr>
                <w:rStyle w:val="Hyperlink"/>
                <w:rFonts w:asciiTheme="minorHAnsi" w:hAnsiTheme="minorHAnsi" w:cstheme="minorHAnsi"/>
                <w:noProof/>
              </w:rPr>
              <w:t>from the Head Teacher</w:t>
            </w:r>
            <w:r w:rsidR="00E549DB" w:rsidRPr="000962E2">
              <w:rPr>
                <w:rFonts w:asciiTheme="minorHAnsi" w:hAnsiTheme="minorHAnsi" w:cstheme="minorHAnsi"/>
                <w:noProof/>
                <w:webHidden/>
              </w:rPr>
              <w:tab/>
            </w:r>
            <w:r w:rsidR="00E549DB" w:rsidRPr="000962E2">
              <w:rPr>
                <w:rFonts w:asciiTheme="minorHAnsi" w:hAnsiTheme="minorHAnsi" w:cstheme="minorHAnsi"/>
                <w:noProof/>
                <w:webHidden/>
              </w:rPr>
              <w:fldChar w:fldCharType="begin"/>
            </w:r>
            <w:r w:rsidR="00E549DB" w:rsidRPr="000962E2">
              <w:rPr>
                <w:rFonts w:asciiTheme="minorHAnsi" w:hAnsiTheme="minorHAnsi" w:cstheme="minorHAnsi"/>
                <w:noProof/>
                <w:webHidden/>
              </w:rPr>
              <w:instrText xml:space="preserve"> PAGEREF _Toc52294434 \h </w:instrText>
            </w:r>
            <w:r w:rsidR="00E549DB" w:rsidRPr="000962E2">
              <w:rPr>
                <w:rFonts w:asciiTheme="minorHAnsi" w:hAnsiTheme="minorHAnsi" w:cstheme="minorHAnsi"/>
                <w:noProof/>
                <w:webHidden/>
              </w:rPr>
            </w:r>
            <w:r w:rsidR="00E549DB" w:rsidRPr="000962E2">
              <w:rPr>
                <w:rFonts w:asciiTheme="minorHAnsi" w:hAnsiTheme="minorHAnsi" w:cstheme="minorHAnsi"/>
                <w:noProof/>
                <w:webHidden/>
              </w:rPr>
              <w:fldChar w:fldCharType="separate"/>
            </w:r>
            <w:r w:rsidR="00B41119" w:rsidRPr="000962E2">
              <w:rPr>
                <w:rFonts w:asciiTheme="minorHAnsi" w:hAnsiTheme="minorHAnsi" w:cstheme="minorHAnsi"/>
                <w:noProof/>
                <w:webHidden/>
              </w:rPr>
              <w:t>3</w:t>
            </w:r>
            <w:r w:rsidR="00E549DB" w:rsidRPr="000962E2">
              <w:rPr>
                <w:rFonts w:asciiTheme="minorHAnsi" w:hAnsiTheme="minorHAnsi" w:cstheme="minorHAnsi"/>
                <w:noProof/>
                <w:webHidden/>
              </w:rPr>
              <w:fldChar w:fldCharType="end"/>
            </w:r>
          </w:hyperlink>
        </w:p>
        <w:p w14:paraId="4C390FE3" w14:textId="5E94688D" w:rsidR="00E549DB" w:rsidRPr="000962E2" w:rsidRDefault="00CF455B" w:rsidP="007774A5">
          <w:pPr>
            <w:pStyle w:val="TOC1"/>
            <w:tabs>
              <w:tab w:val="right" w:leader="dot" w:pos="9770"/>
            </w:tabs>
            <w:spacing w:after="120"/>
            <w:rPr>
              <w:rFonts w:asciiTheme="minorHAnsi" w:hAnsiTheme="minorHAnsi" w:cstheme="minorHAnsi"/>
              <w:noProof/>
            </w:rPr>
          </w:pPr>
          <w:hyperlink w:anchor="_Toc52294435" w:history="1">
            <w:r w:rsidR="00E549DB" w:rsidRPr="000962E2">
              <w:rPr>
                <w:rStyle w:val="Hyperlink"/>
                <w:rFonts w:asciiTheme="minorHAnsi" w:hAnsiTheme="minorHAnsi" w:cstheme="minorHAnsi"/>
                <w:noProof/>
              </w:rPr>
              <w:t>Job Advert</w:t>
            </w:r>
            <w:r w:rsidR="00E549DB" w:rsidRPr="000962E2">
              <w:rPr>
                <w:rFonts w:asciiTheme="minorHAnsi" w:hAnsiTheme="minorHAnsi" w:cstheme="minorHAnsi"/>
                <w:noProof/>
                <w:webHidden/>
              </w:rPr>
              <w:tab/>
            </w:r>
            <w:r w:rsidR="00E549DB" w:rsidRPr="000962E2">
              <w:rPr>
                <w:rFonts w:asciiTheme="minorHAnsi" w:hAnsiTheme="minorHAnsi" w:cstheme="minorHAnsi"/>
                <w:noProof/>
                <w:webHidden/>
              </w:rPr>
              <w:fldChar w:fldCharType="begin"/>
            </w:r>
            <w:r w:rsidR="00E549DB" w:rsidRPr="000962E2">
              <w:rPr>
                <w:rFonts w:asciiTheme="minorHAnsi" w:hAnsiTheme="minorHAnsi" w:cstheme="minorHAnsi"/>
                <w:noProof/>
                <w:webHidden/>
              </w:rPr>
              <w:instrText xml:space="preserve"> PAGEREF _Toc52294435 \h </w:instrText>
            </w:r>
            <w:r w:rsidR="00E549DB" w:rsidRPr="000962E2">
              <w:rPr>
                <w:rFonts w:asciiTheme="minorHAnsi" w:hAnsiTheme="minorHAnsi" w:cstheme="minorHAnsi"/>
                <w:noProof/>
                <w:webHidden/>
              </w:rPr>
            </w:r>
            <w:r w:rsidR="00E549DB" w:rsidRPr="000962E2">
              <w:rPr>
                <w:rFonts w:asciiTheme="minorHAnsi" w:hAnsiTheme="minorHAnsi" w:cstheme="minorHAnsi"/>
                <w:noProof/>
                <w:webHidden/>
              </w:rPr>
              <w:fldChar w:fldCharType="separate"/>
            </w:r>
            <w:r w:rsidR="00B41119" w:rsidRPr="000962E2">
              <w:rPr>
                <w:rFonts w:asciiTheme="minorHAnsi" w:hAnsiTheme="minorHAnsi" w:cstheme="minorHAnsi"/>
                <w:noProof/>
                <w:webHidden/>
              </w:rPr>
              <w:t>5</w:t>
            </w:r>
            <w:r w:rsidR="00E549DB" w:rsidRPr="000962E2">
              <w:rPr>
                <w:rFonts w:asciiTheme="minorHAnsi" w:hAnsiTheme="minorHAnsi" w:cstheme="minorHAnsi"/>
                <w:noProof/>
                <w:webHidden/>
              </w:rPr>
              <w:fldChar w:fldCharType="end"/>
            </w:r>
          </w:hyperlink>
        </w:p>
        <w:p w14:paraId="6444E6A8" w14:textId="79581125" w:rsidR="007774A5" w:rsidRPr="000962E2" w:rsidRDefault="007774A5" w:rsidP="007774A5">
          <w:pPr>
            <w:spacing w:after="120"/>
            <w:rPr>
              <w:rFonts w:asciiTheme="minorHAnsi" w:eastAsiaTheme="minorEastAsia" w:hAnsiTheme="minorHAnsi" w:cstheme="minorHAnsi"/>
            </w:rPr>
          </w:pPr>
          <w:r w:rsidRPr="000962E2">
            <w:rPr>
              <w:rFonts w:asciiTheme="minorHAnsi" w:eastAsiaTheme="minorEastAsia" w:hAnsiTheme="minorHAnsi" w:cstheme="minorHAnsi"/>
            </w:rPr>
            <w:t>Job Description…………………………………………………………………………………………………………………………………7</w:t>
          </w:r>
        </w:p>
        <w:p w14:paraId="4423422B" w14:textId="709A6495" w:rsidR="00E549DB" w:rsidRPr="000962E2" w:rsidRDefault="00CF455B" w:rsidP="007774A5">
          <w:pPr>
            <w:pStyle w:val="TOC1"/>
            <w:tabs>
              <w:tab w:val="right" w:leader="dot" w:pos="9770"/>
            </w:tabs>
            <w:spacing w:after="120"/>
            <w:rPr>
              <w:rFonts w:asciiTheme="minorHAnsi" w:eastAsiaTheme="minorEastAsia" w:hAnsiTheme="minorHAnsi" w:cstheme="minorHAnsi"/>
              <w:noProof/>
              <w:sz w:val="22"/>
              <w:szCs w:val="22"/>
              <w:lang w:eastAsia="en-GB"/>
            </w:rPr>
          </w:pPr>
          <w:hyperlink w:anchor="_Toc52294436" w:history="1">
            <w:r w:rsidR="00E549DB" w:rsidRPr="000962E2">
              <w:rPr>
                <w:rStyle w:val="Hyperlink"/>
                <w:rFonts w:asciiTheme="minorHAnsi" w:hAnsiTheme="minorHAnsi" w:cstheme="minorHAnsi"/>
                <w:noProof/>
              </w:rPr>
              <w:t>Person Specification</w:t>
            </w:r>
            <w:r w:rsidR="00E549DB" w:rsidRPr="000962E2">
              <w:rPr>
                <w:rFonts w:asciiTheme="minorHAnsi" w:hAnsiTheme="minorHAnsi" w:cstheme="minorHAnsi"/>
                <w:noProof/>
                <w:webHidden/>
              </w:rPr>
              <w:tab/>
            </w:r>
            <w:r w:rsidR="00E549DB" w:rsidRPr="000962E2">
              <w:rPr>
                <w:rFonts w:asciiTheme="minorHAnsi" w:hAnsiTheme="minorHAnsi" w:cstheme="minorHAnsi"/>
                <w:noProof/>
                <w:webHidden/>
              </w:rPr>
              <w:fldChar w:fldCharType="begin"/>
            </w:r>
            <w:r w:rsidR="00E549DB" w:rsidRPr="000962E2">
              <w:rPr>
                <w:rFonts w:asciiTheme="minorHAnsi" w:hAnsiTheme="minorHAnsi" w:cstheme="minorHAnsi"/>
                <w:noProof/>
                <w:webHidden/>
              </w:rPr>
              <w:instrText xml:space="preserve"> PAGEREF _Toc52294436 \h </w:instrText>
            </w:r>
            <w:r w:rsidR="00E549DB" w:rsidRPr="000962E2">
              <w:rPr>
                <w:rFonts w:asciiTheme="minorHAnsi" w:hAnsiTheme="minorHAnsi" w:cstheme="minorHAnsi"/>
                <w:noProof/>
                <w:webHidden/>
              </w:rPr>
            </w:r>
            <w:r w:rsidR="00E549DB" w:rsidRPr="000962E2">
              <w:rPr>
                <w:rFonts w:asciiTheme="minorHAnsi" w:hAnsiTheme="minorHAnsi" w:cstheme="minorHAnsi"/>
                <w:noProof/>
                <w:webHidden/>
              </w:rPr>
              <w:fldChar w:fldCharType="separate"/>
            </w:r>
            <w:r w:rsidR="00B41119" w:rsidRPr="000962E2">
              <w:rPr>
                <w:rFonts w:asciiTheme="minorHAnsi" w:hAnsiTheme="minorHAnsi" w:cstheme="minorHAnsi"/>
                <w:noProof/>
                <w:webHidden/>
              </w:rPr>
              <w:t>9</w:t>
            </w:r>
            <w:r w:rsidR="00E549DB" w:rsidRPr="000962E2">
              <w:rPr>
                <w:rFonts w:asciiTheme="minorHAnsi" w:hAnsiTheme="minorHAnsi" w:cstheme="minorHAnsi"/>
                <w:noProof/>
                <w:webHidden/>
              </w:rPr>
              <w:fldChar w:fldCharType="end"/>
            </w:r>
          </w:hyperlink>
        </w:p>
        <w:p w14:paraId="78B561E8" w14:textId="14386B34" w:rsidR="007A4976" w:rsidRPr="000962E2" w:rsidRDefault="007A4976">
          <w:pPr>
            <w:rPr>
              <w:rFonts w:asciiTheme="minorHAnsi" w:hAnsiTheme="minorHAnsi" w:cstheme="minorHAnsi"/>
            </w:rPr>
          </w:pPr>
          <w:r w:rsidRPr="000962E2">
            <w:rPr>
              <w:rFonts w:asciiTheme="minorHAnsi" w:hAnsiTheme="minorHAnsi" w:cstheme="minorHAnsi"/>
              <w:b/>
              <w:bCs/>
              <w:noProof/>
            </w:rPr>
            <w:fldChar w:fldCharType="end"/>
          </w:r>
        </w:p>
      </w:sdtContent>
    </w:sdt>
    <w:p w14:paraId="170C0064" w14:textId="77777777" w:rsidR="00484FC5" w:rsidRPr="000962E2" w:rsidRDefault="00484FC5" w:rsidP="00484FC5">
      <w:pPr>
        <w:spacing w:line="480" w:lineRule="auto"/>
        <w:rPr>
          <w:rFonts w:asciiTheme="minorHAnsi" w:hAnsiTheme="minorHAnsi" w:cstheme="minorHAnsi"/>
          <w:sz w:val="28"/>
        </w:rPr>
      </w:pPr>
    </w:p>
    <w:p w14:paraId="4277B353" w14:textId="77777777" w:rsidR="00484FC5" w:rsidRPr="000962E2" w:rsidRDefault="00484FC5">
      <w:pPr>
        <w:rPr>
          <w:rFonts w:asciiTheme="minorHAnsi" w:hAnsiTheme="minorHAnsi" w:cstheme="minorHAnsi"/>
        </w:rPr>
      </w:pPr>
    </w:p>
    <w:p w14:paraId="05275D6F" w14:textId="77777777" w:rsidR="00484FC5" w:rsidRPr="000962E2" w:rsidRDefault="00484FC5">
      <w:pPr>
        <w:rPr>
          <w:rFonts w:asciiTheme="minorHAnsi" w:hAnsiTheme="minorHAnsi" w:cstheme="minorHAnsi"/>
        </w:rPr>
      </w:pPr>
    </w:p>
    <w:p w14:paraId="52381C7A" w14:textId="77777777" w:rsidR="00484FC5" w:rsidRPr="000962E2" w:rsidRDefault="00484FC5">
      <w:pPr>
        <w:rPr>
          <w:rFonts w:asciiTheme="minorHAnsi" w:hAnsiTheme="minorHAnsi" w:cstheme="minorHAnsi"/>
        </w:rPr>
      </w:pPr>
    </w:p>
    <w:p w14:paraId="4DA95427" w14:textId="77777777" w:rsidR="00484FC5" w:rsidRPr="000962E2" w:rsidRDefault="00484FC5">
      <w:pPr>
        <w:rPr>
          <w:rFonts w:asciiTheme="minorHAnsi" w:hAnsiTheme="minorHAnsi" w:cstheme="minorHAnsi"/>
        </w:rPr>
      </w:pPr>
    </w:p>
    <w:p w14:paraId="740E4238" w14:textId="77777777" w:rsidR="00484FC5" w:rsidRPr="000962E2" w:rsidRDefault="00484FC5">
      <w:pPr>
        <w:rPr>
          <w:rFonts w:asciiTheme="minorHAnsi" w:hAnsiTheme="minorHAnsi" w:cstheme="minorHAnsi"/>
        </w:rPr>
      </w:pPr>
    </w:p>
    <w:p w14:paraId="620F4751" w14:textId="3918F27E" w:rsidR="00484FC5" w:rsidRPr="000962E2" w:rsidRDefault="00484FC5">
      <w:pPr>
        <w:rPr>
          <w:rFonts w:asciiTheme="minorHAnsi" w:hAnsiTheme="minorHAnsi" w:cstheme="minorHAnsi"/>
        </w:rPr>
      </w:pPr>
    </w:p>
    <w:p w14:paraId="7F2FDAB2" w14:textId="77777777" w:rsidR="00484FC5" w:rsidRPr="000962E2" w:rsidRDefault="00484FC5">
      <w:pPr>
        <w:rPr>
          <w:rFonts w:asciiTheme="minorHAnsi" w:hAnsiTheme="minorHAnsi" w:cstheme="minorHAnsi"/>
        </w:rPr>
      </w:pPr>
    </w:p>
    <w:p w14:paraId="69E5CA8F" w14:textId="77777777" w:rsidR="00484FC5" w:rsidRPr="000962E2" w:rsidRDefault="00484FC5">
      <w:pPr>
        <w:rPr>
          <w:rFonts w:asciiTheme="minorHAnsi" w:hAnsiTheme="minorHAnsi" w:cstheme="minorHAnsi"/>
        </w:rPr>
      </w:pPr>
    </w:p>
    <w:p w14:paraId="2F98BF5E" w14:textId="77777777" w:rsidR="00484FC5" w:rsidRPr="000962E2" w:rsidRDefault="00484FC5">
      <w:pPr>
        <w:rPr>
          <w:rFonts w:asciiTheme="minorHAnsi" w:hAnsiTheme="minorHAnsi" w:cstheme="minorHAnsi"/>
        </w:rPr>
      </w:pPr>
    </w:p>
    <w:p w14:paraId="11F256D0" w14:textId="77777777" w:rsidR="00484FC5" w:rsidRPr="000962E2" w:rsidRDefault="00484FC5">
      <w:pPr>
        <w:rPr>
          <w:rFonts w:asciiTheme="minorHAnsi" w:hAnsiTheme="minorHAnsi" w:cstheme="minorHAnsi"/>
        </w:rPr>
      </w:pPr>
    </w:p>
    <w:p w14:paraId="18F91EFD" w14:textId="77777777" w:rsidR="00484FC5" w:rsidRPr="000962E2" w:rsidRDefault="00484FC5">
      <w:pPr>
        <w:rPr>
          <w:rFonts w:asciiTheme="minorHAnsi" w:hAnsiTheme="minorHAnsi" w:cstheme="minorHAnsi"/>
        </w:rPr>
      </w:pPr>
    </w:p>
    <w:p w14:paraId="282696F2" w14:textId="77777777" w:rsidR="00484FC5" w:rsidRPr="000962E2" w:rsidRDefault="00484FC5">
      <w:pPr>
        <w:rPr>
          <w:rFonts w:asciiTheme="minorHAnsi" w:hAnsiTheme="minorHAnsi" w:cstheme="minorHAnsi"/>
        </w:rPr>
      </w:pPr>
    </w:p>
    <w:p w14:paraId="6B797CE1" w14:textId="77777777" w:rsidR="00484FC5" w:rsidRPr="000962E2" w:rsidRDefault="00484FC5">
      <w:pPr>
        <w:rPr>
          <w:rFonts w:asciiTheme="minorHAnsi" w:hAnsiTheme="minorHAnsi" w:cstheme="minorHAnsi"/>
        </w:rPr>
      </w:pPr>
    </w:p>
    <w:p w14:paraId="2EB8C212" w14:textId="77777777" w:rsidR="00484FC5" w:rsidRPr="000962E2" w:rsidRDefault="00484FC5">
      <w:pPr>
        <w:rPr>
          <w:rFonts w:asciiTheme="minorHAnsi" w:hAnsiTheme="minorHAnsi" w:cstheme="minorHAnsi"/>
        </w:rPr>
      </w:pPr>
    </w:p>
    <w:p w14:paraId="00F9E99C" w14:textId="77777777" w:rsidR="00484FC5" w:rsidRPr="000962E2" w:rsidRDefault="00484FC5">
      <w:pPr>
        <w:rPr>
          <w:rFonts w:asciiTheme="minorHAnsi" w:hAnsiTheme="minorHAnsi" w:cstheme="minorHAnsi"/>
        </w:rPr>
      </w:pPr>
    </w:p>
    <w:p w14:paraId="0E83BA93" w14:textId="77777777" w:rsidR="00484FC5" w:rsidRPr="000962E2" w:rsidRDefault="00484FC5">
      <w:pPr>
        <w:rPr>
          <w:rFonts w:asciiTheme="minorHAnsi" w:hAnsiTheme="minorHAnsi" w:cstheme="minorHAnsi"/>
        </w:rPr>
      </w:pPr>
    </w:p>
    <w:p w14:paraId="6E995605" w14:textId="77777777" w:rsidR="00484FC5" w:rsidRPr="000962E2" w:rsidRDefault="00484FC5">
      <w:pPr>
        <w:rPr>
          <w:rFonts w:asciiTheme="minorHAnsi" w:hAnsiTheme="minorHAnsi" w:cstheme="minorHAnsi"/>
        </w:rPr>
      </w:pPr>
    </w:p>
    <w:p w14:paraId="0B85E123" w14:textId="77777777" w:rsidR="00484FC5" w:rsidRPr="000962E2" w:rsidRDefault="00484FC5">
      <w:pPr>
        <w:rPr>
          <w:rFonts w:asciiTheme="minorHAnsi" w:hAnsiTheme="minorHAnsi" w:cstheme="minorHAnsi"/>
        </w:rPr>
      </w:pPr>
    </w:p>
    <w:p w14:paraId="2A1AB962" w14:textId="77777777" w:rsidR="00484FC5" w:rsidRPr="000962E2" w:rsidRDefault="00484FC5">
      <w:pPr>
        <w:rPr>
          <w:rFonts w:asciiTheme="minorHAnsi" w:hAnsiTheme="minorHAnsi" w:cstheme="minorHAnsi"/>
        </w:rPr>
      </w:pPr>
    </w:p>
    <w:p w14:paraId="5E46AAE2" w14:textId="77777777" w:rsidR="00484FC5" w:rsidRPr="000962E2" w:rsidRDefault="00484FC5">
      <w:pPr>
        <w:rPr>
          <w:rFonts w:asciiTheme="minorHAnsi" w:hAnsiTheme="minorHAnsi" w:cstheme="minorHAnsi"/>
        </w:rPr>
      </w:pPr>
    </w:p>
    <w:p w14:paraId="5816887A" w14:textId="77777777" w:rsidR="00484FC5" w:rsidRPr="000962E2" w:rsidRDefault="00484FC5">
      <w:pPr>
        <w:rPr>
          <w:rFonts w:asciiTheme="minorHAnsi" w:hAnsiTheme="minorHAnsi" w:cstheme="minorHAnsi"/>
        </w:rPr>
      </w:pPr>
    </w:p>
    <w:p w14:paraId="737E8B21" w14:textId="77777777" w:rsidR="00484FC5" w:rsidRPr="000962E2" w:rsidRDefault="00484FC5">
      <w:pPr>
        <w:rPr>
          <w:rFonts w:asciiTheme="minorHAnsi" w:hAnsiTheme="minorHAnsi" w:cstheme="minorHAnsi"/>
        </w:rPr>
      </w:pPr>
    </w:p>
    <w:p w14:paraId="58AC76E2" w14:textId="77777777" w:rsidR="00484FC5" w:rsidRPr="000962E2" w:rsidRDefault="00484FC5">
      <w:pPr>
        <w:rPr>
          <w:rFonts w:asciiTheme="minorHAnsi" w:hAnsiTheme="minorHAnsi" w:cstheme="minorHAnsi"/>
        </w:rPr>
      </w:pPr>
    </w:p>
    <w:p w14:paraId="6B59ACB7" w14:textId="77777777" w:rsidR="00484FC5" w:rsidRPr="000962E2" w:rsidRDefault="00484FC5">
      <w:pPr>
        <w:rPr>
          <w:rFonts w:asciiTheme="minorHAnsi" w:hAnsiTheme="minorHAnsi" w:cstheme="minorHAnsi"/>
        </w:rPr>
      </w:pPr>
    </w:p>
    <w:p w14:paraId="6A43E8E8" w14:textId="77777777" w:rsidR="00484FC5" w:rsidRPr="000962E2" w:rsidRDefault="00484FC5">
      <w:pPr>
        <w:rPr>
          <w:rFonts w:asciiTheme="minorHAnsi" w:hAnsiTheme="minorHAnsi" w:cstheme="minorHAnsi"/>
        </w:rPr>
      </w:pPr>
    </w:p>
    <w:p w14:paraId="4A4AF302" w14:textId="77777777" w:rsidR="00484FC5" w:rsidRPr="000962E2" w:rsidRDefault="00484FC5">
      <w:pPr>
        <w:rPr>
          <w:rFonts w:asciiTheme="minorHAnsi" w:hAnsiTheme="minorHAnsi" w:cstheme="minorHAnsi"/>
        </w:rPr>
      </w:pPr>
    </w:p>
    <w:p w14:paraId="38596EB1" w14:textId="77777777" w:rsidR="00484FC5" w:rsidRPr="000962E2" w:rsidRDefault="00484FC5">
      <w:pPr>
        <w:rPr>
          <w:rFonts w:asciiTheme="minorHAnsi" w:hAnsiTheme="minorHAnsi" w:cstheme="minorHAnsi"/>
        </w:rPr>
      </w:pPr>
    </w:p>
    <w:p w14:paraId="59F84368" w14:textId="77777777" w:rsidR="00CE2821" w:rsidRPr="000962E2" w:rsidRDefault="00CE2821">
      <w:pPr>
        <w:rPr>
          <w:rFonts w:asciiTheme="minorHAnsi" w:hAnsiTheme="minorHAnsi" w:cstheme="minorHAnsi"/>
        </w:rPr>
      </w:pPr>
    </w:p>
    <w:p w14:paraId="5C9F6DAC" w14:textId="0712BE55" w:rsidR="00131F39" w:rsidRPr="000962E2" w:rsidRDefault="00131F39" w:rsidP="00E40E8A">
      <w:pPr>
        <w:pStyle w:val="Heading1"/>
        <w:rPr>
          <w:rFonts w:asciiTheme="minorHAnsi" w:hAnsiTheme="minorHAnsi" w:cstheme="minorHAnsi"/>
        </w:rPr>
      </w:pPr>
      <w:bookmarkStart w:id="2" w:name="_Toc527536235"/>
      <w:bookmarkStart w:id="3" w:name="_Toc527538938"/>
      <w:bookmarkStart w:id="4" w:name="_Toc52294434"/>
    </w:p>
    <w:p w14:paraId="751C7740" w14:textId="77777777" w:rsidR="00E40E8A" w:rsidRPr="000962E2" w:rsidRDefault="00E40E8A" w:rsidP="00E40E8A">
      <w:pPr>
        <w:rPr>
          <w:rFonts w:asciiTheme="minorHAnsi" w:hAnsiTheme="minorHAnsi" w:cstheme="minorHAnsi"/>
        </w:rPr>
      </w:pPr>
    </w:p>
    <w:p w14:paraId="7A11C21B" w14:textId="192FDF8A" w:rsidR="005C27B3" w:rsidRPr="000962E2" w:rsidRDefault="005C27B3" w:rsidP="005C27B3">
      <w:pPr>
        <w:pStyle w:val="Heading1"/>
        <w:jc w:val="center"/>
        <w:rPr>
          <w:rFonts w:asciiTheme="minorHAnsi" w:hAnsiTheme="minorHAnsi" w:cstheme="minorHAnsi"/>
        </w:rPr>
      </w:pPr>
      <w:r w:rsidRPr="000962E2">
        <w:rPr>
          <w:rFonts w:asciiTheme="minorHAnsi" w:hAnsiTheme="minorHAnsi" w:cstheme="minorHAnsi"/>
        </w:rPr>
        <w:lastRenderedPageBreak/>
        <w:t>Information from the</w:t>
      </w:r>
      <w:bookmarkEnd w:id="2"/>
      <w:bookmarkEnd w:id="3"/>
      <w:bookmarkEnd w:id="4"/>
      <w:r w:rsidR="00806C7F" w:rsidRPr="000962E2">
        <w:rPr>
          <w:rFonts w:asciiTheme="minorHAnsi" w:hAnsiTheme="minorHAnsi" w:cstheme="minorHAnsi"/>
        </w:rPr>
        <w:t xml:space="preserve"> Head Teacher</w:t>
      </w:r>
    </w:p>
    <w:p w14:paraId="7CA269A4" w14:textId="42510433" w:rsidR="00E65466" w:rsidRPr="00FE0DC3" w:rsidRDefault="00E65466">
      <w:pPr>
        <w:rPr>
          <w:rFonts w:asciiTheme="minorHAnsi" w:hAnsiTheme="minorHAnsi" w:cstheme="minorHAnsi"/>
          <w:szCs w:val="22"/>
        </w:rPr>
      </w:pPr>
    </w:p>
    <w:p w14:paraId="76F84758" w14:textId="77777777" w:rsidR="00E40E8A" w:rsidRPr="00FE0DC3" w:rsidRDefault="00E40E8A" w:rsidP="00E40E8A">
      <w:pPr>
        <w:pStyle w:val="Default"/>
        <w:jc w:val="both"/>
        <w:rPr>
          <w:rFonts w:asciiTheme="minorHAnsi" w:hAnsiTheme="minorHAnsi" w:cstheme="minorHAnsi"/>
          <w:szCs w:val="22"/>
        </w:rPr>
      </w:pPr>
      <w:r w:rsidRPr="00FE0DC3">
        <w:rPr>
          <w:rFonts w:asciiTheme="minorHAnsi" w:hAnsiTheme="minorHAnsi" w:cstheme="minorHAnsi"/>
          <w:szCs w:val="22"/>
        </w:rPr>
        <w:t xml:space="preserve">Dear applicant, </w:t>
      </w:r>
    </w:p>
    <w:p w14:paraId="2DD5FD92" w14:textId="77777777" w:rsidR="00E40E8A" w:rsidRPr="00FE0DC3" w:rsidRDefault="00E40E8A" w:rsidP="00E40E8A">
      <w:pPr>
        <w:pStyle w:val="Default"/>
        <w:jc w:val="both"/>
        <w:rPr>
          <w:rFonts w:asciiTheme="minorHAnsi" w:hAnsiTheme="minorHAnsi" w:cstheme="minorHAnsi"/>
          <w:szCs w:val="22"/>
        </w:rPr>
      </w:pPr>
    </w:p>
    <w:p w14:paraId="056D9499" w14:textId="72098A8F" w:rsidR="00E40E8A" w:rsidRPr="00FE0DC3" w:rsidRDefault="00E40E8A" w:rsidP="00E40E8A">
      <w:pPr>
        <w:pStyle w:val="Default"/>
        <w:jc w:val="both"/>
        <w:rPr>
          <w:rFonts w:asciiTheme="minorHAnsi" w:hAnsiTheme="minorHAnsi" w:cstheme="minorHAnsi"/>
          <w:szCs w:val="22"/>
        </w:rPr>
      </w:pPr>
      <w:r w:rsidRPr="00FE0DC3">
        <w:rPr>
          <w:rFonts w:asciiTheme="minorHAnsi" w:hAnsiTheme="minorHAnsi" w:cstheme="minorHAnsi"/>
          <w:szCs w:val="22"/>
        </w:rPr>
        <w:t xml:space="preserve">Thank you for your interest in the position of Primary Class Teacher working at The Brookfield School, a rapidly improving Academy based in the city of Hereford.   </w:t>
      </w:r>
    </w:p>
    <w:p w14:paraId="57EA5ACB" w14:textId="77777777" w:rsidR="00E40E8A" w:rsidRPr="00FE0DC3" w:rsidRDefault="00E40E8A" w:rsidP="00E40E8A">
      <w:pPr>
        <w:pStyle w:val="Default"/>
        <w:jc w:val="both"/>
        <w:rPr>
          <w:rFonts w:asciiTheme="minorHAnsi" w:hAnsiTheme="minorHAnsi" w:cstheme="minorHAnsi"/>
          <w:szCs w:val="22"/>
        </w:rPr>
      </w:pPr>
    </w:p>
    <w:p w14:paraId="16FC4DA2" w14:textId="3736196E" w:rsidR="00E40E8A" w:rsidRPr="00FE0DC3" w:rsidRDefault="00E40E8A" w:rsidP="00E40E8A">
      <w:pPr>
        <w:pStyle w:val="NoSpacing"/>
        <w:jc w:val="both"/>
        <w:rPr>
          <w:rFonts w:asciiTheme="minorHAnsi" w:hAnsiTheme="minorHAnsi" w:cstheme="minorHAnsi"/>
          <w:szCs w:val="22"/>
        </w:rPr>
      </w:pPr>
      <w:r w:rsidRPr="00FE0DC3">
        <w:rPr>
          <w:rFonts w:asciiTheme="minorHAnsi" w:hAnsiTheme="minorHAnsi" w:cstheme="minorHAnsi"/>
          <w:szCs w:val="22"/>
        </w:rPr>
        <w:t>The Brookfield School is a specialist setting with 100 students, although this fluctuates due to our in-reach and intervention programs.  The school serves students from all over Herefordshire and into the surrounding counties. All students have an EHC Plan for SEMH but many also have secondary special educational needs such as Autism or ADHD.</w:t>
      </w:r>
    </w:p>
    <w:p w14:paraId="683B011D" w14:textId="77777777" w:rsidR="00E40E8A" w:rsidRPr="00FE0DC3" w:rsidRDefault="00E40E8A" w:rsidP="00E40E8A">
      <w:pPr>
        <w:pStyle w:val="NoSpacing"/>
        <w:jc w:val="both"/>
        <w:rPr>
          <w:rFonts w:asciiTheme="minorHAnsi" w:hAnsiTheme="minorHAnsi" w:cstheme="minorHAnsi"/>
          <w:szCs w:val="22"/>
        </w:rPr>
      </w:pPr>
    </w:p>
    <w:p w14:paraId="3AA69764" w14:textId="0DEA7DB9" w:rsidR="00E40E8A" w:rsidRPr="00FE0DC3" w:rsidRDefault="00E40E8A" w:rsidP="00E40E8A">
      <w:pPr>
        <w:pStyle w:val="NoSpacing"/>
        <w:jc w:val="both"/>
        <w:rPr>
          <w:rFonts w:asciiTheme="minorHAnsi" w:hAnsiTheme="minorHAnsi" w:cstheme="minorHAnsi"/>
          <w:szCs w:val="22"/>
        </w:rPr>
      </w:pPr>
      <w:r w:rsidRPr="00FE0DC3">
        <w:rPr>
          <w:rFonts w:asciiTheme="minorHAnsi" w:hAnsiTheme="minorHAnsi" w:cstheme="minorHAnsi"/>
          <w:szCs w:val="22"/>
        </w:rPr>
        <w:t xml:space="preserve">Our ethos is centred on a Trauma Informed approach to education with therapy informed practice and a sense of empathy and compassion towards our pupils. </w:t>
      </w:r>
    </w:p>
    <w:p w14:paraId="240AB9B6" w14:textId="77777777" w:rsidR="00E40E8A" w:rsidRPr="00FE0DC3" w:rsidRDefault="00E40E8A" w:rsidP="00E40E8A">
      <w:pPr>
        <w:pStyle w:val="NoSpacing"/>
        <w:jc w:val="both"/>
        <w:rPr>
          <w:rFonts w:asciiTheme="minorHAnsi" w:eastAsia="Calibri" w:hAnsiTheme="minorHAnsi" w:cstheme="minorHAnsi"/>
          <w:szCs w:val="22"/>
          <w:lang w:eastAsia="en-GB"/>
        </w:rPr>
      </w:pPr>
    </w:p>
    <w:p w14:paraId="4A83418D" w14:textId="0E36459A" w:rsidR="00E40E8A" w:rsidRPr="00FE0DC3" w:rsidRDefault="00E40E8A" w:rsidP="00E40E8A">
      <w:pPr>
        <w:pStyle w:val="NoSpacing"/>
        <w:jc w:val="both"/>
        <w:rPr>
          <w:rFonts w:asciiTheme="minorHAnsi" w:eastAsia="Calibri" w:hAnsiTheme="minorHAnsi" w:cstheme="minorHAnsi"/>
          <w:szCs w:val="22"/>
          <w:lang w:eastAsia="en-GB"/>
        </w:rPr>
      </w:pPr>
      <w:r w:rsidRPr="00FE0DC3">
        <w:rPr>
          <w:rFonts w:asciiTheme="minorHAnsi" w:eastAsia="Calibri" w:hAnsiTheme="minorHAnsi" w:cstheme="minorHAnsi"/>
          <w:szCs w:val="22"/>
          <w:lang w:eastAsia="en-GB"/>
        </w:rPr>
        <w:t xml:space="preserve">As a result of our established vision, ethos and Leadership Team, the school is recognized as being a strong provision that works well with local mainstream Primary schools to get the best outcomes for the child. The LA have also worked closely with the Headteacher in order to tailor the provision of the school to local need and to develop the school site so that is creates high aspirations for our pupils. </w:t>
      </w:r>
    </w:p>
    <w:p w14:paraId="28768E2C" w14:textId="77777777" w:rsidR="00E40E8A" w:rsidRPr="00FE0DC3" w:rsidRDefault="00E40E8A" w:rsidP="00E40E8A">
      <w:pPr>
        <w:pStyle w:val="NoSpacing"/>
        <w:jc w:val="both"/>
        <w:rPr>
          <w:rFonts w:asciiTheme="minorHAnsi" w:eastAsia="Calibri" w:hAnsiTheme="minorHAnsi" w:cstheme="minorHAnsi"/>
          <w:szCs w:val="22"/>
          <w:lang w:eastAsia="en-GB"/>
        </w:rPr>
      </w:pPr>
    </w:p>
    <w:p w14:paraId="6739008E" w14:textId="77777777" w:rsidR="00E40E8A" w:rsidRPr="00FE0DC3" w:rsidRDefault="00E40E8A" w:rsidP="00E40E8A">
      <w:pPr>
        <w:pStyle w:val="NoSpacing"/>
        <w:jc w:val="both"/>
        <w:rPr>
          <w:rFonts w:asciiTheme="minorHAnsi" w:eastAsia="Calibri" w:hAnsiTheme="minorHAnsi" w:cstheme="minorHAnsi"/>
          <w:szCs w:val="22"/>
          <w:lang w:eastAsia="en-GB"/>
        </w:rPr>
      </w:pPr>
      <w:r w:rsidRPr="00FE0DC3">
        <w:rPr>
          <w:rFonts w:asciiTheme="minorHAnsi" w:eastAsia="Calibri" w:hAnsiTheme="minorHAnsi" w:cstheme="minorHAnsi"/>
          <w:szCs w:val="22"/>
          <w:lang w:eastAsia="en-GB"/>
        </w:rPr>
        <w:t xml:space="preserve">The Brookfield School provides in-reach support to around 20 pupils each year across Herefordshire. </w:t>
      </w:r>
    </w:p>
    <w:p w14:paraId="10D727DF" w14:textId="7B27FC21" w:rsidR="00E40E8A" w:rsidRPr="00FE0DC3" w:rsidRDefault="00E40E8A" w:rsidP="00E40E8A">
      <w:pPr>
        <w:pStyle w:val="NoSpacing"/>
        <w:jc w:val="both"/>
        <w:rPr>
          <w:rFonts w:asciiTheme="minorHAnsi" w:eastAsia="Calibri" w:hAnsiTheme="minorHAnsi" w:cstheme="minorHAnsi"/>
          <w:szCs w:val="22"/>
          <w:lang w:eastAsia="en-GB"/>
        </w:rPr>
      </w:pPr>
      <w:r w:rsidRPr="00FE0DC3">
        <w:rPr>
          <w:rFonts w:asciiTheme="minorHAnsi" w:eastAsia="Calibri" w:hAnsiTheme="minorHAnsi" w:cstheme="minorHAnsi"/>
          <w:szCs w:val="22"/>
          <w:lang w:eastAsia="en-GB"/>
        </w:rPr>
        <w:t xml:space="preserve">This is a 12-week part time placement or full-time provision for permanently excluded pupils or pupils at risk of permanent exclusion who are awaiting an EHCP for Social, Emotional Mental Health needs until they are ready for reintegration into mainstream or Specialist settings.  </w:t>
      </w:r>
    </w:p>
    <w:p w14:paraId="29215926" w14:textId="77777777" w:rsidR="00E40E8A" w:rsidRPr="00FE0DC3" w:rsidRDefault="00E40E8A" w:rsidP="00E40E8A">
      <w:pPr>
        <w:pStyle w:val="NoSpacing"/>
        <w:jc w:val="both"/>
        <w:rPr>
          <w:rFonts w:asciiTheme="minorHAnsi" w:eastAsia="Calibri" w:hAnsiTheme="minorHAnsi" w:cstheme="minorHAnsi"/>
          <w:szCs w:val="22"/>
          <w:lang w:eastAsia="en-GB"/>
        </w:rPr>
      </w:pPr>
    </w:p>
    <w:p w14:paraId="7F65D70D" w14:textId="77777777" w:rsidR="00E40E8A" w:rsidRPr="00FE0DC3" w:rsidRDefault="00E40E8A" w:rsidP="00E40E8A">
      <w:pPr>
        <w:pStyle w:val="Default"/>
        <w:jc w:val="both"/>
        <w:rPr>
          <w:rFonts w:asciiTheme="minorHAnsi" w:hAnsiTheme="minorHAnsi" w:cstheme="minorHAnsi"/>
          <w:szCs w:val="22"/>
        </w:rPr>
      </w:pPr>
      <w:r w:rsidRPr="00FE0DC3">
        <w:rPr>
          <w:rFonts w:asciiTheme="minorHAnsi" w:hAnsiTheme="minorHAnsi" w:cstheme="minorHAnsi"/>
          <w:szCs w:val="22"/>
        </w:rPr>
        <w:t xml:space="preserve">We are committed to high quality professional development and career opportunities for all staff and have an excellent record of internal growth and development. </w:t>
      </w:r>
    </w:p>
    <w:p w14:paraId="00F7FC2C" w14:textId="77777777" w:rsidR="00E40E8A" w:rsidRPr="00FE0DC3" w:rsidRDefault="00E40E8A" w:rsidP="00E40E8A">
      <w:pPr>
        <w:pStyle w:val="Default"/>
        <w:jc w:val="both"/>
        <w:rPr>
          <w:rFonts w:asciiTheme="minorHAnsi" w:hAnsiTheme="minorHAnsi" w:cstheme="minorHAnsi"/>
          <w:szCs w:val="22"/>
        </w:rPr>
      </w:pPr>
    </w:p>
    <w:p w14:paraId="0B24486C" w14:textId="63585EAE" w:rsidR="00E40E8A" w:rsidRPr="00FE0DC3" w:rsidRDefault="00E40E8A" w:rsidP="00E40E8A">
      <w:pPr>
        <w:pStyle w:val="Default"/>
        <w:jc w:val="both"/>
        <w:rPr>
          <w:rFonts w:asciiTheme="minorHAnsi" w:hAnsiTheme="minorHAnsi" w:cstheme="minorHAnsi"/>
          <w:szCs w:val="22"/>
        </w:rPr>
      </w:pPr>
      <w:r w:rsidRPr="00FE0DC3">
        <w:rPr>
          <w:rFonts w:asciiTheme="minorHAnsi" w:hAnsiTheme="minorHAnsi" w:cstheme="minorHAnsi"/>
          <w:szCs w:val="22"/>
        </w:rPr>
        <w:t xml:space="preserve">It is essential for the successful candidate to have a strong passion for working within an SEMH school; with the commitment to bring out the best in all the children and ensuring it is a rewarding, positive experience, which builds towards an exciting future. You will need resilience, humour, compassion and empathy and in return, we offer a supportive group of likeminded professionals and senior leaders who always go above and beyond for the pupils in our care.    </w:t>
      </w:r>
    </w:p>
    <w:p w14:paraId="09FB125B" w14:textId="77777777" w:rsidR="00E40E8A" w:rsidRPr="00FE0DC3" w:rsidRDefault="00E40E8A" w:rsidP="00E40E8A">
      <w:pPr>
        <w:pStyle w:val="Default"/>
        <w:jc w:val="both"/>
        <w:rPr>
          <w:rFonts w:asciiTheme="minorHAnsi" w:hAnsiTheme="minorHAnsi" w:cstheme="minorHAnsi"/>
          <w:szCs w:val="22"/>
        </w:rPr>
      </w:pPr>
    </w:p>
    <w:p w14:paraId="7FFBEC98" w14:textId="736C3A11" w:rsidR="00E40E8A" w:rsidRPr="00FE0DC3" w:rsidRDefault="00E40E8A" w:rsidP="00E40E8A">
      <w:pPr>
        <w:pStyle w:val="Default"/>
        <w:jc w:val="both"/>
        <w:rPr>
          <w:rFonts w:asciiTheme="minorHAnsi" w:hAnsiTheme="minorHAnsi" w:cstheme="minorHAnsi"/>
          <w:szCs w:val="22"/>
        </w:rPr>
      </w:pPr>
      <w:r w:rsidRPr="00FE0DC3">
        <w:rPr>
          <w:rFonts w:asciiTheme="minorHAnsi" w:hAnsiTheme="minorHAnsi" w:cstheme="minorHAnsi"/>
          <w:szCs w:val="22"/>
        </w:rPr>
        <w:t>I look forward to hearing from you and warmly invite you to come into school to discuss the role in person and to see our happy, welcoming school.</w:t>
      </w:r>
    </w:p>
    <w:p w14:paraId="19FCA1AD" w14:textId="158251DB" w:rsidR="00344726" w:rsidRPr="00FE0DC3" w:rsidRDefault="00344726" w:rsidP="00E40E8A">
      <w:pPr>
        <w:pStyle w:val="Default"/>
        <w:jc w:val="both"/>
        <w:rPr>
          <w:rFonts w:asciiTheme="minorHAnsi" w:hAnsiTheme="minorHAnsi" w:cstheme="minorHAnsi"/>
          <w:szCs w:val="22"/>
        </w:rPr>
      </w:pPr>
    </w:p>
    <w:p w14:paraId="438AF0FC" w14:textId="64CFCA3C" w:rsidR="00344726" w:rsidRPr="00FE0DC3" w:rsidRDefault="00344726" w:rsidP="00E40E8A">
      <w:pPr>
        <w:pStyle w:val="Default"/>
        <w:jc w:val="both"/>
        <w:rPr>
          <w:rFonts w:asciiTheme="minorHAnsi" w:hAnsiTheme="minorHAnsi" w:cstheme="minorHAnsi"/>
          <w:szCs w:val="22"/>
        </w:rPr>
      </w:pPr>
      <w:r w:rsidRPr="00FE0DC3">
        <w:rPr>
          <w:rFonts w:asciiTheme="minorHAnsi" w:hAnsiTheme="minorHAnsi" w:cstheme="minorHAnsi"/>
          <w:szCs w:val="22"/>
        </w:rPr>
        <w:t xml:space="preserve">I look forward to receiving your application. </w:t>
      </w:r>
    </w:p>
    <w:p w14:paraId="7EB0849E" w14:textId="77777777" w:rsidR="00E40E8A" w:rsidRPr="00FE0DC3" w:rsidRDefault="00E40E8A" w:rsidP="00E40E8A">
      <w:pPr>
        <w:pStyle w:val="Default"/>
        <w:jc w:val="both"/>
        <w:rPr>
          <w:rFonts w:asciiTheme="minorHAnsi" w:hAnsiTheme="minorHAnsi" w:cstheme="minorHAnsi"/>
          <w:szCs w:val="22"/>
        </w:rPr>
      </w:pPr>
    </w:p>
    <w:p w14:paraId="54DC95E9" w14:textId="77777777" w:rsidR="00E40E8A" w:rsidRPr="00FE0DC3" w:rsidRDefault="00E40E8A" w:rsidP="00E40E8A">
      <w:pPr>
        <w:pStyle w:val="Default"/>
        <w:jc w:val="both"/>
        <w:rPr>
          <w:rFonts w:asciiTheme="minorHAnsi" w:hAnsiTheme="minorHAnsi" w:cstheme="minorHAnsi"/>
          <w:szCs w:val="22"/>
        </w:rPr>
      </w:pPr>
      <w:r w:rsidRPr="00FE0DC3">
        <w:rPr>
          <w:rFonts w:asciiTheme="minorHAnsi" w:hAnsiTheme="minorHAnsi" w:cstheme="minorHAnsi"/>
          <w:szCs w:val="22"/>
        </w:rPr>
        <w:t>Kind regards</w:t>
      </w:r>
    </w:p>
    <w:p w14:paraId="2D6FF6DE" w14:textId="77777777" w:rsidR="00E40E8A" w:rsidRPr="00FE0DC3" w:rsidRDefault="00E40E8A" w:rsidP="00E40E8A">
      <w:pPr>
        <w:pStyle w:val="Default"/>
        <w:jc w:val="both"/>
        <w:rPr>
          <w:rFonts w:asciiTheme="minorHAnsi" w:hAnsiTheme="minorHAnsi" w:cstheme="minorHAnsi"/>
          <w:szCs w:val="22"/>
        </w:rPr>
      </w:pPr>
      <w:r w:rsidRPr="00FE0DC3">
        <w:rPr>
          <w:rFonts w:asciiTheme="minorHAnsi" w:hAnsiTheme="minorHAnsi" w:cstheme="minorHAnsi"/>
          <w:szCs w:val="22"/>
        </w:rPr>
        <w:t>Michelle Parkes</w:t>
      </w:r>
    </w:p>
    <w:p w14:paraId="3B5E79B7" w14:textId="77777777" w:rsidR="00E40E8A" w:rsidRPr="00FE0DC3" w:rsidRDefault="00E40E8A" w:rsidP="00E40E8A">
      <w:pPr>
        <w:pStyle w:val="Default"/>
        <w:jc w:val="both"/>
        <w:rPr>
          <w:rFonts w:asciiTheme="minorHAnsi" w:hAnsiTheme="minorHAnsi" w:cstheme="minorHAnsi"/>
          <w:szCs w:val="22"/>
        </w:rPr>
      </w:pPr>
      <w:r w:rsidRPr="00FE0DC3">
        <w:rPr>
          <w:rFonts w:asciiTheme="minorHAnsi" w:hAnsiTheme="minorHAnsi" w:cstheme="minorHAnsi"/>
          <w:szCs w:val="22"/>
        </w:rPr>
        <w:t xml:space="preserve">Headteacher </w:t>
      </w:r>
    </w:p>
    <w:p w14:paraId="32703DDE" w14:textId="77777777" w:rsidR="00E40E8A" w:rsidRPr="00FE0DC3" w:rsidRDefault="00E40E8A" w:rsidP="00E40E8A">
      <w:pPr>
        <w:pStyle w:val="Default"/>
        <w:rPr>
          <w:rFonts w:asciiTheme="minorHAnsi" w:hAnsiTheme="minorHAnsi" w:cstheme="minorHAnsi"/>
          <w:szCs w:val="22"/>
        </w:rPr>
      </w:pPr>
    </w:p>
    <w:p w14:paraId="17024611" w14:textId="03926A49" w:rsidR="00E40E8A" w:rsidRPr="00FE0DC3" w:rsidRDefault="00E40E8A" w:rsidP="00E40E8A">
      <w:pPr>
        <w:pStyle w:val="Default"/>
        <w:rPr>
          <w:rFonts w:asciiTheme="minorHAnsi" w:hAnsiTheme="minorHAnsi" w:cstheme="minorHAnsi"/>
          <w:szCs w:val="22"/>
        </w:rPr>
      </w:pPr>
      <w:r w:rsidRPr="00FE0DC3">
        <w:rPr>
          <w:rFonts w:asciiTheme="minorHAnsi" w:hAnsiTheme="minorHAnsi" w:cstheme="minorHAnsi"/>
          <w:szCs w:val="22"/>
        </w:rPr>
        <w:t xml:space="preserve">If you would like an informal discussion about the role or the school, please contact me on </w:t>
      </w:r>
      <w:hyperlink r:id="rId17" w:history="1">
        <w:r w:rsidR="00FE0DC3" w:rsidRPr="00FE0DC3">
          <w:rPr>
            <w:rStyle w:val="Hyperlink"/>
            <w:rFonts w:asciiTheme="minorHAnsi" w:hAnsiTheme="minorHAnsi" w:cstheme="minorHAnsi"/>
            <w:szCs w:val="22"/>
          </w:rPr>
          <w:t>mparkes@metacademies.hereford.sch.uk</w:t>
        </w:r>
      </w:hyperlink>
      <w:r w:rsidRPr="00FE0DC3">
        <w:rPr>
          <w:rFonts w:asciiTheme="minorHAnsi" w:hAnsiTheme="minorHAnsi" w:cstheme="minorHAnsi"/>
          <w:szCs w:val="22"/>
        </w:rPr>
        <w:t xml:space="preserve"> </w:t>
      </w:r>
    </w:p>
    <w:p w14:paraId="4D46BA8A" w14:textId="77777777" w:rsidR="00E40E8A" w:rsidRPr="00FE0DC3" w:rsidRDefault="00E40E8A" w:rsidP="00E40E8A">
      <w:pPr>
        <w:pStyle w:val="Default"/>
        <w:rPr>
          <w:rFonts w:asciiTheme="minorHAnsi" w:hAnsiTheme="minorHAnsi" w:cstheme="minorHAnsi"/>
          <w:szCs w:val="22"/>
        </w:rPr>
      </w:pPr>
    </w:p>
    <w:p w14:paraId="391AFA29" w14:textId="77777777" w:rsidR="00E40E8A" w:rsidRPr="000962E2" w:rsidRDefault="00E40E8A">
      <w:pPr>
        <w:rPr>
          <w:rFonts w:asciiTheme="minorHAnsi" w:hAnsiTheme="minorHAnsi" w:cstheme="minorHAnsi"/>
          <w:sz w:val="20"/>
          <w:szCs w:val="22"/>
        </w:rPr>
      </w:pPr>
    </w:p>
    <w:p w14:paraId="0AB0BB64" w14:textId="77777777" w:rsidR="00561782" w:rsidRPr="000962E2" w:rsidRDefault="00561782">
      <w:pPr>
        <w:rPr>
          <w:rFonts w:asciiTheme="minorHAnsi" w:hAnsiTheme="minorHAnsi" w:cstheme="minorHAnsi"/>
          <w:sz w:val="20"/>
          <w:szCs w:val="22"/>
        </w:rPr>
      </w:pPr>
    </w:p>
    <w:p w14:paraId="35916E07" w14:textId="77777777" w:rsidR="00131F39" w:rsidRPr="000962E2" w:rsidRDefault="00131F39">
      <w:pPr>
        <w:rPr>
          <w:rFonts w:asciiTheme="minorHAnsi" w:hAnsiTheme="minorHAnsi" w:cstheme="minorHAnsi"/>
          <w:sz w:val="20"/>
          <w:szCs w:val="20"/>
          <w:u w:val="single"/>
        </w:rPr>
      </w:pPr>
    </w:p>
    <w:p w14:paraId="37054EC3" w14:textId="16B07B93" w:rsidR="00E40E8A" w:rsidRPr="000962E2" w:rsidRDefault="00E40E8A">
      <w:pPr>
        <w:spacing w:after="200" w:line="276" w:lineRule="auto"/>
        <w:rPr>
          <w:rFonts w:asciiTheme="minorHAnsi" w:hAnsiTheme="minorHAnsi" w:cstheme="minorHAnsi"/>
          <w:sz w:val="20"/>
          <w:szCs w:val="20"/>
          <w:u w:val="single"/>
        </w:rPr>
      </w:pPr>
      <w:r w:rsidRPr="000962E2">
        <w:rPr>
          <w:rFonts w:asciiTheme="minorHAnsi" w:hAnsiTheme="minorHAnsi" w:cstheme="minorHAnsi"/>
          <w:sz w:val="20"/>
          <w:szCs w:val="20"/>
          <w:u w:val="single"/>
        </w:rPr>
        <w:br w:type="page"/>
      </w:r>
    </w:p>
    <w:p w14:paraId="782066EF" w14:textId="77777777" w:rsidR="000962E2" w:rsidRPr="000962E2" w:rsidRDefault="000962E2" w:rsidP="000962E2">
      <w:pPr>
        <w:pStyle w:val="Default"/>
        <w:shd w:val="clear" w:color="auto" w:fill="B8CCE4" w:themeFill="accent1" w:themeFillTint="66"/>
        <w:rPr>
          <w:rFonts w:asciiTheme="minorHAnsi" w:hAnsiTheme="minorHAnsi" w:cstheme="minorHAnsi"/>
          <w:sz w:val="28"/>
          <w:szCs w:val="23"/>
        </w:rPr>
      </w:pPr>
      <w:r w:rsidRPr="000962E2">
        <w:rPr>
          <w:rFonts w:asciiTheme="minorHAnsi" w:hAnsiTheme="minorHAnsi" w:cstheme="minorHAnsi"/>
          <w:b/>
          <w:bCs/>
          <w:color w:val="auto"/>
          <w:sz w:val="28"/>
          <w:szCs w:val="22"/>
        </w:rPr>
        <w:lastRenderedPageBreak/>
        <w:t xml:space="preserve">Our Vision: </w:t>
      </w:r>
    </w:p>
    <w:p w14:paraId="0E19DA3C" w14:textId="77777777" w:rsidR="000962E2" w:rsidRPr="000962E2" w:rsidRDefault="000962E2" w:rsidP="000962E2">
      <w:pPr>
        <w:autoSpaceDE w:val="0"/>
        <w:autoSpaceDN w:val="0"/>
        <w:adjustRightInd w:val="0"/>
        <w:rPr>
          <w:rFonts w:asciiTheme="minorHAnsi" w:hAnsiTheme="minorHAnsi" w:cstheme="minorHAnsi"/>
        </w:rPr>
      </w:pPr>
    </w:p>
    <w:p w14:paraId="10D5E992" w14:textId="77777777" w:rsidR="000962E2" w:rsidRPr="000962E2" w:rsidRDefault="000962E2" w:rsidP="000962E2">
      <w:pPr>
        <w:rPr>
          <w:rFonts w:asciiTheme="minorHAnsi" w:hAnsiTheme="minorHAnsi" w:cstheme="minorHAnsi"/>
          <w:noProof/>
        </w:rPr>
      </w:pPr>
      <w:r w:rsidRPr="000962E2">
        <w:rPr>
          <w:rFonts w:asciiTheme="minorHAnsi" w:hAnsiTheme="minorHAnsi" w:cstheme="minorHAnsi"/>
          <w:noProof/>
        </w:rPr>
        <w:t>To enable every child to become:</w:t>
      </w:r>
    </w:p>
    <w:p w14:paraId="796E3B3C" w14:textId="77777777" w:rsidR="000962E2" w:rsidRPr="000962E2" w:rsidRDefault="000962E2" w:rsidP="000962E2">
      <w:pPr>
        <w:rPr>
          <w:rFonts w:asciiTheme="minorHAnsi" w:hAnsiTheme="minorHAnsi" w:cstheme="minorHAnsi"/>
          <w:noProof/>
        </w:rPr>
      </w:pPr>
      <w:r w:rsidRPr="000962E2">
        <w:rPr>
          <w:rFonts w:asciiTheme="minorHAnsi" w:hAnsiTheme="minorHAnsi" w:cstheme="minorHAnsi"/>
          <w:noProof/>
        </w:rPr>
        <w:t>Confident, Resilient, Emotionally Literate, Ambitious learners who are Tolerant and Effective Communicators; prepared for adulthood as part of modern Britain.</w:t>
      </w:r>
    </w:p>
    <w:p w14:paraId="14E36BA7" w14:textId="77777777" w:rsidR="000962E2" w:rsidRPr="000962E2" w:rsidRDefault="000962E2" w:rsidP="000962E2">
      <w:pPr>
        <w:autoSpaceDE w:val="0"/>
        <w:autoSpaceDN w:val="0"/>
        <w:adjustRightInd w:val="0"/>
        <w:rPr>
          <w:rFonts w:asciiTheme="minorHAnsi" w:hAnsiTheme="minorHAnsi" w:cstheme="minorHAnsi"/>
          <w:b/>
          <w:bCs/>
        </w:rPr>
      </w:pPr>
    </w:p>
    <w:p w14:paraId="73A5AD12" w14:textId="77777777" w:rsidR="000962E2" w:rsidRPr="000962E2" w:rsidRDefault="000962E2" w:rsidP="000962E2">
      <w:pPr>
        <w:autoSpaceDE w:val="0"/>
        <w:autoSpaceDN w:val="0"/>
        <w:adjustRightInd w:val="0"/>
        <w:rPr>
          <w:rFonts w:asciiTheme="minorHAnsi" w:hAnsiTheme="minorHAnsi" w:cstheme="minorHAnsi"/>
          <w:b/>
          <w:bCs/>
        </w:rPr>
      </w:pPr>
    </w:p>
    <w:p w14:paraId="35ED8FB7" w14:textId="77777777" w:rsidR="000962E2" w:rsidRPr="000962E2" w:rsidRDefault="000962E2" w:rsidP="000962E2">
      <w:pPr>
        <w:shd w:val="clear" w:color="auto" w:fill="B8CCE4" w:themeFill="accent1" w:themeFillTint="66"/>
        <w:autoSpaceDE w:val="0"/>
        <w:autoSpaceDN w:val="0"/>
        <w:adjustRightInd w:val="0"/>
        <w:rPr>
          <w:rFonts w:asciiTheme="minorHAnsi" w:hAnsiTheme="minorHAnsi" w:cstheme="minorHAnsi"/>
          <w:b/>
          <w:bCs/>
          <w:sz w:val="28"/>
        </w:rPr>
      </w:pPr>
      <w:r w:rsidRPr="000962E2">
        <w:rPr>
          <w:rFonts w:asciiTheme="minorHAnsi" w:hAnsiTheme="minorHAnsi" w:cstheme="minorHAnsi"/>
          <w:b/>
          <w:bCs/>
          <w:sz w:val="28"/>
        </w:rPr>
        <w:t xml:space="preserve">Our Values: </w:t>
      </w:r>
    </w:p>
    <w:p w14:paraId="75AF22D7" w14:textId="77777777" w:rsidR="000962E2" w:rsidRPr="000962E2" w:rsidRDefault="000962E2" w:rsidP="000962E2">
      <w:pPr>
        <w:autoSpaceDE w:val="0"/>
        <w:autoSpaceDN w:val="0"/>
        <w:adjustRightInd w:val="0"/>
        <w:rPr>
          <w:rFonts w:asciiTheme="minorHAnsi" w:hAnsiTheme="minorHAnsi" w:cstheme="minorHAnsi"/>
        </w:rPr>
      </w:pPr>
    </w:p>
    <w:p w14:paraId="5AD87742" w14:textId="77777777" w:rsidR="000962E2" w:rsidRPr="000962E2" w:rsidRDefault="000962E2" w:rsidP="000962E2">
      <w:pPr>
        <w:shd w:val="clear" w:color="auto" w:fill="FFFFFF"/>
        <w:spacing w:after="150"/>
        <w:rPr>
          <w:rFonts w:asciiTheme="minorHAnsi" w:hAnsiTheme="minorHAnsi" w:cstheme="minorHAnsi"/>
          <w:lang w:eastAsia="en-GB"/>
        </w:rPr>
      </w:pPr>
      <w:r w:rsidRPr="000962E2">
        <w:rPr>
          <w:rFonts w:asciiTheme="minorHAnsi" w:hAnsiTheme="minorHAnsi" w:cstheme="minorHAnsi"/>
          <w:shd w:val="clear" w:color="auto" w:fill="FFFFFF"/>
          <w:lang w:eastAsia="en-GB"/>
        </w:rPr>
        <w:t>We have adopted a trauma informed approach to best support our pupils in all aspects of their school lives. Through this approach we aim to:</w:t>
      </w:r>
    </w:p>
    <w:p w14:paraId="3D640135" w14:textId="77777777" w:rsidR="000962E2" w:rsidRPr="000962E2" w:rsidRDefault="000962E2" w:rsidP="000962E2">
      <w:pPr>
        <w:numPr>
          <w:ilvl w:val="0"/>
          <w:numId w:val="35"/>
        </w:numPr>
        <w:shd w:val="clear" w:color="auto" w:fill="FFFFFF"/>
        <w:spacing w:before="100" w:beforeAutospacing="1" w:after="100" w:afterAutospacing="1"/>
        <w:rPr>
          <w:rFonts w:asciiTheme="minorHAnsi" w:hAnsiTheme="minorHAnsi" w:cstheme="minorHAnsi"/>
          <w:lang w:eastAsia="en-GB"/>
        </w:rPr>
      </w:pPr>
      <w:r w:rsidRPr="000962E2">
        <w:rPr>
          <w:rFonts w:asciiTheme="minorHAnsi" w:hAnsiTheme="minorHAnsi" w:cstheme="minorHAnsi"/>
          <w:shd w:val="clear" w:color="auto" w:fill="FFFFFF"/>
          <w:lang w:eastAsia="en-GB"/>
        </w:rPr>
        <w:t>Respond effectively to our vulnerable pupils and those who have suffered a trauma or have a mental health or social communication issue.</w:t>
      </w:r>
    </w:p>
    <w:p w14:paraId="408F2D1D" w14:textId="77777777" w:rsidR="000962E2" w:rsidRPr="000962E2" w:rsidRDefault="000962E2" w:rsidP="000962E2">
      <w:pPr>
        <w:numPr>
          <w:ilvl w:val="0"/>
          <w:numId w:val="35"/>
        </w:numPr>
        <w:shd w:val="clear" w:color="auto" w:fill="FFFFFF"/>
        <w:spacing w:before="100" w:beforeAutospacing="1" w:after="100" w:afterAutospacing="1"/>
        <w:rPr>
          <w:rFonts w:asciiTheme="minorHAnsi" w:hAnsiTheme="minorHAnsi" w:cstheme="minorHAnsi"/>
          <w:lang w:eastAsia="en-GB"/>
        </w:rPr>
      </w:pPr>
      <w:r w:rsidRPr="000962E2">
        <w:rPr>
          <w:rFonts w:asciiTheme="minorHAnsi" w:hAnsiTheme="minorHAnsi" w:cstheme="minorHAnsi"/>
          <w:shd w:val="clear" w:color="auto" w:fill="FFFFFF"/>
          <w:lang w:eastAsia="en-GB"/>
        </w:rPr>
        <w:t>Develop an understanding of the long-term impact of specific adverse childhood experiences and how to enable our pupils to work through their feelings</w:t>
      </w:r>
    </w:p>
    <w:p w14:paraId="4FC289BA" w14:textId="77777777" w:rsidR="000962E2" w:rsidRPr="000962E2" w:rsidRDefault="000962E2" w:rsidP="000962E2">
      <w:pPr>
        <w:numPr>
          <w:ilvl w:val="0"/>
          <w:numId w:val="35"/>
        </w:numPr>
        <w:shd w:val="clear" w:color="auto" w:fill="FFFFFF"/>
        <w:spacing w:before="100" w:beforeAutospacing="1" w:after="100" w:afterAutospacing="1"/>
        <w:rPr>
          <w:rFonts w:asciiTheme="minorHAnsi" w:hAnsiTheme="minorHAnsi" w:cstheme="minorHAnsi"/>
          <w:lang w:eastAsia="en-GB"/>
        </w:rPr>
      </w:pPr>
      <w:r w:rsidRPr="000962E2">
        <w:rPr>
          <w:rFonts w:asciiTheme="minorHAnsi" w:hAnsiTheme="minorHAnsi" w:cstheme="minorHAnsi"/>
          <w:shd w:val="clear" w:color="auto" w:fill="FFFFFF"/>
          <w:lang w:eastAsia="en-GB"/>
        </w:rPr>
        <w:t>Know how to respond to children who are in distress in ways that help them to emotionally regulate, feel psychologically safe and develop the capacity to handle stress well over time</w:t>
      </w:r>
    </w:p>
    <w:p w14:paraId="752A7664" w14:textId="77777777" w:rsidR="000962E2" w:rsidRPr="000962E2" w:rsidRDefault="000962E2" w:rsidP="000962E2">
      <w:pPr>
        <w:numPr>
          <w:ilvl w:val="0"/>
          <w:numId w:val="35"/>
        </w:numPr>
        <w:shd w:val="clear" w:color="auto" w:fill="FFFFFF"/>
        <w:spacing w:before="100" w:beforeAutospacing="1" w:after="100" w:afterAutospacing="1"/>
        <w:rPr>
          <w:rFonts w:asciiTheme="minorHAnsi" w:hAnsiTheme="minorHAnsi" w:cstheme="minorHAnsi"/>
          <w:lang w:eastAsia="en-GB"/>
        </w:rPr>
      </w:pPr>
      <w:r w:rsidRPr="000962E2">
        <w:rPr>
          <w:rFonts w:asciiTheme="minorHAnsi" w:hAnsiTheme="minorHAnsi" w:cstheme="minorHAnsi"/>
          <w:shd w:val="clear" w:color="auto" w:fill="FFFFFF"/>
          <w:lang w:eastAsia="en-GB"/>
        </w:rPr>
        <w:t>Work to increase the protective factors and ‘safety cues’ in the school culture to prevent adverse childhood experiences from becoming long-term mental, physical and societal health problems.</w:t>
      </w:r>
    </w:p>
    <w:p w14:paraId="790CC1A7" w14:textId="77777777" w:rsidR="000962E2" w:rsidRPr="000962E2" w:rsidRDefault="000962E2" w:rsidP="000962E2">
      <w:pPr>
        <w:shd w:val="clear" w:color="auto" w:fill="FFFFFF"/>
        <w:spacing w:after="150"/>
        <w:rPr>
          <w:rFonts w:asciiTheme="minorHAnsi" w:hAnsiTheme="minorHAnsi" w:cstheme="minorHAnsi"/>
          <w:lang w:eastAsia="en-GB"/>
        </w:rPr>
      </w:pPr>
      <w:r w:rsidRPr="000962E2">
        <w:rPr>
          <w:rFonts w:asciiTheme="minorHAnsi" w:hAnsiTheme="minorHAnsi" w:cstheme="minorHAnsi"/>
          <w:lang w:eastAsia="en-GB"/>
        </w:rPr>
        <w:t>Staff are trained to be emotionally available in the ways they relate to our pupils and to deliver interventions specifically designed to support them. We need to understand how to help our pupils make sense of what has happened to them. To this end we intend to:</w:t>
      </w:r>
    </w:p>
    <w:p w14:paraId="796E1016" w14:textId="77777777" w:rsidR="000962E2" w:rsidRPr="000962E2" w:rsidRDefault="000962E2" w:rsidP="000962E2">
      <w:pPr>
        <w:numPr>
          <w:ilvl w:val="0"/>
          <w:numId w:val="36"/>
        </w:numPr>
        <w:shd w:val="clear" w:color="auto" w:fill="FFFFFF"/>
        <w:spacing w:before="100" w:beforeAutospacing="1" w:after="100" w:afterAutospacing="1"/>
        <w:rPr>
          <w:rFonts w:asciiTheme="minorHAnsi" w:hAnsiTheme="minorHAnsi" w:cstheme="minorHAnsi"/>
          <w:lang w:eastAsia="en-GB"/>
        </w:rPr>
      </w:pPr>
      <w:r w:rsidRPr="000962E2">
        <w:rPr>
          <w:rFonts w:asciiTheme="minorHAnsi" w:hAnsiTheme="minorHAnsi" w:cstheme="minorHAnsi"/>
          <w:shd w:val="clear" w:color="auto" w:fill="FFFFFF"/>
          <w:lang w:eastAsia="en-GB"/>
        </w:rPr>
        <w:t>Learn to relate to our pupils in ways that alleviate their suffering, support their learning and make them feel cared for and appreciated</w:t>
      </w:r>
    </w:p>
    <w:p w14:paraId="0E6C15E7" w14:textId="77777777" w:rsidR="000962E2" w:rsidRPr="000962E2" w:rsidRDefault="000962E2" w:rsidP="000962E2">
      <w:pPr>
        <w:numPr>
          <w:ilvl w:val="0"/>
          <w:numId w:val="36"/>
        </w:numPr>
        <w:shd w:val="clear" w:color="auto" w:fill="FFFFFF"/>
        <w:spacing w:before="100" w:beforeAutospacing="1" w:after="100" w:afterAutospacing="1"/>
        <w:rPr>
          <w:rFonts w:asciiTheme="minorHAnsi" w:hAnsiTheme="minorHAnsi" w:cstheme="minorHAnsi"/>
          <w:lang w:eastAsia="en-GB"/>
        </w:rPr>
      </w:pPr>
      <w:r w:rsidRPr="000962E2">
        <w:rPr>
          <w:rFonts w:asciiTheme="minorHAnsi" w:hAnsiTheme="minorHAnsi" w:cstheme="minorHAnsi"/>
          <w:shd w:val="clear" w:color="auto" w:fill="FFFFFF"/>
          <w:lang w:eastAsia="en-GB"/>
        </w:rPr>
        <w:t>Learn how to relate with our pupils in ways that enhance their self-esteem, confidence and feelings of psychological safety.</w:t>
      </w:r>
    </w:p>
    <w:p w14:paraId="639106C6" w14:textId="77777777" w:rsidR="000962E2" w:rsidRPr="000962E2" w:rsidRDefault="000962E2" w:rsidP="000962E2">
      <w:pPr>
        <w:numPr>
          <w:ilvl w:val="0"/>
          <w:numId w:val="36"/>
        </w:numPr>
        <w:shd w:val="clear" w:color="auto" w:fill="FFFFFF"/>
        <w:spacing w:before="100" w:beforeAutospacing="1" w:after="100" w:afterAutospacing="1"/>
        <w:rPr>
          <w:rFonts w:asciiTheme="minorHAnsi" w:hAnsiTheme="minorHAnsi" w:cstheme="minorHAnsi"/>
          <w:lang w:eastAsia="en-GB"/>
        </w:rPr>
      </w:pPr>
      <w:r w:rsidRPr="000962E2">
        <w:rPr>
          <w:rFonts w:asciiTheme="minorHAnsi" w:hAnsiTheme="minorHAnsi" w:cstheme="minorHAnsi"/>
          <w:shd w:val="clear" w:color="auto" w:fill="FFFFFF"/>
          <w:lang w:eastAsia="en-GB"/>
        </w:rPr>
        <w:t>Know how to listen and empathise when our pupils want to talk about painful issues and help them reflect and resolve</w:t>
      </w:r>
    </w:p>
    <w:p w14:paraId="4DBDBB30" w14:textId="77777777" w:rsidR="000962E2" w:rsidRPr="000962E2" w:rsidRDefault="000962E2" w:rsidP="000962E2">
      <w:pPr>
        <w:numPr>
          <w:ilvl w:val="0"/>
          <w:numId w:val="36"/>
        </w:numPr>
        <w:shd w:val="clear" w:color="auto" w:fill="FFFFFF"/>
        <w:spacing w:before="100" w:beforeAutospacing="1" w:after="100" w:afterAutospacing="1"/>
        <w:rPr>
          <w:rFonts w:asciiTheme="minorHAnsi" w:hAnsiTheme="minorHAnsi" w:cstheme="minorHAnsi"/>
          <w:lang w:eastAsia="en-GB"/>
        </w:rPr>
      </w:pPr>
      <w:r w:rsidRPr="000962E2">
        <w:rPr>
          <w:rFonts w:asciiTheme="minorHAnsi" w:hAnsiTheme="minorHAnsi" w:cstheme="minorHAnsi"/>
          <w:shd w:val="clear" w:color="auto" w:fill="FFFFFF"/>
          <w:lang w:eastAsia="en-GB"/>
        </w:rPr>
        <w:t>Develop an in-depth understanding of what it’s like for our pupils to suffer from specific mental health problem (e.g. depression/ anxiety) and feel confident in offering them accurate empathy, understanding and key psycho-education without inferring meaning</w:t>
      </w:r>
    </w:p>
    <w:p w14:paraId="02C2F170" w14:textId="77777777" w:rsidR="000962E2" w:rsidRPr="000962E2" w:rsidRDefault="000962E2" w:rsidP="000962E2">
      <w:pPr>
        <w:numPr>
          <w:ilvl w:val="0"/>
          <w:numId w:val="36"/>
        </w:numPr>
        <w:shd w:val="clear" w:color="auto" w:fill="FFFFFF"/>
        <w:spacing w:before="100" w:beforeAutospacing="1" w:after="100" w:afterAutospacing="1"/>
        <w:rPr>
          <w:rFonts w:asciiTheme="minorHAnsi" w:hAnsiTheme="minorHAnsi" w:cstheme="minorHAnsi"/>
          <w:lang w:eastAsia="en-GB"/>
        </w:rPr>
      </w:pPr>
      <w:r w:rsidRPr="000962E2">
        <w:rPr>
          <w:rFonts w:asciiTheme="minorHAnsi" w:hAnsiTheme="minorHAnsi" w:cstheme="minorHAnsi"/>
          <w:shd w:val="clear" w:color="auto" w:fill="FFFFFF"/>
          <w:lang w:eastAsia="en-GB"/>
        </w:rPr>
        <w:t>Employ strategies for early intervention (early indicators of mental health difficulties), know our limits of competence and refer on to other agencies, when these are available.</w:t>
      </w:r>
    </w:p>
    <w:p w14:paraId="0BB516BB" w14:textId="77777777" w:rsidR="000962E2" w:rsidRPr="000962E2" w:rsidRDefault="000962E2" w:rsidP="000962E2">
      <w:pPr>
        <w:shd w:val="clear" w:color="auto" w:fill="FFFFFF"/>
        <w:spacing w:after="150"/>
        <w:rPr>
          <w:rFonts w:asciiTheme="minorHAnsi" w:hAnsiTheme="minorHAnsi" w:cstheme="minorHAnsi"/>
          <w:shd w:val="clear" w:color="auto" w:fill="FFFFFF"/>
          <w:lang w:eastAsia="en-GB"/>
        </w:rPr>
      </w:pPr>
    </w:p>
    <w:p w14:paraId="3D35AA86" w14:textId="77777777" w:rsidR="000962E2" w:rsidRPr="000962E2" w:rsidRDefault="000962E2" w:rsidP="000962E2">
      <w:pPr>
        <w:shd w:val="clear" w:color="auto" w:fill="FFFFFF"/>
        <w:spacing w:after="150"/>
        <w:rPr>
          <w:rFonts w:asciiTheme="minorHAnsi" w:hAnsiTheme="minorHAnsi" w:cstheme="minorHAnsi"/>
          <w:shd w:val="clear" w:color="auto" w:fill="FFFFFF"/>
          <w:lang w:eastAsia="en-GB"/>
        </w:rPr>
      </w:pPr>
      <w:r w:rsidRPr="000962E2">
        <w:rPr>
          <w:rFonts w:asciiTheme="minorHAnsi" w:hAnsiTheme="minorHAnsi" w:cstheme="minorHAnsi"/>
          <w:shd w:val="clear" w:color="auto" w:fill="FFFFFF"/>
          <w:lang w:eastAsia="en-GB"/>
        </w:rPr>
        <w:t>We use a PACE approach as part of our therapeutic informed practice which has the core values of:</w:t>
      </w:r>
    </w:p>
    <w:p w14:paraId="4EDBB60E" w14:textId="77777777" w:rsidR="000962E2" w:rsidRPr="000962E2" w:rsidRDefault="000962E2" w:rsidP="000962E2">
      <w:pPr>
        <w:shd w:val="clear" w:color="auto" w:fill="FFFFFF"/>
        <w:spacing w:after="150"/>
        <w:rPr>
          <w:rFonts w:asciiTheme="minorHAnsi" w:hAnsiTheme="minorHAnsi" w:cstheme="minorHAnsi"/>
          <w:shd w:val="clear" w:color="auto" w:fill="FFFFFF"/>
          <w:lang w:eastAsia="en-GB"/>
        </w:rPr>
      </w:pPr>
      <w:r w:rsidRPr="000962E2">
        <w:rPr>
          <w:rFonts w:asciiTheme="minorHAnsi" w:hAnsiTheme="minorHAnsi" w:cstheme="minorHAnsi"/>
          <w:shd w:val="clear" w:color="auto" w:fill="FFFFFF"/>
          <w:lang w:eastAsia="en-GB"/>
        </w:rPr>
        <w:t>Playfulness (</w:t>
      </w:r>
      <w:r w:rsidRPr="000962E2">
        <w:rPr>
          <w:rFonts w:asciiTheme="minorHAnsi" w:hAnsiTheme="minorHAnsi" w:cstheme="minorHAnsi"/>
          <w:shd w:val="clear" w:color="auto" w:fill="FFFFFF"/>
        </w:rPr>
        <w:t xml:space="preserve">Creating an atmosphere of interest when you communicate. Having fun, and expressing a sense of joy). </w:t>
      </w:r>
    </w:p>
    <w:p w14:paraId="5DE40A68" w14:textId="77777777" w:rsidR="000962E2" w:rsidRPr="000962E2" w:rsidRDefault="000962E2" w:rsidP="000962E2">
      <w:pPr>
        <w:shd w:val="clear" w:color="auto" w:fill="FFFFFF"/>
        <w:spacing w:after="150"/>
        <w:rPr>
          <w:rFonts w:asciiTheme="minorHAnsi" w:hAnsiTheme="minorHAnsi" w:cstheme="minorHAnsi"/>
          <w:shd w:val="clear" w:color="auto" w:fill="FFFFFF"/>
          <w:lang w:eastAsia="en-GB"/>
        </w:rPr>
      </w:pPr>
      <w:r w:rsidRPr="000962E2">
        <w:rPr>
          <w:rFonts w:asciiTheme="minorHAnsi" w:hAnsiTheme="minorHAnsi" w:cstheme="minorHAnsi"/>
          <w:shd w:val="clear" w:color="auto" w:fill="FFFFFF"/>
          <w:lang w:eastAsia="en-GB"/>
        </w:rPr>
        <w:t xml:space="preserve">Acceptance  </w:t>
      </w:r>
    </w:p>
    <w:p w14:paraId="10701106" w14:textId="77777777" w:rsidR="000962E2" w:rsidRPr="000962E2" w:rsidRDefault="000962E2" w:rsidP="000962E2">
      <w:pPr>
        <w:shd w:val="clear" w:color="auto" w:fill="FFFFFF"/>
        <w:spacing w:after="150"/>
        <w:rPr>
          <w:rFonts w:asciiTheme="minorHAnsi" w:hAnsiTheme="minorHAnsi" w:cstheme="minorHAnsi"/>
          <w:shd w:val="clear" w:color="auto" w:fill="FFFFFF"/>
          <w:lang w:eastAsia="en-GB"/>
        </w:rPr>
      </w:pPr>
      <w:r w:rsidRPr="000962E2">
        <w:rPr>
          <w:rFonts w:asciiTheme="minorHAnsi" w:hAnsiTheme="minorHAnsi" w:cstheme="minorHAnsi"/>
          <w:shd w:val="clear" w:color="auto" w:fill="FFFFFF"/>
          <w:lang w:eastAsia="en-GB"/>
        </w:rPr>
        <w:t xml:space="preserve">Curiosity (without judgement) </w:t>
      </w:r>
    </w:p>
    <w:p w14:paraId="3649D378" w14:textId="77777777" w:rsidR="000962E2" w:rsidRPr="000962E2" w:rsidRDefault="000962E2" w:rsidP="000962E2">
      <w:pPr>
        <w:shd w:val="clear" w:color="auto" w:fill="FFFFFF"/>
        <w:spacing w:after="150"/>
        <w:rPr>
          <w:rFonts w:asciiTheme="minorHAnsi" w:hAnsiTheme="minorHAnsi" w:cstheme="minorHAnsi"/>
          <w:lang w:eastAsia="en-GB"/>
        </w:rPr>
      </w:pPr>
      <w:r w:rsidRPr="000962E2">
        <w:rPr>
          <w:rFonts w:asciiTheme="minorHAnsi" w:hAnsiTheme="minorHAnsi" w:cstheme="minorHAnsi"/>
          <w:shd w:val="clear" w:color="auto" w:fill="FFFFFF"/>
          <w:lang w:eastAsia="en-GB"/>
        </w:rPr>
        <w:t xml:space="preserve">Empathy </w:t>
      </w:r>
    </w:p>
    <w:p w14:paraId="49427697" w14:textId="77777777" w:rsidR="000962E2" w:rsidRPr="007976AA" w:rsidRDefault="000962E2" w:rsidP="000962E2">
      <w:pPr>
        <w:rPr>
          <w:rFonts w:cstheme="minorHAnsi"/>
        </w:rPr>
      </w:pPr>
    </w:p>
    <w:p w14:paraId="4E764C61" w14:textId="27B591A0" w:rsidR="000373D1" w:rsidRPr="00FE0DC3" w:rsidRDefault="000373D1">
      <w:pPr>
        <w:rPr>
          <w:rFonts w:asciiTheme="minorHAnsi" w:hAnsiTheme="minorHAnsi" w:cstheme="minorHAnsi"/>
          <w:u w:val="single"/>
        </w:rPr>
      </w:pPr>
      <w:r w:rsidRPr="00FE0DC3">
        <w:rPr>
          <w:rFonts w:asciiTheme="minorHAnsi" w:hAnsiTheme="minorHAnsi" w:cstheme="minorHAnsi"/>
          <w:u w:val="single"/>
        </w:rPr>
        <w:lastRenderedPageBreak/>
        <w:t>The Role:</w:t>
      </w:r>
    </w:p>
    <w:p w14:paraId="6234570A" w14:textId="573AA6C7" w:rsidR="000373D1" w:rsidRPr="00FE0DC3" w:rsidRDefault="000373D1">
      <w:pPr>
        <w:rPr>
          <w:rFonts w:asciiTheme="minorHAnsi" w:hAnsiTheme="minorHAnsi" w:cstheme="minorHAnsi"/>
        </w:rPr>
      </w:pPr>
    </w:p>
    <w:p w14:paraId="219D3FA7" w14:textId="7AD6B171" w:rsidR="000373D1" w:rsidRPr="00FE0DC3" w:rsidRDefault="000962E2">
      <w:pPr>
        <w:rPr>
          <w:rFonts w:asciiTheme="minorHAnsi" w:hAnsiTheme="minorHAnsi" w:cstheme="minorHAnsi"/>
        </w:rPr>
      </w:pPr>
      <w:r w:rsidRPr="00FE0DC3">
        <w:rPr>
          <w:rFonts w:asciiTheme="minorHAnsi" w:hAnsiTheme="minorHAnsi" w:cstheme="minorHAnsi"/>
        </w:rPr>
        <w:t>The post</w:t>
      </w:r>
      <w:r w:rsidR="000373D1" w:rsidRPr="00FE0DC3">
        <w:rPr>
          <w:rFonts w:asciiTheme="minorHAnsi" w:hAnsiTheme="minorHAnsi" w:cstheme="minorHAnsi"/>
        </w:rPr>
        <w:t xml:space="preserve"> available:</w:t>
      </w:r>
    </w:p>
    <w:p w14:paraId="22C94471" w14:textId="19F84346" w:rsidR="000373D1" w:rsidRPr="00FE0DC3" w:rsidRDefault="000373D1">
      <w:pPr>
        <w:rPr>
          <w:rFonts w:asciiTheme="minorHAnsi" w:hAnsiTheme="minorHAnsi" w:cstheme="minorHAnsi"/>
        </w:rPr>
      </w:pPr>
    </w:p>
    <w:p w14:paraId="64399996" w14:textId="2AC247FB" w:rsidR="000373D1" w:rsidRPr="00FE0DC3" w:rsidRDefault="004E1D7C" w:rsidP="3267B48C">
      <w:pPr>
        <w:pStyle w:val="ListParagraph"/>
        <w:numPr>
          <w:ilvl w:val="0"/>
          <w:numId w:val="7"/>
        </w:numPr>
        <w:rPr>
          <w:rFonts w:asciiTheme="minorHAnsi" w:hAnsiTheme="minorHAnsi" w:cstheme="minorHAnsi"/>
        </w:rPr>
      </w:pPr>
      <w:r w:rsidRPr="00FE0DC3">
        <w:rPr>
          <w:rFonts w:asciiTheme="minorHAnsi" w:hAnsiTheme="minorHAnsi" w:cstheme="minorHAnsi"/>
        </w:rPr>
        <w:t>Class Teacher, Full Time and Permanent</w:t>
      </w:r>
      <w:r w:rsidR="000373D1" w:rsidRPr="00FE0DC3">
        <w:rPr>
          <w:rFonts w:asciiTheme="minorHAnsi" w:hAnsiTheme="minorHAnsi" w:cstheme="minorHAnsi"/>
        </w:rPr>
        <w:t xml:space="preserve"> contract</w:t>
      </w:r>
      <w:r w:rsidR="00E40E8A" w:rsidRPr="00FE0DC3">
        <w:rPr>
          <w:rFonts w:asciiTheme="minorHAnsi" w:hAnsiTheme="minorHAnsi" w:cstheme="minorHAnsi"/>
        </w:rPr>
        <w:t xml:space="preserve"> or Part time available for the right candidiate</w:t>
      </w:r>
    </w:p>
    <w:p w14:paraId="4F992EA1" w14:textId="1DFE6D2A" w:rsidR="000373D1" w:rsidRPr="00FE0DC3" w:rsidRDefault="000373D1" w:rsidP="000373D1">
      <w:pPr>
        <w:pStyle w:val="ListParagraph"/>
        <w:numPr>
          <w:ilvl w:val="0"/>
          <w:numId w:val="7"/>
        </w:numPr>
        <w:rPr>
          <w:rFonts w:asciiTheme="minorHAnsi" w:hAnsiTheme="minorHAnsi" w:cstheme="minorHAnsi"/>
        </w:rPr>
      </w:pPr>
      <w:r w:rsidRPr="00FE0DC3">
        <w:rPr>
          <w:rFonts w:asciiTheme="minorHAnsi" w:hAnsiTheme="minorHAnsi" w:cstheme="minorHAnsi"/>
        </w:rPr>
        <w:t xml:space="preserve">Pay scale for this post will be main </w:t>
      </w:r>
      <w:r w:rsidR="000962E2" w:rsidRPr="00FE0DC3">
        <w:rPr>
          <w:rFonts w:asciiTheme="minorHAnsi" w:hAnsiTheme="minorHAnsi" w:cstheme="minorHAnsi"/>
        </w:rPr>
        <w:t>scale plus additional SEN point</w:t>
      </w:r>
    </w:p>
    <w:p w14:paraId="06694721" w14:textId="7ACA2C05" w:rsidR="004E1D7C" w:rsidRPr="00FE0DC3" w:rsidRDefault="004E1D7C" w:rsidP="004E1D7C">
      <w:pPr>
        <w:rPr>
          <w:rFonts w:asciiTheme="minorHAnsi" w:hAnsiTheme="minorHAnsi" w:cstheme="minorHAnsi"/>
        </w:rPr>
      </w:pPr>
    </w:p>
    <w:p w14:paraId="3907AB03" w14:textId="77777777" w:rsidR="000962E2" w:rsidRPr="00FE0DC3" w:rsidRDefault="000962E2" w:rsidP="004E1D7C">
      <w:pPr>
        <w:rPr>
          <w:rFonts w:asciiTheme="minorHAnsi" w:hAnsiTheme="minorHAnsi" w:cstheme="minorHAnsi"/>
        </w:rPr>
      </w:pPr>
    </w:p>
    <w:p w14:paraId="4014D136" w14:textId="767DDC1D" w:rsidR="004E1D7C" w:rsidRPr="00FE0DC3" w:rsidRDefault="004E1D7C" w:rsidP="004E1D7C">
      <w:pPr>
        <w:rPr>
          <w:rFonts w:asciiTheme="minorHAnsi" w:hAnsiTheme="minorHAnsi" w:cstheme="minorHAnsi"/>
          <w:u w:val="single"/>
        </w:rPr>
      </w:pPr>
      <w:r w:rsidRPr="00FE0DC3">
        <w:rPr>
          <w:rFonts w:asciiTheme="minorHAnsi" w:hAnsiTheme="minorHAnsi" w:cstheme="minorHAnsi"/>
          <w:u w:val="single"/>
        </w:rPr>
        <w:t>The recruitment process:</w:t>
      </w:r>
    </w:p>
    <w:p w14:paraId="1E60E4CC" w14:textId="77777777" w:rsidR="000373D1" w:rsidRPr="00FE0DC3" w:rsidRDefault="000373D1" w:rsidP="000373D1">
      <w:pPr>
        <w:pStyle w:val="ListParagraph"/>
        <w:rPr>
          <w:rFonts w:asciiTheme="minorHAnsi" w:hAnsiTheme="minorHAnsi" w:cstheme="minorHAnsi"/>
        </w:rPr>
      </w:pPr>
    </w:p>
    <w:tbl>
      <w:tblPr>
        <w:tblStyle w:val="TableGrid"/>
        <w:tblW w:w="0" w:type="auto"/>
        <w:tblInd w:w="14" w:type="dxa"/>
        <w:tblLook w:val="04A0" w:firstRow="1" w:lastRow="0" w:firstColumn="1" w:lastColumn="0" w:noHBand="0" w:noVBand="1"/>
      </w:tblPr>
      <w:tblGrid>
        <w:gridCol w:w="3071"/>
        <w:gridCol w:w="3043"/>
        <w:gridCol w:w="3642"/>
      </w:tblGrid>
      <w:tr w:rsidR="000373D1" w:rsidRPr="00FE0DC3" w14:paraId="1E84CD7B" w14:textId="77777777" w:rsidTr="000373D1">
        <w:trPr>
          <w:trHeight w:val="804"/>
        </w:trPr>
        <w:tc>
          <w:tcPr>
            <w:tcW w:w="3252" w:type="dxa"/>
          </w:tcPr>
          <w:p w14:paraId="0AFAB156" w14:textId="466F7BD1" w:rsidR="000373D1" w:rsidRPr="00FE0DC3" w:rsidRDefault="000373D1" w:rsidP="00052624">
            <w:pPr>
              <w:spacing w:line="259" w:lineRule="auto"/>
              <w:rPr>
                <w:rFonts w:asciiTheme="minorHAnsi" w:hAnsiTheme="minorHAnsi" w:cstheme="minorHAnsi"/>
              </w:rPr>
            </w:pPr>
            <w:r w:rsidRPr="00FE0DC3">
              <w:rPr>
                <w:rFonts w:asciiTheme="minorHAnsi" w:hAnsiTheme="minorHAnsi" w:cstheme="minorHAnsi"/>
              </w:rPr>
              <w:t>Visits to the school (by appointment only)</w:t>
            </w:r>
          </w:p>
        </w:tc>
        <w:tc>
          <w:tcPr>
            <w:tcW w:w="6504" w:type="dxa"/>
            <w:gridSpan w:val="2"/>
          </w:tcPr>
          <w:p w14:paraId="0042D227" w14:textId="1E0E41B1" w:rsidR="000373D1" w:rsidRPr="00FE0DC3" w:rsidRDefault="000373D1" w:rsidP="000962E2">
            <w:pPr>
              <w:spacing w:line="259" w:lineRule="auto"/>
              <w:rPr>
                <w:rFonts w:asciiTheme="minorHAnsi" w:hAnsiTheme="minorHAnsi" w:cstheme="minorHAnsi"/>
              </w:rPr>
            </w:pPr>
            <w:r w:rsidRPr="00FE0DC3">
              <w:rPr>
                <w:rFonts w:asciiTheme="minorHAnsi" w:hAnsiTheme="minorHAnsi" w:cstheme="minorHAnsi"/>
              </w:rPr>
              <w:t xml:space="preserve">All visits to the school are encouraged. Please contact the school by emailing </w:t>
            </w:r>
          </w:p>
        </w:tc>
      </w:tr>
      <w:tr w:rsidR="000373D1" w:rsidRPr="00FE0DC3" w14:paraId="5E2FD531" w14:textId="77777777" w:rsidTr="000373D1">
        <w:trPr>
          <w:trHeight w:val="552"/>
        </w:trPr>
        <w:tc>
          <w:tcPr>
            <w:tcW w:w="3252" w:type="dxa"/>
          </w:tcPr>
          <w:p w14:paraId="67CB9AB6" w14:textId="182177F6" w:rsidR="000373D1" w:rsidRPr="00FE0DC3" w:rsidRDefault="006F7469" w:rsidP="00052624">
            <w:pPr>
              <w:spacing w:line="259" w:lineRule="auto"/>
              <w:rPr>
                <w:rFonts w:asciiTheme="minorHAnsi" w:hAnsiTheme="minorHAnsi" w:cstheme="minorHAnsi"/>
              </w:rPr>
            </w:pPr>
            <w:r w:rsidRPr="00FE0DC3">
              <w:rPr>
                <w:rFonts w:asciiTheme="minorHAnsi" w:hAnsiTheme="minorHAnsi" w:cstheme="minorHAnsi"/>
              </w:rPr>
              <w:t>Closing date for applications</w:t>
            </w:r>
          </w:p>
        </w:tc>
        <w:tc>
          <w:tcPr>
            <w:tcW w:w="3252" w:type="dxa"/>
          </w:tcPr>
          <w:p w14:paraId="08FB14BB" w14:textId="2D449867" w:rsidR="000373D1" w:rsidRPr="009427CE" w:rsidRDefault="009427CE" w:rsidP="009427CE">
            <w:pPr>
              <w:spacing w:line="259" w:lineRule="auto"/>
              <w:rPr>
                <w:rFonts w:asciiTheme="minorHAnsi" w:hAnsiTheme="minorHAnsi" w:cstheme="minorHAnsi"/>
              </w:rPr>
            </w:pPr>
            <w:r w:rsidRPr="009427CE">
              <w:rPr>
                <w:rFonts w:asciiTheme="minorHAnsi" w:hAnsiTheme="minorHAnsi" w:cstheme="minorHAnsi"/>
              </w:rPr>
              <w:t>5</w:t>
            </w:r>
            <w:r w:rsidRPr="009427CE">
              <w:rPr>
                <w:rFonts w:asciiTheme="minorHAnsi" w:hAnsiTheme="minorHAnsi" w:cstheme="minorHAnsi"/>
                <w:vertAlign w:val="superscript"/>
              </w:rPr>
              <w:t>th</w:t>
            </w:r>
            <w:r w:rsidRPr="009427CE">
              <w:rPr>
                <w:rFonts w:asciiTheme="minorHAnsi" w:hAnsiTheme="minorHAnsi" w:cstheme="minorHAnsi"/>
              </w:rPr>
              <w:t xml:space="preserve"> December 2024</w:t>
            </w:r>
          </w:p>
        </w:tc>
        <w:tc>
          <w:tcPr>
            <w:tcW w:w="3252" w:type="dxa"/>
          </w:tcPr>
          <w:p w14:paraId="235710E5" w14:textId="5989C607" w:rsidR="000373D1" w:rsidRPr="00FE0DC3" w:rsidRDefault="006F7469" w:rsidP="000962E2">
            <w:pPr>
              <w:spacing w:line="259" w:lineRule="auto"/>
              <w:rPr>
                <w:rFonts w:asciiTheme="minorHAnsi" w:hAnsiTheme="minorHAnsi" w:cstheme="minorHAnsi"/>
              </w:rPr>
            </w:pPr>
            <w:r w:rsidRPr="00FE0DC3">
              <w:rPr>
                <w:rFonts w:asciiTheme="minorHAnsi" w:hAnsiTheme="minorHAnsi" w:cstheme="minorHAnsi"/>
              </w:rPr>
              <w:t xml:space="preserve">Email applications to </w:t>
            </w:r>
            <w:r w:rsidR="000962E2" w:rsidRPr="00FE0DC3">
              <w:rPr>
                <w:rFonts w:asciiTheme="minorHAnsi" w:hAnsiTheme="minorHAnsi" w:cstheme="minorHAnsi"/>
              </w:rPr>
              <w:t>admin@brookfield.hereford.sch.uk</w:t>
            </w:r>
          </w:p>
        </w:tc>
      </w:tr>
      <w:tr w:rsidR="000373D1" w:rsidRPr="00FE0DC3" w14:paraId="65379EE2" w14:textId="77777777" w:rsidTr="000373D1">
        <w:trPr>
          <w:trHeight w:val="546"/>
        </w:trPr>
        <w:tc>
          <w:tcPr>
            <w:tcW w:w="3252" w:type="dxa"/>
          </w:tcPr>
          <w:p w14:paraId="6C1294E3" w14:textId="5B09EE3E" w:rsidR="000373D1" w:rsidRPr="00FE0DC3" w:rsidRDefault="006F7469" w:rsidP="00052624">
            <w:pPr>
              <w:spacing w:line="259" w:lineRule="auto"/>
              <w:rPr>
                <w:rFonts w:asciiTheme="minorHAnsi" w:hAnsiTheme="minorHAnsi" w:cstheme="minorHAnsi"/>
              </w:rPr>
            </w:pPr>
            <w:r w:rsidRPr="00FE0DC3">
              <w:rPr>
                <w:rFonts w:asciiTheme="minorHAnsi" w:hAnsiTheme="minorHAnsi" w:cstheme="minorHAnsi"/>
              </w:rPr>
              <w:t>Shortlisting</w:t>
            </w:r>
          </w:p>
        </w:tc>
        <w:tc>
          <w:tcPr>
            <w:tcW w:w="3252" w:type="dxa"/>
          </w:tcPr>
          <w:p w14:paraId="1FE6AB5F" w14:textId="2BB6CC78" w:rsidR="000373D1" w:rsidRPr="009427CE" w:rsidRDefault="009427CE" w:rsidP="009962CA">
            <w:pPr>
              <w:spacing w:line="259" w:lineRule="auto"/>
              <w:rPr>
                <w:rFonts w:asciiTheme="minorHAnsi" w:hAnsiTheme="minorHAnsi" w:cstheme="minorHAnsi"/>
              </w:rPr>
            </w:pPr>
            <w:r w:rsidRPr="009427CE">
              <w:rPr>
                <w:rFonts w:asciiTheme="minorHAnsi" w:hAnsiTheme="minorHAnsi" w:cstheme="minorHAnsi"/>
              </w:rPr>
              <w:t>6</w:t>
            </w:r>
            <w:r w:rsidRPr="009427CE">
              <w:rPr>
                <w:rFonts w:asciiTheme="minorHAnsi" w:hAnsiTheme="minorHAnsi" w:cstheme="minorHAnsi"/>
                <w:vertAlign w:val="superscript"/>
              </w:rPr>
              <w:t>th</w:t>
            </w:r>
            <w:r w:rsidRPr="009427CE">
              <w:rPr>
                <w:rFonts w:asciiTheme="minorHAnsi" w:hAnsiTheme="minorHAnsi" w:cstheme="minorHAnsi"/>
              </w:rPr>
              <w:t xml:space="preserve"> December 2024</w:t>
            </w:r>
          </w:p>
        </w:tc>
        <w:tc>
          <w:tcPr>
            <w:tcW w:w="3252" w:type="dxa"/>
          </w:tcPr>
          <w:p w14:paraId="6F492C5B" w14:textId="72291C86" w:rsidR="000373D1" w:rsidRPr="00FE0DC3" w:rsidRDefault="006F7469" w:rsidP="00052624">
            <w:pPr>
              <w:spacing w:line="259" w:lineRule="auto"/>
              <w:rPr>
                <w:rFonts w:asciiTheme="minorHAnsi" w:hAnsiTheme="minorHAnsi" w:cstheme="minorHAnsi"/>
              </w:rPr>
            </w:pPr>
            <w:r w:rsidRPr="00FE0DC3">
              <w:rPr>
                <w:rFonts w:asciiTheme="minorHAnsi" w:hAnsiTheme="minorHAnsi" w:cstheme="minorHAnsi"/>
              </w:rPr>
              <w:t>Candidates will be advised by email</w:t>
            </w:r>
          </w:p>
        </w:tc>
      </w:tr>
      <w:tr w:rsidR="000373D1" w:rsidRPr="00FE0DC3" w14:paraId="5B25B4F5" w14:textId="77777777" w:rsidTr="000373D1">
        <w:trPr>
          <w:trHeight w:val="568"/>
        </w:trPr>
        <w:tc>
          <w:tcPr>
            <w:tcW w:w="3252" w:type="dxa"/>
          </w:tcPr>
          <w:p w14:paraId="21D73FCF" w14:textId="1C63CE94" w:rsidR="000373D1" w:rsidRPr="00FE0DC3" w:rsidRDefault="006F7469" w:rsidP="00052624">
            <w:pPr>
              <w:spacing w:line="259" w:lineRule="auto"/>
              <w:rPr>
                <w:rFonts w:asciiTheme="minorHAnsi" w:hAnsiTheme="minorHAnsi" w:cstheme="minorHAnsi"/>
              </w:rPr>
            </w:pPr>
            <w:r w:rsidRPr="00FE0DC3">
              <w:rPr>
                <w:rFonts w:asciiTheme="minorHAnsi" w:hAnsiTheme="minorHAnsi" w:cstheme="minorHAnsi"/>
              </w:rPr>
              <w:t>Interviews</w:t>
            </w:r>
          </w:p>
        </w:tc>
        <w:tc>
          <w:tcPr>
            <w:tcW w:w="3252" w:type="dxa"/>
          </w:tcPr>
          <w:p w14:paraId="59B7BDC4" w14:textId="39B664F4" w:rsidR="000373D1" w:rsidRPr="009427CE" w:rsidRDefault="009427CE" w:rsidP="00052624">
            <w:pPr>
              <w:spacing w:line="259" w:lineRule="auto"/>
              <w:rPr>
                <w:rFonts w:asciiTheme="minorHAnsi" w:hAnsiTheme="minorHAnsi" w:cstheme="minorHAnsi"/>
              </w:rPr>
            </w:pPr>
            <w:r w:rsidRPr="009427CE">
              <w:rPr>
                <w:rFonts w:asciiTheme="minorHAnsi" w:hAnsiTheme="minorHAnsi" w:cstheme="minorHAnsi"/>
              </w:rPr>
              <w:t>Week beginning 9</w:t>
            </w:r>
            <w:r w:rsidRPr="009427CE">
              <w:rPr>
                <w:rFonts w:asciiTheme="minorHAnsi" w:hAnsiTheme="minorHAnsi" w:cstheme="minorHAnsi"/>
                <w:vertAlign w:val="superscript"/>
              </w:rPr>
              <w:t>th</w:t>
            </w:r>
            <w:r w:rsidRPr="009427CE">
              <w:rPr>
                <w:rFonts w:asciiTheme="minorHAnsi" w:hAnsiTheme="minorHAnsi" w:cstheme="minorHAnsi"/>
              </w:rPr>
              <w:t xml:space="preserve"> December 2024</w:t>
            </w:r>
          </w:p>
        </w:tc>
        <w:tc>
          <w:tcPr>
            <w:tcW w:w="3252" w:type="dxa"/>
          </w:tcPr>
          <w:p w14:paraId="78F7F2AC" w14:textId="55419498" w:rsidR="000373D1" w:rsidRPr="00FE0DC3" w:rsidRDefault="004E1D7C" w:rsidP="000962E2">
            <w:pPr>
              <w:spacing w:line="259" w:lineRule="auto"/>
              <w:rPr>
                <w:rFonts w:asciiTheme="minorHAnsi" w:hAnsiTheme="minorHAnsi" w:cstheme="minorHAnsi"/>
              </w:rPr>
            </w:pPr>
            <w:r w:rsidRPr="00FE0DC3">
              <w:rPr>
                <w:rFonts w:asciiTheme="minorHAnsi" w:hAnsiTheme="minorHAnsi" w:cstheme="minorHAnsi"/>
              </w:rPr>
              <w:t xml:space="preserve">To be held </w:t>
            </w:r>
            <w:r w:rsidR="000962E2" w:rsidRPr="00FE0DC3">
              <w:rPr>
                <w:rFonts w:asciiTheme="minorHAnsi" w:hAnsiTheme="minorHAnsi" w:cstheme="minorHAnsi"/>
              </w:rPr>
              <w:t xml:space="preserve">at the Brookfield School </w:t>
            </w:r>
          </w:p>
        </w:tc>
      </w:tr>
    </w:tbl>
    <w:p w14:paraId="63D4360B" w14:textId="7B841699" w:rsidR="00052624" w:rsidRPr="00FE0DC3" w:rsidRDefault="00052624" w:rsidP="00052624">
      <w:pPr>
        <w:spacing w:line="259" w:lineRule="auto"/>
        <w:ind w:left="14"/>
        <w:rPr>
          <w:rFonts w:asciiTheme="minorHAnsi" w:hAnsiTheme="minorHAnsi" w:cstheme="minorHAnsi"/>
        </w:rPr>
      </w:pPr>
    </w:p>
    <w:p w14:paraId="38B7FB97" w14:textId="3D498B1B" w:rsidR="004E1D7C" w:rsidRPr="00FE0DC3" w:rsidRDefault="000962E2" w:rsidP="004E1D7C">
      <w:pPr>
        <w:jc w:val="both"/>
        <w:rPr>
          <w:rFonts w:asciiTheme="minorHAnsi" w:hAnsiTheme="minorHAnsi" w:cstheme="minorHAnsi"/>
        </w:rPr>
      </w:pPr>
      <w:r w:rsidRPr="00FE0DC3">
        <w:rPr>
          <w:rFonts w:asciiTheme="minorHAnsi" w:hAnsiTheme="minorHAnsi" w:cstheme="minorHAnsi"/>
        </w:rPr>
        <w:t>The Brookfield</w:t>
      </w:r>
      <w:r w:rsidR="004E1D7C" w:rsidRPr="00FE0DC3">
        <w:rPr>
          <w:rFonts w:asciiTheme="minorHAnsi" w:hAnsiTheme="minorHAnsi" w:cstheme="minorHAnsi"/>
        </w:rPr>
        <w:t xml:space="preserve"> School is part of the Mercian Educational Trust (MET), which is a Multi Academy Trust based </w:t>
      </w:r>
      <w:r w:rsidRPr="00FE0DC3">
        <w:rPr>
          <w:rFonts w:asciiTheme="minorHAnsi" w:hAnsiTheme="minorHAnsi" w:cstheme="minorHAnsi"/>
        </w:rPr>
        <w:t xml:space="preserve">across Herefordshire and </w:t>
      </w:r>
      <w:r w:rsidR="004E1D7C" w:rsidRPr="00FE0DC3">
        <w:rPr>
          <w:rFonts w:asciiTheme="minorHAnsi" w:hAnsiTheme="minorHAnsi" w:cstheme="minorHAnsi"/>
        </w:rPr>
        <w:t xml:space="preserve">Worcestershire. It currently consists of </w:t>
      </w:r>
      <w:r w:rsidRPr="00FE0DC3">
        <w:rPr>
          <w:rFonts w:asciiTheme="minorHAnsi" w:hAnsiTheme="minorHAnsi" w:cstheme="minorHAnsi"/>
        </w:rPr>
        <w:t xml:space="preserve">seven primary and SEND schools.  </w:t>
      </w:r>
    </w:p>
    <w:p w14:paraId="5864CA77" w14:textId="039B7EEE" w:rsidR="00BE6C6A" w:rsidRPr="00FE0DC3" w:rsidRDefault="00BE6C6A" w:rsidP="004E1D7C">
      <w:pPr>
        <w:jc w:val="both"/>
        <w:rPr>
          <w:rFonts w:asciiTheme="minorHAnsi" w:hAnsiTheme="minorHAnsi" w:cstheme="minorHAnsi"/>
          <w:i/>
        </w:rPr>
      </w:pPr>
    </w:p>
    <w:p w14:paraId="0B5AB934" w14:textId="0E51533A" w:rsidR="004E1D7C" w:rsidRPr="00FE0DC3" w:rsidRDefault="004E1D7C" w:rsidP="00FE0DC3">
      <w:pPr>
        <w:rPr>
          <w:rFonts w:asciiTheme="minorHAnsi" w:hAnsiTheme="minorHAnsi" w:cstheme="minorHAnsi"/>
        </w:rPr>
      </w:pPr>
      <w:r w:rsidRPr="00FE0DC3">
        <w:rPr>
          <w:rFonts w:asciiTheme="minorHAnsi" w:hAnsiTheme="minorHAnsi" w:cstheme="minorHAnsi"/>
        </w:rPr>
        <w:t xml:space="preserve">All applicants are required to fully complete the correct application form which </w:t>
      </w:r>
      <w:r w:rsidR="000962E2" w:rsidRPr="00FE0DC3">
        <w:rPr>
          <w:rFonts w:asciiTheme="minorHAnsi" w:hAnsiTheme="minorHAnsi" w:cstheme="minorHAnsi"/>
        </w:rPr>
        <w:t xml:space="preserve">can be emailed from our office or </w:t>
      </w:r>
      <w:r w:rsidRPr="00FE0DC3">
        <w:rPr>
          <w:rFonts w:asciiTheme="minorHAnsi" w:hAnsiTheme="minorHAnsi" w:cstheme="minorHAnsi"/>
        </w:rPr>
        <w:t xml:space="preserve">is freely available from our Trust website, </w:t>
      </w:r>
      <w:hyperlink r:id="rId18" w:history="1">
        <w:r w:rsidRPr="00FE0DC3">
          <w:rPr>
            <w:rStyle w:val="Hyperlink"/>
            <w:rFonts w:asciiTheme="minorHAnsi" w:hAnsiTheme="minorHAnsi" w:cstheme="minorHAnsi"/>
          </w:rPr>
          <w:t>https://www.metacademies.org.uk/vacancies/</w:t>
        </w:r>
      </w:hyperlink>
      <w:r w:rsidRPr="00FE0DC3">
        <w:rPr>
          <w:rFonts w:asciiTheme="minorHAnsi" w:hAnsiTheme="minorHAnsi" w:cstheme="minorHAnsi"/>
        </w:rPr>
        <w:t xml:space="preserve">. Applications or CVs in any other form </w:t>
      </w:r>
      <w:r w:rsidRPr="00FE0DC3">
        <w:rPr>
          <w:rFonts w:asciiTheme="minorHAnsi" w:hAnsiTheme="minorHAnsi" w:cstheme="minorHAnsi"/>
          <w:b/>
          <w:u w:val="single"/>
        </w:rPr>
        <w:t>will not</w:t>
      </w:r>
      <w:r w:rsidRPr="00FE0DC3">
        <w:rPr>
          <w:rFonts w:asciiTheme="minorHAnsi" w:hAnsiTheme="minorHAnsi" w:cstheme="minorHAnsi"/>
        </w:rPr>
        <w:t xml:space="preserve"> be accepted. </w:t>
      </w:r>
    </w:p>
    <w:p w14:paraId="327FC38D" w14:textId="77777777" w:rsidR="004E1D7C" w:rsidRPr="00FE0DC3" w:rsidRDefault="004E1D7C" w:rsidP="004E1D7C">
      <w:pPr>
        <w:ind w:left="9" w:right="34"/>
        <w:rPr>
          <w:rFonts w:asciiTheme="minorHAnsi" w:hAnsiTheme="minorHAnsi" w:cstheme="minorHAnsi"/>
        </w:rPr>
      </w:pPr>
    </w:p>
    <w:p w14:paraId="7810200F" w14:textId="7BF0652B" w:rsidR="004E1D7C" w:rsidRPr="00FE0DC3" w:rsidRDefault="004E1D7C" w:rsidP="004E1D7C">
      <w:pPr>
        <w:jc w:val="both"/>
        <w:rPr>
          <w:rFonts w:asciiTheme="minorHAnsi" w:hAnsiTheme="minorHAnsi" w:cstheme="minorHAnsi"/>
        </w:rPr>
      </w:pPr>
      <w:r w:rsidRPr="00FE0DC3">
        <w:rPr>
          <w:rFonts w:asciiTheme="minorHAnsi" w:hAnsiTheme="minorHAnsi" w:cstheme="minorHAnsi"/>
        </w:rPr>
        <w:t>Following the closing date above, candidates will be shortlisted and those successful to interview via an email invitation. Shortlisting will be based on the applicants’ suitability for the post linked to the job description and person specification</w:t>
      </w:r>
      <w:r w:rsidR="000962E2" w:rsidRPr="00FE0DC3">
        <w:rPr>
          <w:rFonts w:asciiTheme="minorHAnsi" w:hAnsiTheme="minorHAnsi" w:cstheme="minorHAnsi"/>
        </w:rPr>
        <w:t>;</w:t>
      </w:r>
      <w:r w:rsidRPr="00FE0DC3">
        <w:rPr>
          <w:rFonts w:asciiTheme="minorHAnsi" w:hAnsiTheme="minorHAnsi" w:cstheme="minorHAnsi"/>
        </w:rPr>
        <w:t xml:space="preserve"> please make sure your application matches these requirements. </w:t>
      </w:r>
    </w:p>
    <w:p w14:paraId="1DAAD83C" w14:textId="5B538FFD" w:rsidR="004E1D7C" w:rsidRPr="00FE0DC3" w:rsidRDefault="004E1D7C" w:rsidP="004E1D7C">
      <w:pPr>
        <w:ind w:left="9" w:right="34"/>
        <w:rPr>
          <w:rFonts w:asciiTheme="minorHAnsi" w:hAnsiTheme="minorHAnsi" w:cstheme="minorHAnsi"/>
        </w:rPr>
      </w:pPr>
    </w:p>
    <w:tbl>
      <w:tblPr>
        <w:tblW w:w="9639" w:type="dxa"/>
        <w:tblLayout w:type="fixed"/>
        <w:tblCellMar>
          <w:left w:w="0" w:type="dxa"/>
          <w:right w:w="0" w:type="dxa"/>
        </w:tblCellMar>
        <w:tblLook w:val="0000" w:firstRow="0" w:lastRow="0" w:firstColumn="0" w:lastColumn="0" w:noHBand="0" w:noVBand="0"/>
      </w:tblPr>
      <w:tblGrid>
        <w:gridCol w:w="9639"/>
      </w:tblGrid>
      <w:tr w:rsidR="00BE6C6A" w:rsidRPr="00FE0DC3" w14:paraId="595C152F" w14:textId="77777777" w:rsidTr="000A2BB2">
        <w:tc>
          <w:tcPr>
            <w:tcW w:w="9639" w:type="dxa"/>
            <w:noWrap/>
            <w:tcMar>
              <w:top w:w="15" w:type="dxa"/>
              <w:left w:w="15" w:type="dxa"/>
              <w:bottom w:w="0" w:type="dxa"/>
              <w:right w:w="15" w:type="dxa"/>
            </w:tcMar>
          </w:tcPr>
          <w:p w14:paraId="57EF4C8A" w14:textId="77777777" w:rsidR="00BE6C6A" w:rsidRPr="00FE0DC3" w:rsidRDefault="00BE6C6A" w:rsidP="008276A7">
            <w:pPr>
              <w:jc w:val="center"/>
              <w:rPr>
                <w:rFonts w:asciiTheme="minorHAnsi" w:hAnsiTheme="minorHAnsi" w:cstheme="minorHAnsi"/>
                <w:b/>
                <w:bCs/>
              </w:rPr>
            </w:pPr>
            <w:r w:rsidRPr="00FE0DC3">
              <w:rPr>
                <w:rFonts w:asciiTheme="minorHAnsi" w:hAnsiTheme="minorHAnsi" w:cstheme="minorHAnsi"/>
                <w:b/>
                <w:bCs/>
              </w:rPr>
              <w:t>Safeguarding &amp; Safer Recruitment</w:t>
            </w:r>
          </w:p>
          <w:p w14:paraId="04B7BC85" w14:textId="77777777" w:rsidR="00BE6C6A" w:rsidRPr="00FE0DC3" w:rsidRDefault="00BE6C6A" w:rsidP="008276A7">
            <w:pPr>
              <w:jc w:val="center"/>
              <w:rPr>
                <w:rFonts w:asciiTheme="minorHAnsi" w:hAnsiTheme="minorHAnsi" w:cstheme="minorHAnsi"/>
                <w:i/>
              </w:rPr>
            </w:pPr>
            <w:r w:rsidRPr="00FE0DC3">
              <w:rPr>
                <w:rFonts w:asciiTheme="minorHAnsi" w:hAnsiTheme="minorHAnsi" w:cstheme="minorHAnsi"/>
                <w:i/>
              </w:rPr>
              <w:t>Mercian Educational Trust is committed to safeguarding and promoting the welfare of children and young people and expects all staff to share this commitment. As part of this commitment any job offer will be subject to child protection screening appropriate to the post, which will include an Enhanced Disclosure and Barring Service (DBS) check for the children’s workforce and a Children’s Barred List check</w:t>
            </w:r>
          </w:p>
          <w:p w14:paraId="3DDACB01" w14:textId="77777777" w:rsidR="000A2BB2" w:rsidRPr="00FE0DC3" w:rsidRDefault="000A2BB2" w:rsidP="008276A7">
            <w:pPr>
              <w:jc w:val="center"/>
              <w:rPr>
                <w:rFonts w:asciiTheme="minorHAnsi" w:hAnsiTheme="minorHAnsi" w:cstheme="minorHAnsi"/>
                <w:i/>
              </w:rPr>
            </w:pPr>
          </w:p>
          <w:p w14:paraId="12581CF8" w14:textId="46DD9646" w:rsidR="000A2BB2" w:rsidRPr="00FE0DC3" w:rsidRDefault="000A2BB2" w:rsidP="008276A7">
            <w:pPr>
              <w:jc w:val="center"/>
              <w:rPr>
                <w:rFonts w:asciiTheme="minorHAnsi" w:hAnsiTheme="minorHAnsi" w:cstheme="minorHAnsi"/>
              </w:rPr>
            </w:pPr>
          </w:p>
        </w:tc>
      </w:tr>
      <w:tr w:rsidR="00BE6C6A" w:rsidRPr="00FE0DC3" w14:paraId="36FE0AE2" w14:textId="77777777" w:rsidTr="000A2BB2">
        <w:tc>
          <w:tcPr>
            <w:tcW w:w="9639" w:type="dxa"/>
            <w:noWrap/>
            <w:tcMar>
              <w:top w:w="15" w:type="dxa"/>
              <w:left w:w="15" w:type="dxa"/>
              <w:bottom w:w="0" w:type="dxa"/>
              <w:right w:w="15" w:type="dxa"/>
            </w:tcMar>
          </w:tcPr>
          <w:p w14:paraId="3CA583AA" w14:textId="1516E051" w:rsidR="00BE6C6A" w:rsidRPr="00FE0DC3" w:rsidRDefault="00BE6C6A" w:rsidP="008276A7">
            <w:pPr>
              <w:pStyle w:val="ListParagraph"/>
              <w:numPr>
                <w:ilvl w:val="0"/>
                <w:numId w:val="2"/>
              </w:numPr>
              <w:rPr>
                <w:rFonts w:asciiTheme="minorHAnsi" w:hAnsiTheme="minorHAnsi" w:cstheme="minorHAnsi"/>
              </w:rPr>
            </w:pPr>
            <w:r w:rsidRPr="00FE0DC3">
              <w:rPr>
                <w:rFonts w:asciiTheme="minorHAnsi" w:hAnsiTheme="minorHAnsi" w:cstheme="minorHAnsi"/>
              </w:rPr>
              <w:t xml:space="preserve">This role involves </w:t>
            </w:r>
            <w:r w:rsidRPr="00FE0DC3">
              <w:rPr>
                <w:rFonts w:asciiTheme="minorHAnsi" w:hAnsiTheme="minorHAnsi" w:cstheme="minorHAnsi"/>
                <w:b/>
                <w:bCs/>
              </w:rPr>
              <w:t xml:space="preserve">Constant </w:t>
            </w:r>
            <w:r w:rsidRPr="00FE0DC3">
              <w:rPr>
                <w:rFonts w:asciiTheme="minorHAnsi" w:hAnsiTheme="minorHAnsi" w:cstheme="minorHAnsi"/>
              </w:rPr>
              <w:t xml:space="preserve">contact with children. The role </w:t>
            </w:r>
            <w:r w:rsidRPr="00FE0DC3">
              <w:rPr>
                <w:rFonts w:asciiTheme="minorHAnsi" w:hAnsiTheme="minorHAnsi" w:cstheme="minorHAnsi"/>
                <w:b/>
                <w:bCs/>
              </w:rPr>
              <w:t xml:space="preserve">requires </w:t>
            </w:r>
            <w:r w:rsidRPr="00FE0DC3">
              <w:rPr>
                <w:rFonts w:asciiTheme="minorHAnsi" w:hAnsiTheme="minorHAnsi" w:cstheme="minorHAnsi"/>
              </w:rPr>
              <w:t>engagement in regulated activity relevant to children.</w:t>
            </w:r>
          </w:p>
          <w:p w14:paraId="34B8F78F" w14:textId="450C002E" w:rsidR="00BE6C6A" w:rsidRPr="00FE0DC3" w:rsidRDefault="00BE6C6A" w:rsidP="00BE6C6A">
            <w:pPr>
              <w:pStyle w:val="ListParagraph"/>
              <w:numPr>
                <w:ilvl w:val="0"/>
                <w:numId w:val="2"/>
              </w:numPr>
              <w:rPr>
                <w:rFonts w:asciiTheme="minorHAnsi" w:hAnsiTheme="minorHAnsi" w:cstheme="minorHAnsi"/>
              </w:rPr>
            </w:pPr>
            <w:r w:rsidRPr="00FE0DC3">
              <w:rPr>
                <w:rFonts w:asciiTheme="minorHAnsi" w:hAnsiTheme="minorHAnsi" w:cstheme="minorHAnsi"/>
              </w:rPr>
              <w:t xml:space="preserve">This post </w:t>
            </w:r>
            <w:r w:rsidRPr="00FE0DC3">
              <w:rPr>
                <w:rFonts w:asciiTheme="minorHAnsi" w:hAnsiTheme="minorHAnsi" w:cstheme="minorHAnsi"/>
                <w:b/>
              </w:rPr>
              <w:t>is</w:t>
            </w:r>
            <w:r w:rsidRPr="00FE0DC3">
              <w:rPr>
                <w:rFonts w:asciiTheme="minorHAnsi" w:hAnsiTheme="minorHAnsi" w:cstheme="minorHAnsi"/>
              </w:rPr>
              <w:t xml:space="preserve"> exempt from the Rehabilitation of Offenders Act 1974 and the amendments to the Exceptions Order 1975, 2013 and 2020.</w:t>
            </w:r>
          </w:p>
        </w:tc>
      </w:tr>
    </w:tbl>
    <w:p w14:paraId="27E9996D" w14:textId="5ADE91A3" w:rsidR="005C27B3" w:rsidRPr="00533ED7" w:rsidRDefault="005C27B3" w:rsidP="00BE6C6A">
      <w:pPr>
        <w:pStyle w:val="Heading1"/>
        <w:tabs>
          <w:tab w:val="left" w:pos="1935"/>
        </w:tabs>
        <w:rPr>
          <w:rFonts w:asciiTheme="minorHAnsi" w:hAnsiTheme="minorHAnsi" w:cstheme="minorHAnsi"/>
          <w:sz w:val="22"/>
          <w:szCs w:val="22"/>
        </w:rPr>
      </w:pPr>
      <w:bookmarkStart w:id="5" w:name="_Toc527538939"/>
      <w:bookmarkStart w:id="6" w:name="_Toc52294435"/>
      <w:r w:rsidRPr="00533ED7">
        <w:rPr>
          <w:rFonts w:asciiTheme="minorHAnsi" w:hAnsiTheme="minorHAnsi" w:cstheme="minorHAnsi"/>
          <w:b/>
          <w:color w:val="17365D" w:themeColor="text2" w:themeShade="BF"/>
          <w:sz w:val="22"/>
          <w:szCs w:val="22"/>
        </w:rPr>
        <w:lastRenderedPageBreak/>
        <w:t>Job Advert</w:t>
      </w:r>
      <w:bookmarkEnd w:id="5"/>
      <w:bookmarkEnd w:id="6"/>
    </w:p>
    <w:tbl>
      <w:tblPr>
        <w:tblW w:w="9639" w:type="dxa"/>
        <w:tblInd w:w="299" w:type="dxa"/>
        <w:tblLayout w:type="fixed"/>
        <w:tblCellMar>
          <w:left w:w="0" w:type="dxa"/>
          <w:right w:w="0" w:type="dxa"/>
        </w:tblCellMar>
        <w:tblLook w:val="0000" w:firstRow="0" w:lastRow="0" w:firstColumn="0" w:lastColumn="0" w:noHBand="0" w:noVBand="0"/>
      </w:tblPr>
      <w:tblGrid>
        <w:gridCol w:w="9639"/>
      </w:tblGrid>
      <w:tr w:rsidR="00E90940" w:rsidRPr="00533ED7" w14:paraId="7ADF165D" w14:textId="77777777" w:rsidTr="005B542B">
        <w:trPr>
          <w:trHeight w:val="4351"/>
        </w:trPr>
        <w:tc>
          <w:tcPr>
            <w:tcW w:w="9639" w:type="dxa"/>
            <w:noWrap/>
            <w:tcMar>
              <w:top w:w="15" w:type="dxa"/>
              <w:left w:w="15" w:type="dxa"/>
              <w:bottom w:w="0" w:type="dxa"/>
              <w:right w:w="15" w:type="dxa"/>
            </w:tcMar>
          </w:tcPr>
          <w:p w14:paraId="30D99445" w14:textId="1341C87D" w:rsidR="00806C7F" w:rsidRPr="00533ED7" w:rsidRDefault="00806C7F" w:rsidP="00806C7F">
            <w:pPr>
              <w:pStyle w:val="paragraph"/>
              <w:spacing w:before="0" w:beforeAutospacing="0" w:after="0" w:afterAutospacing="0"/>
              <w:textAlignment w:val="baseline"/>
              <w:rPr>
                <w:rFonts w:asciiTheme="minorHAnsi" w:hAnsiTheme="minorHAnsi" w:cstheme="minorHAnsi"/>
                <w:sz w:val="22"/>
                <w:szCs w:val="22"/>
              </w:rPr>
            </w:pPr>
          </w:p>
          <w:tbl>
            <w:tblPr>
              <w:tblW w:w="8956" w:type="dxa"/>
              <w:tblLayout w:type="fixed"/>
              <w:tblCellMar>
                <w:top w:w="15" w:type="dxa"/>
                <w:left w:w="15" w:type="dxa"/>
                <w:bottom w:w="15" w:type="dxa"/>
                <w:right w:w="15" w:type="dxa"/>
              </w:tblCellMar>
              <w:tblLook w:val="04A0" w:firstRow="1" w:lastRow="0" w:firstColumn="1" w:lastColumn="0" w:noHBand="0" w:noVBand="1"/>
            </w:tblPr>
            <w:tblGrid>
              <w:gridCol w:w="3428"/>
              <w:gridCol w:w="5528"/>
            </w:tblGrid>
            <w:tr w:rsidR="00533ED7" w:rsidRPr="00533ED7" w14:paraId="1199387E" w14:textId="77777777" w:rsidTr="00032427">
              <w:trPr>
                <w:trHeight w:val="238"/>
              </w:trPr>
              <w:tc>
                <w:tcPr>
                  <w:tcW w:w="3428" w:type="dxa"/>
                  <w:tcMar>
                    <w:top w:w="30" w:type="dxa"/>
                    <w:left w:w="60" w:type="dxa"/>
                    <w:bottom w:w="30" w:type="dxa"/>
                    <w:right w:w="60" w:type="dxa"/>
                  </w:tcMar>
                  <w:hideMark/>
                </w:tcPr>
                <w:p w14:paraId="6AA94F71" w14:textId="77777777" w:rsidR="00533ED7" w:rsidRPr="00533ED7" w:rsidRDefault="00533ED7" w:rsidP="00533ED7">
                  <w:pPr>
                    <w:jc w:val="center"/>
                    <w:textAlignment w:val="top"/>
                    <w:rPr>
                      <w:rFonts w:asciiTheme="minorHAnsi" w:hAnsiTheme="minorHAnsi" w:cstheme="minorHAnsi"/>
                      <w:sz w:val="22"/>
                      <w:szCs w:val="22"/>
                    </w:rPr>
                  </w:pPr>
                  <w:r w:rsidRPr="00533ED7">
                    <w:rPr>
                      <w:rFonts w:asciiTheme="minorHAnsi" w:hAnsiTheme="minorHAnsi" w:cstheme="minorHAnsi"/>
                      <w:b/>
                      <w:bCs/>
                      <w:sz w:val="22"/>
                      <w:szCs w:val="22"/>
                      <w:bdr w:val="none" w:sz="0" w:space="0" w:color="auto" w:frame="1"/>
                    </w:rPr>
                    <w:t>Salary</w:t>
                  </w:r>
                </w:p>
              </w:tc>
              <w:tc>
                <w:tcPr>
                  <w:tcW w:w="5528" w:type="dxa"/>
                  <w:tcMar>
                    <w:top w:w="30" w:type="dxa"/>
                    <w:left w:w="60" w:type="dxa"/>
                    <w:bottom w:w="30" w:type="dxa"/>
                    <w:right w:w="60" w:type="dxa"/>
                  </w:tcMar>
                  <w:hideMark/>
                </w:tcPr>
                <w:p w14:paraId="7C5986E7" w14:textId="77777777" w:rsidR="00533ED7" w:rsidRPr="00533ED7" w:rsidRDefault="00533ED7" w:rsidP="00533ED7">
                  <w:pPr>
                    <w:textAlignment w:val="top"/>
                    <w:rPr>
                      <w:rFonts w:asciiTheme="minorHAnsi" w:hAnsiTheme="minorHAnsi" w:cstheme="minorHAnsi"/>
                      <w:sz w:val="22"/>
                      <w:szCs w:val="22"/>
                    </w:rPr>
                  </w:pPr>
                  <w:r w:rsidRPr="00533ED7">
                    <w:rPr>
                      <w:rFonts w:asciiTheme="minorHAnsi" w:hAnsiTheme="minorHAnsi" w:cstheme="minorHAnsi"/>
                      <w:sz w:val="22"/>
                      <w:szCs w:val="22"/>
                      <w:bdr w:val="none" w:sz="0" w:space="0" w:color="auto" w:frame="1"/>
                    </w:rPr>
                    <w:t xml:space="preserve"> Main Pay Scale &amp; SEN point </w:t>
                  </w:r>
                </w:p>
              </w:tc>
            </w:tr>
            <w:tr w:rsidR="00533ED7" w:rsidRPr="00533ED7" w14:paraId="315D44F9" w14:textId="77777777" w:rsidTr="00032427">
              <w:trPr>
                <w:trHeight w:val="248"/>
              </w:trPr>
              <w:tc>
                <w:tcPr>
                  <w:tcW w:w="3428" w:type="dxa"/>
                  <w:tcMar>
                    <w:top w:w="30" w:type="dxa"/>
                    <w:left w:w="60" w:type="dxa"/>
                    <w:bottom w:w="30" w:type="dxa"/>
                    <w:right w:w="60" w:type="dxa"/>
                  </w:tcMar>
                  <w:hideMark/>
                </w:tcPr>
                <w:p w14:paraId="3E18F4E4" w14:textId="77777777" w:rsidR="00533ED7" w:rsidRPr="00533ED7" w:rsidRDefault="00533ED7" w:rsidP="00533ED7">
                  <w:pPr>
                    <w:jc w:val="center"/>
                    <w:textAlignment w:val="top"/>
                    <w:rPr>
                      <w:rFonts w:asciiTheme="minorHAnsi" w:hAnsiTheme="minorHAnsi" w:cstheme="minorHAnsi"/>
                      <w:sz w:val="22"/>
                      <w:szCs w:val="22"/>
                    </w:rPr>
                  </w:pPr>
                  <w:r w:rsidRPr="00533ED7">
                    <w:rPr>
                      <w:rFonts w:asciiTheme="minorHAnsi" w:hAnsiTheme="minorHAnsi" w:cstheme="minorHAnsi"/>
                      <w:b/>
                      <w:bCs/>
                      <w:sz w:val="22"/>
                      <w:szCs w:val="22"/>
                      <w:bdr w:val="none" w:sz="0" w:space="0" w:color="auto" w:frame="1"/>
                    </w:rPr>
                    <w:t>School</w:t>
                  </w:r>
                </w:p>
              </w:tc>
              <w:tc>
                <w:tcPr>
                  <w:tcW w:w="5528" w:type="dxa"/>
                  <w:tcMar>
                    <w:top w:w="30" w:type="dxa"/>
                    <w:left w:w="60" w:type="dxa"/>
                    <w:bottom w:w="30" w:type="dxa"/>
                    <w:right w:w="60" w:type="dxa"/>
                  </w:tcMar>
                  <w:hideMark/>
                </w:tcPr>
                <w:p w14:paraId="5E77B4BB" w14:textId="77777777" w:rsidR="00533ED7" w:rsidRPr="00533ED7" w:rsidRDefault="00533ED7" w:rsidP="00533ED7">
                  <w:pPr>
                    <w:textAlignment w:val="top"/>
                    <w:rPr>
                      <w:rFonts w:asciiTheme="minorHAnsi" w:hAnsiTheme="minorHAnsi" w:cstheme="minorHAnsi"/>
                      <w:sz w:val="22"/>
                      <w:szCs w:val="22"/>
                    </w:rPr>
                  </w:pPr>
                  <w:r w:rsidRPr="00533ED7">
                    <w:rPr>
                      <w:rFonts w:asciiTheme="minorHAnsi" w:hAnsiTheme="minorHAnsi" w:cstheme="minorHAnsi"/>
                      <w:sz w:val="22"/>
                      <w:szCs w:val="22"/>
                      <w:bdr w:val="none" w:sz="0" w:space="0" w:color="auto" w:frame="1"/>
                    </w:rPr>
                    <w:t xml:space="preserve">The Brookfield School, Grandstand Road, Hereford </w:t>
                  </w:r>
                </w:p>
              </w:tc>
            </w:tr>
            <w:tr w:rsidR="00533ED7" w:rsidRPr="00533ED7" w14:paraId="02E941B7" w14:textId="77777777" w:rsidTr="00032427">
              <w:trPr>
                <w:trHeight w:val="248"/>
              </w:trPr>
              <w:tc>
                <w:tcPr>
                  <w:tcW w:w="3428" w:type="dxa"/>
                  <w:tcMar>
                    <w:top w:w="30" w:type="dxa"/>
                    <w:left w:w="60" w:type="dxa"/>
                    <w:bottom w:w="30" w:type="dxa"/>
                    <w:right w:w="60" w:type="dxa"/>
                  </w:tcMar>
                  <w:hideMark/>
                </w:tcPr>
                <w:p w14:paraId="622BD288" w14:textId="77777777" w:rsidR="00533ED7" w:rsidRPr="00533ED7" w:rsidRDefault="00533ED7" w:rsidP="00533ED7">
                  <w:pPr>
                    <w:jc w:val="center"/>
                    <w:textAlignment w:val="top"/>
                    <w:rPr>
                      <w:rFonts w:asciiTheme="minorHAnsi" w:hAnsiTheme="minorHAnsi" w:cstheme="minorHAnsi"/>
                      <w:sz w:val="22"/>
                      <w:szCs w:val="22"/>
                    </w:rPr>
                  </w:pPr>
                  <w:r w:rsidRPr="00533ED7">
                    <w:rPr>
                      <w:rFonts w:asciiTheme="minorHAnsi" w:hAnsiTheme="minorHAnsi" w:cstheme="minorHAnsi"/>
                      <w:b/>
                      <w:bCs/>
                      <w:sz w:val="22"/>
                      <w:szCs w:val="22"/>
                      <w:bdr w:val="none" w:sz="0" w:space="0" w:color="auto" w:frame="1"/>
                    </w:rPr>
                    <w:t>Term/duration</w:t>
                  </w:r>
                </w:p>
              </w:tc>
              <w:tc>
                <w:tcPr>
                  <w:tcW w:w="5528" w:type="dxa"/>
                  <w:tcMar>
                    <w:top w:w="30" w:type="dxa"/>
                    <w:left w:w="60" w:type="dxa"/>
                    <w:bottom w:w="30" w:type="dxa"/>
                    <w:right w:w="60" w:type="dxa"/>
                  </w:tcMar>
                  <w:hideMark/>
                </w:tcPr>
                <w:p w14:paraId="46388F96" w14:textId="77777777" w:rsidR="00533ED7" w:rsidRPr="00533ED7" w:rsidRDefault="00533ED7" w:rsidP="00533ED7">
                  <w:pPr>
                    <w:textAlignment w:val="top"/>
                    <w:rPr>
                      <w:rFonts w:asciiTheme="minorHAnsi" w:hAnsiTheme="minorHAnsi" w:cstheme="minorHAnsi"/>
                      <w:sz w:val="22"/>
                      <w:szCs w:val="22"/>
                    </w:rPr>
                  </w:pPr>
                  <w:r w:rsidRPr="00533ED7">
                    <w:rPr>
                      <w:rFonts w:asciiTheme="minorHAnsi" w:hAnsiTheme="minorHAnsi" w:cstheme="minorHAnsi"/>
                      <w:sz w:val="22"/>
                      <w:szCs w:val="22"/>
                      <w:bdr w:val="none" w:sz="0" w:space="0" w:color="auto" w:frame="1"/>
                    </w:rPr>
                    <w:t xml:space="preserve">Permanent and Part time available </w:t>
                  </w:r>
                </w:p>
              </w:tc>
            </w:tr>
            <w:tr w:rsidR="00533ED7" w:rsidRPr="00533ED7" w14:paraId="7429A00E" w14:textId="77777777" w:rsidTr="00032427">
              <w:trPr>
                <w:trHeight w:val="238"/>
              </w:trPr>
              <w:tc>
                <w:tcPr>
                  <w:tcW w:w="3428" w:type="dxa"/>
                  <w:tcMar>
                    <w:top w:w="30" w:type="dxa"/>
                    <w:left w:w="60" w:type="dxa"/>
                    <w:bottom w:w="30" w:type="dxa"/>
                    <w:right w:w="60" w:type="dxa"/>
                  </w:tcMar>
                  <w:hideMark/>
                </w:tcPr>
                <w:p w14:paraId="498AC340" w14:textId="77777777" w:rsidR="00533ED7" w:rsidRPr="00533ED7" w:rsidRDefault="00533ED7" w:rsidP="00533ED7">
                  <w:pPr>
                    <w:jc w:val="center"/>
                    <w:textAlignment w:val="top"/>
                    <w:rPr>
                      <w:rFonts w:asciiTheme="minorHAnsi" w:hAnsiTheme="minorHAnsi" w:cstheme="minorHAnsi"/>
                      <w:b/>
                      <w:color w:val="333333"/>
                      <w:sz w:val="22"/>
                      <w:szCs w:val="22"/>
                      <w:bdr w:val="none" w:sz="0" w:space="0" w:color="auto" w:frame="1"/>
                    </w:rPr>
                  </w:pPr>
                  <w:r w:rsidRPr="00533ED7">
                    <w:rPr>
                      <w:rFonts w:asciiTheme="minorHAnsi" w:hAnsiTheme="minorHAnsi" w:cstheme="minorHAnsi"/>
                      <w:b/>
                      <w:color w:val="333333"/>
                      <w:sz w:val="22"/>
                      <w:szCs w:val="22"/>
                      <w:bdr w:val="none" w:sz="0" w:space="0" w:color="auto" w:frame="1"/>
                    </w:rPr>
                    <w:t>Closing date</w:t>
                  </w:r>
                </w:p>
              </w:tc>
              <w:tc>
                <w:tcPr>
                  <w:tcW w:w="5528" w:type="dxa"/>
                  <w:tcMar>
                    <w:top w:w="30" w:type="dxa"/>
                    <w:left w:w="60" w:type="dxa"/>
                    <w:bottom w:w="30" w:type="dxa"/>
                    <w:right w:w="60" w:type="dxa"/>
                  </w:tcMar>
                </w:tcPr>
                <w:p w14:paraId="6B7149D0" w14:textId="16C017E7" w:rsidR="00533ED7" w:rsidRPr="00533ED7" w:rsidRDefault="009427CE" w:rsidP="00533ED7">
                  <w:pPr>
                    <w:textAlignment w:val="top"/>
                    <w:rPr>
                      <w:rFonts w:asciiTheme="minorHAnsi" w:hAnsiTheme="minorHAnsi" w:cstheme="minorHAnsi"/>
                      <w:color w:val="333333"/>
                      <w:sz w:val="22"/>
                      <w:szCs w:val="22"/>
                      <w:bdr w:val="none" w:sz="0" w:space="0" w:color="auto" w:frame="1"/>
                    </w:rPr>
                  </w:pPr>
                  <w:r>
                    <w:rPr>
                      <w:rFonts w:asciiTheme="minorHAnsi" w:hAnsiTheme="minorHAnsi" w:cstheme="minorHAnsi"/>
                      <w:color w:val="333333"/>
                      <w:sz w:val="22"/>
                      <w:szCs w:val="22"/>
                      <w:bdr w:val="none" w:sz="0" w:space="0" w:color="auto" w:frame="1"/>
                    </w:rPr>
                    <w:t>5</w:t>
                  </w:r>
                  <w:r w:rsidRPr="009427CE">
                    <w:rPr>
                      <w:rFonts w:asciiTheme="minorHAnsi" w:hAnsiTheme="minorHAnsi" w:cstheme="minorHAnsi"/>
                      <w:color w:val="333333"/>
                      <w:sz w:val="22"/>
                      <w:szCs w:val="22"/>
                      <w:bdr w:val="none" w:sz="0" w:space="0" w:color="auto" w:frame="1"/>
                      <w:vertAlign w:val="superscript"/>
                    </w:rPr>
                    <w:t>th</w:t>
                  </w:r>
                  <w:r>
                    <w:rPr>
                      <w:rFonts w:asciiTheme="minorHAnsi" w:hAnsiTheme="minorHAnsi" w:cstheme="minorHAnsi"/>
                      <w:color w:val="333333"/>
                      <w:sz w:val="22"/>
                      <w:szCs w:val="22"/>
                      <w:bdr w:val="none" w:sz="0" w:space="0" w:color="auto" w:frame="1"/>
                    </w:rPr>
                    <w:t xml:space="preserve"> December 2024</w:t>
                  </w:r>
                </w:p>
              </w:tc>
            </w:tr>
            <w:tr w:rsidR="00533ED7" w:rsidRPr="00533ED7" w14:paraId="2F2BD229" w14:textId="77777777" w:rsidTr="00032427">
              <w:trPr>
                <w:trHeight w:val="238"/>
              </w:trPr>
              <w:tc>
                <w:tcPr>
                  <w:tcW w:w="3428" w:type="dxa"/>
                  <w:tcMar>
                    <w:top w:w="30" w:type="dxa"/>
                    <w:left w:w="60" w:type="dxa"/>
                    <w:bottom w:w="30" w:type="dxa"/>
                    <w:right w:w="60" w:type="dxa"/>
                  </w:tcMar>
                  <w:hideMark/>
                </w:tcPr>
                <w:p w14:paraId="7BEE1DB6" w14:textId="77777777" w:rsidR="00533ED7" w:rsidRPr="00533ED7" w:rsidRDefault="00533ED7" w:rsidP="00533ED7">
                  <w:pPr>
                    <w:jc w:val="center"/>
                    <w:textAlignment w:val="top"/>
                    <w:rPr>
                      <w:rFonts w:asciiTheme="minorHAnsi" w:hAnsiTheme="minorHAnsi" w:cstheme="minorHAnsi"/>
                      <w:sz w:val="22"/>
                      <w:szCs w:val="22"/>
                    </w:rPr>
                  </w:pPr>
                  <w:r w:rsidRPr="00533ED7">
                    <w:rPr>
                      <w:rFonts w:asciiTheme="minorHAnsi" w:hAnsiTheme="minorHAnsi" w:cstheme="minorHAnsi"/>
                      <w:b/>
                      <w:bCs/>
                      <w:sz w:val="22"/>
                      <w:szCs w:val="22"/>
                      <w:bdr w:val="none" w:sz="0" w:space="0" w:color="auto" w:frame="1"/>
                    </w:rPr>
                    <w:t>Interview date(s)</w:t>
                  </w:r>
                </w:p>
              </w:tc>
              <w:tc>
                <w:tcPr>
                  <w:tcW w:w="5528" w:type="dxa"/>
                  <w:tcMar>
                    <w:top w:w="30" w:type="dxa"/>
                    <w:left w:w="60" w:type="dxa"/>
                    <w:bottom w:w="30" w:type="dxa"/>
                    <w:right w:w="60" w:type="dxa"/>
                  </w:tcMar>
                  <w:hideMark/>
                </w:tcPr>
                <w:p w14:paraId="78F6CD38" w14:textId="6BD1090A" w:rsidR="00533ED7" w:rsidRPr="00533ED7" w:rsidRDefault="009427CE" w:rsidP="001B310A">
                  <w:pPr>
                    <w:textAlignment w:val="top"/>
                    <w:rPr>
                      <w:rFonts w:asciiTheme="minorHAnsi" w:hAnsiTheme="minorHAnsi" w:cstheme="minorHAnsi"/>
                      <w:sz w:val="22"/>
                      <w:szCs w:val="22"/>
                    </w:rPr>
                  </w:pPr>
                  <w:r>
                    <w:rPr>
                      <w:rFonts w:asciiTheme="minorHAnsi" w:hAnsiTheme="minorHAnsi" w:cstheme="minorHAnsi"/>
                      <w:sz w:val="22"/>
                      <w:szCs w:val="22"/>
                      <w:bdr w:val="none" w:sz="0" w:space="0" w:color="auto" w:frame="1"/>
                    </w:rPr>
                    <w:t>Week commencing 9</w:t>
                  </w:r>
                  <w:r w:rsidRPr="009427CE">
                    <w:rPr>
                      <w:rFonts w:asciiTheme="minorHAnsi" w:hAnsiTheme="minorHAnsi" w:cstheme="minorHAnsi"/>
                      <w:sz w:val="22"/>
                      <w:szCs w:val="22"/>
                      <w:bdr w:val="none" w:sz="0" w:space="0" w:color="auto" w:frame="1"/>
                      <w:vertAlign w:val="superscript"/>
                    </w:rPr>
                    <w:t>th</w:t>
                  </w:r>
                  <w:r>
                    <w:rPr>
                      <w:rFonts w:asciiTheme="minorHAnsi" w:hAnsiTheme="minorHAnsi" w:cstheme="minorHAnsi"/>
                      <w:sz w:val="22"/>
                      <w:szCs w:val="22"/>
                      <w:bdr w:val="none" w:sz="0" w:space="0" w:color="auto" w:frame="1"/>
                    </w:rPr>
                    <w:t xml:space="preserve"> December 2024</w:t>
                  </w:r>
                </w:p>
              </w:tc>
            </w:tr>
          </w:tbl>
          <w:p w14:paraId="5DB52113" w14:textId="77777777" w:rsidR="00533ED7" w:rsidRPr="00533ED7" w:rsidRDefault="00533ED7" w:rsidP="00806C7F">
            <w:pPr>
              <w:pStyle w:val="paragraph"/>
              <w:spacing w:before="0" w:beforeAutospacing="0" w:after="0" w:afterAutospacing="0"/>
              <w:textAlignment w:val="baseline"/>
              <w:rPr>
                <w:rFonts w:asciiTheme="minorHAnsi" w:hAnsiTheme="minorHAnsi" w:cstheme="minorHAnsi"/>
                <w:sz w:val="22"/>
                <w:szCs w:val="22"/>
              </w:rPr>
            </w:pPr>
          </w:p>
          <w:p w14:paraId="2619DD15" w14:textId="407BEE65" w:rsidR="00806C7F" w:rsidRPr="00533ED7" w:rsidRDefault="00806C7F" w:rsidP="00806C7F">
            <w:pPr>
              <w:pStyle w:val="paragraph"/>
              <w:spacing w:before="0" w:beforeAutospacing="0" w:after="0" w:afterAutospacing="0"/>
              <w:ind w:right="270"/>
              <w:textAlignment w:val="baseline"/>
              <w:rPr>
                <w:rFonts w:asciiTheme="minorHAnsi" w:hAnsiTheme="minorHAnsi" w:cstheme="minorHAnsi"/>
                <w:sz w:val="22"/>
                <w:szCs w:val="22"/>
              </w:rPr>
            </w:pPr>
            <w:r w:rsidRPr="00533ED7">
              <w:rPr>
                <w:rStyle w:val="normaltextrun"/>
                <w:rFonts w:asciiTheme="minorHAnsi" w:hAnsiTheme="minorHAnsi" w:cstheme="minorHAnsi"/>
                <w:b/>
                <w:bCs/>
                <w:sz w:val="22"/>
                <w:szCs w:val="22"/>
                <w:lang w:val="en-US"/>
              </w:rPr>
              <w:t>An opportunity to add to a succes</w:t>
            </w:r>
            <w:r w:rsidR="009962CA" w:rsidRPr="00533ED7">
              <w:rPr>
                <w:rStyle w:val="normaltextrun"/>
                <w:rFonts w:asciiTheme="minorHAnsi" w:hAnsiTheme="minorHAnsi" w:cstheme="minorHAnsi"/>
                <w:b/>
                <w:bCs/>
                <w:sz w:val="22"/>
                <w:szCs w:val="22"/>
                <w:lang w:val="en-US"/>
              </w:rPr>
              <w:t>sful team</w:t>
            </w:r>
          </w:p>
          <w:p w14:paraId="49432314" w14:textId="77FB83B4" w:rsidR="00806C7F" w:rsidRPr="00533ED7" w:rsidRDefault="00806C7F" w:rsidP="00806C7F">
            <w:pPr>
              <w:pStyle w:val="paragraph"/>
              <w:spacing w:before="0" w:beforeAutospacing="0" w:after="0" w:afterAutospacing="0"/>
              <w:textAlignment w:val="baseline"/>
              <w:rPr>
                <w:rFonts w:asciiTheme="minorHAnsi" w:hAnsiTheme="minorHAnsi" w:cstheme="minorHAnsi"/>
                <w:sz w:val="22"/>
                <w:szCs w:val="22"/>
              </w:rPr>
            </w:pPr>
          </w:p>
          <w:p w14:paraId="2FA595CD" w14:textId="7EF8AE7F" w:rsidR="00806C7F" w:rsidRPr="00533ED7" w:rsidRDefault="00806C7F" w:rsidP="00806C7F">
            <w:pPr>
              <w:pStyle w:val="paragraph"/>
              <w:spacing w:before="0" w:beforeAutospacing="0" w:after="0" w:afterAutospacing="0"/>
              <w:ind w:left="210" w:right="270"/>
              <w:textAlignment w:val="baseline"/>
              <w:rPr>
                <w:rFonts w:asciiTheme="minorHAnsi" w:hAnsiTheme="minorHAnsi" w:cstheme="minorHAnsi"/>
                <w:sz w:val="22"/>
                <w:szCs w:val="22"/>
              </w:rPr>
            </w:pPr>
            <w:r w:rsidRPr="00533ED7">
              <w:rPr>
                <w:rStyle w:val="normaltextrun"/>
                <w:rFonts w:asciiTheme="minorHAnsi" w:hAnsiTheme="minorHAnsi" w:cstheme="minorHAnsi"/>
                <w:sz w:val="22"/>
                <w:szCs w:val="22"/>
                <w:lang w:val="en-US"/>
              </w:rPr>
              <w:t xml:space="preserve">We are looking for an effective and enthusiastic classroom teacher who will be able to complement our dedicated and hardworking staff team. The successful candidate will be </w:t>
            </w:r>
            <w:r w:rsidR="00533ED7" w:rsidRPr="00533ED7">
              <w:rPr>
                <w:rStyle w:val="normaltextrun"/>
                <w:rFonts w:asciiTheme="minorHAnsi" w:hAnsiTheme="minorHAnsi" w:cstheme="minorHAnsi"/>
                <w:sz w:val="22"/>
                <w:szCs w:val="22"/>
                <w:lang w:val="en-US"/>
              </w:rPr>
              <w:t>a strong teacher with high expectations for vulnerable pupils who is committed to providing safe, nurturing but challenging</w:t>
            </w:r>
            <w:r w:rsidRPr="00533ED7">
              <w:rPr>
                <w:rStyle w:val="normaltextrun"/>
                <w:rFonts w:asciiTheme="minorHAnsi" w:hAnsiTheme="minorHAnsi" w:cstheme="minorHAnsi"/>
                <w:sz w:val="22"/>
                <w:szCs w:val="22"/>
                <w:lang w:val="en-US"/>
              </w:rPr>
              <w:t xml:space="preserve"> learning experiences for their pupils. </w:t>
            </w:r>
            <w:r w:rsidR="00533ED7" w:rsidRPr="00533ED7">
              <w:rPr>
                <w:rStyle w:val="normaltextrun"/>
                <w:rFonts w:asciiTheme="minorHAnsi" w:hAnsiTheme="minorHAnsi" w:cstheme="minorHAnsi"/>
                <w:sz w:val="22"/>
                <w:szCs w:val="22"/>
                <w:lang w:val="en-US"/>
              </w:rPr>
              <w:t xml:space="preserve">A background of working with pupils with SEND or who are at risk of exclusion from mainstream schooling, KS1 or EYFS experience is desirable. </w:t>
            </w:r>
            <w:r w:rsidRPr="00533ED7">
              <w:rPr>
                <w:rStyle w:val="eop"/>
                <w:rFonts w:asciiTheme="minorHAnsi" w:hAnsiTheme="minorHAnsi" w:cstheme="minorHAnsi"/>
                <w:sz w:val="22"/>
                <w:szCs w:val="22"/>
              </w:rPr>
              <w:t> </w:t>
            </w:r>
          </w:p>
          <w:p w14:paraId="7E70A3A6" w14:textId="77777777" w:rsidR="00806C7F" w:rsidRPr="00533ED7" w:rsidRDefault="00806C7F" w:rsidP="00806C7F">
            <w:pPr>
              <w:pStyle w:val="paragraph"/>
              <w:spacing w:before="0" w:beforeAutospacing="0" w:after="0" w:afterAutospacing="0"/>
              <w:textAlignment w:val="baseline"/>
              <w:rPr>
                <w:rFonts w:asciiTheme="minorHAnsi" w:hAnsiTheme="minorHAnsi" w:cstheme="minorHAnsi"/>
                <w:sz w:val="22"/>
                <w:szCs w:val="22"/>
              </w:rPr>
            </w:pPr>
            <w:r w:rsidRPr="00533ED7">
              <w:rPr>
                <w:rStyle w:val="eop"/>
                <w:rFonts w:asciiTheme="minorHAnsi" w:hAnsiTheme="minorHAnsi" w:cstheme="minorHAnsi"/>
                <w:sz w:val="22"/>
                <w:szCs w:val="22"/>
              </w:rPr>
              <w:t> </w:t>
            </w:r>
          </w:p>
          <w:p w14:paraId="424310C3" w14:textId="77777777" w:rsidR="00806C7F" w:rsidRPr="00533ED7" w:rsidRDefault="00806C7F" w:rsidP="00806C7F">
            <w:pPr>
              <w:pStyle w:val="paragraph"/>
              <w:spacing w:before="0" w:beforeAutospacing="0" w:after="0" w:afterAutospacing="0"/>
              <w:ind w:left="210" w:right="270"/>
              <w:textAlignment w:val="baseline"/>
              <w:rPr>
                <w:rFonts w:asciiTheme="minorHAnsi" w:hAnsiTheme="minorHAnsi" w:cstheme="minorHAnsi"/>
                <w:sz w:val="22"/>
                <w:szCs w:val="22"/>
              </w:rPr>
            </w:pPr>
            <w:r w:rsidRPr="00533ED7">
              <w:rPr>
                <w:rStyle w:val="normaltextrun"/>
                <w:rFonts w:asciiTheme="minorHAnsi" w:hAnsiTheme="minorHAnsi" w:cstheme="minorHAnsi"/>
                <w:sz w:val="22"/>
                <w:szCs w:val="22"/>
                <w:lang w:val="en-US"/>
              </w:rPr>
              <w:t>The main areas of responsibility will include:</w:t>
            </w:r>
            <w:r w:rsidRPr="00533ED7">
              <w:rPr>
                <w:rStyle w:val="eop"/>
                <w:rFonts w:asciiTheme="minorHAnsi" w:hAnsiTheme="minorHAnsi" w:cstheme="minorHAnsi"/>
                <w:sz w:val="22"/>
                <w:szCs w:val="22"/>
              </w:rPr>
              <w:t> </w:t>
            </w:r>
          </w:p>
          <w:p w14:paraId="21E6F39D" w14:textId="77777777" w:rsidR="00806C7F" w:rsidRPr="00533ED7" w:rsidRDefault="00806C7F" w:rsidP="00806C7F">
            <w:pPr>
              <w:pStyle w:val="paragraph"/>
              <w:numPr>
                <w:ilvl w:val="0"/>
                <w:numId w:val="3"/>
              </w:numPr>
              <w:spacing w:before="0" w:beforeAutospacing="0" w:after="0" w:afterAutospacing="0"/>
              <w:ind w:left="495" w:firstLine="0"/>
              <w:textAlignment w:val="baseline"/>
              <w:rPr>
                <w:rFonts w:asciiTheme="minorHAnsi" w:hAnsiTheme="minorHAnsi" w:cstheme="minorHAnsi"/>
                <w:sz w:val="22"/>
                <w:szCs w:val="22"/>
              </w:rPr>
            </w:pPr>
            <w:r w:rsidRPr="00533ED7">
              <w:rPr>
                <w:rStyle w:val="normaltextrun"/>
                <w:rFonts w:asciiTheme="minorHAnsi" w:hAnsiTheme="minorHAnsi" w:cstheme="minorHAnsi"/>
                <w:sz w:val="22"/>
                <w:szCs w:val="22"/>
                <w:lang w:val="en-US"/>
              </w:rPr>
              <w:t>Assisting in the development our inclusive curriculum in order to improve outcomes for all pupils.</w:t>
            </w:r>
            <w:r w:rsidRPr="00533ED7">
              <w:rPr>
                <w:rStyle w:val="eop"/>
                <w:rFonts w:asciiTheme="minorHAnsi" w:hAnsiTheme="minorHAnsi" w:cstheme="minorHAnsi"/>
                <w:sz w:val="22"/>
                <w:szCs w:val="22"/>
              </w:rPr>
              <w:t> </w:t>
            </w:r>
          </w:p>
          <w:p w14:paraId="3ACB2D77" w14:textId="77777777" w:rsidR="00533ED7" w:rsidRPr="00533ED7" w:rsidRDefault="00806C7F" w:rsidP="00806C7F">
            <w:pPr>
              <w:pStyle w:val="paragraph"/>
              <w:numPr>
                <w:ilvl w:val="0"/>
                <w:numId w:val="4"/>
              </w:numPr>
              <w:spacing w:before="0" w:beforeAutospacing="0" w:after="0" w:afterAutospacing="0"/>
              <w:ind w:left="495" w:firstLine="0"/>
              <w:textAlignment w:val="baseline"/>
              <w:rPr>
                <w:rStyle w:val="normaltextrun"/>
                <w:rFonts w:asciiTheme="minorHAnsi" w:hAnsiTheme="minorHAnsi" w:cstheme="minorHAnsi"/>
                <w:sz w:val="22"/>
                <w:szCs w:val="22"/>
              </w:rPr>
            </w:pPr>
            <w:r w:rsidRPr="00533ED7">
              <w:rPr>
                <w:rStyle w:val="normaltextrun"/>
                <w:rFonts w:asciiTheme="minorHAnsi" w:hAnsiTheme="minorHAnsi" w:cstheme="minorHAnsi"/>
                <w:sz w:val="22"/>
                <w:szCs w:val="22"/>
                <w:lang w:val="en-US"/>
              </w:rPr>
              <w:t xml:space="preserve">Keeping children at the heart of </w:t>
            </w:r>
            <w:r w:rsidR="00533ED7" w:rsidRPr="00533ED7">
              <w:rPr>
                <w:rStyle w:val="normaltextrun"/>
                <w:rFonts w:asciiTheme="minorHAnsi" w:hAnsiTheme="minorHAnsi" w:cstheme="minorHAnsi"/>
                <w:sz w:val="22"/>
                <w:szCs w:val="22"/>
                <w:lang w:val="en-US"/>
              </w:rPr>
              <w:t>everything we do</w:t>
            </w:r>
          </w:p>
          <w:p w14:paraId="341CA1A8" w14:textId="71DFDF00" w:rsidR="00806C7F" w:rsidRPr="00533ED7" w:rsidRDefault="00533ED7" w:rsidP="00806C7F">
            <w:pPr>
              <w:pStyle w:val="paragraph"/>
              <w:numPr>
                <w:ilvl w:val="0"/>
                <w:numId w:val="4"/>
              </w:numPr>
              <w:spacing w:before="0" w:beforeAutospacing="0" w:after="0" w:afterAutospacing="0"/>
              <w:ind w:left="495" w:firstLine="0"/>
              <w:textAlignment w:val="baseline"/>
              <w:rPr>
                <w:rFonts w:asciiTheme="minorHAnsi" w:hAnsiTheme="minorHAnsi" w:cstheme="minorHAnsi"/>
                <w:sz w:val="22"/>
                <w:szCs w:val="22"/>
              </w:rPr>
            </w:pPr>
            <w:r w:rsidRPr="00533ED7">
              <w:rPr>
                <w:rStyle w:val="normaltextrun"/>
                <w:rFonts w:asciiTheme="minorHAnsi" w:hAnsiTheme="minorHAnsi" w:cstheme="minorHAnsi"/>
                <w:sz w:val="22"/>
                <w:szCs w:val="22"/>
                <w:lang w:val="en-US"/>
              </w:rPr>
              <w:t xml:space="preserve">Planning and delivering a range of offsite educational visits to supplement the curriculum and develop wider life skills </w:t>
            </w:r>
            <w:r w:rsidR="00806C7F" w:rsidRPr="00533ED7">
              <w:rPr>
                <w:rStyle w:val="eop"/>
                <w:rFonts w:asciiTheme="minorHAnsi" w:hAnsiTheme="minorHAnsi" w:cstheme="minorHAnsi"/>
                <w:sz w:val="22"/>
                <w:szCs w:val="22"/>
              </w:rPr>
              <w:t> </w:t>
            </w:r>
          </w:p>
          <w:p w14:paraId="497278C8" w14:textId="77C90925" w:rsidR="00806C7F" w:rsidRPr="00533ED7" w:rsidRDefault="00533ED7" w:rsidP="00806C7F">
            <w:pPr>
              <w:pStyle w:val="paragraph"/>
              <w:numPr>
                <w:ilvl w:val="0"/>
                <w:numId w:val="4"/>
              </w:numPr>
              <w:spacing w:before="0" w:beforeAutospacing="0" w:after="0" w:afterAutospacing="0"/>
              <w:ind w:left="495" w:firstLine="0"/>
              <w:textAlignment w:val="baseline"/>
              <w:rPr>
                <w:rFonts w:asciiTheme="minorHAnsi" w:hAnsiTheme="minorHAnsi" w:cstheme="minorHAnsi"/>
                <w:sz w:val="22"/>
                <w:szCs w:val="22"/>
              </w:rPr>
            </w:pPr>
            <w:r w:rsidRPr="00533ED7">
              <w:rPr>
                <w:rStyle w:val="normaltextrun"/>
                <w:rFonts w:asciiTheme="minorHAnsi" w:hAnsiTheme="minorHAnsi" w:cstheme="minorHAnsi"/>
                <w:sz w:val="22"/>
                <w:szCs w:val="22"/>
                <w:lang w:val="en-US"/>
              </w:rPr>
              <w:t>Leading support</w:t>
            </w:r>
            <w:r w:rsidR="00806C7F" w:rsidRPr="00533ED7">
              <w:rPr>
                <w:rStyle w:val="normaltextrun"/>
                <w:rFonts w:asciiTheme="minorHAnsi" w:hAnsiTheme="minorHAnsi" w:cstheme="minorHAnsi"/>
                <w:sz w:val="22"/>
                <w:szCs w:val="22"/>
                <w:lang w:val="en-US"/>
              </w:rPr>
              <w:t xml:space="preserve"> staff teams in raising the quality of learning &amp; teaching.</w:t>
            </w:r>
            <w:r w:rsidR="00806C7F" w:rsidRPr="00533ED7">
              <w:rPr>
                <w:rStyle w:val="eop"/>
                <w:rFonts w:asciiTheme="minorHAnsi" w:hAnsiTheme="minorHAnsi" w:cstheme="minorHAnsi"/>
                <w:sz w:val="22"/>
                <w:szCs w:val="22"/>
              </w:rPr>
              <w:t> </w:t>
            </w:r>
          </w:p>
          <w:p w14:paraId="09C58226" w14:textId="583EAA2C" w:rsidR="00806C7F" w:rsidRPr="00533ED7" w:rsidRDefault="00806C7F" w:rsidP="00806C7F">
            <w:pPr>
              <w:pStyle w:val="paragraph"/>
              <w:numPr>
                <w:ilvl w:val="0"/>
                <w:numId w:val="4"/>
              </w:numPr>
              <w:spacing w:before="0" w:beforeAutospacing="0" w:after="0" w:afterAutospacing="0"/>
              <w:ind w:left="495" w:firstLine="0"/>
              <w:textAlignment w:val="baseline"/>
              <w:rPr>
                <w:rFonts w:asciiTheme="minorHAnsi" w:hAnsiTheme="minorHAnsi" w:cstheme="minorHAnsi"/>
                <w:sz w:val="22"/>
                <w:szCs w:val="22"/>
              </w:rPr>
            </w:pPr>
            <w:r w:rsidRPr="00533ED7">
              <w:rPr>
                <w:rStyle w:val="normaltextrun"/>
                <w:rFonts w:asciiTheme="minorHAnsi" w:hAnsiTheme="minorHAnsi" w:cstheme="minorHAnsi"/>
                <w:sz w:val="22"/>
                <w:szCs w:val="22"/>
                <w:lang w:val="en-US"/>
              </w:rPr>
              <w:t xml:space="preserve">Leading the continued development of </w:t>
            </w:r>
            <w:r w:rsidR="00533ED7" w:rsidRPr="00533ED7">
              <w:rPr>
                <w:rStyle w:val="normaltextrun"/>
                <w:rFonts w:asciiTheme="minorHAnsi" w:hAnsiTheme="minorHAnsi" w:cstheme="minorHAnsi"/>
                <w:sz w:val="22"/>
                <w:szCs w:val="22"/>
                <w:lang w:val="en-US"/>
              </w:rPr>
              <w:t xml:space="preserve">a subject area </w:t>
            </w:r>
            <w:r w:rsidRPr="00533ED7">
              <w:rPr>
                <w:rStyle w:val="eop"/>
                <w:rFonts w:asciiTheme="minorHAnsi" w:hAnsiTheme="minorHAnsi" w:cstheme="minorHAnsi"/>
                <w:sz w:val="22"/>
                <w:szCs w:val="22"/>
              </w:rPr>
              <w:t> </w:t>
            </w:r>
          </w:p>
          <w:p w14:paraId="791EA8F1" w14:textId="0998D7C5" w:rsidR="00806C7F" w:rsidRPr="00533ED7" w:rsidRDefault="00806C7F" w:rsidP="00806C7F">
            <w:pPr>
              <w:pStyle w:val="paragraph"/>
              <w:numPr>
                <w:ilvl w:val="0"/>
                <w:numId w:val="4"/>
              </w:numPr>
              <w:spacing w:before="0" w:beforeAutospacing="0" w:after="0" w:afterAutospacing="0"/>
              <w:ind w:left="495" w:firstLine="0"/>
              <w:textAlignment w:val="baseline"/>
              <w:rPr>
                <w:rFonts w:asciiTheme="minorHAnsi" w:hAnsiTheme="minorHAnsi" w:cstheme="minorHAnsi"/>
                <w:sz w:val="22"/>
                <w:szCs w:val="22"/>
              </w:rPr>
            </w:pPr>
            <w:r w:rsidRPr="00533ED7">
              <w:rPr>
                <w:rStyle w:val="normaltextrun"/>
                <w:rFonts w:asciiTheme="minorHAnsi" w:hAnsiTheme="minorHAnsi" w:cstheme="minorHAnsi"/>
                <w:sz w:val="22"/>
                <w:szCs w:val="22"/>
                <w:lang w:val="en-US"/>
              </w:rPr>
              <w:t xml:space="preserve">Being </w:t>
            </w:r>
            <w:r w:rsidR="00533ED7" w:rsidRPr="00533ED7">
              <w:rPr>
                <w:rStyle w:val="normaltextrun"/>
                <w:rFonts w:asciiTheme="minorHAnsi" w:hAnsiTheme="minorHAnsi" w:cstheme="minorHAnsi"/>
                <w:sz w:val="22"/>
                <w:szCs w:val="22"/>
                <w:lang w:val="en-US"/>
              </w:rPr>
              <w:t>a string, creative</w:t>
            </w:r>
            <w:r w:rsidRPr="00533ED7">
              <w:rPr>
                <w:rStyle w:val="normaltextrun"/>
                <w:rFonts w:asciiTheme="minorHAnsi" w:hAnsiTheme="minorHAnsi" w:cstheme="minorHAnsi"/>
                <w:sz w:val="22"/>
                <w:szCs w:val="22"/>
                <w:lang w:val="en-US"/>
              </w:rPr>
              <w:t xml:space="preserve"> practitioner with high expectations of pupils’ achievements, attainment and behaviour.</w:t>
            </w:r>
            <w:r w:rsidRPr="00533ED7">
              <w:rPr>
                <w:rStyle w:val="eop"/>
                <w:rFonts w:asciiTheme="minorHAnsi" w:hAnsiTheme="minorHAnsi" w:cstheme="minorHAnsi"/>
                <w:sz w:val="22"/>
                <w:szCs w:val="22"/>
              </w:rPr>
              <w:t> </w:t>
            </w:r>
          </w:p>
          <w:p w14:paraId="28442E26" w14:textId="77777777" w:rsidR="00806C7F" w:rsidRPr="00533ED7" w:rsidRDefault="00806C7F" w:rsidP="00806C7F">
            <w:pPr>
              <w:pStyle w:val="paragraph"/>
              <w:numPr>
                <w:ilvl w:val="0"/>
                <w:numId w:val="5"/>
              </w:numPr>
              <w:spacing w:before="0" w:beforeAutospacing="0" w:after="0" w:afterAutospacing="0"/>
              <w:ind w:left="495" w:firstLine="0"/>
              <w:textAlignment w:val="baseline"/>
              <w:rPr>
                <w:rFonts w:asciiTheme="minorHAnsi" w:hAnsiTheme="minorHAnsi" w:cstheme="minorHAnsi"/>
                <w:sz w:val="22"/>
                <w:szCs w:val="22"/>
              </w:rPr>
            </w:pPr>
            <w:r w:rsidRPr="00533ED7">
              <w:rPr>
                <w:rStyle w:val="normaltextrun"/>
                <w:rFonts w:asciiTheme="minorHAnsi" w:hAnsiTheme="minorHAnsi" w:cstheme="minorHAnsi"/>
                <w:sz w:val="22"/>
                <w:szCs w:val="22"/>
                <w:lang w:val="en-US"/>
              </w:rPr>
              <w:t>The ability to use vision and expertise to lead in key areas of school improvement when required.</w:t>
            </w:r>
            <w:r w:rsidRPr="00533ED7">
              <w:rPr>
                <w:rStyle w:val="eop"/>
                <w:rFonts w:asciiTheme="minorHAnsi" w:hAnsiTheme="minorHAnsi" w:cstheme="minorHAnsi"/>
                <w:sz w:val="22"/>
                <w:szCs w:val="22"/>
              </w:rPr>
              <w:t> </w:t>
            </w:r>
          </w:p>
          <w:p w14:paraId="5AAB2060" w14:textId="77777777" w:rsidR="00806C7F" w:rsidRPr="00533ED7" w:rsidRDefault="00806C7F" w:rsidP="00806C7F">
            <w:pPr>
              <w:pStyle w:val="paragraph"/>
              <w:numPr>
                <w:ilvl w:val="0"/>
                <w:numId w:val="5"/>
              </w:numPr>
              <w:spacing w:before="0" w:beforeAutospacing="0" w:after="0" w:afterAutospacing="0"/>
              <w:ind w:left="495" w:firstLine="0"/>
              <w:textAlignment w:val="baseline"/>
              <w:rPr>
                <w:rFonts w:asciiTheme="minorHAnsi" w:hAnsiTheme="minorHAnsi" w:cstheme="minorHAnsi"/>
                <w:sz w:val="22"/>
                <w:szCs w:val="22"/>
              </w:rPr>
            </w:pPr>
            <w:r w:rsidRPr="00533ED7">
              <w:rPr>
                <w:rStyle w:val="normaltextrun"/>
                <w:rFonts w:asciiTheme="minorHAnsi" w:hAnsiTheme="minorHAnsi" w:cstheme="minorHAnsi"/>
                <w:sz w:val="22"/>
                <w:szCs w:val="22"/>
                <w:lang w:val="en-US"/>
              </w:rPr>
              <w:t>Being an excellent communicator with strong interpersonal skills.</w:t>
            </w:r>
            <w:r w:rsidRPr="00533ED7">
              <w:rPr>
                <w:rStyle w:val="eop"/>
                <w:rFonts w:asciiTheme="minorHAnsi" w:hAnsiTheme="minorHAnsi" w:cstheme="minorHAnsi"/>
                <w:sz w:val="22"/>
                <w:szCs w:val="22"/>
              </w:rPr>
              <w:t> </w:t>
            </w:r>
          </w:p>
          <w:p w14:paraId="66BD40F8" w14:textId="25DA2EB5" w:rsidR="00806C7F" w:rsidRPr="00533ED7" w:rsidRDefault="00806C7F" w:rsidP="00533ED7">
            <w:pPr>
              <w:pStyle w:val="paragraph"/>
              <w:spacing w:before="0" w:beforeAutospacing="0" w:after="0" w:afterAutospacing="0"/>
              <w:textAlignment w:val="baseline"/>
              <w:rPr>
                <w:rFonts w:asciiTheme="minorHAnsi" w:hAnsiTheme="minorHAnsi" w:cstheme="minorHAnsi"/>
                <w:sz w:val="22"/>
                <w:szCs w:val="22"/>
              </w:rPr>
            </w:pPr>
            <w:r w:rsidRPr="00533ED7">
              <w:rPr>
                <w:rStyle w:val="eop"/>
                <w:rFonts w:asciiTheme="minorHAnsi" w:hAnsiTheme="minorHAnsi" w:cstheme="minorHAnsi"/>
                <w:sz w:val="22"/>
                <w:szCs w:val="22"/>
              </w:rPr>
              <w:t> </w:t>
            </w:r>
          </w:p>
          <w:p w14:paraId="057251E0" w14:textId="2CE63F19" w:rsidR="00806C7F" w:rsidRPr="00533ED7" w:rsidRDefault="00533ED7" w:rsidP="00806C7F">
            <w:pPr>
              <w:pStyle w:val="paragraph"/>
              <w:spacing w:before="0" w:beforeAutospacing="0" w:after="0" w:afterAutospacing="0"/>
              <w:ind w:right="270"/>
              <w:textAlignment w:val="baseline"/>
              <w:rPr>
                <w:rFonts w:asciiTheme="minorHAnsi" w:hAnsiTheme="minorHAnsi" w:cstheme="minorHAnsi"/>
                <w:sz w:val="22"/>
                <w:szCs w:val="22"/>
              </w:rPr>
            </w:pPr>
            <w:r w:rsidRPr="00533ED7">
              <w:rPr>
                <w:rStyle w:val="normaltextrun"/>
                <w:rFonts w:asciiTheme="minorHAnsi" w:hAnsiTheme="minorHAnsi" w:cstheme="minorHAnsi"/>
                <w:sz w:val="22"/>
                <w:szCs w:val="22"/>
                <w:lang w:val="en-US"/>
              </w:rPr>
              <w:t>The Brookfield School</w:t>
            </w:r>
            <w:r w:rsidR="00806C7F" w:rsidRPr="00533ED7">
              <w:rPr>
                <w:rStyle w:val="normaltextrun"/>
                <w:rFonts w:asciiTheme="minorHAnsi" w:hAnsiTheme="minorHAnsi" w:cstheme="minorHAnsi"/>
                <w:sz w:val="22"/>
                <w:szCs w:val="22"/>
                <w:lang w:val="en-US"/>
              </w:rPr>
              <w:t xml:space="preserve"> is committed to safeguarding its pupils and all offers of employment will be subject </w:t>
            </w:r>
            <w:r w:rsidR="00BE6C6A" w:rsidRPr="00533ED7">
              <w:rPr>
                <w:rStyle w:val="normaltextrun"/>
                <w:rFonts w:asciiTheme="minorHAnsi" w:hAnsiTheme="minorHAnsi" w:cstheme="minorHAnsi"/>
                <w:sz w:val="22"/>
                <w:szCs w:val="22"/>
                <w:lang w:val="en-US"/>
              </w:rPr>
              <w:t xml:space="preserve">to </w:t>
            </w:r>
            <w:r w:rsidR="00806C7F" w:rsidRPr="00533ED7">
              <w:rPr>
                <w:rStyle w:val="normaltextrun"/>
                <w:rFonts w:asciiTheme="minorHAnsi" w:hAnsiTheme="minorHAnsi" w:cstheme="minorHAnsi"/>
                <w:sz w:val="22"/>
                <w:szCs w:val="22"/>
                <w:lang w:val="en-US"/>
              </w:rPr>
              <w:t>an enhanced DBS check and two suitable references.</w:t>
            </w:r>
            <w:r w:rsidR="00806C7F" w:rsidRPr="00533ED7">
              <w:rPr>
                <w:rStyle w:val="eop"/>
                <w:rFonts w:asciiTheme="minorHAnsi" w:hAnsiTheme="minorHAnsi" w:cstheme="minorHAnsi"/>
                <w:sz w:val="22"/>
                <w:szCs w:val="22"/>
              </w:rPr>
              <w:t> </w:t>
            </w:r>
          </w:p>
          <w:p w14:paraId="13F94B19" w14:textId="708C59FB" w:rsidR="00806C7F" w:rsidRPr="00533ED7" w:rsidRDefault="00806C7F" w:rsidP="00533ED7">
            <w:pPr>
              <w:pStyle w:val="paragraph"/>
              <w:spacing w:before="0" w:beforeAutospacing="0" w:after="0" w:afterAutospacing="0"/>
              <w:ind w:right="270"/>
              <w:textAlignment w:val="baseline"/>
              <w:rPr>
                <w:rFonts w:asciiTheme="minorHAnsi" w:hAnsiTheme="minorHAnsi" w:cstheme="minorHAnsi"/>
                <w:sz w:val="22"/>
                <w:szCs w:val="22"/>
              </w:rPr>
            </w:pPr>
            <w:r w:rsidRPr="00533ED7">
              <w:rPr>
                <w:rStyle w:val="eop"/>
                <w:rFonts w:asciiTheme="minorHAnsi" w:hAnsiTheme="minorHAnsi" w:cstheme="minorHAnsi"/>
                <w:sz w:val="22"/>
                <w:szCs w:val="22"/>
              </w:rPr>
              <w:t> </w:t>
            </w:r>
          </w:p>
          <w:p w14:paraId="5878464A" w14:textId="77777777" w:rsidR="00533ED7" w:rsidRPr="00533ED7" w:rsidRDefault="00806C7F" w:rsidP="00806C7F">
            <w:pPr>
              <w:jc w:val="both"/>
              <w:rPr>
                <w:rFonts w:asciiTheme="minorHAnsi" w:hAnsiTheme="minorHAnsi" w:cstheme="minorHAnsi"/>
                <w:sz w:val="22"/>
                <w:szCs w:val="22"/>
              </w:rPr>
            </w:pPr>
            <w:r w:rsidRPr="00533ED7">
              <w:rPr>
                <w:rFonts w:asciiTheme="minorHAnsi" w:hAnsiTheme="minorHAnsi" w:cstheme="minorHAnsi"/>
                <w:sz w:val="22"/>
                <w:szCs w:val="22"/>
              </w:rPr>
              <w:t xml:space="preserve">Application forms can be obtained from the school office and returned to school with an accompanying letter. </w:t>
            </w:r>
            <w:r w:rsidR="003A070F" w:rsidRPr="00533ED7">
              <w:rPr>
                <w:rFonts w:asciiTheme="minorHAnsi" w:hAnsiTheme="minorHAnsi" w:cstheme="minorHAnsi"/>
                <w:sz w:val="22"/>
                <w:szCs w:val="22"/>
              </w:rPr>
              <w:t>Alternatively,</w:t>
            </w:r>
            <w:r w:rsidRPr="00533ED7">
              <w:rPr>
                <w:rFonts w:asciiTheme="minorHAnsi" w:hAnsiTheme="minorHAnsi" w:cstheme="minorHAnsi"/>
                <w:sz w:val="22"/>
                <w:szCs w:val="22"/>
              </w:rPr>
              <w:t xml:space="preserve"> on our trust website </w:t>
            </w:r>
            <w:hyperlink r:id="rId19" w:history="1">
              <w:r w:rsidRPr="00533ED7">
                <w:rPr>
                  <w:rStyle w:val="Hyperlink"/>
                  <w:rFonts w:asciiTheme="minorHAnsi" w:hAnsiTheme="minorHAnsi" w:cstheme="minorHAnsi"/>
                  <w:sz w:val="22"/>
                  <w:szCs w:val="22"/>
                </w:rPr>
                <w:t>http://www.metacademies.org.uk/vacancies/</w:t>
              </w:r>
            </w:hyperlink>
            <w:r w:rsidR="003A070F" w:rsidRPr="00533ED7">
              <w:rPr>
                <w:rFonts w:asciiTheme="minorHAnsi" w:hAnsiTheme="minorHAnsi" w:cstheme="minorHAnsi"/>
                <w:sz w:val="22"/>
                <w:szCs w:val="22"/>
              </w:rPr>
              <w:t xml:space="preserve">. </w:t>
            </w:r>
          </w:p>
          <w:p w14:paraId="3E1A3BAE" w14:textId="77777777" w:rsidR="00533ED7" w:rsidRPr="00533ED7" w:rsidRDefault="00533ED7" w:rsidP="00806C7F">
            <w:pPr>
              <w:jc w:val="both"/>
              <w:rPr>
                <w:rFonts w:asciiTheme="minorHAnsi" w:hAnsiTheme="minorHAnsi" w:cstheme="minorHAnsi"/>
                <w:sz w:val="22"/>
                <w:szCs w:val="22"/>
              </w:rPr>
            </w:pPr>
          </w:p>
          <w:p w14:paraId="57612476" w14:textId="734D077F" w:rsidR="00533ED7" w:rsidRPr="00533ED7" w:rsidRDefault="003A070F" w:rsidP="00806C7F">
            <w:pPr>
              <w:jc w:val="both"/>
              <w:rPr>
                <w:rFonts w:asciiTheme="minorHAnsi" w:hAnsiTheme="minorHAnsi" w:cstheme="minorHAnsi"/>
                <w:sz w:val="22"/>
                <w:szCs w:val="22"/>
              </w:rPr>
            </w:pPr>
            <w:r w:rsidRPr="00533ED7">
              <w:rPr>
                <w:rFonts w:asciiTheme="minorHAnsi" w:hAnsiTheme="minorHAnsi" w:cstheme="minorHAnsi"/>
                <w:sz w:val="22"/>
                <w:szCs w:val="22"/>
              </w:rPr>
              <w:t>Please return</w:t>
            </w:r>
            <w:r w:rsidR="00806C7F" w:rsidRPr="00533ED7">
              <w:rPr>
                <w:rFonts w:asciiTheme="minorHAnsi" w:hAnsiTheme="minorHAnsi" w:cstheme="minorHAnsi"/>
                <w:sz w:val="22"/>
                <w:szCs w:val="22"/>
              </w:rPr>
              <w:t xml:space="preserve"> to </w:t>
            </w:r>
            <w:r w:rsidRPr="00533ED7">
              <w:rPr>
                <w:rFonts w:asciiTheme="minorHAnsi" w:hAnsiTheme="minorHAnsi" w:cstheme="minorHAnsi"/>
                <w:sz w:val="22"/>
                <w:szCs w:val="22"/>
              </w:rPr>
              <w:t xml:space="preserve">the </w:t>
            </w:r>
            <w:r w:rsidR="00806C7F" w:rsidRPr="00533ED7">
              <w:rPr>
                <w:rFonts w:asciiTheme="minorHAnsi" w:hAnsiTheme="minorHAnsi" w:cstheme="minorHAnsi"/>
                <w:sz w:val="22"/>
                <w:szCs w:val="22"/>
              </w:rPr>
              <w:t xml:space="preserve">school office, or email </w:t>
            </w:r>
            <w:r w:rsidR="00533ED7" w:rsidRPr="00533ED7">
              <w:rPr>
                <w:rFonts w:asciiTheme="minorHAnsi" w:hAnsiTheme="minorHAnsi" w:cstheme="minorHAnsi"/>
                <w:sz w:val="22"/>
                <w:szCs w:val="22"/>
              </w:rPr>
              <w:t xml:space="preserve">to </w:t>
            </w:r>
            <w:hyperlink r:id="rId20" w:history="1">
              <w:r w:rsidR="00533ED7" w:rsidRPr="00533ED7">
                <w:rPr>
                  <w:rStyle w:val="Hyperlink"/>
                  <w:rFonts w:asciiTheme="minorHAnsi" w:hAnsiTheme="minorHAnsi" w:cstheme="minorHAnsi"/>
                  <w:sz w:val="22"/>
                  <w:szCs w:val="22"/>
                </w:rPr>
                <w:t>wroberts@metacademies.org.uk</w:t>
              </w:r>
            </w:hyperlink>
          </w:p>
          <w:p w14:paraId="5B3FEEE1" w14:textId="77777777" w:rsidR="00533ED7" w:rsidRPr="00533ED7" w:rsidRDefault="00533ED7" w:rsidP="00806C7F">
            <w:pPr>
              <w:jc w:val="both"/>
              <w:rPr>
                <w:rFonts w:asciiTheme="minorHAnsi" w:hAnsiTheme="minorHAnsi" w:cstheme="minorHAnsi"/>
                <w:sz w:val="22"/>
                <w:szCs w:val="22"/>
              </w:rPr>
            </w:pPr>
          </w:p>
          <w:p w14:paraId="3A092BF7" w14:textId="0E682CC0" w:rsidR="00BE6C6A" w:rsidRPr="00533ED7" w:rsidRDefault="00806C7F" w:rsidP="00806C7F">
            <w:pPr>
              <w:jc w:val="both"/>
              <w:rPr>
                <w:rFonts w:asciiTheme="minorHAnsi" w:hAnsiTheme="minorHAnsi" w:cstheme="minorHAnsi"/>
                <w:sz w:val="22"/>
                <w:szCs w:val="22"/>
              </w:rPr>
            </w:pPr>
            <w:r w:rsidRPr="00533ED7">
              <w:rPr>
                <w:rFonts w:asciiTheme="minorHAnsi" w:hAnsiTheme="minorHAnsi" w:cstheme="minorHAnsi"/>
                <w:sz w:val="22"/>
                <w:szCs w:val="22"/>
              </w:rPr>
              <w:t>Applications on any other form will not be accepted.</w:t>
            </w:r>
          </w:p>
          <w:p w14:paraId="122F38C9" w14:textId="77777777" w:rsidR="00BE6C6A" w:rsidRPr="00533ED7" w:rsidRDefault="00BE6C6A" w:rsidP="00806C7F">
            <w:pPr>
              <w:jc w:val="both"/>
              <w:rPr>
                <w:rFonts w:asciiTheme="minorHAnsi" w:hAnsiTheme="minorHAnsi" w:cstheme="minorHAnsi"/>
                <w:sz w:val="22"/>
                <w:szCs w:val="22"/>
              </w:rPr>
            </w:pPr>
          </w:p>
          <w:p w14:paraId="5DC2C51D" w14:textId="4BF11C31" w:rsidR="00806C7F" w:rsidRPr="00533ED7" w:rsidRDefault="00806C7F" w:rsidP="00806C7F">
            <w:pPr>
              <w:jc w:val="both"/>
              <w:rPr>
                <w:rFonts w:asciiTheme="minorHAnsi" w:hAnsiTheme="minorHAnsi" w:cstheme="minorHAnsi"/>
                <w:sz w:val="22"/>
                <w:szCs w:val="22"/>
              </w:rPr>
            </w:pPr>
            <w:r w:rsidRPr="00533ED7">
              <w:rPr>
                <w:rFonts w:asciiTheme="minorHAnsi" w:hAnsiTheme="minorHAnsi" w:cstheme="minorHAnsi"/>
                <w:sz w:val="22"/>
                <w:szCs w:val="22"/>
              </w:rPr>
              <w:t xml:space="preserve">Applicants must enclose details of two references. These must be recent; usually one will be a current employer who can comment on your suitability to work with children, however if this is not possible this can be a previous employer. We ask that friends and relatives are not named to provide a reference. We will ask for references from all candidates who are shortlisted and require both references to be received </w:t>
            </w:r>
            <w:r w:rsidRPr="00533ED7">
              <w:rPr>
                <w:rFonts w:asciiTheme="minorHAnsi" w:hAnsiTheme="minorHAnsi" w:cstheme="minorHAnsi"/>
                <w:sz w:val="22"/>
                <w:szCs w:val="22"/>
                <w:u w:val="single"/>
              </w:rPr>
              <w:t>prior to interview</w:t>
            </w:r>
            <w:r w:rsidRPr="00533ED7">
              <w:rPr>
                <w:rFonts w:asciiTheme="minorHAnsi" w:hAnsiTheme="minorHAnsi" w:cstheme="minorHAnsi"/>
                <w:sz w:val="22"/>
                <w:szCs w:val="22"/>
              </w:rPr>
              <w:t xml:space="preserve"> and we may contact any previous employer listed on your form to clarify any information. Shortlisting will be based on the applicants’ suitability for the post linked to the job description and person specification, please make sure your application matches these requirements.</w:t>
            </w:r>
          </w:p>
          <w:p w14:paraId="251360C1" w14:textId="55CBF77B" w:rsidR="00806C7F" w:rsidRPr="00533ED7" w:rsidRDefault="00806C7F" w:rsidP="00806C7F">
            <w:pPr>
              <w:jc w:val="both"/>
              <w:rPr>
                <w:rFonts w:asciiTheme="minorHAnsi" w:hAnsiTheme="minorHAnsi" w:cstheme="minorHAnsi"/>
                <w:sz w:val="22"/>
                <w:szCs w:val="22"/>
              </w:rPr>
            </w:pPr>
          </w:p>
          <w:p w14:paraId="737390F8" w14:textId="77777777" w:rsidR="00806C7F" w:rsidRPr="00533ED7" w:rsidRDefault="00806C7F" w:rsidP="00806C7F">
            <w:pPr>
              <w:rPr>
                <w:rFonts w:asciiTheme="minorHAnsi" w:hAnsiTheme="minorHAnsi" w:cstheme="minorHAnsi"/>
                <w:sz w:val="22"/>
                <w:szCs w:val="22"/>
              </w:rPr>
            </w:pPr>
          </w:p>
          <w:p w14:paraId="650B3AE3" w14:textId="13674B4B" w:rsidR="00BE6C6A" w:rsidRPr="00533ED7" w:rsidRDefault="00806C7F" w:rsidP="00BE6C6A">
            <w:pPr>
              <w:jc w:val="center"/>
              <w:rPr>
                <w:rFonts w:asciiTheme="minorHAnsi" w:hAnsiTheme="minorHAnsi" w:cstheme="minorHAnsi"/>
                <w:color w:val="000000" w:themeColor="text1"/>
                <w:sz w:val="22"/>
                <w:szCs w:val="22"/>
              </w:rPr>
            </w:pPr>
            <w:r w:rsidRPr="00533ED7">
              <w:rPr>
                <w:rFonts w:asciiTheme="minorHAnsi" w:hAnsiTheme="minorHAnsi" w:cstheme="minorHAnsi"/>
                <w:sz w:val="22"/>
                <w:szCs w:val="22"/>
              </w:rPr>
              <w:t>All Visits are welcomed</w:t>
            </w:r>
            <w:r w:rsidR="000A2BB2" w:rsidRPr="00533ED7">
              <w:rPr>
                <w:rFonts w:asciiTheme="minorHAnsi" w:hAnsiTheme="minorHAnsi" w:cstheme="minorHAnsi"/>
                <w:sz w:val="22"/>
                <w:szCs w:val="22"/>
              </w:rPr>
              <w:t xml:space="preserve"> and it would be our pleasure to meet you and how you around our school. Please contact</w:t>
            </w:r>
            <w:r w:rsidRPr="00533ED7">
              <w:rPr>
                <w:rFonts w:asciiTheme="minorHAnsi" w:hAnsiTheme="minorHAnsi" w:cstheme="minorHAnsi"/>
                <w:sz w:val="22"/>
                <w:szCs w:val="22"/>
              </w:rPr>
              <w:t xml:space="preserve"> the school office on</w:t>
            </w:r>
            <w:r w:rsidRPr="00533ED7">
              <w:rPr>
                <w:rFonts w:asciiTheme="minorHAnsi" w:hAnsiTheme="minorHAnsi" w:cstheme="minorHAnsi"/>
                <w:b/>
                <w:i/>
                <w:sz w:val="22"/>
                <w:szCs w:val="22"/>
              </w:rPr>
              <w:t xml:space="preserve"> </w:t>
            </w:r>
            <w:r w:rsidR="00533ED7">
              <w:rPr>
                <w:rFonts w:asciiTheme="minorHAnsi" w:hAnsiTheme="minorHAnsi" w:cstheme="minorHAnsi"/>
                <w:sz w:val="22"/>
                <w:szCs w:val="22"/>
              </w:rPr>
              <w:t xml:space="preserve">01432 265153 </w:t>
            </w:r>
            <w:r w:rsidRPr="00533ED7">
              <w:rPr>
                <w:rStyle w:val="Hyperlink"/>
                <w:rFonts w:asciiTheme="minorHAnsi" w:hAnsiTheme="minorHAnsi" w:cstheme="minorHAnsi"/>
                <w:color w:val="000000" w:themeColor="text1"/>
                <w:sz w:val="22"/>
                <w:szCs w:val="22"/>
                <w:u w:val="none"/>
                <w:shd w:val="clear" w:color="auto" w:fill="FFFFFF"/>
              </w:rPr>
              <w:t>to arrange this</w:t>
            </w:r>
            <w:r w:rsidR="000A2BB2" w:rsidRPr="00533ED7">
              <w:rPr>
                <w:rStyle w:val="Hyperlink"/>
                <w:rFonts w:asciiTheme="minorHAnsi" w:hAnsiTheme="minorHAnsi" w:cstheme="minorHAnsi"/>
                <w:color w:val="000000" w:themeColor="text1"/>
                <w:sz w:val="22"/>
                <w:szCs w:val="22"/>
                <w:u w:val="none"/>
                <w:shd w:val="clear" w:color="auto" w:fill="FFFFFF"/>
              </w:rPr>
              <w:t>.</w:t>
            </w:r>
          </w:p>
          <w:p w14:paraId="39C17157" w14:textId="77777777" w:rsidR="000962E2" w:rsidRPr="00533ED7" w:rsidRDefault="000962E2" w:rsidP="000962E2">
            <w:pPr>
              <w:rPr>
                <w:rFonts w:asciiTheme="minorHAnsi" w:hAnsiTheme="minorHAnsi" w:cstheme="minorHAnsi"/>
                <w:b/>
                <w:sz w:val="22"/>
                <w:szCs w:val="22"/>
              </w:rPr>
            </w:pPr>
          </w:p>
          <w:tbl>
            <w:tblPr>
              <w:tblW w:w="0" w:type="auto"/>
              <w:tblBorders>
                <w:top w:val="double" w:sz="4" w:space="0" w:color="548DD4"/>
                <w:left w:val="double" w:sz="4" w:space="0" w:color="548DD4"/>
                <w:bottom w:val="double" w:sz="4" w:space="0" w:color="548DD4"/>
                <w:right w:val="double" w:sz="4" w:space="0" w:color="548DD4"/>
                <w:insideH w:val="single" w:sz="6" w:space="0" w:color="548DD4"/>
                <w:insideV w:val="single" w:sz="6" w:space="0" w:color="548DD4"/>
              </w:tblBorders>
              <w:tblLayout w:type="fixed"/>
              <w:tblLook w:val="01E0" w:firstRow="1" w:lastRow="1" w:firstColumn="1" w:lastColumn="1" w:noHBand="0" w:noVBand="0"/>
            </w:tblPr>
            <w:tblGrid>
              <w:gridCol w:w="1809"/>
              <w:gridCol w:w="7645"/>
            </w:tblGrid>
            <w:tr w:rsidR="000962E2" w:rsidRPr="00533ED7" w14:paraId="29A197CD" w14:textId="77777777" w:rsidTr="000962E2">
              <w:trPr>
                <w:trHeight w:val="1575"/>
              </w:trPr>
              <w:tc>
                <w:tcPr>
                  <w:tcW w:w="1809" w:type="dxa"/>
                  <w:shd w:val="clear" w:color="auto" w:fill="auto"/>
                </w:tcPr>
                <w:p w14:paraId="7241AB8B" w14:textId="77777777" w:rsidR="000962E2" w:rsidRPr="00533ED7" w:rsidRDefault="000962E2" w:rsidP="000962E2">
                  <w:pPr>
                    <w:rPr>
                      <w:rFonts w:asciiTheme="minorHAnsi" w:hAnsiTheme="minorHAnsi" w:cstheme="minorHAnsi"/>
                      <w:sz w:val="22"/>
                      <w:szCs w:val="22"/>
                    </w:rPr>
                  </w:pPr>
                  <w:r w:rsidRPr="00533ED7">
                    <w:rPr>
                      <w:rFonts w:asciiTheme="minorHAnsi" w:hAnsiTheme="minorHAnsi" w:cstheme="minorHAnsi"/>
                      <w:noProof/>
                      <w:sz w:val="22"/>
                      <w:szCs w:val="22"/>
                      <w:lang w:val="en-US"/>
                    </w:rPr>
                    <w:lastRenderedPageBreak/>
                    <w:drawing>
                      <wp:inline distT="0" distB="0" distL="0" distR="0" wp14:anchorId="374968BE" wp14:editId="16440FA0">
                        <wp:extent cx="914400" cy="822960"/>
                        <wp:effectExtent l="0" t="0" r="0" b="0"/>
                        <wp:docPr id="7" name="Picture 7" descr="\\7009-VM-FS01\aadams\Desktop\Brookfield Logo feb 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7009-VM-FS01\aadams\Desktop\Brookfield Logo feb 2018.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822960"/>
                                </a:xfrm>
                                <a:prstGeom prst="rect">
                                  <a:avLst/>
                                </a:prstGeom>
                                <a:noFill/>
                                <a:ln>
                                  <a:noFill/>
                                </a:ln>
                              </pic:spPr>
                            </pic:pic>
                          </a:graphicData>
                        </a:graphic>
                      </wp:inline>
                    </w:drawing>
                  </w:r>
                </w:p>
              </w:tc>
              <w:tc>
                <w:tcPr>
                  <w:tcW w:w="7645" w:type="dxa"/>
                  <w:shd w:val="clear" w:color="auto" w:fill="auto"/>
                </w:tcPr>
                <w:p w14:paraId="5C5EE4B6" w14:textId="77777777" w:rsidR="000962E2" w:rsidRPr="00533ED7" w:rsidRDefault="000962E2" w:rsidP="000962E2">
                  <w:pPr>
                    <w:pStyle w:val="Heading2"/>
                    <w:jc w:val="center"/>
                    <w:rPr>
                      <w:rFonts w:asciiTheme="minorHAnsi" w:hAnsiTheme="minorHAnsi" w:cstheme="minorHAnsi"/>
                      <w:b/>
                      <w:sz w:val="22"/>
                      <w:szCs w:val="22"/>
                    </w:rPr>
                  </w:pPr>
                </w:p>
                <w:p w14:paraId="3F7905A4" w14:textId="77777777" w:rsidR="000962E2" w:rsidRPr="00533ED7" w:rsidRDefault="000962E2" w:rsidP="000962E2">
                  <w:pPr>
                    <w:pStyle w:val="Heading2"/>
                    <w:jc w:val="center"/>
                    <w:rPr>
                      <w:rFonts w:asciiTheme="minorHAnsi" w:hAnsiTheme="minorHAnsi" w:cstheme="minorHAnsi"/>
                      <w:sz w:val="22"/>
                      <w:szCs w:val="22"/>
                    </w:rPr>
                  </w:pPr>
                  <w:r w:rsidRPr="00533ED7">
                    <w:rPr>
                      <w:rFonts w:asciiTheme="minorHAnsi" w:hAnsiTheme="minorHAnsi" w:cstheme="minorHAnsi"/>
                      <w:sz w:val="22"/>
                      <w:szCs w:val="22"/>
                    </w:rPr>
                    <w:t xml:space="preserve">The Brookfield School </w:t>
                  </w:r>
                </w:p>
                <w:p w14:paraId="20DA3128" w14:textId="77777777" w:rsidR="000962E2" w:rsidRPr="00533ED7" w:rsidRDefault="000962E2" w:rsidP="000962E2">
                  <w:pPr>
                    <w:jc w:val="center"/>
                    <w:rPr>
                      <w:rFonts w:asciiTheme="minorHAnsi" w:hAnsiTheme="minorHAnsi" w:cstheme="minorHAnsi"/>
                      <w:sz w:val="22"/>
                      <w:szCs w:val="22"/>
                    </w:rPr>
                  </w:pPr>
                </w:p>
                <w:p w14:paraId="6D9C976E" w14:textId="77777777" w:rsidR="000962E2" w:rsidRPr="00533ED7" w:rsidRDefault="000962E2" w:rsidP="000962E2">
                  <w:pPr>
                    <w:jc w:val="center"/>
                    <w:rPr>
                      <w:rFonts w:asciiTheme="minorHAnsi" w:hAnsiTheme="minorHAnsi" w:cstheme="minorHAnsi"/>
                      <w:sz w:val="22"/>
                      <w:szCs w:val="22"/>
                    </w:rPr>
                  </w:pPr>
                  <w:r w:rsidRPr="00533ED7">
                    <w:rPr>
                      <w:rFonts w:asciiTheme="minorHAnsi" w:hAnsiTheme="minorHAnsi" w:cstheme="minorHAnsi"/>
                      <w:b/>
                      <w:sz w:val="22"/>
                      <w:szCs w:val="22"/>
                    </w:rPr>
                    <w:t>JOB DESCRIPTION</w:t>
                  </w:r>
                </w:p>
                <w:p w14:paraId="2B6A573D" w14:textId="77777777" w:rsidR="000962E2" w:rsidRPr="00533ED7" w:rsidRDefault="000962E2" w:rsidP="000962E2">
                  <w:pPr>
                    <w:jc w:val="center"/>
                    <w:rPr>
                      <w:rFonts w:asciiTheme="minorHAnsi" w:hAnsiTheme="minorHAnsi" w:cstheme="minorHAnsi"/>
                      <w:b/>
                      <w:sz w:val="22"/>
                      <w:szCs w:val="22"/>
                    </w:rPr>
                  </w:pPr>
                  <w:r w:rsidRPr="00533ED7">
                    <w:rPr>
                      <w:rFonts w:asciiTheme="minorHAnsi" w:hAnsiTheme="minorHAnsi" w:cstheme="minorHAnsi"/>
                      <w:b/>
                      <w:sz w:val="22"/>
                      <w:szCs w:val="22"/>
                    </w:rPr>
                    <w:t xml:space="preserve">Class Teacher </w:t>
                  </w:r>
                </w:p>
              </w:tc>
            </w:tr>
          </w:tbl>
          <w:p w14:paraId="7EA08E8C" w14:textId="77777777" w:rsidR="000962E2" w:rsidRPr="00533ED7" w:rsidRDefault="000962E2" w:rsidP="000962E2">
            <w:pPr>
              <w:rPr>
                <w:rFonts w:asciiTheme="minorHAnsi" w:hAnsiTheme="minorHAnsi" w:cstheme="minorHAnsi"/>
                <w:b/>
                <w:sz w:val="22"/>
                <w:szCs w:val="22"/>
              </w:rPr>
            </w:pPr>
          </w:p>
          <w:p w14:paraId="17A26768" w14:textId="3EAC5BA0" w:rsidR="000962E2" w:rsidRPr="00533ED7" w:rsidRDefault="000962E2" w:rsidP="000962E2">
            <w:pPr>
              <w:rPr>
                <w:rFonts w:asciiTheme="minorHAnsi" w:hAnsiTheme="minorHAnsi" w:cstheme="minorHAnsi"/>
                <w:sz w:val="22"/>
                <w:szCs w:val="22"/>
              </w:rPr>
            </w:pPr>
            <w:r w:rsidRPr="00533ED7">
              <w:rPr>
                <w:rFonts w:asciiTheme="minorHAnsi" w:hAnsiTheme="minorHAnsi" w:cstheme="minorHAnsi"/>
                <w:b/>
                <w:sz w:val="22"/>
                <w:szCs w:val="22"/>
              </w:rPr>
              <w:t>RESPONSIBLE TO:</w:t>
            </w:r>
            <w:r w:rsidRPr="00533ED7">
              <w:rPr>
                <w:rFonts w:asciiTheme="minorHAnsi" w:hAnsiTheme="minorHAnsi" w:cstheme="minorHAnsi"/>
                <w:b/>
                <w:sz w:val="22"/>
                <w:szCs w:val="22"/>
              </w:rPr>
              <w:tab/>
            </w:r>
            <w:r w:rsidRPr="00533ED7">
              <w:rPr>
                <w:rFonts w:asciiTheme="minorHAnsi" w:hAnsiTheme="minorHAnsi" w:cstheme="minorHAnsi"/>
                <w:sz w:val="22"/>
                <w:szCs w:val="22"/>
              </w:rPr>
              <w:t xml:space="preserve">Headteacher </w:t>
            </w:r>
          </w:p>
          <w:p w14:paraId="4C65CE08"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Scale: Main Pay Scale / UPS + SEN allowance </w:t>
            </w:r>
          </w:p>
          <w:p w14:paraId="789DED28"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Hours: Full Time  </w:t>
            </w:r>
          </w:p>
          <w:p w14:paraId="5DA01915" w14:textId="77777777" w:rsidR="000962E2" w:rsidRPr="00533ED7" w:rsidRDefault="000962E2" w:rsidP="000962E2">
            <w:pPr>
              <w:rPr>
                <w:rFonts w:asciiTheme="minorHAnsi" w:hAnsiTheme="minorHAnsi" w:cstheme="minorHAnsi"/>
                <w:sz w:val="22"/>
                <w:szCs w:val="22"/>
              </w:rPr>
            </w:pPr>
          </w:p>
          <w:p w14:paraId="61EF16B7" w14:textId="77777777" w:rsidR="000962E2" w:rsidRPr="00533ED7" w:rsidRDefault="000962E2" w:rsidP="000962E2">
            <w:pPr>
              <w:shd w:val="clear" w:color="auto" w:fill="548DD4"/>
              <w:rPr>
                <w:rFonts w:asciiTheme="minorHAnsi" w:hAnsiTheme="minorHAnsi" w:cstheme="minorHAnsi"/>
                <w:b/>
                <w:color w:val="FFFFFF"/>
                <w:sz w:val="22"/>
                <w:szCs w:val="22"/>
              </w:rPr>
            </w:pPr>
            <w:r w:rsidRPr="00533ED7">
              <w:rPr>
                <w:rFonts w:asciiTheme="minorHAnsi" w:hAnsiTheme="minorHAnsi" w:cstheme="minorHAnsi"/>
                <w:b/>
                <w:color w:val="FFFFFF"/>
                <w:sz w:val="22"/>
                <w:szCs w:val="22"/>
              </w:rPr>
              <w:t>CORE PURPOSE</w:t>
            </w:r>
          </w:p>
          <w:p w14:paraId="2C474D63" w14:textId="77777777" w:rsidR="000962E2" w:rsidRPr="00533ED7" w:rsidRDefault="000962E2" w:rsidP="000962E2">
            <w:pPr>
              <w:pStyle w:val="Default"/>
              <w:rPr>
                <w:rFonts w:asciiTheme="minorHAnsi" w:hAnsiTheme="minorHAnsi" w:cstheme="minorHAnsi"/>
                <w:sz w:val="22"/>
                <w:szCs w:val="22"/>
              </w:rPr>
            </w:pPr>
          </w:p>
          <w:p w14:paraId="46709FD0"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color w:val="000000"/>
                <w:sz w:val="22"/>
                <w:szCs w:val="22"/>
              </w:rPr>
              <w:t>Responsibility for a Class within The Brookfield School, co-ordinating activities based upon the needs of the pupils. Planning and managing associated resources/teaching materials, teaching programmes, courses of study, methods of teaching and assessment.</w:t>
            </w:r>
          </w:p>
          <w:p w14:paraId="69AFC806" w14:textId="77777777" w:rsidR="000962E2" w:rsidRPr="00533ED7" w:rsidRDefault="000962E2" w:rsidP="000962E2">
            <w:pPr>
              <w:rPr>
                <w:rFonts w:asciiTheme="minorHAnsi" w:hAnsiTheme="minorHAnsi" w:cstheme="minorHAnsi"/>
                <w:sz w:val="22"/>
                <w:szCs w:val="22"/>
              </w:rPr>
            </w:pPr>
          </w:p>
          <w:p w14:paraId="179989BD" w14:textId="77777777" w:rsidR="000962E2" w:rsidRPr="00533ED7" w:rsidRDefault="000962E2" w:rsidP="000962E2">
            <w:pPr>
              <w:rPr>
                <w:rFonts w:asciiTheme="minorHAnsi" w:hAnsiTheme="minorHAnsi" w:cstheme="minorHAnsi"/>
                <w:sz w:val="22"/>
                <w:szCs w:val="22"/>
              </w:rPr>
            </w:pPr>
          </w:p>
          <w:p w14:paraId="7845DF4A" w14:textId="77777777" w:rsidR="000962E2" w:rsidRPr="00533ED7" w:rsidRDefault="000962E2" w:rsidP="000962E2">
            <w:pPr>
              <w:shd w:val="clear" w:color="auto" w:fill="548DD4"/>
              <w:rPr>
                <w:rFonts w:asciiTheme="minorHAnsi" w:hAnsiTheme="minorHAnsi" w:cstheme="minorHAnsi"/>
                <w:b/>
                <w:color w:val="FFFFFF"/>
                <w:sz w:val="22"/>
                <w:szCs w:val="22"/>
              </w:rPr>
            </w:pPr>
            <w:r w:rsidRPr="00533ED7">
              <w:rPr>
                <w:rFonts w:asciiTheme="minorHAnsi" w:hAnsiTheme="minorHAnsi" w:cstheme="minorHAnsi"/>
                <w:b/>
                <w:color w:val="FFFFFF"/>
                <w:sz w:val="22"/>
                <w:szCs w:val="22"/>
              </w:rPr>
              <w:t xml:space="preserve">MAIN DUTIE AND RESPONSIBILITIES </w:t>
            </w:r>
          </w:p>
          <w:p w14:paraId="2B940C99"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p>
          <w:p w14:paraId="69B42704"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As a Class Teacher you are expected to undertake the following responsibilities: </w:t>
            </w:r>
          </w:p>
          <w:p w14:paraId="3F49B1B3"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(Any additional areas of responsibility will be discussed with the candidate dependent on experience) </w:t>
            </w:r>
          </w:p>
          <w:p w14:paraId="0932F36D"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p>
          <w:p w14:paraId="02B15672"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b/>
                <w:bCs/>
                <w:color w:val="000000"/>
                <w:sz w:val="22"/>
                <w:szCs w:val="22"/>
              </w:rPr>
              <w:t xml:space="preserve">Teaching, Assessment, Recording and Reporting </w:t>
            </w:r>
          </w:p>
          <w:p w14:paraId="684E0F94" w14:textId="77777777" w:rsidR="000962E2" w:rsidRPr="00533ED7" w:rsidRDefault="000962E2" w:rsidP="000962E2">
            <w:pPr>
              <w:autoSpaceDE w:val="0"/>
              <w:autoSpaceDN w:val="0"/>
              <w:adjustRightInd w:val="0"/>
              <w:spacing w:after="258"/>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1. To create and maintain an inspiring, appropriate, safe and stimulating learning environment which promotes learning and the desire to learn in teaching areas and shared areas of responsibility. </w:t>
            </w:r>
          </w:p>
          <w:p w14:paraId="15B89B81" w14:textId="77777777" w:rsidR="000962E2" w:rsidRPr="00533ED7" w:rsidRDefault="000962E2" w:rsidP="000962E2">
            <w:pPr>
              <w:autoSpaceDE w:val="0"/>
              <w:autoSpaceDN w:val="0"/>
              <w:adjustRightInd w:val="0"/>
              <w:spacing w:after="258"/>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2. To promote the well-being and holistic educational progress of all pupils, through a variety of teaching styles and learning situations that enhance and facilitate a learning environment which produces motivated, happy individuals, well prepared for adulthood. </w:t>
            </w:r>
          </w:p>
          <w:p w14:paraId="66325C35" w14:textId="77777777" w:rsidR="000962E2" w:rsidRPr="00533ED7" w:rsidRDefault="000962E2" w:rsidP="000962E2">
            <w:pPr>
              <w:autoSpaceDE w:val="0"/>
              <w:autoSpaceDN w:val="0"/>
              <w:adjustRightInd w:val="0"/>
              <w:spacing w:after="258"/>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3. To have a good knowledge of and teach within the curriculum guidelines and school policies, making appropriate use of these in conjunction with statutory obligations to provide a broad, balanced creative curriculum which is relevant to and differentiated for the pupils. </w:t>
            </w:r>
          </w:p>
          <w:p w14:paraId="35084DDF" w14:textId="77777777" w:rsidR="000962E2" w:rsidRPr="00533ED7" w:rsidRDefault="000962E2" w:rsidP="000962E2">
            <w:pPr>
              <w:autoSpaceDE w:val="0"/>
              <w:autoSpaceDN w:val="0"/>
              <w:adjustRightInd w:val="0"/>
              <w:spacing w:after="258"/>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4. To develop the classroom environment and your methods of teaching in line with the current thinking and practice including through liaison with the school team and external agencies. </w:t>
            </w:r>
          </w:p>
          <w:p w14:paraId="1AA03E14" w14:textId="77777777" w:rsidR="000962E2" w:rsidRPr="00533ED7" w:rsidRDefault="000962E2" w:rsidP="000962E2">
            <w:pPr>
              <w:autoSpaceDE w:val="0"/>
              <w:autoSpaceDN w:val="0"/>
              <w:adjustRightInd w:val="0"/>
              <w:spacing w:after="258"/>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5. To undertake professional development to develop own teaching skills and areas of responsibility to the benefit and development of the whole school. </w:t>
            </w:r>
          </w:p>
          <w:p w14:paraId="107A457B" w14:textId="77777777" w:rsidR="000962E2" w:rsidRPr="00533ED7" w:rsidRDefault="000962E2" w:rsidP="000962E2">
            <w:pPr>
              <w:autoSpaceDE w:val="0"/>
              <w:autoSpaceDN w:val="0"/>
              <w:adjustRightInd w:val="0"/>
              <w:spacing w:after="258"/>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6. To liaise with other teachers in planning, delivery, evaluation and assessment observing and reporting on each area of the curriculum, especially the development and tracking of long term plans for the innovative and creative curriculum. </w:t>
            </w:r>
          </w:p>
          <w:p w14:paraId="3DC84CB6" w14:textId="77777777" w:rsidR="000962E2" w:rsidRPr="00533ED7" w:rsidRDefault="000962E2" w:rsidP="000962E2">
            <w:pPr>
              <w:autoSpaceDE w:val="0"/>
              <w:autoSpaceDN w:val="0"/>
              <w:adjustRightInd w:val="0"/>
              <w:spacing w:after="258"/>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7. To assess the work of pupils on a regular basis in line with school policy, recording formative and summative assessments, tracking and reporting on pupils’ progress through the use of school current assessments and standard assessment tests. </w:t>
            </w:r>
          </w:p>
          <w:p w14:paraId="4833B177" w14:textId="77777777" w:rsidR="000962E2" w:rsidRPr="00533ED7" w:rsidRDefault="000962E2" w:rsidP="000962E2">
            <w:pPr>
              <w:autoSpaceDE w:val="0"/>
              <w:autoSpaceDN w:val="0"/>
              <w:adjustRightInd w:val="0"/>
              <w:spacing w:after="258"/>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8. To attend pupil progress meetings and taking any actions identified in them to promote the learning and holistic progress of all pupils including updating and monitoring Individual Education Plans. </w:t>
            </w:r>
          </w:p>
          <w:p w14:paraId="022C09C9" w14:textId="77777777" w:rsidR="000962E2" w:rsidRPr="00533ED7" w:rsidRDefault="000962E2" w:rsidP="000962E2">
            <w:pPr>
              <w:autoSpaceDE w:val="0"/>
              <w:autoSpaceDN w:val="0"/>
              <w:adjustRightInd w:val="0"/>
              <w:spacing w:after="258"/>
              <w:rPr>
                <w:rFonts w:asciiTheme="minorHAnsi" w:hAnsiTheme="minorHAnsi" w:cstheme="minorHAnsi"/>
                <w:color w:val="000000"/>
                <w:sz w:val="22"/>
                <w:szCs w:val="22"/>
              </w:rPr>
            </w:pPr>
            <w:r w:rsidRPr="00533ED7">
              <w:rPr>
                <w:rFonts w:asciiTheme="minorHAnsi" w:hAnsiTheme="minorHAnsi" w:cstheme="minorHAnsi"/>
                <w:color w:val="000000"/>
                <w:sz w:val="22"/>
                <w:szCs w:val="22"/>
              </w:rPr>
              <w:lastRenderedPageBreak/>
              <w:t xml:space="preserve">9. To prepare a summative assessment once each year for the purpose of providing a written report for those with parental responsibilities towards the Annual Review and a brief summary each term of progress. </w:t>
            </w:r>
          </w:p>
          <w:p w14:paraId="6E80188B"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10. To ensure that the preparation, marking and recording of assessments of pupils’ work is carried out professionally and in accordance with agreed school policies. </w:t>
            </w:r>
          </w:p>
          <w:p w14:paraId="433A7300"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p>
          <w:p w14:paraId="345AA423" w14:textId="77777777" w:rsidR="000962E2" w:rsidRPr="00533ED7" w:rsidRDefault="000962E2" w:rsidP="000962E2">
            <w:pPr>
              <w:autoSpaceDE w:val="0"/>
              <w:autoSpaceDN w:val="0"/>
              <w:adjustRightInd w:val="0"/>
              <w:spacing w:after="257"/>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11. To submit planning forecast of work in line with school planning policies, maintaining own copies of plans with annotated assessment notes which inform future planning. </w:t>
            </w:r>
          </w:p>
          <w:p w14:paraId="1457A417" w14:textId="77777777" w:rsidR="000962E2" w:rsidRPr="00533ED7" w:rsidRDefault="000962E2" w:rsidP="000962E2">
            <w:pPr>
              <w:autoSpaceDE w:val="0"/>
              <w:autoSpaceDN w:val="0"/>
              <w:adjustRightInd w:val="0"/>
              <w:spacing w:after="257"/>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12. To understand and carry out the further duties associated with the role of class teacher including fostering a welcoming caring ethos that values the contribution and achievements of all members of the school community and leading assemblies </w:t>
            </w:r>
          </w:p>
          <w:p w14:paraId="013EC3E0" w14:textId="77777777" w:rsidR="000962E2" w:rsidRPr="00533ED7" w:rsidRDefault="000962E2" w:rsidP="000962E2">
            <w:pPr>
              <w:autoSpaceDE w:val="0"/>
              <w:autoSpaceDN w:val="0"/>
              <w:adjustRightInd w:val="0"/>
              <w:spacing w:after="257"/>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13. To ensure that preparations for parental consultation meetings are conducted in accordance with agreed school policies. </w:t>
            </w:r>
          </w:p>
          <w:p w14:paraId="5FED20B8" w14:textId="77777777" w:rsidR="000962E2" w:rsidRPr="00533ED7" w:rsidRDefault="000962E2" w:rsidP="000962E2">
            <w:pPr>
              <w:autoSpaceDE w:val="0"/>
              <w:autoSpaceDN w:val="0"/>
              <w:adjustRightInd w:val="0"/>
              <w:spacing w:after="257"/>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14. To promote the general ethos of the School. </w:t>
            </w:r>
          </w:p>
          <w:p w14:paraId="270D2377" w14:textId="77777777" w:rsidR="000962E2" w:rsidRPr="00533ED7" w:rsidRDefault="000962E2" w:rsidP="000962E2">
            <w:pPr>
              <w:autoSpaceDE w:val="0"/>
              <w:autoSpaceDN w:val="0"/>
              <w:adjustRightInd w:val="0"/>
              <w:spacing w:after="257"/>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15. To promote and maintain good home/school liaison and being readily available to parents/ carers for discussions and conveying relevant information to them when appropriate. </w:t>
            </w:r>
          </w:p>
          <w:p w14:paraId="3E164B65" w14:textId="77777777" w:rsidR="000962E2" w:rsidRPr="00533ED7" w:rsidRDefault="000962E2" w:rsidP="000962E2">
            <w:pPr>
              <w:autoSpaceDE w:val="0"/>
              <w:autoSpaceDN w:val="0"/>
              <w:adjustRightInd w:val="0"/>
              <w:spacing w:after="257"/>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16. To provide advice and guidance to pupils on social and educational matters. </w:t>
            </w:r>
          </w:p>
          <w:p w14:paraId="7857403F" w14:textId="77777777" w:rsidR="000962E2" w:rsidRPr="00533ED7" w:rsidRDefault="000962E2" w:rsidP="000962E2">
            <w:pPr>
              <w:autoSpaceDE w:val="0"/>
              <w:autoSpaceDN w:val="0"/>
              <w:adjustRightInd w:val="0"/>
              <w:spacing w:after="257"/>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17. To encourage the development of a moral purpose and awareness among pupils, supporting their cultural and spiritual awareness and building their cultural capital. </w:t>
            </w:r>
          </w:p>
          <w:p w14:paraId="4648B9EE"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18. To maintain awareness of current Health and Safety guidance and be responsible for the risk assessments of your own teaching areas within the Academy’s policy for Health and Safety. </w:t>
            </w:r>
          </w:p>
          <w:p w14:paraId="6F11C1D7"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p>
          <w:p w14:paraId="174641E7"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b/>
                <w:bCs/>
                <w:color w:val="000000"/>
                <w:sz w:val="22"/>
                <w:szCs w:val="22"/>
              </w:rPr>
              <w:t xml:space="preserve">Appraisal </w:t>
            </w:r>
          </w:p>
          <w:p w14:paraId="7D5B0ADD"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19. To participate in arrangements for the appraisal of your own performance. </w:t>
            </w:r>
          </w:p>
          <w:p w14:paraId="28BCB939"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p>
          <w:p w14:paraId="6B1A79C6"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b/>
                <w:bCs/>
                <w:color w:val="000000"/>
                <w:sz w:val="22"/>
                <w:szCs w:val="22"/>
              </w:rPr>
              <w:t xml:space="preserve">Further Training and Professional Development: </w:t>
            </w:r>
          </w:p>
          <w:p w14:paraId="71BE985D"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20. To keep under review your methods of teaching and programmes of work, and participate in arrangements for your further training and professional development as a teacher. </w:t>
            </w:r>
          </w:p>
          <w:p w14:paraId="37E8164E"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p>
          <w:p w14:paraId="5DAC852D"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b/>
                <w:bCs/>
                <w:color w:val="000000"/>
                <w:sz w:val="22"/>
                <w:szCs w:val="22"/>
              </w:rPr>
              <w:t xml:space="preserve">Curriculum Development: </w:t>
            </w:r>
          </w:p>
          <w:p w14:paraId="3E7DFD31" w14:textId="77777777" w:rsidR="000962E2" w:rsidRPr="00533ED7" w:rsidRDefault="000962E2" w:rsidP="000962E2">
            <w:pPr>
              <w:autoSpaceDE w:val="0"/>
              <w:autoSpaceDN w:val="0"/>
              <w:adjustRightInd w:val="0"/>
              <w:spacing w:after="258"/>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21. To participate in the preparation and development of courses of study, teaching materials, teaching schemes, methods of teaching and assessment and pastoral arrangements. </w:t>
            </w:r>
          </w:p>
          <w:p w14:paraId="02672595"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22. To take responsibility for specific Curriculum subject(s) or areas. </w:t>
            </w:r>
          </w:p>
          <w:p w14:paraId="7BEE5121" w14:textId="77777777" w:rsidR="000962E2" w:rsidRPr="00533ED7" w:rsidRDefault="000962E2" w:rsidP="000962E2">
            <w:pPr>
              <w:autoSpaceDE w:val="0"/>
              <w:autoSpaceDN w:val="0"/>
              <w:adjustRightInd w:val="0"/>
              <w:rPr>
                <w:rFonts w:asciiTheme="minorHAnsi" w:hAnsiTheme="minorHAnsi" w:cstheme="minorHAnsi"/>
                <w:b/>
                <w:bCs/>
                <w:color w:val="000000"/>
                <w:sz w:val="22"/>
                <w:szCs w:val="22"/>
              </w:rPr>
            </w:pPr>
          </w:p>
          <w:p w14:paraId="4FF7EFAE" w14:textId="733CBB6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b/>
                <w:bCs/>
                <w:color w:val="000000"/>
                <w:sz w:val="22"/>
                <w:szCs w:val="22"/>
              </w:rPr>
              <w:t xml:space="preserve">Discipline, health and safety: </w:t>
            </w:r>
          </w:p>
          <w:p w14:paraId="75B2B568"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23. To maintain oversight of the wellbeing of pupils and safeguard their health and safety both when they are authorised to be on the school premises and when they are engaged in authorised school activities elsewhere. </w:t>
            </w:r>
          </w:p>
          <w:p w14:paraId="63E656C2"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p>
          <w:p w14:paraId="169B339C"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b/>
                <w:bCs/>
                <w:color w:val="000000"/>
                <w:sz w:val="22"/>
                <w:szCs w:val="22"/>
              </w:rPr>
              <w:t xml:space="preserve">Staff meetings: </w:t>
            </w:r>
          </w:p>
          <w:p w14:paraId="5B17A70F"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24. To participate in meetings at the school which relate to the curriculum for the school or the administration or organisation of the school, including pastoral arrangements. </w:t>
            </w:r>
          </w:p>
          <w:p w14:paraId="23AC0665"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b/>
                <w:bCs/>
                <w:color w:val="000000"/>
                <w:sz w:val="22"/>
                <w:szCs w:val="22"/>
              </w:rPr>
              <w:t xml:space="preserve">Administration: </w:t>
            </w:r>
          </w:p>
          <w:p w14:paraId="197E0D50" w14:textId="77777777" w:rsidR="000962E2" w:rsidRPr="00533ED7" w:rsidRDefault="000962E2" w:rsidP="000962E2">
            <w:pPr>
              <w:autoSpaceDE w:val="0"/>
              <w:autoSpaceDN w:val="0"/>
              <w:adjustRightInd w:val="0"/>
              <w:spacing w:after="255"/>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25. To participate in administrative and organisational tasks related to the duties described, including registering attendance of pupils. </w:t>
            </w:r>
          </w:p>
          <w:p w14:paraId="13D16785" w14:textId="77777777" w:rsidR="000962E2" w:rsidRPr="00533ED7" w:rsidRDefault="000962E2" w:rsidP="000962E2">
            <w:pPr>
              <w:autoSpaceDE w:val="0"/>
              <w:autoSpaceDN w:val="0"/>
              <w:adjustRightInd w:val="0"/>
              <w:spacing w:after="255"/>
              <w:rPr>
                <w:rFonts w:asciiTheme="minorHAnsi" w:hAnsiTheme="minorHAnsi" w:cstheme="minorHAnsi"/>
                <w:color w:val="000000"/>
                <w:sz w:val="22"/>
                <w:szCs w:val="22"/>
              </w:rPr>
            </w:pPr>
            <w:r w:rsidRPr="00533ED7">
              <w:rPr>
                <w:rFonts w:asciiTheme="minorHAnsi" w:hAnsiTheme="minorHAnsi" w:cstheme="minorHAnsi"/>
                <w:color w:val="000000"/>
                <w:sz w:val="22"/>
                <w:szCs w:val="22"/>
              </w:rPr>
              <w:lastRenderedPageBreak/>
              <w:t xml:space="preserve">26. To manage or supervise anyone providing support in your class. </w:t>
            </w:r>
          </w:p>
          <w:p w14:paraId="637D084B"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27. To contribute to the overall life and work of the school. </w:t>
            </w:r>
          </w:p>
          <w:p w14:paraId="4EB4212D"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p>
          <w:p w14:paraId="6F69A5D1"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r w:rsidRPr="00533ED7">
              <w:rPr>
                <w:rFonts w:asciiTheme="minorHAnsi" w:hAnsiTheme="minorHAnsi" w:cstheme="minorHAnsi"/>
                <w:color w:val="000000"/>
                <w:sz w:val="22"/>
                <w:szCs w:val="22"/>
              </w:rPr>
              <w:t xml:space="preserve">28. To take on and develop any additional areas of responsibility in line with the needs of the school and commensurate with your experience. </w:t>
            </w:r>
          </w:p>
          <w:p w14:paraId="430B4766" w14:textId="77777777" w:rsidR="000962E2" w:rsidRPr="00533ED7" w:rsidRDefault="000962E2" w:rsidP="000962E2">
            <w:pPr>
              <w:autoSpaceDE w:val="0"/>
              <w:autoSpaceDN w:val="0"/>
              <w:adjustRightInd w:val="0"/>
              <w:rPr>
                <w:rFonts w:asciiTheme="minorHAnsi" w:hAnsiTheme="minorHAnsi" w:cstheme="minorHAnsi"/>
                <w:b/>
                <w:bCs/>
                <w:i/>
                <w:iCs/>
                <w:color w:val="000000"/>
                <w:sz w:val="22"/>
                <w:szCs w:val="22"/>
              </w:rPr>
            </w:pPr>
          </w:p>
          <w:p w14:paraId="22BEF34A" w14:textId="77777777" w:rsidR="000962E2" w:rsidRPr="00533ED7" w:rsidRDefault="000962E2" w:rsidP="000962E2">
            <w:pPr>
              <w:autoSpaceDE w:val="0"/>
              <w:autoSpaceDN w:val="0"/>
              <w:adjustRightInd w:val="0"/>
              <w:rPr>
                <w:rFonts w:asciiTheme="minorHAnsi" w:hAnsiTheme="minorHAnsi" w:cstheme="minorHAnsi"/>
                <w:b/>
                <w:bCs/>
                <w:i/>
                <w:iCs/>
                <w:color w:val="000000"/>
                <w:sz w:val="22"/>
                <w:szCs w:val="22"/>
              </w:rPr>
            </w:pPr>
            <w:r w:rsidRPr="00533ED7">
              <w:rPr>
                <w:rFonts w:asciiTheme="minorHAnsi" w:hAnsiTheme="minorHAnsi" w:cstheme="minorHAnsi"/>
                <w:b/>
                <w:bCs/>
                <w:i/>
                <w:iCs/>
                <w:color w:val="000000"/>
                <w:sz w:val="22"/>
                <w:szCs w:val="22"/>
              </w:rPr>
              <w:t xml:space="preserve">The post holder will have a shared responsibility for the safe guarding of all children and young people. The post holder also has an implicit duty to promote the welfare of all children and young people. </w:t>
            </w:r>
          </w:p>
          <w:p w14:paraId="1288328E" w14:textId="77777777" w:rsidR="000962E2" w:rsidRPr="00533ED7" w:rsidRDefault="000962E2" w:rsidP="000962E2">
            <w:pPr>
              <w:autoSpaceDE w:val="0"/>
              <w:autoSpaceDN w:val="0"/>
              <w:adjustRightInd w:val="0"/>
              <w:rPr>
                <w:rFonts w:asciiTheme="minorHAnsi" w:hAnsiTheme="minorHAnsi" w:cstheme="minorHAnsi"/>
                <w:color w:val="000000"/>
                <w:sz w:val="22"/>
                <w:szCs w:val="22"/>
              </w:rPr>
            </w:pPr>
          </w:p>
          <w:p w14:paraId="0E082ECE" w14:textId="77777777" w:rsidR="000962E2" w:rsidRPr="00533ED7" w:rsidRDefault="000962E2" w:rsidP="000962E2">
            <w:pPr>
              <w:autoSpaceDE w:val="0"/>
              <w:autoSpaceDN w:val="0"/>
              <w:adjustRightInd w:val="0"/>
              <w:rPr>
                <w:rFonts w:asciiTheme="minorHAnsi" w:hAnsiTheme="minorHAnsi" w:cstheme="minorHAnsi"/>
                <w:b/>
                <w:bCs/>
                <w:i/>
                <w:iCs/>
                <w:color w:val="000000"/>
                <w:sz w:val="22"/>
                <w:szCs w:val="22"/>
              </w:rPr>
            </w:pPr>
            <w:r w:rsidRPr="00533ED7">
              <w:rPr>
                <w:rFonts w:asciiTheme="minorHAnsi" w:hAnsiTheme="minorHAnsi" w:cstheme="minorHAnsi"/>
                <w:b/>
                <w:bCs/>
                <w:i/>
                <w:iCs/>
                <w:color w:val="000000"/>
                <w:sz w:val="22"/>
                <w:szCs w:val="22"/>
              </w:rPr>
              <w:t xml:space="preserve">Where the post holder has a budgetary responsibility, it is a requirement of the role to work within the school’s financial regulations. This will involve complete monitoring reports and where necessary liaison with the School Business Manager. </w:t>
            </w:r>
          </w:p>
          <w:p w14:paraId="6AF857AB" w14:textId="77777777" w:rsidR="000962E2" w:rsidRPr="00533ED7" w:rsidRDefault="000962E2" w:rsidP="000962E2">
            <w:pPr>
              <w:rPr>
                <w:rFonts w:asciiTheme="minorHAnsi" w:hAnsiTheme="minorHAnsi" w:cstheme="minorHAnsi"/>
                <w:sz w:val="22"/>
                <w:szCs w:val="22"/>
              </w:rPr>
            </w:pPr>
          </w:p>
          <w:p w14:paraId="54483C39" w14:textId="77777777" w:rsidR="000962E2" w:rsidRPr="00533ED7" w:rsidRDefault="000962E2" w:rsidP="000962E2">
            <w:pPr>
              <w:shd w:val="clear" w:color="auto" w:fill="548DD4"/>
              <w:rPr>
                <w:rFonts w:asciiTheme="minorHAnsi" w:hAnsiTheme="minorHAnsi" w:cstheme="minorHAnsi"/>
                <w:b/>
                <w:color w:val="FFFFFF"/>
                <w:sz w:val="22"/>
                <w:szCs w:val="22"/>
              </w:rPr>
            </w:pPr>
            <w:r w:rsidRPr="00533ED7">
              <w:rPr>
                <w:rFonts w:asciiTheme="minorHAnsi" w:hAnsiTheme="minorHAnsi" w:cstheme="minorHAnsi"/>
                <w:b/>
                <w:color w:val="FFFFFF"/>
                <w:sz w:val="22"/>
                <w:szCs w:val="22"/>
              </w:rPr>
              <w:t>Safeguarding Children and Safer Recruitment</w:t>
            </w:r>
          </w:p>
          <w:p w14:paraId="723B2F58" w14:textId="77777777" w:rsidR="000962E2" w:rsidRPr="00533ED7" w:rsidRDefault="000962E2" w:rsidP="000962E2">
            <w:pPr>
              <w:rPr>
                <w:rFonts w:asciiTheme="minorHAnsi" w:hAnsiTheme="minorHAnsi" w:cstheme="minorHAnsi"/>
                <w:sz w:val="22"/>
                <w:szCs w:val="22"/>
              </w:rPr>
            </w:pPr>
            <w:r w:rsidRPr="00533ED7">
              <w:rPr>
                <w:rFonts w:asciiTheme="minorHAnsi" w:hAnsiTheme="minorHAnsi" w:cstheme="minorHAnsi"/>
                <w:sz w:val="22"/>
                <w:szCs w:val="22"/>
              </w:rPr>
              <w:t xml:space="preserve">This school is committed to safeguarding and promoting the welfare of children and young people as required under the Education Act 2002 and expects all staff and volunteers to share this commitment. All staff will be subject to safer recruitment checks.  </w:t>
            </w:r>
          </w:p>
          <w:p w14:paraId="63943E99" w14:textId="77777777" w:rsidR="000962E2" w:rsidRPr="00533ED7" w:rsidRDefault="000962E2" w:rsidP="000962E2">
            <w:pPr>
              <w:rPr>
                <w:rFonts w:asciiTheme="minorHAnsi" w:hAnsiTheme="minorHAnsi" w:cstheme="minorHAnsi"/>
                <w:sz w:val="22"/>
                <w:szCs w:val="22"/>
              </w:rPr>
            </w:pPr>
          </w:p>
          <w:p w14:paraId="493268B2" w14:textId="77777777" w:rsidR="000962E2" w:rsidRPr="00533ED7" w:rsidRDefault="000962E2" w:rsidP="000962E2">
            <w:pPr>
              <w:shd w:val="clear" w:color="auto" w:fill="548DD4"/>
              <w:rPr>
                <w:rFonts w:asciiTheme="minorHAnsi" w:hAnsiTheme="minorHAnsi" w:cstheme="minorHAnsi"/>
                <w:color w:val="FFFFFF"/>
                <w:sz w:val="22"/>
                <w:szCs w:val="22"/>
              </w:rPr>
            </w:pPr>
            <w:r w:rsidRPr="00533ED7">
              <w:rPr>
                <w:rFonts w:asciiTheme="minorHAnsi" w:hAnsiTheme="minorHAnsi" w:cstheme="minorHAnsi"/>
                <w:b/>
                <w:color w:val="FFFFFF"/>
                <w:sz w:val="22"/>
                <w:szCs w:val="22"/>
              </w:rPr>
              <w:t>Entitlements:</w:t>
            </w:r>
          </w:p>
          <w:p w14:paraId="2DE74AD5" w14:textId="77777777" w:rsidR="000962E2" w:rsidRPr="00533ED7" w:rsidRDefault="000962E2" w:rsidP="000962E2">
            <w:pPr>
              <w:numPr>
                <w:ilvl w:val="0"/>
                <w:numId w:val="37"/>
              </w:numPr>
              <w:ind w:left="1003"/>
              <w:jc w:val="both"/>
              <w:rPr>
                <w:rFonts w:asciiTheme="minorHAnsi" w:hAnsiTheme="minorHAnsi" w:cstheme="minorHAnsi"/>
                <w:sz w:val="22"/>
                <w:szCs w:val="22"/>
              </w:rPr>
            </w:pPr>
            <w:r w:rsidRPr="00533ED7">
              <w:rPr>
                <w:rFonts w:asciiTheme="minorHAnsi" w:hAnsiTheme="minorHAnsi" w:cstheme="minorHAnsi"/>
                <w:sz w:val="22"/>
                <w:szCs w:val="22"/>
              </w:rPr>
              <w:t>Annual Performance Management Review</w:t>
            </w:r>
          </w:p>
          <w:p w14:paraId="1D2EA2E0" w14:textId="77777777" w:rsidR="000962E2" w:rsidRPr="00533ED7" w:rsidRDefault="000962E2" w:rsidP="000962E2">
            <w:pPr>
              <w:numPr>
                <w:ilvl w:val="0"/>
                <w:numId w:val="37"/>
              </w:numPr>
              <w:ind w:left="1003"/>
              <w:jc w:val="both"/>
              <w:rPr>
                <w:rFonts w:asciiTheme="minorHAnsi" w:hAnsiTheme="minorHAnsi" w:cstheme="minorHAnsi"/>
                <w:sz w:val="22"/>
                <w:szCs w:val="22"/>
              </w:rPr>
            </w:pPr>
            <w:r w:rsidRPr="00533ED7">
              <w:rPr>
                <w:rFonts w:asciiTheme="minorHAnsi" w:hAnsiTheme="minorHAnsi" w:cstheme="minorHAnsi"/>
                <w:sz w:val="22"/>
                <w:szCs w:val="22"/>
              </w:rPr>
              <w:t>Access to a range of professional development activities, including support groups and appropriate training</w:t>
            </w:r>
          </w:p>
          <w:p w14:paraId="212B2885" w14:textId="77777777" w:rsidR="000962E2" w:rsidRPr="00533ED7" w:rsidRDefault="000962E2" w:rsidP="000962E2">
            <w:pPr>
              <w:numPr>
                <w:ilvl w:val="0"/>
                <w:numId w:val="37"/>
              </w:numPr>
              <w:ind w:left="1003"/>
              <w:jc w:val="both"/>
              <w:rPr>
                <w:rFonts w:asciiTheme="minorHAnsi" w:hAnsiTheme="minorHAnsi" w:cstheme="minorHAnsi"/>
                <w:sz w:val="22"/>
                <w:szCs w:val="22"/>
              </w:rPr>
            </w:pPr>
            <w:r w:rsidRPr="00533ED7">
              <w:rPr>
                <w:rFonts w:asciiTheme="minorHAnsi" w:hAnsiTheme="minorHAnsi" w:cstheme="minorHAnsi"/>
                <w:sz w:val="22"/>
                <w:szCs w:val="22"/>
              </w:rPr>
              <w:t>Professional support from the Senior Leadership Team and other members of staff.</w:t>
            </w:r>
          </w:p>
          <w:p w14:paraId="0FBE3230" w14:textId="77777777" w:rsidR="000962E2" w:rsidRPr="00533ED7" w:rsidRDefault="000962E2" w:rsidP="000962E2">
            <w:pPr>
              <w:rPr>
                <w:rFonts w:asciiTheme="minorHAnsi" w:hAnsiTheme="minorHAnsi" w:cstheme="minorHAnsi"/>
                <w:sz w:val="22"/>
                <w:szCs w:val="22"/>
              </w:rPr>
            </w:pPr>
          </w:p>
          <w:p w14:paraId="0E9813F0" w14:textId="77777777" w:rsidR="000962E2" w:rsidRPr="00533ED7" w:rsidRDefault="000962E2" w:rsidP="000962E2">
            <w:pPr>
              <w:rPr>
                <w:rFonts w:asciiTheme="minorHAnsi" w:hAnsiTheme="minorHAnsi" w:cstheme="minorHAnsi"/>
                <w:sz w:val="22"/>
                <w:szCs w:val="22"/>
              </w:rPr>
            </w:pPr>
            <w:r w:rsidRPr="00533ED7">
              <w:rPr>
                <w:rFonts w:asciiTheme="minorHAnsi" w:hAnsiTheme="minorHAnsi" w:cstheme="minorHAnsi"/>
                <w:sz w:val="22"/>
                <w:szCs w:val="22"/>
              </w:rPr>
              <w:t>This job description will be reviewed annually as part of the Performance Management Cycle</w:t>
            </w:r>
          </w:p>
          <w:p w14:paraId="7B419003" w14:textId="77777777" w:rsidR="000962E2" w:rsidRPr="00533ED7" w:rsidRDefault="000962E2" w:rsidP="000962E2">
            <w:pPr>
              <w:rPr>
                <w:rFonts w:asciiTheme="minorHAnsi" w:hAnsiTheme="minorHAnsi" w:cstheme="minorHAnsi"/>
                <w:sz w:val="22"/>
                <w:szCs w:val="22"/>
              </w:rPr>
            </w:pPr>
          </w:p>
          <w:p w14:paraId="1D3EBB47" w14:textId="77777777" w:rsidR="000962E2" w:rsidRPr="00533ED7" w:rsidRDefault="000962E2" w:rsidP="000962E2">
            <w:pPr>
              <w:pStyle w:val="BodyText"/>
              <w:spacing w:line="240" w:lineRule="atLeast"/>
              <w:rPr>
                <w:rFonts w:asciiTheme="minorHAnsi" w:hAnsiTheme="minorHAnsi" w:cstheme="minorHAnsi"/>
                <w:sz w:val="22"/>
                <w:szCs w:val="22"/>
              </w:rPr>
            </w:pPr>
            <w:r w:rsidRPr="00533ED7">
              <w:rPr>
                <w:rFonts w:asciiTheme="minorHAnsi" w:hAnsiTheme="minorHAnsi" w:cstheme="minorHAnsi"/>
                <w:sz w:val="22"/>
                <w:szCs w:val="22"/>
              </w:rPr>
              <w:t>This Job Description does not form part of the contract of employment.  It describes the way the Class Teacher is expected to perform and complete the particular duties as set out above.</w:t>
            </w:r>
          </w:p>
          <w:p w14:paraId="0AA353C2" w14:textId="77777777" w:rsidR="000962E2" w:rsidRPr="00533ED7" w:rsidRDefault="000962E2" w:rsidP="000962E2">
            <w:pPr>
              <w:rPr>
                <w:rFonts w:asciiTheme="minorHAnsi" w:hAnsiTheme="minorHAnsi" w:cstheme="minorHAnsi"/>
                <w:color w:val="000000"/>
                <w:sz w:val="22"/>
                <w:szCs w:val="22"/>
              </w:rPr>
            </w:pPr>
            <w:r w:rsidRPr="00533ED7">
              <w:rPr>
                <w:rFonts w:asciiTheme="minorHAnsi" w:hAnsiTheme="minorHAnsi" w:cstheme="minorHAnsi"/>
                <w:sz w:val="22"/>
                <w:szCs w:val="22"/>
              </w:rPr>
              <w:t>The post-holder will be expected to operate under the current Teachers Pay and Conditions of Service Document.</w:t>
            </w:r>
          </w:p>
          <w:p w14:paraId="53416039" w14:textId="5C4A8D12" w:rsidR="00E90940" w:rsidRPr="00533ED7" w:rsidRDefault="00E90940" w:rsidP="00BE6C6A">
            <w:pPr>
              <w:tabs>
                <w:tab w:val="left" w:pos="5565"/>
              </w:tabs>
              <w:rPr>
                <w:rFonts w:asciiTheme="minorHAnsi" w:eastAsia="Arial Unicode MS" w:hAnsiTheme="minorHAnsi" w:cstheme="minorHAnsi"/>
                <w:sz w:val="22"/>
                <w:szCs w:val="22"/>
              </w:rPr>
            </w:pPr>
          </w:p>
        </w:tc>
      </w:tr>
    </w:tbl>
    <w:p w14:paraId="55A3A474" w14:textId="1820747C" w:rsidR="00CF7DC2" w:rsidRDefault="00CF7DC2" w:rsidP="00A22932">
      <w:pPr>
        <w:jc w:val="center"/>
        <w:rPr>
          <w:rFonts w:asciiTheme="minorHAnsi" w:hAnsiTheme="minorHAnsi" w:cstheme="minorHAnsi"/>
          <w:b/>
          <w:bCs/>
          <w:i/>
          <w:iCs/>
        </w:rPr>
      </w:pPr>
      <w:bookmarkStart w:id="7" w:name="_Toc527538940"/>
      <w:bookmarkStart w:id="8" w:name="_Toc52294436"/>
    </w:p>
    <w:p w14:paraId="2A3D2622" w14:textId="7E129238" w:rsidR="50EB8FD5" w:rsidRDefault="50EB8FD5" w:rsidP="50EB8FD5">
      <w:pPr>
        <w:jc w:val="center"/>
        <w:rPr>
          <w:rFonts w:asciiTheme="minorHAnsi" w:hAnsiTheme="minorHAnsi" w:cstheme="minorBidi"/>
          <w:b/>
          <w:bCs/>
          <w:i/>
          <w:iCs/>
        </w:rPr>
      </w:pPr>
    </w:p>
    <w:p w14:paraId="0C5D1BC4" w14:textId="22F72DEE" w:rsidR="50EB8FD5" w:rsidRDefault="50EB8FD5" w:rsidP="50EB8FD5">
      <w:pPr>
        <w:jc w:val="center"/>
        <w:rPr>
          <w:rFonts w:asciiTheme="minorHAnsi" w:hAnsiTheme="minorHAnsi" w:cstheme="minorBidi"/>
          <w:b/>
          <w:bCs/>
          <w:i/>
          <w:iCs/>
        </w:rPr>
      </w:pPr>
    </w:p>
    <w:p w14:paraId="1BDBF619" w14:textId="717D0B6E" w:rsidR="50EB8FD5" w:rsidRDefault="50EB8FD5" w:rsidP="50EB8FD5">
      <w:pPr>
        <w:jc w:val="center"/>
        <w:rPr>
          <w:rFonts w:asciiTheme="minorHAnsi" w:hAnsiTheme="minorHAnsi" w:cstheme="minorBidi"/>
          <w:b/>
          <w:bCs/>
          <w:i/>
          <w:iCs/>
        </w:rPr>
      </w:pPr>
    </w:p>
    <w:p w14:paraId="67BE6DD2" w14:textId="08CDFE9A" w:rsidR="50EB8FD5" w:rsidRDefault="50EB8FD5" w:rsidP="50EB8FD5">
      <w:pPr>
        <w:jc w:val="center"/>
        <w:rPr>
          <w:rFonts w:asciiTheme="minorHAnsi" w:hAnsiTheme="minorHAnsi" w:cstheme="minorBidi"/>
          <w:b/>
          <w:bCs/>
          <w:i/>
          <w:iCs/>
        </w:rPr>
      </w:pPr>
    </w:p>
    <w:p w14:paraId="328E90FE" w14:textId="2EECA4E0" w:rsidR="50EB8FD5" w:rsidRDefault="50EB8FD5" w:rsidP="50EB8FD5">
      <w:pPr>
        <w:jc w:val="center"/>
        <w:rPr>
          <w:rFonts w:asciiTheme="minorHAnsi" w:hAnsiTheme="minorHAnsi" w:cstheme="minorBidi"/>
          <w:b/>
          <w:bCs/>
          <w:i/>
          <w:iCs/>
        </w:rPr>
      </w:pPr>
    </w:p>
    <w:p w14:paraId="0782F16C" w14:textId="74797FB9" w:rsidR="50EB8FD5" w:rsidRDefault="50EB8FD5" w:rsidP="50EB8FD5">
      <w:pPr>
        <w:jc w:val="center"/>
        <w:rPr>
          <w:rFonts w:asciiTheme="minorHAnsi" w:hAnsiTheme="minorHAnsi" w:cstheme="minorBidi"/>
          <w:b/>
          <w:bCs/>
          <w:i/>
          <w:iCs/>
        </w:rPr>
      </w:pPr>
    </w:p>
    <w:p w14:paraId="6566FE24" w14:textId="3B81372B" w:rsidR="00CF7DC2" w:rsidRDefault="00CF7DC2" w:rsidP="00A22932">
      <w:pPr>
        <w:jc w:val="center"/>
        <w:rPr>
          <w:rFonts w:asciiTheme="minorHAnsi" w:hAnsiTheme="minorHAnsi" w:cstheme="minorHAnsi"/>
          <w:b/>
          <w:bCs/>
          <w:i/>
          <w:iCs/>
        </w:rPr>
      </w:pPr>
    </w:p>
    <w:p w14:paraId="672E5093" w14:textId="0820FCC0" w:rsidR="00CF7DC2" w:rsidRDefault="00CF7DC2" w:rsidP="00A22932">
      <w:pPr>
        <w:jc w:val="center"/>
        <w:rPr>
          <w:rFonts w:asciiTheme="minorHAnsi" w:hAnsiTheme="minorHAnsi" w:cstheme="minorHAnsi"/>
          <w:b/>
          <w:bCs/>
          <w:i/>
          <w:iCs/>
        </w:rPr>
      </w:pPr>
    </w:p>
    <w:p w14:paraId="748CFE2E" w14:textId="77777777" w:rsidR="00CF7DC2" w:rsidRPr="00A22932" w:rsidRDefault="00CF7DC2" w:rsidP="00A22932">
      <w:pPr>
        <w:jc w:val="center"/>
        <w:rPr>
          <w:rFonts w:asciiTheme="minorHAnsi" w:hAnsiTheme="minorHAnsi" w:cstheme="minorHAnsi"/>
          <w:b/>
          <w:bCs/>
          <w:i/>
          <w:iCs/>
        </w:rPr>
        <w:sectPr w:rsidR="00CF7DC2" w:rsidRPr="00A22932" w:rsidSect="00E368C2">
          <w:headerReference w:type="default" r:id="rId22"/>
          <w:footerReference w:type="default" r:id="rId23"/>
          <w:headerReference w:type="first" r:id="rId24"/>
          <w:footerReference w:type="first" r:id="rId25"/>
          <w:type w:val="continuous"/>
          <w:pgSz w:w="11906" w:h="16838"/>
          <w:pgMar w:top="1135" w:right="1133" w:bottom="709" w:left="993" w:header="708" w:footer="708" w:gutter="0"/>
          <w:cols w:space="708"/>
          <w:titlePg/>
          <w:docGrid w:linePitch="360"/>
        </w:sectPr>
      </w:pPr>
    </w:p>
    <w:p w14:paraId="4F358491" w14:textId="41EBB27D" w:rsidR="008845A0" w:rsidRPr="00C863BE" w:rsidRDefault="008845A0" w:rsidP="008845A0">
      <w:pPr>
        <w:pStyle w:val="Heading1"/>
        <w:jc w:val="center"/>
        <w:rPr>
          <w:rFonts w:asciiTheme="minorHAnsi" w:hAnsiTheme="minorHAnsi" w:cstheme="minorHAnsi"/>
        </w:rPr>
      </w:pPr>
      <w:r w:rsidRPr="00C863BE">
        <w:rPr>
          <w:rFonts w:asciiTheme="minorHAnsi" w:hAnsiTheme="minorHAnsi" w:cstheme="minorHAnsi"/>
        </w:rPr>
        <w:lastRenderedPageBreak/>
        <w:t>Person Specification</w:t>
      </w:r>
      <w:bookmarkEnd w:id="7"/>
      <w:r w:rsidRPr="00C863BE">
        <w:rPr>
          <w:rFonts w:asciiTheme="minorHAnsi" w:hAnsiTheme="minorHAnsi" w:cstheme="minorHAnsi"/>
        </w:rPr>
        <w:t xml:space="preserve">– </w:t>
      </w:r>
      <w:bookmarkEnd w:id="8"/>
      <w:r w:rsidR="000A2BB2">
        <w:rPr>
          <w:rFonts w:asciiTheme="minorHAnsi" w:hAnsiTheme="minorHAnsi" w:cstheme="minorHAnsi"/>
        </w:rPr>
        <w:t>Class Teacher</w:t>
      </w:r>
    </w:p>
    <w:p w14:paraId="532B916E" w14:textId="77777777" w:rsidR="008845A0" w:rsidRPr="00C863BE" w:rsidRDefault="008845A0" w:rsidP="008845A0">
      <w:pPr>
        <w:jc w:val="center"/>
        <w:rPr>
          <w:rFonts w:asciiTheme="minorHAnsi" w:hAnsiTheme="minorHAnsi" w:cstheme="minorHAnsi"/>
          <w:color w:val="000000" w:themeColor="text1"/>
        </w:rPr>
      </w:pPr>
    </w:p>
    <w:p w14:paraId="4977123C" w14:textId="5761998F" w:rsidR="008845A0" w:rsidRDefault="008845A0" w:rsidP="008845A0">
      <w:pPr>
        <w:jc w:val="center"/>
        <w:rPr>
          <w:rFonts w:asciiTheme="minorHAnsi" w:hAnsiTheme="minorHAnsi" w:cstheme="minorHAnsi"/>
          <w:color w:val="000000" w:themeColor="text1"/>
        </w:rPr>
      </w:pPr>
      <w:r w:rsidRPr="00C863BE">
        <w:rPr>
          <w:rFonts w:asciiTheme="minorHAnsi" w:hAnsiTheme="minorHAnsi" w:cstheme="minorHAnsi"/>
          <w:color w:val="000000" w:themeColor="text1"/>
        </w:rPr>
        <w:t xml:space="preserve">Key Criteria in addition to the statements in the advert. Assessment, shortlisting &amp; final selection will be assessed initially through </w:t>
      </w:r>
      <w:r w:rsidR="000A2BB2">
        <w:rPr>
          <w:rFonts w:asciiTheme="minorHAnsi" w:hAnsiTheme="minorHAnsi" w:cstheme="minorHAnsi"/>
          <w:color w:val="000000" w:themeColor="text1"/>
        </w:rPr>
        <w:t>candidate</w:t>
      </w:r>
      <w:r w:rsidR="000A2BB2" w:rsidRPr="00C863BE">
        <w:rPr>
          <w:rFonts w:asciiTheme="minorHAnsi" w:hAnsiTheme="minorHAnsi" w:cstheme="minorHAnsi"/>
          <w:color w:val="000000" w:themeColor="text1"/>
        </w:rPr>
        <w:t>s</w:t>
      </w:r>
      <w:r w:rsidR="000A2BB2">
        <w:rPr>
          <w:rFonts w:asciiTheme="minorHAnsi" w:hAnsiTheme="minorHAnsi" w:cstheme="minorHAnsi"/>
          <w:color w:val="000000" w:themeColor="text1"/>
        </w:rPr>
        <w:t>’</w:t>
      </w:r>
      <w:r w:rsidRPr="00C863BE">
        <w:rPr>
          <w:rFonts w:asciiTheme="minorHAnsi" w:hAnsiTheme="minorHAnsi" w:cstheme="minorHAnsi"/>
          <w:color w:val="000000" w:themeColor="text1"/>
        </w:rPr>
        <w:t xml:space="preserve"> application forms and information. Shortlisted candidates will be further assessed through references and interview activities </w:t>
      </w:r>
    </w:p>
    <w:p w14:paraId="564CD778" w14:textId="77777777" w:rsidR="008B42AC" w:rsidRPr="00C863BE" w:rsidRDefault="008B42AC" w:rsidP="008845A0">
      <w:pPr>
        <w:jc w:val="center"/>
        <w:rPr>
          <w:rFonts w:asciiTheme="minorHAnsi" w:hAnsiTheme="minorHAnsi" w:cstheme="minorHAnsi"/>
          <w:color w:val="000000" w:themeColor="text1"/>
        </w:rPr>
      </w:pPr>
    </w:p>
    <w:tbl>
      <w:tblPr>
        <w:tblStyle w:val="TableGrid"/>
        <w:tblW w:w="15730" w:type="dxa"/>
        <w:tblCellMar>
          <w:left w:w="57" w:type="dxa"/>
          <w:right w:w="57" w:type="dxa"/>
        </w:tblCellMar>
        <w:tblLook w:val="04A0" w:firstRow="1" w:lastRow="0" w:firstColumn="1" w:lastColumn="0" w:noHBand="0" w:noVBand="1"/>
      </w:tblPr>
      <w:tblGrid>
        <w:gridCol w:w="5310"/>
        <w:gridCol w:w="1239"/>
        <w:gridCol w:w="1316"/>
        <w:gridCol w:w="5310"/>
        <w:gridCol w:w="1239"/>
        <w:gridCol w:w="1316"/>
      </w:tblGrid>
      <w:tr w:rsidR="00D91A63" w:rsidRPr="00C863BE" w14:paraId="6B7E5968" w14:textId="5B55B85F" w:rsidTr="6D55021C">
        <w:tc>
          <w:tcPr>
            <w:tcW w:w="5310" w:type="dxa"/>
            <w:shd w:val="clear" w:color="auto" w:fill="7A0000"/>
            <w:vAlign w:val="center"/>
          </w:tcPr>
          <w:p w14:paraId="35F34E4F" w14:textId="77777777" w:rsidR="008845A0" w:rsidRPr="00C863BE" w:rsidRDefault="008845A0" w:rsidP="007A7208">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t>Experience</w:t>
            </w:r>
          </w:p>
        </w:tc>
        <w:tc>
          <w:tcPr>
            <w:tcW w:w="1239" w:type="dxa"/>
            <w:shd w:val="clear" w:color="auto" w:fill="7A0000"/>
            <w:vAlign w:val="center"/>
          </w:tcPr>
          <w:p w14:paraId="520FFB73" w14:textId="77777777" w:rsidR="008845A0" w:rsidRPr="00C863BE" w:rsidRDefault="008845A0" w:rsidP="007A7208">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t>Essential</w:t>
            </w:r>
          </w:p>
        </w:tc>
        <w:tc>
          <w:tcPr>
            <w:tcW w:w="1316" w:type="dxa"/>
            <w:shd w:val="clear" w:color="auto" w:fill="7A0000"/>
            <w:vAlign w:val="center"/>
          </w:tcPr>
          <w:p w14:paraId="4A2E40F2" w14:textId="77777777" w:rsidR="008845A0" w:rsidRPr="00C863BE" w:rsidRDefault="008845A0" w:rsidP="007A7208">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t>Desirable</w:t>
            </w:r>
          </w:p>
        </w:tc>
        <w:tc>
          <w:tcPr>
            <w:tcW w:w="5310" w:type="dxa"/>
            <w:shd w:val="clear" w:color="auto" w:fill="7A0000"/>
            <w:vAlign w:val="center"/>
          </w:tcPr>
          <w:p w14:paraId="7C629CBD" w14:textId="46A11129" w:rsidR="008845A0" w:rsidRPr="00C863BE" w:rsidRDefault="008845A0" w:rsidP="007A7208">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t>Experience</w:t>
            </w:r>
          </w:p>
        </w:tc>
        <w:tc>
          <w:tcPr>
            <w:tcW w:w="1239" w:type="dxa"/>
            <w:shd w:val="clear" w:color="auto" w:fill="7A0000"/>
            <w:vAlign w:val="center"/>
          </w:tcPr>
          <w:p w14:paraId="2F36C61B" w14:textId="2C1C3AA5" w:rsidR="008845A0" w:rsidRPr="00C863BE" w:rsidRDefault="008845A0" w:rsidP="007A7208">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t>Essential</w:t>
            </w:r>
          </w:p>
        </w:tc>
        <w:tc>
          <w:tcPr>
            <w:tcW w:w="1316" w:type="dxa"/>
            <w:shd w:val="clear" w:color="auto" w:fill="7A0000"/>
            <w:vAlign w:val="center"/>
          </w:tcPr>
          <w:p w14:paraId="028EF805" w14:textId="5202A33B" w:rsidR="008845A0" w:rsidRPr="00C863BE" w:rsidRDefault="008845A0" w:rsidP="007A7208">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t>Desirable</w:t>
            </w:r>
          </w:p>
        </w:tc>
      </w:tr>
      <w:tr w:rsidR="00D91A63" w:rsidRPr="00C863BE" w14:paraId="6A66B4DC" w14:textId="62D0B484" w:rsidTr="6D55021C">
        <w:trPr>
          <w:trHeight w:val="567"/>
        </w:trPr>
        <w:tc>
          <w:tcPr>
            <w:tcW w:w="5310" w:type="dxa"/>
            <w:vAlign w:val="center"/>
          </w:tcPr>
          <w:p w14:paraId="11286547" w14:textId="3119211B" w:rsidR="000A2BB2" w:rsidRPr="00E72F8D" w:rsidRDefault="000A2BB2" w:rsidP="00E72F8D">
            <w:pPr>
              <w:spacing w:after="1"/>
              <w:ind w:right="71"/>
              <w:rPr>
                <w:rFonts w:asciiTheme="minorHAnsi" w:hAnsiTheme="minorHAnsi" w:cstheme="minorHAnsi"/>
                <w:sz w:val="20"/>
                <w:szCs w:val="20"/>
              </w:rPr>
            </w:pPr>
          </w:p>
          <w:p w14:paraId="3EE0F267" w14:textId="77777777" w:rsidR="000A2BB2" w:rsidRDefault="000A2BB2" w:rsidP="000A2BB2">
            <w:pPr>
              <w:pStyle w:val="ListParagraph"/>
              <w:numPr>
                <w:ilvl w:val="0"/>
                <w:numId w:val="8"/>
              </w:numPr>
              <w:spacing w:after="1"/>
              <w:ind w:right="71"/>
              <w:rPr>
                <w:rFonts w:asciiTheme="minorHAnsi" w:hAnsiTheme="minorHAnsi" w:cstheme="minorHAnsi"/>
                <w:sz w:val="20"/>
                <w:szCs w:val="20"/>
              </w:rPr>
            </w:pPr>
            <w:r>
              <w:rPr>
                <w:rFonts w:asciiTheme="minorHAnsi" w:hAnsiTheme="minorHAnsi" w:cstheme="minorHAnsi"/>
                <w:sz w:val="20"/>
                <w:szCs w:val="20"/>
              </w:rPr>
              <w:t>Excellent classroom practitioner and commitment to make learning engaging</w:t>
            </w:r>
          </w:p>
          <w:p w14:paraId="79BEEFC9" w14:textId="77777777" w:rsidR="000A2BB2" w:rsidRDefault="000A2BB2" w:rsidP="000A2BB2">
            <w:pPr>
              <w:pStyle w:val="ListParagraph"/>
              <w:numPr>
                <w:ilvl w:val="0"/>
                <w:numId w:val="8"/>
              </w:numPr>
              <w:spacing w:after="1"/>
              <w:ind w:right="71"/>
              <w:rPr>
                <w:rFonts w:asciiTheme="minorHAnsi" w:hAnsiTheme="minorHAnsi" w:cstheme="minorHAnsi"/>
                <w:sz w:val="20"/>
                <w:szCs w:val="20"/>
              </w:rPr>
            </w:pPr>
            <w:r>
              <w:rPr>
                <w:rFonts w:asciiTheme="minorHAnsi" w:hAnsiTheme="minorHAnsi" w:cstheme="minorHAnsi"/>
                <w:sz w:val="20"/>
                <w:szCs w:val="20"/>
              </w:rPr>
              <w:t>Knowledge of safeguarding practices and procedures</w:t>
            </w:r>
          </w:p>
          <w:p w14:paraId="1748F432" w14:textId="77777777" w:rsidR="00E72F8D" w:rsidRDefault="00E72F8D" w:rsidP="000A2BB2">
            <w:pPr>
              <w:pStyle w:val="ListParagraph"/>
              <w:numPr>
                <w:ilvl w:val="0"/>
                <w:numId w:val="8"/>
              </w:numPr>
              <w:spacing w:after="1"/>
              <w:ind w:right="71"/>
              <w:rPr>
                <w:rFonts w:asciiTheme="minorHAnsi" w:hAnsiTheme="minorHAnsi" w:cstheme="minorHAnsi"/>
                <w:sz w:val="20"/>
                <w:szCs w:val="20"/>
              </w:rPr>
            </w:pPr>
            <w:r>
              <w:rPr>
                <w:rFonts w:asciiTheme="minorHAnsi" w:hAnsiTheme="minorHAnsi" w:cstheme="minorHAnsi"/>
                <w:sz w:val="20"/>
                <w:szCs w:val="20"/>
              </w:rPr>
              <w:t>Proven record of raising attainment</w:t>
            </w:r>
          </w:p>
          <w:p w14:paraId="76D7C61A" w14:textId="77777777" w:rsidR="00E72F8D" w:rsidRDefault="00E72F8D" w:rsidP="000A2BB2">
            <w:pPr>
              <w:pStyle w:val="ListParagraph"/>
              <w:numPr>
                <w:ilvl w:val="0"/>
                <w:numId w:val="8"/>
              </w:numPr>
              <w:spacing w:after="1"/>
              <w:ind w:right="71"/>
              <w:rPr>
                <w:rFonts w:asciiTheme="minorHAnsi" w:hAnsiTheme="minorHAnsi" w:cstheme="minorHAnsi"/>
                <w:sz w:val="20"/>
                <w:szCs w:val="20"/>
              </w:rPr>
            </w:pPr>
            <w:r>
              <w:rPr>
                <w:rFonts w:asciiTheme="minorHAnsi" w:hAnsiTheme="minorHAnsi" w:cstheme="minorHAnsi"/>
                <w:sz w:val="20"/>
                <w:szCs w:val="20"/>
              </w:rPr>
              <w:t>Experience of promoting positive behaviour conducive to learning and focussed on raising standards.</w:t>
            </w:r>
          </w:p>
          <w:p w14:paraId="10B8D4BE" w14:textId="77777777" w:rsidR="00E72F8D" w:rsidRDefault="00E72F8D" w:rsidP="00E72F8D">
            <w:pPr>
              <w:pStyle w:val="ListParagraph"/>
              <w:numPr>
                <w:ilvl w:val="0"/>
                <w:numId w:val="8"/>
              </w:numPr>
              <w:spacing w:after="1"/>
              <w:ind w:right="71"/>
              <w:rPr>
                <w:rFonts w:asciiTheme="minorHAnsi" w:hAnsiTheme="minorHAnsi" w:cstheme="minorHAnsi"/>
                <w:sz w:val="20"/>
                <w:szCs w:val="20"/>
              </w:rPr>
            </w:pPr>
            <w:r>
              <w:rPr>
                <w:rFonts w:asciiTheme="minorHAnsi" w:hAnsiTheme="minorHAnsi" w:cstheme="minorHAnsi"/>
                <w:sz w:val="20"/>
                <w:szCs w:val="20"/>
              </w:rPr>
              <w:t>Experience of leading TA’s</w:t>
            </w:r>
          </w:p>
          <w:p w14:paraId="6938CE49" w14:textId="32340537" w:rsidR="00E72F8D" w:rsidRPr="00E72F8D" w:rsidRDefault="00E72F8D" w:rsidP="00E72F8D">
            <w:pPr>
              <w:pStyle w:val="ListParagraph"/>
              <w:spacing w:after="1"/>
              <w:ind w:right="71"/>
              <w:rPr>
                <w:rFonts w:asciiTheme="minorHAnsi" w:hAnsiTheme="minorHAnsi" w:cstheme="minorHAnsi"/>
                <w:sz w:val="20"/>
                <w:szCs w:val="20"/>
              </w:rPr>
            </w:pPr>
          </w:p>
        </w:tc>
        <w:tc>
          <w:tcPr>
            <w:tcW w:w="1239" w:type="dxa"/>
            <w:vAlign w:val="center"/>
          </w:tcPr>
          <w:p w14:paraId="434EA8C0" w14:textId="77777777" w:rsidR="00D91A63" w:rsidRPr="00C863BE" w:rsidRDefault="00D91A63" w:rsidP="007A7208">
            <w:pPr>
              <w:pStyle w:val="NoSpacing"/>
              <w:jc w:val="center"/>
              <w:rPr>
                <w:rFonts w:asciiTheme="minorHAnsi" w:eastAsiaTheme="minorHAnsi" w:hAnsiTheme="minorHAnsi" w:cstheme="minorHAnsi"/>
                <w:b/>
                <w:color w:val="000000"/>
                <w:sz w:val="20"/>
                <w:szCs w:val="20"/>
              </w:rPr>
            </w:pPr>
            <w:r>
              <w:rPr>
                <w:noProof/>
                <w:lang w:val="en-US"/>
              </w:rPr>
              <w:drawing>
                <wp:inline distT="0" distB="0" distL="0" distR="0" wp14:anchorId="4B8B478D" wp14:editId="45974AFF">
                  <wp:extent cx="188323" cy="180000"/>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26">
                            <a:extLst>
                              <a:ext uri="{28A0092B-C50C-407E-A947-70E740481C1C}">
                                <a14:useLocalDpi xmlns:a14="http://schemas.microsoft.com/office/drawing/2010/main" val="0"/>
                              </a:ext>
                            </a:extLst>
                          </a:blip>
                          <a:stretch>
                            <a:fillRect/>
                          </a:stretch>
                        </pic:blipFill>
                        <pic:spPr>
                          <a:xfrm>
                            <a:off x="0" y="0"/>
                            <a:ext cx="188323" cy="180000"/>
                          </a:xfrm>
                          <a:prstGeom prst="rect">
                            <a:avLst/>
                          </a:prstGeom>
                        </pic:spPr>
                      </pic:pic>
                    </a:graphicData>
                  </a:graphic>
                </wp:inline>
              </w:drawing>
            </w:r>
          </w:p>
        </w:tc>
        <w:tc>
          <w:tcPr>
            <w:tcW w:w="1316" w:type="dxa"/>
            <w:vAlign w:val="center"/>
          </w:tcPr>
          <w:p w14:paraId="3BACAC9C" w14:textId="77777777" w:rsidR="00D91A63" w:rsidRPr="00C863BE" w:rsidRDefault="00D91A63" w:rsidP="007A7208">
            <w:pPr>
              <w:pStyle w:val="NoSpacing"/>
              <w:jc w:val="center"/>
              <w:rPr>
                <w:rFonts w:asciiTheme="minorHAnsi" w:eastAsiaTheme="minorHAnsi" w:hAnsiTheme="minorHAnsi" w:cstheme="minorHAnsi"/>
                <w:b/>
                <w:color w:val="000000"/>
                <w:sz w:val="20"/>
                <w:szCs w:val="20"/>
              </w:rPr>
            </w:pPr>
          </w:p>
        </w:tc>
        <w:tc>
          <w:tcPr>
            <w:tcW w:w="5310" w:type="dxa"/>
            <w:vAlign w:val="center"/>
          </w:tcPr>
          <w:p w14:paraId="30B03AFA" w14:textId="6570E2D3" w:rsidR="00D91A63" w:rsidRDefault="000A2BB2" w:rsidP="00E72F8D">
            <w:pPr>
              <w:pStyle w:val="NoSpacing"/>
              <w:numPr>
                <w:ilvl w:val="0"/>
                <w:numId w:val="9"/>
              </w:numPr>
              <w:rPr>
                <w:rFonts w:asciiTheme="minorHAnsi" w:eastAsiaTheme="minorHAnsi" w:hAnsiTheme="minorHAnsi" w:cstheme="minorHAnsi"/>
                <w:color w:val="000000"/>
                <w:sz w:val="20"/>
                <w:szCs w:val="20"/>
              </w:rPr>
            </w:pPr>
            <w:r w:rsidRPr="000A2BB2">
              <w:rPr>
                <w:rFonts w:asciiTheme="minorHAnsi" w:eastAsiaTheme="minorHAnsi" w:hAnsiTheme="minorHAnsi" w:cstheme="minorHAnsi"/>
                <w:color w:val="000000"/>
                <w:sz w:val="20"/>
                <w:szCs w:val="20"/>
              </w:rPr>
              <w:t>Experience of teaching across the primary age range</w:t>
            </w:r>
            <w:r w:rsidR="00533ED7">
              <w:rPr>
                <w:rFonts w:asciiTheme="minorHAnsi" w:eastAsiaTheme="minorHAnsi" w:hAnsiTheme="minorHAnsi" w:cstheme="minorHAnsi"/>
                <w:color w:val="000000"/>
                <w:sz w:val="20"/>
                <w:szCs w:val="20"/>
              </w:rPr>
              <w:t xml:space="preserve"> including EYFS </w:t>
            </w:r>
          </w:p>
          <w:p w14:paraId="3314E1CE" w14:textId="77777777" w:rsidR="00E72F8D" w:rsidRDefault="00E72F8D" w:rsidP="00E72F8D">
            <w:pPr>
              <w:pStyle w:val="NoSpacing"/>
              <w:numPr>
                <w:ilvl w:val="0"/>
                <w:numId w:val="9"/>
              </w:numPr>
              <w:rPr>
                <w:rFonts w:asciiTheme="minorHAnsi" w:eastAsiaTheme="minorHAnsi" w:hAnsiTheme="minorHAnsi" w:cstheme="minorHAnsi"/>
                <w:color w:val="000000"/>
                <w:sz w:val="20"/>
                <w:szCs w:val="20"/>
              </w:rPr>
            </w:pPr>
            <w:r>
              <w:rPr>
                <w:rFonts w:asciiTheme="minorHAnsi" w:eastAsiaTheme="minorHAnsi" w:hAnsiTheme="minorHAnsi" w:cstheme="minorHAnsi"/>
                <w:color w:val="000000"/>
                <w:sz w:val="20"/>
                <w:szCs w:val="20"/>
              </w:rPr>
              <w:t>Experience of promoting highly effective communication within and between teams and other stakeholders in the school community</w:t>
            </w:r>
          </w:p>
          <w:p w14:paraId="08CC607E" w14:textId="53E622A0" w:rsidR="003A070F" w:rsidRPr="000A2BB2" w:rsidRDefault="003A070F" w:rsidP="00533ED7">
            <w:pPr>
              <w:pStyle w:val="NoSpacing"/>
              <w:numPr>
                <w:ilvl w:val="0"/>
                <w:numId w:val="9"/>
              </w:numPr>
              <w:rPr>
                <w:rFonts w:asciiTheme="minorHAnsi" w:eastAsiaTheme="minorHAnsi" w:hAnsiTheme="minorHAnsi" w:cstheme="minorHAnsi"/>
                <w:color w:val="000000"/>
                <w:sz w:val="20"/>
                <w:szCs w:val="20"/>
              </w:rPr>
            </w:pPr>
            <w:r>
              <w:rPr>
                <w:rFonts w:asciiTheme="minorHAnsi" w:eastAsiaTheme="minorHAnsi" w:hAnsiTheme="minorHAnsi" w:cstheme="minorHAnsi"/>
                <w:color w:val="000000"/>
                <w:sz w:val="20"/>
                <w:szCs w:val="20"/>
              </w:rPr>
              <w:t xml:space="preserve">Experience of teaching pupils </w:t>
            </w:r>
            <w:r w:rsidR="00533ED7">
              <w:rPr>
                <w:rFonts w:asciiTheme="minorHAnsi" w:eastAsiaTheme="minorHAnsi" w:hAnsiTheme="minorHAnsi" w:cstheme="minorHAnsi"/>
                <w:color w:val="000000"/>
                <w:sz w:val="20"/>
                <w:szCs w:val="20"/>
              </w:rPr>
              <w:t xml:space="preserve">with additional needs including learning difficulties, ADHD/ Autism/ trauma based needs and attachment difficulties </w:t>
            </w:r>
          </w:p>
        </w:tc>
        <w:tc>
          <w:tcPr>
            <w:tcW w:w="1239" w:type="dxa"/>
            <w:vAlign w:val="center"/>
          </w:tcPr>
          <w:p w14:paraId="1499503E" w14:textId="77777777" w:rsidR="00D91A63" w:rsidRPr="00C863BE" w:rsidRDefault="00D91A63" w:rsidP="007A7208">
            <w:pPr>
              <w:pStyle w:val="NoSpacing"/>
              <w:jc w:val="center"/>
              <w:rPr>
                <w:rFonts w:asciiTheme="minorHAnsi" w:eastAsiaTheme="minorHAnsi" w:hAnsiTheme="minorHAnsi" w:cstheme="minorHAnsi"/>
                <w:b/>
                <w:color w:val="000000"/>
                <w:sz w:val="20"/>
                <w:szCs w:val="20"/>
              </w:rPr>
            </w:pPr>
          </w:p>
        </w:tc>
        <w:tc>
          <w:tcPr>
            <w:tcW w:w="1316" w:type="dxa"/>
            <w:vAlign w:val="center"/>
          </w:tcPr>
          <w:p w14:paraId="7BAA1B12" w14:textId="4D6F935E" w:rsidR="00D91A63" w:rsidRPr="00C863BE" w:rsidRDefault="00D91A63" w:rsidP="007A7208">
            <w:pPr>
              <w:pStyle w:val="NoSpacing"/>
              <w:jc w:val="center"/>
              <w:rPr>
                <w:rFonts w:asciiTheme="minorHAnsi" w:eastAsiaTheme="minorHAnsi" w:hAnsiTheme="minorHAnsi" w:cstheme="minorHAnsi"/>
                <w:b/>
                <w:color w:val="000000"/>
                <w:sz w:val="20"/>
                <w:szCs w:val="20"/>
              </w:rPr>
            </w:pPr>
            <w:r>
              <w:rPr>
                <w:noProof/>
                <w:lang w:val="en-US"/>
              </w:rPr>
              <w:drawing>
                <wp:inline distT="0" distB="0" distL="0" distR="0" wp14:anchorId="4C7555CA" wp14:editId="5CD00E22">
                  <wp:extent cx="188323" cy="180000"/>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26">
                            <a:extLst>
                              <a:ext uri="{28A0092B-C50C-407E-A947-70E740481C1C}">
                                <a14:useLocalDpi xmlns:a14="http://schemas.microsoft.com/office/drawing/2010/main" val="0"/>
                              </a:ext>
                            </a:extLst>
                          </a:blip>
                          <a:stretch>
                            <a:fillRect/>
                          </a:stretch>
                        </pic:blipFill>
                        <pic:spPr>
                          <a:xfrm>
                            <a:off x="0" y="0"/>
                            <a:ext cx="188323" cy="180000"/>
                          </a:xfrm>
                          <a:prstGeom prst="rect">
                            <a:avLst/>
                          </a:prstGeom>
                        </pic:spPr>
                      </pic:pic>
                    </a:graphicData>
                  </a:graphic>
                </wp:inline>
              </w:drawing>
            </w:r>
          </w:p>
        </w:tc>
      </w:tr>
    </w:tbl>
    <w:p w14:paraId="493A10A3" w14:textId="20E30654" w:rsidR="00B2011E" w:rsidRDefault="00B2011E">
      <w:pPr>
        <w:rPr>
          <w:rFonts w:asciiTheme="minorHAnsi" w:hAnsiTheme="minorHAnsi" w:cstheme="minorHAnsi"/>
        </w:rPr>
      </w:pPr>
    </w:p>
    <w:p w14:paraId="40767EBC" w14:textId="0BE6ABF7" w:rsidR="008B42AC" w:rsidRDefault="008B42AC">
      <w:pPr>
        <w:rPr>
          <w:rFonts w:asciiTheme="minorHAnsi" w:hAnsiTheme="minorHAnsi" w:cstheme="minorHAnsi"/>
        </w:rPr>
      </w:pPr>
    </w:p>
    <w:p w14:paraId="2B5FDBFA" w14:textId="77777777" w:rsidR="008B42AC" w:rsidRDefault="008B42AC">
      <w:pPr>
        <w:rPr>
          <w:rFonts w:asciiTheme="minorHAnsi" w:hAnsiTheme="minorHAnsi" w:cstheme="minorHAnsi"/>
        </w:rPr>
      </w:pPr>
    </w:p>
    <w:tbl>
      <w:tblPr>
        <w:tblStyle w:val="TableGrid"/>
        <w:tblW w:w="15730" w:type="dxa"/>
        <w:tblCellMar>
          <w:left w:w="57" w:type="dxa"/>
          <w:right w:w="57" w:type="dxa"/>
        </w:tblCellMar>
        <w:tblLook w:val="04A0" w:firstRow="1" w:lastRow="0" w:firstColumn="1" w:lastColumn="0" w:noHBand="0" w:noVBand="1"/>
      </w:tblPr>
      <w:tblGrid>
        <w:gridCol w:w="5310"/>
        <w:gridCol w:w="1239"/>
        <w:gridCol w:w="1316"/>
        <w:gridCol w:w="5310"/>
        <w:gridCol w:w="1239"/>
        <w:gridCol w:w="1316"/>
      </w:tblGrid>
      <w:tr w:rsidR="00712527" w:rsidRPr="00C863BE" w14:paraId="1079B4E9" w14:textId="77777777" w:rsidTr="005B22D7">
        <w:trPr>
          <w:trHeight w:val="284"/>
        </w:trPr>
        <w:tc>
          <w:tcPr>
            <w:tcW w:w="5310" w:type="dxa"/>
            <w:shd w:val="clear" w:color="auto" w:fill="7A0000"/>
            <w:vAlign w:val="center"/>
          </w:tcPr>
          <w:p w14:paraId="788ED9A9" w14:textId="77777777" w:rsidR="00712527" w:rsidRPr="00C863BE" w:rsidRDefault="00712527" w:rsidP="005B22D7">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t>Skills and Attributes</w:t>
            </w:r>
          </w:p>
        </w:tc>
        <w:tc>
          <w:tcPr>
            <w:tcW w:w="1239" w:type="dxa"/>
            <w:shd w:val="clear" w:color="auto" w:fill="7A0000"/>
            <w:vAlign w:val="center"/>
          </w:tcPr>
          <w:p w14:paraId="1B412FCB" w14:textId="77777777" w:rsidR="00712527" w:rsidRPr="00C863BE" w:rsidRDefault="00712527" w:rsidP="005B22D7">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t>Essential</w:t>
            </w:r>
          </w:p>
        </w:tc>
        <w:tc>
          <w:tcPr>
            <w:tcW w:w="1316" w:type="dxa"/>
            <w:shd w:val="clear" w:color="auto" w:fill="7A0000"/>
            <w:vAlign w:val="center"/>
          </w:tcPr>
          <w:p w14:paraId="2ED33AEA" w14:textId="77777777" w:rsidR="00712527" w:rsidRPr="00C863BE" w:rsidRDefault="00712527" w:rsidP="005B22D7">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t>Desirable</w:t>
            </w:r>
          </w:p>
        </w:tc>
        <w:tc>
          <w:tcPr>
            <w:tcW w:w="5310" w:type="dxa"/>
            <w:shd w:val="clear" w:color="auto" w:fill="7A0000"/>
            <w:vAlign w:val="center"/>
          </w:tcPr>
          <w:p w14:paraId="7887F760" w14:textId="77777777" w:rsidR="00712527" w:rsidRPr="00C863BE" w:rsidRDefault="00712527" w:rsidP="005B22D7">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t>Skills and Attributes</w:t>
            </w:r>
          </w:p>
        </w:tc>
        <w:tc>
          <w:tcPr>
            <w:tcW w:w="1239" w:type="dxa"/>
            <w:shd w:val="clear" w:color="auto" w:fill="7A0000"/>
            <w:vAlign w:val="center"/>
          </w:tcPr>
          <w:p w14:paraId="132A0BF3" w14:textId="77777777" w:rsidR="00712527" w:rsidRPr="00C863BE" w:rsidRDefault="00712527" w:rsidP="005B22D7">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t>Essential</w:t>
            </w:r>
          </w:p>
        </w:tc>
        <w:tc>
          <w:tcPr>
            <w:tcW w:w="1316" w:type="dxa"/>
            <w:shd w:val="clear" w:color="auto" w:fill="7A0000"/>
            <w:vAlign w:val="center"/>
          </w:tcPr>
          <w:p w14:paraId="4F19164F" w14:textId="77777777" w:rsidR="00712527" w:rsidRPr="00C863BE" w:rsidRDefault="00712527" w:rsidP="005B22D7">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t>Desirable</w:t>
            </w:r>
          </w:p>
        </w:tc>
      </w:tr>
      <w:tr w:rsidR="00712527" w:rsidRPr="00C863BE" w14:paraId="0BFC7F32" w14:textId="77777777" w:rsidTr="005B22D7">
        <w:trPr>
          <w:trHeight w:val="284"/>
        </w:trPr>
        <w:tc>
          <w:tcPr>
            <w:tcW w:w="5310" w:type="dxa"/>
            <w:vAlign w:val="center"/>
          </w:tcPr>
          <w:p w14:paraId="387BB80F" w14:textId="4E643AAD" w:rsidR="00E72F8D" w:rsidRDefault="00E72F8D" w:rsidP="008B42AC">
            <w:pPr>
              <w:pStyle w:val="NoSpacing"/>
              <w:numPr>
                <w:ilvl w:val="0"/>
                <w:numId w:val="9"/>
              </w:numPr>
              <w:rPr>
                <w:rFonts w:asciiTheme="minorHAnsi" w:hAnsiTheme="minorHAnsi" w:cstheme="minorHAnsi"/>
                <w:sz w:val="20"/>
                <w:szCs w:val="20"/>
              </w:rPr>
            </w:pPr>
            <w:r>
              <w:rPr>
                <w:rFonts w:asciiTheme="minorHAnsi" w:hAnsiTheme="minorHAnsi" w:cstheme="minorHAnsi"/>
                <w:sz w:val="20"/>
                <w:szCs w:val="20"/>
              </w:rPr>
              <w:t>Qualified teacher status</w:t>
            </w:r>
          </w:p>
          <w:p w14:paraId="76D88FA2" w14:textId="4319310E" w:rsidR="00712527" w:rsidRDefault="008276A7" w:rsidP="008B42AC">
            <w:pPr>
              <w:pStyle w:val="NoSpacing"/>
              <w:numPr>
                <w:ilvl w:val="0"/>
                <w:numId w:val="9"/>
              </w:numPr>
              <w:rPr>
                <w:rFonts w:asciiTheme="minorHAnsi" w:hAnsiTheme="minorHAnsi" w:cstheme="minorHAnsi"/>
                <w:sz w:val="20"/>
                <w:szCs w:val="20"/>
              </w:rPr>
            </w:pPr>
            <w:r>
              <w:rPr>
                <w:rFonts w:asciiTheme="minorHAnsi" w:hAnsiTheme="minorHAnsi" w:cstheme="minorHAnsi"/>
                <w:sz w:val="20"/>
                <w:szCs w:val="20"/>
              </w:rPr>
              <w:t>Ability to teach mixed ability groups</w:t>
            </w:r>
          </w:p>
          <w:p w14:paraId="6665DE1B" w14:textId="77777777" w:rsidR="008276A7" w:rsidRDefault="008276A7" w:rsidP="008B42AC">
            <w:pPr>
              <w:pStyle w:val="NoSpacing"/>
              <w:numPr>
                <w:ilvl w:val="0"/>
                <w:numId w:val="9"/>
              </w:numPr>
              <w:rPr>
                <w:rFonts w:asciiTheme="minorHAnsi" w:hAnsiTheme="minorHAnsi" w:cstheme="minorHAnsi"/>
                <w:sz w:val="20"/>
                <w:szCs w:val="20"/>
              </w:rPr>
            </w:pPr>
            <w:r>
              <w:rPr>
                <w:rFonts w:asciiTheme="minorHAnsi" w:hAnsiTheme="minorHAnsi" w:cstheme="minorHAnsi"/>
                <w:sz w:val="20"/>
                <w:szCs w:val="20"/>
              </w:rPr>
              <w:t>Support the policies, practices and ethos of the school</w:t>
            </w:r>
          </w:p>
          <w:p w14:paraId="2EEE970F" w14:textId="77777777" w:rsidR="008276A7" w:rsidRDefault="008276A7" w:rsidP="008B42AC">
            <w:pPr>
              <w:pStyle w:val="NoSpacing"/>
              <w:numPr>
                <w:ilvl w:val="0"/>
                <w:numId w:val="9"/>
              </w:numPr>
              <w:rPr>
                <w:rFonts w:asciiTheme="minorHAnsi" w:hAnsiTheme="minorHAnsi" w:cstheme="minorHAnsi"/>
                <w:sz w:val="20"/>
                <w:szCs w:val="20"/>
              </w:rPr>
            </w:pPr>
            <w:r>
              <w:rPr>
                <w:rFonts w:asciiTheme="minorHAnsi" w:hAnsiTheme="minorHAnsi" w:cstheme="minorHAnsi"/>
                <w:sz w:val="20"/>
                <w:szCs w:val="20"/>
              </w:rPr>
              <w:t>Knowledge and confidence in using IT for teaching and management purposes</w:t>
            </w:r>
          </w:p>
          <w:p w14:paraId="64295A1C" w14:textId="5B285EEF" w:rsidR="008276A7" w:rsidRDefault="00E72F8D" w:rsidP="008B42AC">
            <w:pPr>
              <w:pStyle w:val="NoSpacing"/>
              <w:numPr>
                <w:ilvl w:val="0"/>
                <w:numId w:val="9"/>
              </w:numPr>
              <w:rPr>
                <w:rFonts w:asciiTheme="minorHAnsi" w:hAnsiTheme="minorHAnsi" w:cstheme="minorHAnsi"/>
                <w:sz w:val="20"/>
                <w:szCs w:val="20"/>
              </w:rPr>
            </w:pPr>
            <w:r>
              <w:rPr>
                <w:rFonts w:asciiTheme="minorHAnsi" w:hAnsiTheme="minorHAnsi" w:cstheme="minorHAnsi"/>
                <w:sz w:val="20"/>
                <w:szCs w:val="20"/>
              </w:rPr>
              <w:t>Evidence of continued and recent professional development relevant to the post</w:t>
            </w:r>
          </w:p>
          <w:p w14:paraId="36CEDFE0" w14:textId="1A71EA7B" w:rsidR="008B42AC" w:rsidRPr="008B42AC" w:rsidRDefault="008B42AC" w:rsidP="008B42AC">
            <w:pPr>
              <w:numPr>
                <w:ilvl w:val="0"/>
                <w:numId w:val="9"/>
              </w:numPr>
              <w:textAlignment w:val="baseline"/>
              <w:rPr>
                <w:rFonts w:asciiTheme="minorHAnsi" w:hAnsiTheme="minorHAnsi" w:cstheme="minorHAnsi"/>
                <w:sz w:val="20"/>
                <w:szCs w:val="20"/>
                <w:lang w:eastAsia="en-GB"/>
              </w:rPr>
            </w:pPr>
            <w:r w:rsidRPr="008B42AC">
              <w:rPr>
                <w:rFonts w:asciiTheme="minorHAnsi" w:hAnsiTheme="minorHAnsi" w:cstheme="minorHAnsi"/>
                <w:sz w:val="20"/>
                <w:szCs w:val="20"/>
                <w:lang w:val="en-US" w:eastAsia="en-GB"/>
              </w:rPr>
              <w:t>Understanding of equality of opportunity issues and how they can be effectively addressed in schools.</w:t>
            </w:r>
            <w:r w:rsidRPr="008B42AC">
              <w:rPr>
                <w:rFonts w:asciiTheme="minorHAnsi" w:hAnsiTheme="minorHAnsi" w:cstheme="minorHAnsi"/>
                <w:sz w:val="20"/>
                <w:szCs w:val="20"/>
                <w:lang w:eastAsia="en-GB"/>
              </w:rPr>
              <w:t> </w:t>
            </w:r>
          </w:p>
          <w:p w14:paraId="281E0AD0" w14:textId="344F182C" w:rsidR="008C7FCD" w:rsidRPr="00C863BE" w:rsidRDefault="008C7FCD" w:rsidP="008B42AC">
            <w:pPr>
              <w:pStyle w:val="NoSpacing"/>
              <w:rPr>
                <w:rFonts w:asciiTheme="minorHAnsi" w:hAnsiTheme="minorHAnsi" w:cstheme="minorHAnsi"/>
                <w:sz w:val="20"/>
                <w:szCs w:val="20"/>
              </w:rPr>
            </w:pPr>
          </w:p>
        </w:tc>
        <w:tc>
          <w:tcPr>
            <w:tcW w:w="1239" w:type="dxa"/>
            <w:vAlign w:val="center"/>
          </w:tcPr>
          <w:p w14:paraId="2391A1EF" w14:textId="77777777" w:rsidR="00712527" w:rsidRPr="00C863BE" w:rsidRDefault="00712527" w:rsidP="005B22D7">
            <w:pPr>
              <w:pStyle w:val="NoSpacing"/>
              <w:jc w:val="center"/>
              <w:rPr>
                <w:rFonts w:asciiTheme="minorHAnsi" w:eastAsiaTheme="minorHAnsi" w:hAnsiTheme="minorHAnsi" w:cstheme="minorHAnsi"/>
                <w:b/>
                <w:color w:val="000000"/>
                <w:sz w:val="22"/>
                <w:szCs w:val="20"/>
              </w:rPr>
            </w:pPr>
            <w:r>
              <w:rPr>
                <w:noProof/>
                <w:lang w:val="en-US"/>
              </w:rPr>
              <w:drawing>
                <wp:inline distT="0" distB="0" distL="0" distR="0" wp14:anchorId="70A84607" wp14:editId="02936279">
                  <wp:extent cx="188323" cy="180000"/>
                  <wp:effectExtent l="0" t="0" r="254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26">
                            <a:extLst>
                              <a:ext uri="{28A0092B-C50C-407E-A947-70E740481C1C}">
                                <a14:useLocalDpi xmlns:a14="http://schemas.microsoft.com/office/drawing/2010/main" val="0"/>
                              </a:ext>
                            </a:extLst>
                          </a:blip>
                          <a:stretch>
                            <a:fillRect/>
                          </a:stretch>
                        </pic:blipFill>
                        <pic:spPr>
                          <a:xfrm>
                            <a:off x="0" y="0"/>
                            <a:ext cx="188323" cy="180000"/>
                          </a:xfrm>
                          <a:prstGeom prst="rect">
                            <a:avLst/>
                          </a:prstGeom>
                        </pic:spPr>
                      </pic:pic>
                    </a:graphicData>
                  </a:graphic>
                </wp:inline>
              </w:drawing>
            </w:r>
          </w:p>
        </w:tc>
        <w:tc>
          <w:tcPr>
            <w:tcW w:w="1316" w:type="dxa"/>
            <w:vAlign w:val="center"/>
          </w:tcPr>
          <w:p w14:paraId="24FE1588" w14:textId="77777777" w:rsidR="00712527" w:rsidRPr="00C863BE" w:rsidRDefault="00712527" w:rsidP="005B22D7">
            <w:pPr>
              <w:pStyle w:val="NoSpacing"/>
              <w:jc w:val="center"/>
              <w:rPr>
                <w:rFonts w:asciiTheme="minorHAnsi" w:eastAsiaTheme="minorHAnsi" w:hAnsiTheme="minorHAnsi" w:cstheme="minorHAnsi"/>
                <w:b/>
                <w:noProof/>
                <w:color w:val="000000"/>
                <w:sz w:val="22"/>
                <w:szCs w:val="20"/>
                <w:lang w:eastAsia="en-GB"/>
              </w:rPr>
            </w:pPr>
          </w:p>
        </w:tc>
        <w:tc>
          <w:tcPr>
            <w:tcW w:w="5310" w:type="dxa"/>
            <w:vAlign w:val="center"/>
          </w:tcPr>
          <w:p w14:paraId="6A4776F8" w14:textId="77777777" w:rsidR="000962E2" w:rsidRDefault="008C7FCD" w:rsidP="000962E2">
            <w:pPr>
              <w:pStyle w:val="NoSpacing"/>
              <w:numPr>
                <w:ilvl w:val="0"/>
                <w:numId w:val="10"/>
              </w:numPr>
              <w:rPr>
                <w:rFonts w:asciiTheme="minorHAnsi" w:hAnsiTheme="minorHAnsi" w:cstheme="minorHAnsi"/>
                <w:sz w:val="20"/>
                <w:szCs w:val="20"/>
              </w:rPr>
            </w:pPr>
            <w:r w:rsidRPr="008C7FCD">
              <w:rPr>
                <w:rFonts w:asciiTheme="minorHAnsi" w:hAnsiTheme="minorHAnsi" w:cstheme="minorHAnsi"/>
                <w:sz w:val="20"/>
                <w:szCs w:val="20"/>
              </w:rPr>
              <w:t>Experience of leading a subject across school</w:t>
            </w:r>
          </w:p>
          <w:p w14:paraId="76A069D8" w14:textId="77777777" w:rsidR="00712527" w:rsidRDefault="000962E2" w:rsidP="000962E2">
            <w:pPr>
              <w:pStyle w:val="NoSpacing"/>
              <w:numPr>
                <w:ilvl w:val="0"/>
                <w:numId w:val="10"/>
              </w:numPr>
              <w:rPr>
                <w:rFonts w:asciiTheme="minorHAnsi" w:hAnsiTheme="minorHAnsi" w:cstheme="minorHAnsi"/>
                <w:sz w:val="20"/>
                <w:szCs w:val="20"/>
              </w:rPr>
            </w:pPr>
            <w:r>
              <w:rPr>
                <w:rFonts w:asciiTheme="minorHAnsi" w:hAnsiTheme="minorHAnsi" w:cstheme="minorHAnsi"/>
                <w:sz w:val="20"/>
                <w:szCs w:val="20"/>
              </w:rPr>
              <w:t xml:space="preserve">Experience of working with children with additional needs </w:t>
            </w:r>
          </w:p>
          <w:p w14:paraId="428CD5BA" w14:textId="2DCCA011" w:rsidR="000962E2" w:rsidRPr="008C7FCD" w:rsidRDefault="000962E2" w:rsidP="000962E2">
            <w:pPr>
              <w:pStyle w:val="NoSpacing"/>
              <w:numPr>
                <w:ilvl w:val="0"/>
                <w:numId w:val="10"/>
              </w:numPr>
              <w:rPr>
                <w:rFonts w:asciiTheme="minorHAnsi" w:hAnsiTheme="minorHAnsi" w:cstheme="minorHAnsi"/>
                <w:sz w:val="20"/>
                <w:szCs w:val="20"/>
              </w:rPr>
            </w:pPr>
            <w:r>
              <w:rPr>
                <w:rFonts w:asciiTheme="minorHAnsi" w:hAnsiTheme="minorHAnsi" w:cstheme="minorHAnsi"/>
                <w:sz w:val="20"/>
                <w:szCs w:val="20"/>
              </w:rPr>
              <w:t xml:space="preserve">Experience of working with children who are at risk of exclusion </w:t>
            </w:r>
          </w:p>
        </w:tc>
        <w:tc>
          <w:tcPr>
            <w:tcW w:w="1239" w:type="dxa"/>
            <w:vAlign w:val="center"/>
          </w:tcPr>
          <w:p w14:paraId="2FF019D0" w14:textId="35725777" w:rsidR="00712527" w:rsidRPr="00C863BE" w:rsidRDefault="00712527" w:rsidP="005B22D7">
            <w:pPr>
              <w:pStyle w:val="NoSpacing"/>
              <w:jc w:val="center"/>
              <w:rPr>
                <w:rFonts w:asciiTheme="minorHAnsi" w:eastAsiaTheme="minorHAnsi" w:hAnsiTheme="minorHAnsi" w:cstheme="minorHAnsi"/>
                <w:b/>
                <w:noProof/>
                <w:color w:val="000000"/>
                <w:sz w:val="20"/>
                <w:szCs w:val="20"/>
                <w:lang w:eastAsia="en-GB"/>
              </w:rPr>
            </w:pPr>
          </w:p>
        </w:tc>
        <w:tc>
          <w:tcPr>
            <w:tcW w:w="1316" w:type="dxa"/>
            <w:vAlign w:val="center"/>
          </w:tcPr>
          <w:p w14:paraId="291B00DA" w14:textId="1F86306C" w:rsidR="00712527" w:rsidRPr="00C863BE" w:rsidRDefault="008B42AC" w:rsidP="005B22D7">
            <w:pPr>
              <w:pStyle w:val="NoSpacing"/>
              <w:jc w:val="center"/>
              <w:rPr>
                <w:rFonts w:asciiTheme="minorHAnsi" w:eastAsiaTheme="minorHAnsi" w:hAnsiTheme="minorHAnsi" w:cstheme="minorHAnsi"/>
                <w:b/>
                <w:noProof/>
                <w:color w:val="000000"/>
                <w:sz w:val="20"/>
                <w:szCs w:val="20"/>
                <w:lang w:eastAsia="en-GB"/>
              </w:rPr>
            </w:pPr>
            <w:r>
              <w:rPr>
                <w:noProof/>
                <w:lang w:val="en-US"/>
              </w:rPr>
              <w:drawing>
                <wp:inline distT="0" distB="0" distL="0" distR="0" wp14:anchorId="79FC72C7" wp14:editId="64CC2A70">
                  <wp:extent cx="188323" cy="180000"/>
                  <wp:effectExtent l="0" t="0" r="254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26">
                            <a:extLst>
                              <a:ext uri="{28A0092B-C50C-407E-A947-70E740481C1C}">
                                <a14:useLocalDpi xmlns:a14="http://schemas.microsoft.com/office/drawing/2010/main" val="0"/>
                              </a:ext>
                            </a:extLst>
                          </a:blip>
                          <a:stretch>
                            <a:fillRect/>
                          </a:stretch>
                        </pic:blipFill>
                        <pic:spPr>
                          <a:xfrm>
                            <a:off x="0" y="0"/>
                            <a:ext cx="188323" cy="180000"/>
                          </a:xfrm>
                          <a:prstGeom prst="rect">
                            <a:avLst/>
                          </a:prstGeom>
                        </pic:spPr>
                      </pic:pic>
                    </a:graphicData>
                  </a:graphic>
                </wp:inline>
              </w:drawing>
            </w:r>
          </w:p>
        </w:tc>
      </w:tr>
    </w:tbl>
    <w:p w14:paraId="5E4DF822" w14:textId="4198F175" w:rsidR="008B42AC" w:rsidRDefault="008B42AC">
      <w:pPr>
        <w:rPr>
          <w:rFonts w:asciiTheme="minorHAnsi" w:hAnsiTheme="minorHAnsi" w:cstheme="minorHAnsi"/>
        </w:rPr>
      </w:pPr>
    </w:p>
    <w:tbl>
      <w:tblPr>
        <w:tblStyle w:val="TableGrid"/>
        <w:tblW w:w="15730" w:type="dxa"/>
        <w:tblCellMar>
          <w:left w:w="57" w:type="dxa"/>
          <w:right w:w="57" w:type="dxa"/>
        </w:tblCellMar>
        <w:tblLook w:val="04A0" w:firstRow="1" w:lastRow="0" w:firstColumn="1" w:lastColumn="0" w:noHBand="0" w:noVBand="1"/>
      </w:tblPr>
      <w:tblGrid>
        <w:gridCol w:w="5310"/>
        <w:gridCol w:w="1239"/>
        <w:gridCol w:w="1316"/>
        <w:gridCol w:w="5310"/>
        <w:gridCol w:w="1239"/>
        <w:gridCol w:w="1316"/>
      </w:tblGrid>
      <w:tr w:rsidR="00BE03CA" w:rsidRPr="00C863BE" w14:paraId="2622EFDC" w14:textId="77777777" w:rsidTr="005B22D7">
        <w:trPr>
          <w:trHeight w:val="284"/>
        </w:trPr>
        <w:tc>
          <w:tcPr>
            <w:tcW w:w="5310" w:type="dxa"/>
            <w:shd w:val="clear" w:color="auto" w:fill="7A0000"/>
            <w:vAlign w:val="center"/>
          </w:tcPr>
          <w:p w14:paraId="0D90E51E" w14:textId="77777777" w:rsidR="00BE03CA" w:rsidRPr="00C863BE" w:rsidRDefault="00BE03CA" w:rsidP="005B22D7">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lastRenderedPageBreak/>
              <w:t>Personal Qualities</w:t>
            </w:r>
          </w:p>
        </w:tc>
        <w:tc>
          <w:tcPr>
            <w:tcW w:w="1239" w:type="dxa"/>
            <w:shd w:val="clear" w:color="auto" w:fill="7A0000"/>
            <w:vAlign w:val="center"/>
          </w:tcPr>
          <w:p w14:paraId="0AB26DB8" w14:textId="77777777" w:rsidR="00BE03CA" w:rsidRPr="00C863BE" w:rsidRDefault="00BE03CA" w:rsidP="005B22D7">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t>Essential</w:t>
            </w:r>
          </w:p>
        </w:tc>
        <w:tc>
          <w:tcPr>
            <w:tcW w:w="1316" w:type="dxa"/>
            <w:shd w:val="clear" w:color="auto" w:fill="7A0000"/>
            <w:vAlign w:val="center"/>
          </w:tcPr>
          <w:p w14:paraId="7A27D9B2" w14:textId="77777777" w:rsidR="00BE03CA" w:rsidRPr="00C863BE" w:rsidRDefault="00BE03CA" w:rsidP="005B22D7">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t>Desirable</w:t>
            </w:r>
          </w:p>
        </w:tc>
        <w:tc>
          <w:tcPr>
            <w:tcW w:w="5310" w:type="dxa"/>
            <w:shd w:val="clear" w:color="auto" w:fill="7A0000"/>
            <w:vAlign w:val="center"/>
          </w:tcPr>
          <w:p w14:paraId="65D78829" w14:textId="77777777" w:rsidR="00BE03CA" w:rsidRPr="00C863BE" w:rsidRDefault="00BE03CA" w:rsidP="005B22D7">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t>Education &amp; Qualifications</w:t>
            </w:r>
          </w:p>
        </w:tc>
        <w:tc>
          <w:tcPr>
            <w:tcW w:w="1239" w:type="dxa"/>
            <w:shd w:val="clear" w:color="auto" w:fill="7A0000"/>
            <w:vAlign w:val="center"/>
          </w:tcPr>
          <w:p w14:paraId="188F6889" w14:textId="77777777" w:rsidR="00BE03CA" w:rsidRPr="00C863BE" w:rsidRDefault="00BE03CA" w:rsidP="005B22D7">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t>Essential</w:t>
            </w:r>
          </w:p>
        </w:tc>
        <w:tc>
          <w:tcPr>
            <w:tcW w:w="1316" w:type="dxa"/>
            <w:shd w:val="clear" w:color="auto" w:fill="7A0000"/>
            <w:vAlign w:val="center"/>
          </w:tcPr>
          <w:p w14:paraId="50AA08DD" w14:textId="77777777" w:rsidR="00BE03CA" w:rsidRPr="00C863BE" w:rsidRDefault="00BE03CA" w:rsidP="005B22D7">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t>Desirable</w:t>
            </w:r>
          </w:p>
        </w:tc>
      </w:tr>
      <w:tr w:rsidR="00BE03CA" w:rsidRPr="00C863BE" w14:paraId="00D249E3" w14:textId="77777777" w:rsidTr="005B22D7">
        <w:trPr>
          <w:trHeight w:val="284"/>
        </w:trPr>
        <w:tc>
          <w:tcPr>
            <w:tcW w:w="5310" w:type="dxa"/>
            <w:vAlign w:val="center"/>
          </w:tcPr>
          <w:p w14:paraId="79B279ED" w14:textId="77777777" w:rsidR="00BE03CA" w:rsidRPr="008B42AC" w:rsidRDefault="008C7FCD" w:rsidP="008B42AC">
            <w:pPr>
              <w:pStyle w:val="NoSpacing"/>
              <w:numPr>
                <w:ilvl w:val="0"/>
                <w:numId w:val="10"/>
              </w:numPr>
              <w:rPr>
                <w:rFonts w:asciiTheme="minorHAnsi" w:hAnsiTheme="minorHAnsi" w:cstheme="minorHAnsi"/>
                <w:sz w:val="20"/>
                <w:szCs w:val="20"/>
              </w:rPr>
            </w:pPr>
            <w:r w:rsidRPr="008B42AC">
              <w:rPr>
                <w:rFonts w:asciiTheme="minorHAnsi" w:hAnsiTheme="minorHAnsi" w:cstheme="minorHAnsi"/>
                <w:sz w:val="20"/>
                <w:szCs w:val="20"/>
              </w:rPr>
              <w:t>Ability to promote the school’s aims positively</w:t>
            </w:r>
          </w:p>
          <w:p w14:paraId="267D4394" w14:textId="77777777" w:rsidR="008C7FCD" w:rsidRPr="008B42AC" w:rsidRDefault="008C7FCD" w:rsidP="008B42AC">
            <w:pPr>
              <w:pStyle w:val="NoSpacing"/>
              <w:numPr>
                <w:ilvl w:val="0"/>
                <w:numId w:val="10"/>
              </w:numPr>
              <w:rPr>
                <w:rFonts w:asciiTheme="minorHAnsi" w:hAnsiTheme="minorHAnsi" w:cstheme="minorHAnsi"/>
                <w:sz w:val="20"/>
                <w:szCs w:val="20"/>
              </w:rPr>
            </w:pPr>
            <w:r w:rsidRPr="008B42AC">
              <w:rPr>
                <w:rFonts w:asciiTheme="minorHAnsi" w:hAnsiTheme="minorHAnsi" w:cstheme="minorHAnsi"/>
                <w:sz w:val="20"/>
                <w:szCs w:val="20"/>
              </w:rPr>
              <w:t>Ability to develop good personal relationships within a team; making an effective contribution to high morale</w:t>
            </w:r>
          </w:p>
          <w:p w14:paraId="4CFC6F18" w14:textId="4667E1FD" w:rsidR="008C7FCD" w:rsidRPr="008B42AC" w:rsidRDefault="008C7FCD" w:rsidP="008B42AC">
            <w:pPr>
              <w:pStyle w:val="NoSpacing"/>
              <w:numPr>
                <w:ilvl w:val="0"/>
                <w:numId w:val="10"/>
              </w:numPr>
              <w:rPr>
                <w:rFonts w:asciiTheme="minorHAnsi" w:hAnsiTheme="minorHAnsi" w:cstheme="minorHAnsi"/>
                <w:sz w:val="20"/>
                <w:szCs w:val="20"/>
              </w:rPr>
            </w:pPr>
            <w:r w:rsidRPr="008B42AC">
              <w:rPr>
                <w:rFonts w:asciiTheme="minorHAnsi" w:hAnsiTheme="minorHAnsi" w:cstheme="minorHAnsi"/>
                <w:sz w:val="20"/>
                <w:szCs w:val="20"/>
              </w:rPr>
              <w:t>Ability to create a happy, challenging and effective learning environment</w:t>
            </w:r>
          </w:p>
          <w:p w14:paraId="12815CB3" w14:textId="77777777" w:rsidR="008C7FCD" w:rsidRPr="008B42AC" w:rsidRDefault="008C7FCD" w:rsidP="008B42AC">
            <w:pPr>
              <w:pStyle w:val="NoSpacing"/>
              <w:numPr>
                <w:ilvl w:val="0"/>
                <w:numId w:val="10"/>
              </w:numPr>
              <w:rPr>
                <w:rFonts w:asciiTheme="minorHAnsi" w:hAnsiTheme="minorHAnsi" w:cstheme="minorHAnsi"/>
                <w:sz w:val="20"/>
                <w:szCs w:val="20"/>
              </w:rPr>
            </w:pPr>
            <w:r w:rsidRPr="008B42AC">
              <w:rPr>
                <w:rFonts w:asciiTheme="minorHAnsi" w:hAnsiTheme="minorHAnsi" w:cstheme="minorHAnsi"/>
                <w:sz w:val="20"/>
                <w:szCs w:val="20"/>
              </w:rPr>
              <w:t>Boundless enthusiasm, determination and drive to inspire others to achieve high standards</w:t>
            </w:r>
          </w:p>
          <w:p w14:paraId="1A91116C" w14:textId="77777777" w:rsidR="008C7FCD" w:rsidRPr="008B42AC" w:rsidRDefault="008C7FCD" w:rsidP="008B42AC">
            <w:pPr>
              <w:pStyle w:val="NoSpacing"/>
              <w:numPr>
                <w:ilvl w:val="0"/>
                <w:numId w:val="10"/>
              </w:numPr>
              <w:rPr>
                <w:rFonts w:asciiTheme="minorHAnsi" w:hAnsiTheme="minorHAnsi" w:cstheme="minorHAnsi"/>
                <w:sz w:val="20"/>
                <w:szCs w:val="20"/>
              </w:rPr>
            </w:pPr>
            <w:r w:rsidRPr="008B42AC">
              <w:rPr>
                <w:rFonts w:asciiTheme="minorHAnsi" w:hAnsiTheme="minorHAnsi" w:cstheme="minorHAnsi"/>
                <w:sz w:val="20"/>
                <w:szCs w:val="20"/>
              </w:rPr>
              <w:t>An appetite and stamina for challenging work</w:t>
            </w:r>
          </w:p>
          <w:p w14:paraId="56A2796C" w14:textId="77777777" w:rsidR="008C7FCD" w:rsidRPr="008B42AC" w:rsidRDefault="008C7FCD" w:rsidP="008B42AC">
            <w:pPr>
              <w:pStyle w:val="NoSpacing"/>
              <w:numPr>
                <w:ilvl w:val="0"/>
                <w:numId w:val="10"/>
              </w:numPr>
              <w:rPr>
                <w:rFonts w:asciiTheme="minorHAnsi" w:hAnsiTheme="minorHAnsi" w:cstheme="minorHAnsi"/>
                <w:sz w:val="20"/>
                <w:szCs w:val="20"/>
              </w:rPr>
            </w:pPr>
            <w:r w:rsidRPr="008B42AC">
              <w:rPr>
                <w:rFonts w:asciiTheme="minorHAnsi" w:hAnsiTheme="minorHAnsi" w:cstheme="minorHAnsi"/>
                <w:sz w:val="20"/>
                <w:szCs w:val="20"/>
              </w:rPr>
              <w:t>A solution-focused mind</w:t>
            </w:r>
            <w:r w:rsidR="008B42AC" w:rsidRPr="008B42AC">
              <w:rPr>
                <w:rFonts w:asciiTheme="minorHAnsi" w:hAnsiTheme="minorHAnsi" w:cstheme="minorHAnsi"/>
                <w:sz w:val="20"/>
                <w:szCs w:val="20"/>
              </w:rPr>
              <w:t xml:space="preserve"> </w:t>
            </w:r>
            <w:r w:rsidRPr="008B42AC">
              <w:rPr>
                <w:rFonts w:asciiTheme="minorHAnsi" w:hAnsiTheme="minorHAnsi" w:cstheme="minorHAnsi"/>
                <w:sz w:val="20"/>
                <w:szCs w:val="20"/>
              </w:rPr>
              <w:t>set and determined approach to raising standards members of the school community</w:t>
            </w:r>
          </w:p>
          <w:p w14:paraId="05BE3D26" w14:textId="77777777" w:rsidR="008B42AC" w:rsidRPr="008B42AC" w:rsidRDefault="008B42AC" w:rsidP="008B42AC">
            <w:pPr>
              <w:pStyle w:val="NoSpacing"/>
              <w:numPr>
                <w:ilvl w:val="0"/>
                <w:numId w:val="10"/>
              </w:numPr>
              <w:rPr>
                <w:rFonts w:asciiTheme="minorHAnsi" w:hAnsiTheme="minorHAnsi" w:cstheme="minorHAnsi"/>
                <w:sz w:val="20"/>
                <w:szCs w:val="20"/>
              </w:rPr>
            </w:pPr>
            <w:r w:rsidRPr="008B42AC">
              <w:rPr>
                <w:rFonts w:asciiTheme="minorHAnsi" w:hAnsiTheme="minorHAnsi" w:cstheme="minorHAnsi"/>
                <w:sz w:val="20"/>
                <w:szCs w:val="20"/>
              </w:rPr>
              <w:t>A lively, creative and good humoured approach to all aspects of teaching</w:t>
            </w:r>
          </w:p>
          <w:p w14:paraId="435362CE" w14:textId="77777777" w:rsidR="008B42AC" w:rsidRPr="008B42AC" w:rsidRDefault="008B42AC" w:rsidP="008B42AC">
            <w:pPr>
              <w:pStyle w:val="NoSpacing"/>
              <w:numPr>
                <w:ilvl w:val="0"/>
                <w:numId w:val="10"/>
              </w:numPr>
              <w:rPr>
                <w:rFonts w:asciiTheme="minorHAnsi" w:hAnsiTheme="minorHAnsi" w:cstheme="minorHAnsi"/>
                <w:sz w:val="20"/>
                <w:szCs w:val="20"/>
              </w:rPr>
            </w:pPr>
            <w:r w:rsidRPr="008B42AC">
              <w:rPr>
                <w:rFonts w:asciiTheme="minorHAnsi" w:hAnsiTheme="minorHAnsi" w:cstheme="minorHAnsi"/>
                <w:sz w:val="20"/>
                <w:szCs w:val="20"/>
              </w:rPr>
              <w:t>Ability and keenness to promote the school’s positive culture and ethos</w:t>
            </w:r>
          </w:p>
          <w:p w14:paraId="27B2B4B2" w14:textId="77777777" w:rsidR="008B42AC" w:rsidRPr="008B42AC" w:rsidRDefault="008B42AC" w:rsidP="008B42AC">
            <w:pPr>
              <w:numPr>
                <w:ilvl w:val="0"/>
                <w:numId w:val="10"/>
              </w:numPr>
              <w:textAlignment w:val="baseline"/>
              <w:rPr>
                <w:rFonts w:asciiTheme="minorHAnsi" w:hAnsiTheme="minorHAnsi" w:cstheme="minorHAnsi"/>
                <w:sz w:val="20"/>
                <w:szCs w:val="20"/>
                <w:lang w:eastAsia="en-GB"/>
              </w:rPr>
            </w:pPr>
            <w:r w:rsidRPr="008B42AC">
              <w:rPr>
                <w:rFonts w:asciiTheme="minorHAnsi" w:hAnsiTheme="minorHAnsi" w:cstheme="minorHAnsi"/>
                <w:sz w:val="20"/>
                <w:szCs w:val="20"/>
                <w:lang w:val="en-US" w:eastAsia="en-GB"/>
              </w:rPr>
              <w:t>The knowledge and understanding of current theory and best practice in learning and teaching, particularly as this relates to high achievement and attainment.</w:t>
            </w:r>
            <w:r w:rsidRPr="008B42AC">
              <w:rPr>
                <w:rFonts w:asciiTheme="minorHAnsi" w:hAnsiTheme="minorHAnsi" w:cstheme="minorHAnsi"/>
                <w:sz w:val="20"/>
                <w:szCs w:val="20"/>
                <w:lang w:eastAsia="en-GB"/>
              </w:rPr>
              <w:t> </w:t>
            </w:r>
          </w:p>
          <w:p w14:paraId="0DCAD35B" w14:textId="77777777" w:rsidR="008B42AC" w:rsidRPr="008B42AC" w:rsidRDefault="008B42AC" w:rsidP="008B42AC">
            <w:pPr>
              <w:numPr>
                <w:ilvl w:val="0"/>
                <w:numId w:val="10"/>
              </w:numPr>
              <w:textAlignment w:val="baseline"/>
              <w:rPr>
                <w:rFonts w:asciiTheme="minorHAnsi" w:hAnsiTheme="minorHAnsi" w:cstheme="minorHAnsi"/>
                <w:sz w:val="20"/>
                <w:szCs w:val="20"/>
                <w:lang w:eastAsia="en-GB"/>
              </w:rPr>
            </w:pPr>
            <w:r w:rsidRPr="008B42AC">
              <w:rPr>
                <w:rFonts w:asciiTheme="minorHAnsi" w:hAnsiTheme="minorHAnsi" w:cstheme="minorHAnsi"/>
                <w:sz w:val="20"/>
                <w:szCs w:val="20"/>
                <w:lang w:val="en-US" w:eastAsia="en-GB"/>
              </w:rPr>
              <w:t>Understanding of a diverse range of teaching and learning styles and techniques.</w:t>
            </w:r>
            <w:r w:rsidRPr="008B42AC">
              <w:rPr>
                <w:rFonts w:asciiTheme="minorHAnsi" w:hAnsiTheme="minorHAnsi" w:cstheme="minorHAnsi"/>
                <w:sz w:val="20"/>
                <w:szCs w:val="20"/>
                <w:lang w:eastAsia="en-GB"/>
              </w:rPr>
              <w:t> </w:t>
            </w:r>
          </w:p>
          <w:p w14:paraId="391AF07F" w14:textId="77777777" w:rsidR="008B42AC" w:rsidRPr="008B42AC" w:rsidRDefault="008B42AC" w:rsidP="008B42AC">
            <w:pPr>
              <w:numPr>
                <w:ilvl w:val="0"/>
                <w:numId w:val="10"/>
              </w:numPr>
              <w:textAlignment w:val="baseline"/>
              <w:rPr>
                <w:rFonts w:asciiTheme="minorHAnsi" w:hAnsiTheme="minorHAnsi" w:cstheme="minorHAnsi"/>
                <w:sz w:val="20"/>
                <w:szCs w:val="20"/>
                <w:lang w:eastAsia="en-GB"/>
              </w:rPr>
            </w:pPr>
            <w:r w:rsidRPr="008B42AC">
              <w:rPr>
                <w:rFonts w:asciiTheme="minorHAnsi" w:hAnsiTheme="minorHAnsi" w:cstheme="minorHAnsi"/>
                <w:sz w:val="20"/>
                <w:szCs w:val="20"/>
                <w:lang w:val="en-US" w:eastAsia="en-GB"/>
              </w:rPr>
              <w:t>Good understanding of the importance of culture and ethos and how this impacts on morale, high expectation and high standards.</w:t>
            </w:r>
            <w:r w:rsidRPr="008B42AC">
              <w:rPr>
                <w:rFonts w:asciiTheme="minorHAnsi" w:hAnsiTheme="minorHAnsi" w:cstheme="minorHAnsi"/>
                <w:sz w:val="20"/>
                <w:szCs w:val="20"/>
                <w:lang w:eastAsia="en-GB"/>
              </w:rPr>
              <w:t> </w:t>
            </w:r>
          </w:p>
          <w:p w14:paraId="598918F1" w14:textId="77777777" w:rsidR="008B42AC" w:rsidRPr="008B42AC" w:rsidRDefault="008B42AC" w:rsidP="008B42AC">
            <w:pPr>
              <w:numPr>
                <w:ilvl w:val="0"/>
                <w:numId w:val="10"/>
              </w:numPr>
              <w:textAlignment w:val="baseline"/>
              <w:rPr>
                <w:rFonts w:asciiTheme="minorHAnsi" w:hAnsiTheme="minorHAnsi" w:cstheme="minorHAnsi"/>
                <w:sz w:val="20"/>
                <w:szCs w:val="20"/>
                <w:lang w:eastAsia="en-GB"/>
              </w:rPr>
            </w:pPr>
            <w:r w:rsidRPr="008B42AC">
              <w:rPr>
                <w:rFonts w:asciiTheme="minorHAnsi" w:hAnsiTheme="minorHAnsi" w:cstheme="minorHAnsi"/>
                <w:sz w:val="20"/>
                <w:szCs w:val="20"/>
                <w:lang w:val="en-US" w:eastAsia="en-GB"/>
              </w:rPr>
              <w:t>Good understanding of effective procedures for managing and promoting positive</w:t>
            </w:r>
            <w:r w:rsidRPr="008B42AC">
              <w:rPr>
                <w:rFonts w:asciiTheme="minorHAnsi" w:hAnsiTheme="minorHAnsi" w:cstheme="minorHAnsi"/>
                <w:sz w:val="20"/>
                <w:szCs w:val="20"/>
                <w:lang w:eastAsia="en-GB"/>
              </w:rPr>
              <w:t xml:space="preserve"> behaviour</w:t>
            </w:r>
            <w:r w:rsidRPr="008B42AC">
              <w:rPr>
                <w:rFonts w:asciiTheme="minorHAnsi" w:hAnsiTheme="minorHAnsi" w:cstheme="minorHAnsi"/>
                <w:sz w:val="20"/>
                <w:szCs w:val="20"/>
                <w:lang w:val="en-US" w:eastAsia="en-GB"/>
              </w:rPr>
              <w:t xml:space="preserve"> among pupils.</w:t>
            </w:r>
            <w:r w:rsidRPr="008B42AC">
              <w:rPr>
                <w:rFonts w:asciiTheme="minorHAnsi" w:hAnsiTheme="minorHAnsi" w:cstheme="minorHAnsi"/>
                <w:sz w:val="20"/>
                <w:szCs w:val="20"/>
                <w:lang w:eastAsia="en-GB"/>
              </w:rPr>
              <w:t> </w:t>
            </w:r>
          </w:p>
          <w:p w14:paraId="7B8EC976" w14:textId="77777777" w:rsidR="008B42AC" w:rsidRPr="008B42AC" w:rsidRDefault="008B42AC" w:rsidP="008B42AC">
            <w:pPr>
              <w:numPr>
                <w:ilvl w:val="0"/>
                <w:numId w:val="10"/>
              </w:numPr>
              <w:textAlignment w:val="baseline"/>
              <w:rPr>
                <w:rFonts w:asciiTheme="minorHAnsi" w:hAnsiTheme="minorHAnsi" w:cstheme="minorHAnsi"/>
                <w:sz w:val="20"/>
                <w:szCs w:val="20"/>
                <w:lang w:eastAsia="en-GB"/>
              </w:rPr>
            </w:pPr>
            <w:r w:rsidRPr="008B42AC">
              <w:rPr>
                <w:rFonts w:asciiTheme="minorHAnsi" w:hAnsiTheme="minorHAnsi" w:cstheme="minorHAnsi"/>
                <w:sz w:val="20"/>
                <w:szCs w:val="20"/>
                <w:lang w:val="en-US" w:eastAsia="en-GB"/>
              </w:rPr>
              <w:t>Good understanding of the role of parents and the community in school improvement and how this can be</w:t>
            </w:r>
            <w:r w:rsidRPr="008B42AC">
              <w:rPr>
                <w:rFonts w:asciiTheme="minorHAnsi" w:hAnsiTheme="minorHAnsi" w:cstheme="minorHAnsi"/>
                <w:sz w:val="20"/>
                <w:szCs w:val="20"/>
                <w:lang w:eastAsia="en-GB"/>
              </w:rPr>
              <w:t xml:space="preserve"> practised</w:t>
            </w:r>
            <w:r w:rsidRPr="008B42AC">
              <w:rPr>
                <w:rFonts w:asciiTheme="minorHAnsi" w:hAnsiTheme="minorHAnsi" w:cstheme="minorHAnsi"/>
                <w:sz w:val="20"/>
                <w:szCs w:val="20"/>
                <w:lang w:val="en-US" w:eastAsia="en-GB"/>
              </w:rPr>
              <w:t xml:space="preserve"> and developed.</w:t>
            </w:r>
            <w:r w:rsidRPr="008B42AC">
              <w:rPr>
                <w:rFonts w:asciiTheme="minorHAnsi" w:hAnsiTheme="minorHAnsi" w:cstheme="minorHAnsi"/>
                <w:sz w:val="20"/>
                <w:szCs w:val="20"/>
                <w:lang w:eastAsia="en-GB"/>
              </w:rPr>
              <w:t> </w:t>
            </w:r>
          </w:p>
          <w:p w14:paraId="2558A224" w14:textId="2FD3B3FF" w:rsidR="008B42AC" w:rsidRPr="008B42AC" w:rsidRDefault="008B42AC" w:rsidP="008B42AC">
            <w:pPr>
              <w:pStyle w:val="NoSpacing"/>
              <w:numPr>
                <w:ilvl w:val="0"/>
                <w:numId w:val="10"/>
              </w:numPr>
              <w:rPr>
                <w:rFonts w:asciiTheme="minorHAnsi" w:hAnsiTheme="minorHAnsi" w:cstheme="minorHAnsi"/>
                <w:sz w:val="20"/>
                <w:szCs w:val="20"/>
              </w:rPr>
            </w:pPr>
            <w:r w:rsidRPr="008B42AC">
              <w:rPr>
                <w:rFonts w:asciiTheme="minorHAnsi" w:hAnsiTheme="minorHAnsi" w:cstheme="minorHAnsi"/>
                <w:sz w:val="20"/>
                <w:szCs w:val="20"/>
                <w:lang w:val="en-US" w:eastAsia="en-GB"/>
              </w:rPr>
              <w:t>Clear understanding of data analysis and the important impact this can have on achievement and attainment.</w:t>
            </w:r>
            <w:r w:rsidRPr="008B42AC">
              <w:rPr>
                <w:rFonts w:ascii="Arial" w:hAnsi="Arial" w:cs="Arial"/>
                <w:sz w:val="20"/>
                <w:szCs w:val="20"/>
                <w:lang w:eastAsia="en-GB"/>
              </w:rPr>
              <w:t> </w:t>
            </w:r>
          </w:p>
        </w:tc>
        <w:tc>
          <w:tcPr>
            <w:tcW w:w="1239" w:type="dxa"/>
            <w:vAlign w:val="center"/>
          </w:tcPr>
          <w:p w14:paraId="5451030A" w14:textId="77777777" w:rsidR="00BE03CA" w:rsidRPr="008B42AC" w:rsidRDefault="00BE03CA" w:rsidP="005B22D7">
            <w:pPr>
              <w:pStyle w:val="NoSpacing"/>
              <w:jc w:val="center"/>
              <w:rPr>
                <w:rFonts w:asciiTheme="minorHAnsi" w:eastAsiaTheme="minorHAnsi" w:hAnsiTheme="minorHAnsi" w:cstheme="minorHAnsi"/>
                <w:b/>
                <w:color w:val="000000"/>
                <w:sz w:val="20"/>
                <w:szCs w:val="20"/>
              </w:rPr>
            </w:pPr>
            <w:r w:rsidRPr="008B42AC">
              <w:rPr>
                <w:noProof/>
                <w:sz w:val="20"/>
                <w:szCs w:val="20"/>
                <w:lang w:val="en-US"/>
              </w:rPr>
              <w:drawing>
                <wp:inline distT="0" distB="0" distL="0" distR="0" wp14:anchorId="1E693A18" wp14:editId="45E68023">
                  <wp:extent cx="188323" cy="180000"/>
                  <wp:effectExtent l="0" t="0" r="254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pic:nvPicPr>
                        <pic:blipFill>
                          <a:blip r:embed="rId26">
                            <a:extLst>
                              <a:ext uri="{28A0092B-C50C-407E-A947-70E740481C1C}">
                                <a14:useLocalDpi xmlns:a14="http://schemas.microsoft.com/office/drawing/2010/main" val="0"/>
                              </a:ext>
                            </a:extLst>
                          </a:blip>
                          <a:stretch>
                            <a:fillRect/>
                          </a:stretch>
                        </pic:blipFill>
                        <pic:spPr>
                          <a:xfrm>
                            <a:off x="0" y="0"/>
                            <a:ext cx="188323" cy="180000"/>
                          </a:xfrm>
                          <a:prstGeom prst="rect">
                            <a:avLst/>
                          </a:prstGeom>
                        </pic:spPr>
                      </pic:pic>
                    </a:graphicData>
                  </a:graphic>
                </wp:inline>
              </w:drawing>
            </w:r>
          </w:p>
        </w:tc>
        <w:tc>
          <w:tcPr>
            <w:tcW w:w="1316" w:type="dxa"/>
            <w:vAlign w:val="center"/>
          </w:tcPr>
          <w:p w14:paraId="42EE66CE" w14:textId="77777777" w:rsidR="00BE03CA" w:rsidRPr="008B42AC" w:rsidRDefault="00BE03CA" w:rsidP="005B22D7">
            <w:pPr>
              <w:pStyle w:val="NoSpacing"/>
              <w:jc w:val="center"/>
              <w:rPr>
                <w:rFonts w:asciiTheme="minorHAnsi" w:eastAsiaTheme="minorHAnsi" w:hAnsiTheme="minorHAnsi" w:cstheme="minorHAnsi"/>
                <w:b/>
                <w:noProof/>
                <w:color w:val="000000"/>
                <w:sz w:val="20"/>
                <w:szCs w:val="20"/>
                <w:lang w:eastAsia="en-GB"/>
              </w:rPr>
            </w:pPr>
          </w:p>
        </w:tc>
        <w:tc>
          <w:tcPr>
            <w:tcW w:w="5310" w:type="dxa"/>
            <w:vAlign w:val="center"/>
          </w:tcPr>
          <w:p w14:paraId="21A19AEC" w14:textId="77777777" w:rsidR="008B42AC" w:rsidRPr="008B42AC" w:rsidRDefault="008B42AC" w:rsidP="008B42AC">
            <w:pPr>
              <w:pStyle w:val="NoSpacing"/>
              <w:numPr>
                <w:ilvl w:val="0"/>
                <w:numId w:val="10"/>
              </w:numPr>
              <w:rPr>
                <w:rFonts w:asciiTheme="minorHAnsi" w:hAnsiTheme="minorHAnsi" w:cstheme="minorHAnsi"/>
                <w:sz w:val="20"/>
                <w:szCs w:val="20"/>
              </w:rPr>
            </w:pPr>
            <w:r w:rsidRPr="008B42AC">
              <w:rPr>
                <w:rFonts w:asciiTheme="minorHAnsi" w:hAnsiTheme="minorHAnsi" w:cstheme="minorHAnsi"/>
                <w:sz w:val="20"/>
                <w:szCs w:val="20"/>
              </w:rPr>
              <w:t>Ability to establish and develop close relationships with parents, Governors and the community</w:t>
            </w:r>
          </w:p>
          <w:p w14:paraId="4FC11EC8" w14:textId="77777777" w:rsidR="008B42AC" w:rsidRPr="008B42AC" w:rsidRDefault="008B42AC" w:rsidP="008B42AC">
            <w:pPr>
              <w:pStyle w:val="NoSpacing"/>
              <w:numPr>
                <w:ilvl w:val="0"/>
                <w:numId w:val="10"/>
              </w:numPr>
              <w:rPr>
                <w:rFonts w:asciiTheme="minorHAnsi" w:hAnsiTheme="minorHAnsi" w:cstheme="minorHAnsi"/>
                <w:sz w:val="20"/>
                <w:szCs w:val="20"/>
              </w:rPr>
            </w:pPr>
            <w:r w:rsidRPr="008B42AC">
              <w:rPr>
                <w:rFonts w:asciiTheme="minorHAnsi" w:hAnsiTheme="minorHAnsi" w:cstheme="minorHAnsi"/>
                <w:sz w:val="20"/>
                <w:szCs w:val="20"/>
              </w:rPr>
              <w:t>Ability to communicate effectively (both orally and in writing) to a variety of audiences.</w:t>
            </w:r>
          </w:p>
          <w:p w14:paraId="4EEAD450" w14:textId="1B51AE09" w:rsidR="00BE03CA" w:rsidRPr="008B42AC" w:rsidRDefault="00BE03CA" w:rsidP="005B22D7">
            <w:pPr>
              <w:pStyle w:val="Default"/>
              <w:jc w:val="center"/>
              <w:rPr>
                <w:rFonts w:asciiTheme="minorHAnsi" w:hAnsiTheme="minorHAnsi" w:cstheme="minorHAnsi"/>
                <w:sz w:val="20"/>
                <w:szCs w:val="20"/>
              </w:rPr>
            </w:pPr>
          </w:p>
        </w:tc>
        <w:tc>
          <w:tcPr>
            <w:tcW w:w="1239" w:type="dxa"/>
            <w:vAlign w:val="center"/>
          </w:tcPr>
          <w:p w14:paraId="21DFD4FC" w14:textId="78A64500" w:rsidR="00BE03CA" w:rsidRPr="00C863BE" w:rsidRDefault="00BE03CA" w:rsidP="005B22D7">
            <w:pPr>
              <w:pStyle w:val="NoSpacing"/>
              <w:jc w:val="center"/>
              <w:rPr>
                <w:rFonts w:asciiTheme="minorHAnsi" w:eastAsiaTheme="minorHAnsi" w:hAnsiTheme="minorHAnsi" w:cstheme="minorHAnsi"/>
                <w:b/>
                <w:noProof/>
                <w:color w:val="000000"/>
                <w:sz w:val="20"/>
                <w:szCs w:val="20"/>
                <w:lang w:eastAsia="en-GB"/>
              </w:rPr>
            </w:pPr>
          </w:p>
        </w:tc>
        <w:tc>
          <w:tcPr>
            <w:tcW w:w="1316" w:type="dxa"/>
            <w:vAlign w:val="center"/>
          </w:tcPr>
          <w:p w14:paraId="22FA8BCF" w14:textId="199736D2" w:rsidR="00BE03CA" w:rsidRPr="00C863BE" w:rsidRDefault="008B42AC" w:rsidP="005B22D7">
            <w:pPr>
              <w:pStyle w:val="NoSpacing"/>
              <w:jc w:val="center"/>
              <w:rPr>
                <w:rFonts w:asciiTheme="minorHAnsi" w:eastAsiaTheme="minorHAnsi" w:hAnsiTheme="minorHAnsi" w:cstheme="minorHAnsi"/>
                <w:b/>
                <w:noProof/>
                <w:color w:val="000000"/>
                <w:sz w:val="20"/>
                <w:szCs w:val="20"/>
                <w:lang w:eastAsia="en-GB"/>
              </w:rPr>
            </w:pPr>
            <w:r>
              <w:rPr>
                <w:noProof/>
                <w:lang w:val="en-US"/>
              </w:rPr>
              <w:drawing>
                <wp:inline distT="0" distB="0" distL="0" distR="0" wp14:anchorId="591ECA37" wp14:editId="0D40751A">
                  <wp:extent cx="188323" cy="180000"/>
                  <wp:effectExtent l="0" t="0" r="254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pic:nvPicPr>
                        <pic:blipFill>
                          <a:blip r:embed="rId26">
                            <a:extLst>
                              <a:ext uri="{28A0092B-C50C-407E-A947-70E740481C1C}">
                                <a14:useLocalDpi xmlns:a14="http://schemas.microsoft.com/office/drawing/2010/main" val="0"/>
                              </a:ext>
                            </a:extLst>
                          </a:blip>
                          <a:stretch>
                            <a:fillRect/>
                          </a:stretch>
                        </pic:blipFill>
                        <pic:spPr>
                          <a:xfrm>
                            <a:off x="0" y="0"/>
                            <a:ext cx="188323" cy="180000"/>
                          </a:xfrm>
                          <a:prstGeom prst="rect">
                            <a:avLst/>
                          </a:prstGeom>
                        </pic:spPr>
                      </pic:pic>
                    </a:graphicData>
                  </a:graphic>
                </wp:inline>
              </w:drawing>
            </w:r>
          </w:p>
        </w:tc>
      </w:tr>
    </w:tbl>
    <w:p w14:paraId="0D2DB5AE" w14:textId="46EC7E09" w:rsidR="000962E2" w:rsidRDefault="000962E2">
      <w:pPr>
        <w:rPr>
          <w:rFonts w:asciiTheme="minorHAnsi" w:hAnsiTheme="minorHAnsi" w:cstheme="minorHAnsi"/>
        </w:rPr>
      </w:pPr>
    </w:p>
    <w:p w14:paraId="79ABEEEA" w14:textId="77777777" w:rsidR="000962E2" w:rsidRDefault="000962E2">
      <w:pPr>
        <w:spacing w:after="200" w:line="276" w:lineRule="auto"/>
        <w:rPr>
          <w:rFonts w:asciiTheme="minorHAnsi" w:hAnsiTheme="minorHAnsi" w:cstheme="minorHAnsi"/>
        </w:rPr>
      </w:pPr>
      <w:r>
        <w:rPr>
          <w:rFonts w:asciiTheme="minorHAnsi" w:hAnsiTheme="minorHAnsi" w:cstheme="minorHAnsi"/>
        </w:rPr>
        <w:br w:type="page"/>
      </w:r>
    </w:p>
    <w:p w14:paraId="5E4CE4A5" w14:textId="77777777" w:rsidR="00712527" w:rsidRDefault="00712527">
      <w:pPr>
        <w:rPr>
          <w:rFonts w:asciiTheme="minorHAnsi" w:hAnsiTheme="minorHAnsi" w:cstheme="minorHAnsi"/>
        </w:rPr>
      </w:pPr>
    </w:p>
    <w:tbl>
      <w:tblPr>
        <w:tblStyle w:val="TableGrid"/>
        <w:tblW w:w="15700" w:type="dxa"/>
        <w:tblCellMar>
          <w:left w:w="57" w:type="dxa"/>
          <w:right w:w="57" w:type="dxa"/>
        </w:tblCellMar>
        <w:tblLook w:val="04A0" w:firstRow="1" w:lastRow="0" w:firstColumn="1" w:lastColumn="0" w:noHBand="0" w:noVBand="1"/>
      </w:tblPr>
      <w:tblGrid>
        <w:gridCol w:w="6016"/>
        <w:gridCol w:w="1308"/>
        <w:gridCol w:w="6020"/>
        <w:gridCol w:w="1178"/>
        <w:gridCol w:w="1178"/>
      </w:tblGrid>
      <w:tr w:rsidR="003B24D6" w:rsidRPr="00C863BE" w14:paraId="258BC7E3" w14:textId="77777777" w:rsidTr="003B24D6">
        <w:trPr>
          <w:trHeight w:val="512"/>
        </w:trPr>
        <w:tc>
          <w:tcPr>
            <w:tcW w:w="6016" w:type="dxa"/>
            <w:shd w:val="clear" w:color="auto" w:fill="7A0000"/>
            <w:vAlign w:val="center"/>
          </w:tcPr>
          <w:p w14:paraId="539D20A5" w14:textId="6860C02C" w:rsidR="003B24D6" w:rsidRPr="00C863BE" w:rsidRDefault="003B24D6" w:rsidP="005B22D7">
            <w:pPr>
              <w:spacing w:after="200" w:line="276" w:lineRule="auto"/>
              <w:jc w:val="center"/>
              <w:rPr>
                <w:rFonts w:asciiTheme="minorHAnsi" w:eastAsiaTheme="minorHAnsi" w:hAnsiTheme="minorHAnsi" w:cstheme="minorHAnsi"/>
                <w:b/>
                <w:color w:val="FFFFFF" w:themeColor="background1"/>
              </w:rPr>
            </w:pPr>
            <w:r>
              <w:rPr>
                <w:rFonts w:asciiTheme="minorHAnsi" w:eastAsiaTheme="minorHAnsi" w:hAnsiTheme="minorHAnsi" w:cstheme="minorHAnsi"/>
                <w:b/>
                <w:color w:val="FFFFFF" w:themeColor="background1"/>
              </w:rPr>
              <w:t>Safeguarding</w:t>
            </w:r>
          </w:p>
        </w:tc>
        <w:tc>
          <w:tcPr>
            <w:tcW w:w="1308" w:type="dxa"/>
            <w:shd w:val="clear" w:color="auto" w:fill="7A0000"/>
            <w:vAlign w:val="center"/>
          </w:tcPr>
          <w:p w14:paraId="4DFA3534" w14:textId="77777777" w:rsidR="003B24D6" w:rsidRPr="00C863BE" w:rsidRDefault="003B24D6" w:rsidP="005B22D7">
            <w:pPr>
              <w:spacing w:after="200" w:line="276" w:lineRule="auto"/>
              <w:jc w:val="center"/>
              <w:rPr>
                <w:rFonts w:asciiTheme="minorHAnsi" w:eastAsiaTheme="minorHAnsi" w:hAnsiTheme="minorHAnsi" w:cstheme="minorHAnsi"/>
                <w:b/>
                <w:color w:val="FFFFFF" w:themeColor="background1"/>
              </w:rPr>
            </w:pPr>
            <w:r w:rsidRPr="00C863BE">
              <w:rPr>
                <w:rFonts w:asciiTheme="minorHAnsi" w:eastAsiaTheme="minorHAnsi" w:hAnsiTheme="minorHAnsi" w:cstheme="minorHAnsi"/>
                <w:b/>
                <w:color w:val="FFFFFF" w:themeColor="background1"/>
              </w:rPr>
              <w:t>Essential</w:t>
            </w:r>
          </w:p>
        </w:tc>
        <w:tc>
          <w:tcPr>
            <w:tcW w:w="6020" w:type="dxa"/>
            <w:shd w:val="clear" w:color="auto" w:fill="7A0000"/>
            <w:vAlign w:val="center"/>
          </w:tcPr>
          <w:p w14:paraId="00F3B8D5" w14:textId="2692A9D2" w:rsidR="003B24D6" w:rsidRPr="00C863BE" w:rsidRDefault="003B24D6" w:rsidP="005B22D7">
            <w:pPr>
              <w:spacing w:after="200" w:line="276" w:lineRule="auto"/>
              <w:jc w:val="center"/>
              <w:rPr>
                <w:rFonts w:asciiTheme="minorHAnsi" w:eastAsiaTheme="minorHAnsi" w:hAnsiTheme="minorHAnsi" w:cstheme="minorHAnsi"/>
                <w:b/>
                <w:color w:val="FFFFFF" w:themeColor="background1"/>
              </w:rPr>
            </w:pPr>
            <w:r>
              <w:rPr>
                <w:rFonts w:asciiTheme="minorHAnsi" w:eastAsiaTheme="minorHAnsi" w:hAnsiTheme="minorHAnsi" w:cstheme="minorHAnsi"/>
                <w:b/>
                <w:color w:val="FFFFFF" w:themeColor="background1"/>
              </w:rPr>
              <w:t>Safeguarding</w:t>
            </w:r>
          </w:p>
        </w:tc>
        <w:tc>
          <w:tcPr>
            <w:tcW w:w="1178" w:type="dxa"/>
            <w:shd w:val="clear" w:color="auto" w:fill="7A0000"/>
          </w:tcPr>
          <w:p w14:paraId="4A647039" w14:textId="427AD4EB" w:rsidR="003B24D6" w:rsidRPr="00C863BE" w:rsidRDefault="003B24D6" w:rsidP="005B22D7">
            <w:pPr>
              <w:spacing w:after="200" w:line="276" w:lineRule="auto"/>
              <w:jc w:val="center"/>
              <w:rPr>
                <w:rFonts w:asciiTheme="minorHAnsi" w:eastAsiaTheme="minorHAnsi" w:hAnsiTheme="minorHAnsi" w:cstheme="minorHAnsi"/>
                <w:b/>
                <w:color w:val="FFFFFF" w:themeColor="background1"/>
              </w:rPr>
            </w:pPr>
            <w:r>
              <w:rPr>
                <w:rFonts w:asciiTheme="minorHAnsi" w:eastAsiaTheme="minorHAnsi" w:hAnsiTheme="minorHAnsi" w:cstheme="minorHAnsi"/>
                <w:b/>
                <w:color w:val="FFFFFF" w:themeColor="background1"/>
              </w:rPr>
              <w:t>Yes</w:t>
            </w:r>
          </w:p>
        </w:tc>
        <w:tc>
          <w:tcPr>
            <w:tcW w:w="1178" w:type="dxa"/>
            <w:shd w:val="clear" w:color="auto" w:fill="7A0000"/>
            <w:vAlign w:val="center"/>
          </w:tcPr>
          <w:p w14:paraId="2106725C" w14:textId="4E2014AB" w:rsidR="003B24D6" w:rsidRPr="00C863BE" w:rsidRDefault="003B24D6" w:rsidP="005B22D7">
            <w:pPr>
              <w:spacing w:after="200" w:line="276" w:lineRule="auto"/>
              <w:jc w:val="center"/>
              <w:rPr>
                <w:rFonts w:asciiTheme="minorHAnsi" w:eastAsiaTheme="minorHAnsi" w:hAnsiTheme="minorHAnsi" w:cstheme="minorHAnsi"/>
                <w:b/>
                <w:color w:val="FFFFFF" w:themeColor="background1"/>
              </w:rPr>
            </w:pPr>
            <w:r>
              <w:rPr>
                <w:rFonts w:asciiTheme="minorHAnsi" w:eastAsiaTheme="minorHAnsi" w:hAnsiTheme="minorHAnsi" w:cstheme="minorHAnsi"/>
                <w:b/>
                <w:color w:val="FFFFFF" w:themeColor="background1"/>
              </w:rPr>
              <w:t>No</w:t>
            </w:r>
          </w:p>
        </w:tc>
      </w:tr>
      <w:tr w:rsidR="003B24D6" w:rsidRPr="00C863BE" w14:paraId="0BD4EBD7" w14:textId="77777777" w:rsidTr="003B24D6">
        <w:trPr>
          <w:trHeight w:val="553"/>
        </w:trPr>
        <w:tc>
          <w:tcPr>
            <w:tcW w:w="6016" w:type="dxa"/>
            <w:vAlign w:val="center"/>
          </w:tcPr>
          <w:p w14:paraId="7E8015DB" w14:textId="1532A62B" w:rsidR="003B24D6" w:rsidRPr="00E157ED" w:rsidRDefault="003B24D6" w:rsidP="008D2C66">
            <w:pPr>
              <w:rPr>
                <w:rFonts w:asciiTheme="minorHAnsi" w:hAnsiTheme="minorHAnsi" w:cstheme="minorHAnsi"/>
                <w:sz w:val="22"/>
                <w:szCs w:val="22"/>
              </w:rPr>
            </w:pPr>
            <w:r>
              <w:rPr>
                <w:rFonts w:asciiTheme="minorHAnsi" w:hAnsiTheme="minorHAnsi" w:cstheme="minorHAnsi"/>
                <w:sz w:val="22"/>
                <w:szCs w:val="22"/>
              </w:rPr>
              <w:t xml:space="preserve">Ability to perform a </w:t>
            </w:r>
            <w:r w:rsidRPr="00270D19">
              <w:rPr>
                <w:rFonts w:asciiTheme="minorHAnsi" w:hAnsiTheme="minorHAnsi" w:cstheme="minorHAnsi"/>
                <w:sz w:val="22"/>
                <w:szCs w:val="22"/>
              </w:rPr>
              <w:t xml:space="preserve">role </w:t>
            </w:r>
            <w:r>
              <w:rPr>
                <w:rFonts w:asciiTheme="minorHAnsi" w:hAnsiTheme="minorHAnsi" w:cstheme="minorHAnsi"/>
                <w:sz w:val="22"/>
                <w:szCs w:val="22"/>
              </w:rPr>
              <w:t xml:space="preserve">that </w:t>
            </w:r>
            <w:r w:rsidR="008D2C66">
              <w:rPr>
                <w:rFonts w:asciiTheme="minorHAnsi" w:hAnsiTheme="minorHAnsi" w:cstheme="minorHAnsi"/>
                <w:sz w:val="22"/>
                <w:szCs w:val="22"/>
              </w:rPr>
              <w:t xml:space="preserve">involves </w:t>
            </w:r>
            <w:r w:rsidRPr="00270D19">
              <w:rPr>
                <w:rFonts w:asciiTheme="minorHAnsi" w:hAnsiTheme="minorHAnsi" w:cstheme="minorHAnsi"/>
                <w:sz w:val="22"/>
                <w:szCs w:val="22"/>
              </w:rPr>
              <w:t xml:space="preserve">Constant contact with children. </w:t>
            </w:r>
          </w:p>
        </w:tc>
        <w:tc>
          <w:tcPr>
            <w:tcW w:w="1308" w:type="dxa"/>
            <w:vAlign w:val="center"/>
          </w:tcPr>
          <w:p w14:paraId="12D37892" w14:textId="77777777" w:rsidR="003B24D6" w:rsidRPr="00C863BE" w:rsidRDefault="003B24D6" w:rsidP="005B22D7">
            <w:pPr>
              <w:pStyle w:val="NoSpacing"/>
              <w:jc w:val="center"/>
              <w:rPr>
                <w:rFonts w:asciiTheme="minorHAnsi" w:eastAsiaTheme="minorHAnsi" w:hAnsiTheme="minorHAnsi" w:cstheme="minorHAnsi"/>
                <w:b/>
                <w:color w:val="000000"/>
                <w:sz w:val="20"/>
                <w:szCs w:val="20"/>
              </w:rPr>
            </w:pPr>
            <w:r>
              <w:rPr>
                <w:noProof/>
                <w:lang w:val="en-US"/>
              </w:rPr>
              <w:drawing>
                <wp:inline distT="0" distB="0" distL="0" distR="0" wp14:anchorId="22ED8896" wp14:editId="0D9D985E">
                  <wp:extent cx="188323" cy="180000"/>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26">
                            <a:extLst>
                              <a:ext uri="{28A0092B-C50C-407E-A947-70E740481C1C}">
                                <a14:useLocalDpi xmlns:a14="http://schemas.microsoft.com/office/drawing/2010/main" val="0"/>
                              </a:ext>
                            </a:extLst>
                          </a:blip>
                          <a:stretch>
                            <a:fillRect/>
                          </a:stretch>
                        </pic:blipFill>
                        <pic:spPr>
                          <a:xfrm>
                            <a:off x="0" y="0"/>
                            <a:ext cx="188323" cy="180000"/>
                          </a:xfrm>
                          <a:prstGeom prst="rect">
                            <a:avLst/>
                          </a:prstGeom>
                        </pic:spPr>
                      </pic:pic>
                    </a:graphicData>
                  </a:graphic>
                </wp:inline>
              </w:drawing>
            </w:r>
          </w:p>
        </w:tc>
        <w:tc>
          <w:tcPr>
            <w:tcW w:w="6020" w:type="dxa"/>
            <w:vMerge w:val="restart"/>
            <w:vAlign w:val="center"/>
          </w:tcPr>
          <w:p w14:paraId="0A65FD51" w14:textId="2FB614B4" w:rsidR="003B24D6" w:rsidRPr="00C863BE" w:rsidRDefault="003B24D6" w:rsidP="00B4065A">
            <w:pPr>
              <w:pStyle w:val="ListParagraph"/>
              <w:rPr>
                <w:rFonts w:asciiTheme="minorHAnsi" w:eastAsiaTheme="minorHAnsi" w:hAnsiTheme="minorHAnsi" w:cstheme="minorHAnsi"/>
                <w:b/>
                <w:color w:val="000000"/>
                <w:sz w:val="20"/>
                <w:szCs w:val="20"/>
              </w:rPr>
            </w:pPr>
            <w:r>
              <w:rPr>
                <w:rFonts w:asciiTheme="minorHAnsi" w:hAnsiTheme="minorHAnsi" w:cstheme="minorHAnsi"/>
                <w:sz w:val="22"/>
                <w:szCs w:val="22"/>
              </w:rPr>
              <w:t xml:space="preserve">This </w:t>
            </w:r>
            <w:r w:rsidRPr="00FD6972">
              <w:rPr>
                <w:rFonts w:asciiTheme="minorHAnsi" w:hAnsiTheme="minorHAnsi" w:cstheme="minorHAnsi"/>
                <w:sz w:val="22"/>
                <w:szCs w:val="22"/>
              </w:rPr>
              <w:t>post is exempt from the Rehabilitation of Offenders Act 1974 and the amendments to the Exceptions Order 1975, 2013 and 2020</w:t>
            </w:r>
          </w:p>
        </w:tc>
        <w:tc>
          <w:tcPr>
            <w:tcW w:w="1178" w:type="dxa"/>
            <w:vMerge w:val="restart"/>
          </w:tcPr>
          <w:p w14:paraId="4D80AC79" w14:textId="09E6EDF2" w:rsidR="003B24D6" w:rsidRPr="00C863BE" w:rsidRDefault="00345DB4" w:rsidP="005B22D7">
            <w:pPr>
              <w:pStyle w:val="NoSpacing"/>
              <w:jc w:val="center"/>
              <w:rPr>
                <w:rFonts w:asciiTheme="minorHAnsi" w:eastAsiaTheme="minorHAnsi" w:hAnsiTheme="minorHAnsi" w:cstheme="minorHAnsi"/>
                <w:b/>
                <w:color w:val="000000"/>
                <w:sz w:val="20"/>
                <w:szCs w:val="20"/>
              </w:rPr>
            </w:pPr>
            <w:r>
              <w:rPr>
                <w:noProof/>
                <w:lang w:val="en-US"/>
              </w:rPr>
              <w:drawing>
                <wp:inline distT="0" distB="0" distL="0" distR="0" wp14:anchorId="7B43006D" wp14:editId="5474598C">
                  <wp:extent cx="188323" cy="180000"/>
                  <wp:effectExtent l="0" t="0" r="254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26">
                            <a:extLst>
                              <a:ext uri="{28A0092B-C50C-407E-A947-70E740481C1C}">
                                <a14:useLocalDpi xmlns:a14="http://schemas.microsoft.com/office/drawing/2010/main" val="0"/>
                              </a:ext>
                            </a:extLst>
                          </a:blip>
                          <a:stretch>
                            <a:fillRect/>
                          </a:stretch>
                        </pic:blipFill>
                        <pic:spPr>
                          <a:xfrm>
                            <a:off x="0" y="0"/>
                            <a:ext cx="188323" cy="180000"/>
                          </a:xfrm>
                          <a:prstGeom prst="rect">
                            <a:avLst/>
                          </a:prstGeom>
                        </pic:spPr>
                      </pic:pic>
                    </a:graphicData>
                  </a:graphic>
                </wp:inline>
              </w:drawing>
            </w:r>
          </w:p>
        </w:tc>
        <w:tc>
          <w:tcPr>
            <w:tcW w:w="1178" w:type="dxa"/>
            <w:vMerge w:val="restart"/>
            <w:vAlign w:val="center"/>
          </w:tcPr>
          <w:p w14:paraId="05B3B7F7" w14:textId="6A86B954" w:rsidR="003B24D6" w:rsidRPr="00C863BE" w:rsidRDefault="003B24D6" w:rsidP="005B22D7">
            <w:pPr>
              <w:pStyle w:val="NoSpacing"/>
              <w:jc w:val="center"/>
              <w:rPr>
                <w:rFonts w:asciiTheme="minorHAnsi" w:eastAsiaTheme="minorHAnsi" w:hAnsiTheme="minorHAnsi" w:cstheme="minorHAnsi"/>
                <w:b/>
                <w:color w:val="000000"/>
                <w:sz w:val="20"/>
                <w:szCs w:val="20"/>
              </w:rPr>
            </w:pPr>
          </w:p>
        </w:tc>
      </w:tr>
      <w:tr w:rsidR="003B24D6" w:rsidRPr="00C863BE" w14:paraId="6ACF0486" w14:textId="77777777" w:rsidTr="003B24D6">
        <w:trPr>
          <w:trHeight w:val="553"/>
        </w:trPr>
        <w:tc>
          <w:tcPr>
            <w:tcW w:w="6016" w:type="dxa"/>
            <w:vAlign w:val="center"/>
          </w:tcPr>
          <w:p w14:paraId="02683D9F" w14:textId="68AEC267" w:rsidR="003B24D6" w:rsidRPr="00C863BE" w:rsidRDefault="003B24D6" w:rsidP="008D2C66">
            <w:pPr>
              <w:spacing w:after="1"/>
              <w:ind w:right="71"/>
              <w:jc w:val="center"/>
              <w:rPr>
                <w:rFonts w:asciiTheme="minorHAnsi" w:hAnsiTheme="minorHAnsi" w:cstheme="minorHAnsi"/>
                <w:sz w:val="20"/>
                <w:szCs w:val="20"/>
              </w:rPr>
            </w:pPr>
            <w:r>
              <w:rPr>
                <w:rFonts w:asciiTheme="minorHAnsi" w:hAnsiTheme="minorHAnsi" w:cstheme="minorHAnsi"/>
                <w:sz w:val="22"/>
                <w:szCs w:val="22"/>
              </w:rPr>
              <w:t xml:space="preserve">Ability to perform a </w:t>
            </w:r>
            <w:r w:rsidRPr="00270D19">
              <w:rPr>
                <w:rFonts w:asciiTheme="minorHAnsi" w:hAnsiTheme="minorHAnsi" w:cstheme="minorHAnsi"/>
                <w:sz w:val="22"/>
                <w:szCs w:val="22"/>
              </w:rPr>
              <w:t xml:space="preserve">role </w:t>
            </w:r>
            <w:r>
              <w:rPr>
                <w:rFonts w:asciiTheme="minorHAnsi" w:hAnsiTheme="minorHAnsi" w:cstheme="minorHAnsi"/>
                <w:sz w:val="22"/>
                <w:szCs w:val="22"/>
              </w:rPr>
              <w:t xml:space="preserve">that </w:t>
            </w:r>
            <w:r w:rsidRPr="00270D19">
              <w:rPr>
                <w:rFonts w:asciiTheme="minorHAnsi" w:hAnsiTheme="minorHAnsi" w:cstheme="minorHAnsi"/>
                <w:b/>
                <w:bCs/>
                <w:sz w:val="22"/>
                <w:szCs w:val="22"/>
              </w:rPr>
              <w:t xml:space="preserve">requires </w:t>
            </w:r>
            <w:r w:rsidRPr="00270D19">
              <w:rPr>
                <w:rFonts w:asciiTheme="minorHAnsi" w:hAnsiTheme="minorHAnsi" w:cstheme="minorHAnsi"/>
                <w:sz w:val="22"/>
                <w:szCs w:val="22"/>
              </w:rPr>
              <w:t>engagement in regulated activity relevant to children.</w:t>
            </w:r>
          </w:p>
        </w:tc>
        <w:tc>
          <w:tcPr>
            <w:tcW w:w="1308" w:type="dxa"/>
            <w:vAlign w:val="center"/>
          </w:tcPr>
          <w:p w14:paraId="7410BE2C" w14:textId="77777777" w:rsidR="003B24D6" w:rsidRPr="00C863BE" w:rsidRDefault="003B24D6" w:rsidP="005B22D7">
            <w:pPr>
              <w:pStyle w:val="NoSpacing"/>
              <w:jc w:val="center"/>
              <w:rPr>
                <w:rFonts w:asciiTheme="minorHAnsi" w:eastAsiaTheme="minorHAnsi" w:hAnsiTheme="minorHAnsi" w:cstheme="minorHAnsi"/>
                <w:b/>
                <w:noProof/>
                <w:color w:val="000000"/>
                <w:sz w:val="22"/>
                <w:szCs w:val="20"/>
                <w:lang w:eastAsia="en-GB"/>
              </w:rPr>
            </w:pPr>
            <w:r>
              <w:rPr>
                <w:noProof/>
                <w:lang w:val="en-US"/>
              </w:rPr>
              <w:drawing>
                <wp:inline distT="0" distB="0" distL="0" distR="0" wp14:anchorId="5C5CF002" wp14:editId="747051D8">
                  <wp:extent cx="188323" cy="180000"/>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26">
                            <a:extLst>
                              <a:ext uri="{28A0092B-C50C-407E-A947-70E740481C1C}">
                                <a14:useLocalDpi xmlns:a14="http://schemas.microsoft.com/office/drawing/2010/main" val="0"/>
                              </a:ext>
                            </a:extLst>
                          </a:blip>
                          <a:stretch>
                            <a:fillRect/>
                          </a:stretch>
                        </pic:blipFill>
                        <pic:spPr>
                          <a:xfrm>
                            <a:off x="0" y="0"/>
                            <a:ext cx="188323" cy="180000"/>
                          </a:xfrm>
                          <a:prstGeom prst="rect">
                            <a:avLst/>
                          </a:prstGeom>
                        </pic:spPr>
                      </pic:pic>
                    </a:graphicData>
                  </a:graphic>
                </wp:inline>
              </w:drawing>
            </w:r>
          </w:p>
        </w:tc>
        <w:tc>
          <w:tcPr>
            <w:tcW w:w="6020" w:type="dxa"/>
            <w:vMerge/>
            <w:vAlign w:val="center"/>
          </w:tcPr>
          <w:p w14:paraId="16B7FC83" w14:textId="4B23991F" w:rsidR="003B24D6" w:rsidRPr="00C863BE" w:rsidRDefault="003B24D6" w:rsidP="005B22D7">
            <w:pPr>
              <w:pStyle w:val="NoSpacing"/>
              <w:jc w:val="center"/>
              <w:rPr>
                <w:rFonts w:asciiTheme="minorHAnsi" w:eastAsiaTheme="minorHAnsi" w:hAnsiTheme="minorHAnsi" w:cstheme="minorHAnsi"/>
                <w:b/>
                <w:color w:val="000000"/>
                <w:sz w:val="22"/>
                <w:szCs w:val="20"/>
              </w:rPr>
            </w:pPr>
          </w:p>
        </w:tc>
        <w:tc>
          <w:tcPr>
            <w:tcW w:w="1178" w:type="dxa"/>
            <w:vMerge/>
          </w:tcPr>
          <w:p w14:paraId="7F72D70B" w14:textId="77777777" w:rsidR="003B24D6" w:rsidRPr="00C863BE" w:rsidRDefault="003B24D6" w:rsidP="005B22D7">
            <w:pPr>
              <w:pStyle w:val="NoSpacing"/>
              <w:jc w:val="center"/>
              <w:rPr>
                <w:rFonts w:asciiTheme="minorHAnsi" w:eastAsiaTheme="minorHAnsi" w:hAnsiTheme="minorHAnsi" w:cstheme="minorHAnsi"/>
                <w:b/>
                <w:color w:val="000000"/>
                <w:sz w:val="22"/>
                <w:szCs w:val="20"/>
              </w:rPr>
            </w:pPr>
          </w:p>
        </w:tc>
        <w:tc>
          <w:tcPr>
            <w:tcW w:w="1178" w:type="dxa"/>
            <w:vMerge/>
            <w:vAlign w:val="center"/>
          </w:tcPr>
          <w:p w14:paraId="2B5EF2AD" w14:textId="223251A4" w:rsidR="003B24D6" w:rsidRPr="00C863BE" w:rsidRDefault="003B24D6" w:rsidP="005B22D7">
            <w:pPr>
              <w:pStyle w:val="NoSpacing"/>
              <w:jc w:val="center"/>
              <w:rPr>
                <w:rFonts w:asciiTheme="minorHAnsi" w:eastAsiaTheme="minorHAnsi" w:hAnsiTheme="minorHAnsi" w:cstheme="minorHAnsi"/>
                <w:b/>
                <w:color w:val="000000"/>
                <w:sz w:val="22"/>
                <w:szCs w:val="20"/>
              </w:rPr>
            </w:pPr>
          </w:p>
        </w:tc>
      </w:tr>
    </w:tbl>
    <w:p w14:paraId="027D1656" w14:textId="01C10ECE" w:rsidR="00F623D4" w:rsidRPr="00C863BE" w:rsidRDefault="00F623D4">
      <w:pPr>
        <w:rPr>
          <w:rFonts w:asciiTheme="minorHAnsi" w:hAnsiTheme="minorHAnsi" w:cstheme="minorHAnsi"/>
        </w:rPr>
      </w:pPr>
    </w:p>
    <w:sectPr w:rsidR="00F623D4" w:rsidRPr="00C863BE" w:rsidSect="00E368C2">
      <w:headerReference w:type="first" r:id="rId27"/>
      <w:footerReference w:type="first" r:id="rId28"/>
      <w:type w:val="continuous"/>
      <w:pgSz w:w="16838" w:h="11906" w:orient="landscape"/>
      <w:pgMar w:top="992" w:right="1134" w:bottom="1134"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58753D" w14:textId="77777777" w:rsidR="00E368C2" w:rsidRDefault="00E368C2" w:rsidP="00EC0425">
      <w:r>
        <w:separator/>
      </w:r>
    </w:p>
  </w:endnote>
  <w:endnote w:type="continuationSeparator" w:id="0">
    <w:p w14:paraId="0C14FCE5" w14:textId="77777777" w:rsidR="00E368C2" w:rsidRDefault="00E368C2" w:rsidP="00EC0425">
      <w:r>
        <w:continuationSeparator/>
      </w:r>
    </w:p>
  </w:endnote>
  <w:endnote w:type="continuationNotice" w:id="1">
    <w:p w14:paraId="240DF63E" w14:textId="77777777" w:rsidR="00295CF2" w:rsidRDefault="00295C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399487912"/>
      <w:docPartObj>
        <w:docPartGallery w:val="Page Numbers (Bottom of Page)"/>
        <w:docPartUnique/>
      </w:docPartObj>
    </w:sdtPr>
    <w:sdtEndPr/>
    <w:sdtContent>
      <w:p w14:paraId="599491D5" w14:textId="33137122" w:rsidR="009962CA" w:rsidRPr="00EC0425" w:rsidRDefault="009962CA" w:rsidP="00883788">
        <w:pPr>
          <w:pStyle w:val="Footer"/>
          <w:tabs>
            <w:tab w:val="left" w:pos="1065"/>
            <w:tab w:val="right" w:pos="9780"/>
          </w:tabs>
          <w:rPr>
            <w:rFonts w:ascii="Arial" w:hAnsi="Arial" w:cs="Arial"/>
          </w:rPr>
        </w:pPr>
        <w:r w:rsidRPr="00DA23C5">
          <w:rPr>
            <w:rStyle w:val="PageNumber"/>
            <w:rFonts w:ascii="Arial" w:hAnsi="Arial" w:cs="Arial"/>
            <w:noProof/>
            <w:lang w:val="en-US"/>
          </w:rPr>
          <mc:AlternateContent>
            <mc:Choice Requires="wps">
              <w:drawing>
                <wp:anchor distT="0" distB="0" distL="114300" distR="114300" simplePos="0" relativeHeight="251658242" behindDoc="0" locked="0" layoutInCell="1" allowOverlap="1" wp14:anchorId="2E4B5EEC" wp14:editId="3EF70B43">
                  <wp:simplePos x="0" y="0"/>
                  <wp:positionH relativeFrom="page">
                    <wp:align>left</wp:align>
                  </wp:positionH>
                  <wp:positionV relativeFrom="page">
                    <wp:align>bottom</wp:align>
                  </wp:positionV>
                  <wp:extent cx="2125980" cy="2054860"/>
                  <wp:effectExtent l="0" t="9525" r="7620" b="2540"/>
                  <wp:wrapNone/>
                  <wp:docPr id="32" name="Isosceles Tri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854154" w14:textId="78043EF6" w:rsidR="009962CA" w:rsidRDefault="009962CA">
                              <w:pPr>
                                <w:jc w:val="center"/>
                                <w:rPr>
                                  <w:szCs w:val="72"/>
                                </w:rPr>
                              </w:pP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sidR="00CF455B" w:rsidRPr="00CF455B">
                                <w:rPr>
                                  <w:rFonts w:asciiTheme="majorHAnsi" w:eastAsiaTheme="majorEastAsia" w:hAnsiTheme="majorHAnsi" w:cstheme="majorBidi"/>
                                  <w:noProof/>
                                  <w:color w:val="FFFFFF" w:themeColor="background1"/>
                                  <w:sz w:val="72"/>
                                  <w:szCs w:val="72"/>
                                </w:rPr>
                                <w:t>11</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4B5EE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2" o:spid="_x0000_s1026" type="#_x0000_t5" style="position:absolute;margin-left:0;margin-top:0;width:167.4pt;height:161.8pt;flip:x;z-index:25165824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VVqgIAAE0FAAAOAAAAZHJzL2Uyb0RvYy54bWysVG1v0zAQ/o7Ef7D8vcsLaddES6dtXWHS&#10;gEkbP8C1ncbg2MZ2lw7Ef+fspKWFLwjRD64vvjvf89zju7jcdRI9c+uEVjXOzlKMuKKaCbWp8aen&#10;1WSOkfNEMSK14jV+4Q5fLl6/uuhNxXPdasm4RZBEuao3NW69N1WSONryjrgzbbiCw0bbjngw7SZh&#10;lvSQvZNJnqazpNeWGaspdw6+LodDvIj5m4ZT/7FpHPdI1hhq83G1cV2HNVlckGpjiWkFHcsg/1BF&#10;R4SCSw+plsQTtLXij1SdoFY73fgzqrtEN42gPGIANFn6G5rHlhgesQA5zhxocv8vLf3w/GCRYDV+&#10;k2OkSAc9unPaUS65Q09WELWRHMEhMNUbV0HAo3mwAasz95p+cUjpmxbc+JW1um85YVBfFvyTk4Bg&#10;OAhF6/69ZnAP2XodSds1tkONFOZdCAypgRi0i116OXSJ7zyi8DHP8mk5h2ZSOMvTaTGfxT4mpAqJ&#10;Qrixzr/lukNhU2M/woipyfO987FVbMRL2GeMmk5C45+JRFkafrF+Uo3ekHufMyLXUrCVkDIadrO+&#10;kRZBbI2X+e3VagAPBB27SRWclQ5hgRtSDV8A1lhQABg1873M8iK9zsvJajY/nxSrYjopz9P5JM3K&#10;63KWFmWxXP0IaLKiagVjXN0Lxff6zYq/08f4kgblRQWjvsblNJ9Gok6qd8cgI0F7hk7cOuHhOUvR&#10;1Xh+oJFUQRS3isXH5omQwz45LT9yAhzs/yMrUUJBNYP6/G69G4W41uwFxGQ1NBjEADMINq223zDq&#10;4T3X2H3dEssxkncKBFlmRREGQDSK6XkOhj0+WR+fEEUhFSgHo2F744ehsTVWbFq4adCp0lcg4kb4&#10;vdqHqkbpw5uNYMb5EobCsR29fk3BxU8AAAD//wMAUEsDBBQABgAIAAAAIQAmKrKS2gAAAAUBAAAP&#10;AAAAZHJzL2Rvd25yZXYueG1sTI9BT8MwDIXvSPyHyEjcWEo7Tag0nRBo3BBiG+LqNaYtNE6VZF35&#10;9xgucLFsvafn71Xr2Q1qohB7zwauFxko4sbbnlsD+93m6gZUTMgWB89k4IsirOvzswpL60/8QtM2&#10;tUpCOJZooEtpLLWOTUcO48KPxKK9++AwyRlabQOeJNwNOs+ylXbYs3zocKT7jprP7dEZsGMWH3ZP&#10;j6/08bbf+LCc8mCfjbm8mO9uQSWa058ZfvAFHWphOvgj26gGA1Ik/U7RimIpNQ6y5MUKdF3p//T1&#10;NwAAAP//AwBQSwECLQAUAAYACAAAACEAtoM4kv4AAADhAQAAEwAAAAAAAAAAAAAAAAAAAAAAW0Nv&#10;bnRlbnRfVHlwZXNdLnhtbFBLAQItABQABgAIAAAAIQA4/SH/1gAAAJQBAAALAAAAAAAAAAAAAAAA&#10;AC8BAABfcmVscy8ucmVsc1BLAQItABQABgAIAAAAIQDEZdVVqgIAAE0FAAAOAAAAAAAAAAAAAAAA&#10;AC4CAABkcnMvZTJvRG9jLnhtbFBLAQItABQABgAIAAAAIQAmKrKS2gAAAAUBAAAPAAAAAAAAAAAA&#10;AAAAAAQFAABkcnMvZG93bnJldi54bWxQSwUGAAAAAAQABADzAAAACwYAAAAA&#10;" adj="21600" fillcolor="#d2eaf1" stroked="f">
                  <v:textbox>
                    <w:txbxContent>
                      <w:p w14:paraId="1C854154" w14:textId="78043EF6" w:rsidR="009962CA" w:rsidRDefault="009962CA">
                        <w:pPr>
                          <w:jc w:val="center"/>
                          <w:rPr>
                            <w:szCs w:val="72"/>
                          </w:rPr>
                        </w:pP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sidR="00CF455B" w:rsidRPr="00CF455B">
                          <w:rPr>
                            <w:rFonts w:asciiTheme="majorHAnsi" w:eastAsiaTheme="majorEastAsia" w:hAnsiTheme="majorHAnsi" w:cstheme="majorBidi"/>
                            <w:noProof/>
                            <w:color w:val="FFFFFF" w:themeColor="background1"/>
                            <w:sz w:val="72"/>
                            <w:szCs w:val="72"/>
                          </w:rPr>
                          <w:t>11</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4758064"/>
      <w:docPartObj>
        <w:docPartGallery w:val="Page Numbers (Bottom of Page)"/>
        <w:docPartUnique/>
      </w:docPartObj>
    </w:sdtPr>
    <w:sdtEndPr/>
    <w:sdtContent>
      <w:p w14:paraId="4D10A456" w14:textId="6BCCD820" w:rsidR="009962CA" w:rsidRDefault="009962CA" w:rsidP="65642216">
        <w:pPr>
          <w:pStyle w:val="Footer"/>
        </w:pPr>
        <w:r>
          <w:rPr>
            <w:noProof/>
            <w:lang w:val="en-US"/>
          </w:rPr>
          <mc:AlternateContent>
            <mc:Choice Requires="wps">
              <w:drawing>
                <wp:anchor distT="0" distB="0" distL="114300" distR="114300" simplePos="0" relativeHeight="251658241" behindDoc="0" locked="0" layoutInCell="1" allowOverlap="1" wp14:anchorId="031E1A3E" wp14:editId="20621601">
                  <wp:simplePos x="0" y="0"/>
                  <wp:positionH relativeFrom="page">
                    <wp:align>left</wp:align>
                  </wp:positionH>
                  <wp:positionV relativeFrom="page">
                    <wp:align>bottom</wp:align>
                  </wp:positionV>
                  <wp:extent cx="2125980" cy="2054860"/>
                  <wp:effectExtent l="0" t="9525" r="7620" b="2540"/>
                  <wp:wrapNone/>
                  <wp:docPr id="31" name="Isosceles Tri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E176AB" w14:textId="1AD336F1" w:rsidR="009962CA" w:rsidRDefault="009962CA">
                              <w:pPr>
                                <w:jc w:val="center"/>
                                <w:rPr>
                                  <w:szCs w:val="72"/>
                                </w:rPr>
                              </w:pP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sidR="00CF455B" w:rsidRPr="00CF455B">
                                <w:rPr>
                                  <w:rFonts w:asciiTheme="majorHAnsi" w:eastAsiaTheme="majorEastAsia" w:hAnsiTheme="majorHAnsi" w:cstheme="majorBidi"/>
                                  <w:noProof/>
                                  <w:color w:val="FFFFFF" w:themeColor="background1"/>
                                  <w:sz w:val="72"/>
                                  <w:szCs w:val="72"/>
                                </w:rPr>
                                <w:t>1</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1E1A3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1" o:spid="_x0000_s1027" type="#_x0000_t5" style="position:absolute;margin-left:0;margin-top:0;width:167.4pt;height:161.8pt;flip:x;z-index:251658241;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8qSqgIAAFQFAAAOAAAAZHJzL2Uyb0RvYy54bWysVF1v0zAUfUfiP1h+7/JB2jXR0mlbV5g0&#10;YNLGD3BtpzE4trHdpQPx37l20tLCC0L0IfWN7z2559xjX1zuOomeuXVCqxpnZylGXFHNhNrU+NPT&#10;ajLHyHmiGJFa8Rq/cIcvF69fXfSm4rlutWTcIgBRrupNjVvvTZUkjra8I+5MG65gs9G2Ix5Cu0mY&#10;JT2gdzLJ03SW9NoyYzXlzsHb5bCJFxG/aTj1H5vGcY9kjaE3H582PtfhmSwuSLWxxLSCjm2Qf+ii&#10;I0LBRw9QS+IJ2lrxB1QnqNVON/6M6i7RTSMojxyATZb+xuaxJYZHLiCOMweZ3P+DpR+eHywSrMZv&#10;MowU6WBGd047yiV36MkKojaSI9gEpXrjKih4NA82cHXmXtMvDil900Iav7JW9y0nDPqL+clJQQgc&#10;lKJ1/14z+A7Zeh1F2zW2Q40U5l0oDNAgDNrFKb0cpsR3HlF4mWf5tJzDMCns5em0mM/iHBNSBaBQ&#10;bqzzb7nuUFjU2I80IjR5vnc+joqNfAn7jFHTSRj8M5EoS8Mv8AXEMRtWe8zIXEvBVkLKGNjN+kZa&#10;BLU1Xua3V6uBPAh0nCZVSFY6lA3YwxugNTYUCEbPfC+zvEiv83Kyms3PJ8WqmE7K83Q+SbPyupyl&#10;RVksVz8Cm6yoWsEYV/dC8b1/s+Lv/DGepMF50cGor3E5zadRqJPu3THJKNBeoZO0Tng4zlJ0NZ4f&#10;ZCRVMMWtYvGweSLksE5O2496gwb7/6hKtFBwzeA+v1vvolsPflxr9gKeshrmDJ6AqwgWrbbfMOrh&#10;WNfYfd0SyzGSdwp8WWZFEe6BGBTT8xwCe7yzPt4higIUGAijYXnjh7tja6zYtPClwa5KX4GXG+HD&#10;YIPPh67GAI5u5DReM+FuOI5j1q/LcPETAAD//wMAUEsDBBQABgAIAAAAIQAmKrKS2gAAAAUBAAAP&#10;AAAAZHJzL2Rvd25yZXYueG1sTI9BT8MwDIXvSPyHyEjcWEo7Tag0nRBo3BBiG+LqNaYtNE6VZF35&#10;9xgucLFsvafn71Xr2Q1qohB7zwauFxko4sbbnlsD+93m6gZUTMgWB89k4IsirOvzswpL60/8QtM2&#10;tUpCOJZooEtpLLWOTUcO48KPxKK9++AwyRlabQOeJNwNOs+ylXbYs3zocKT7jprP7dEZsGMWH3ZP&#10;j6/08bbf+LCc8mCfjbm8mO9uQSWa058ZfvAFHWphOvgj26gGA1Ik/U7RimIpNQ6y5MUKdF3p//T1&#10;NwAAAP//AwBQSwECLQAUAAYACAAAACEAtoM4kv4AAADhAQAAEwAAAAAAAAAAAAAAAAAAAAAAW0Nv&#10;bnRlbnRfVHlwZXNdLnhtbFBLAQItABQABgAIAAAAIQA4/SH/1gAAAJQBAAALAAAAAAAAAAAAAAAA&#10;AC8BAABfcmVscy8ucmVsc1BLAQItABQABgAIAAAAIQDDO8qSqgIAAFQFAAAOAAAAAAAAAAAAAAAA&#10;AC4CAABkcnMvZTJvRG9jLnhtbFBLAQItABQABgAIAAAAIQAmKrKS2gAAAAUBAAAPAAAAAAAAAAAA&#10;AAAAAAQFAABkcnMvZG93bnJldi54bWxQSwUGAAAAAAQABADzAAAACwYAAAAA&#10;" adj="21600" fillcolor="#d2eaf1" stroked="f">
                  <v:textbox>
                    <w:txbxContent>
                      <w:p w14:paraId="34E176AB" w14:textId="1AD336F1" w:rsidR="009962CA" w:rsidRDefault="009962CA">
                        <w:pPr>
                          <w:jc w:val="center"/>
                          <w:rPr>
                            <w:szCs w:val="72"/>
                          </w:rPr>
                        </w:pP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sidR="00CF455B" w:rsidRPr="00CF455B">
                          <w:rPr>
                            <w:rFonts w:asciiTheme="majorHAnsi" w:eastAsiaTheme="majorEastAsia" w:hAnsiTheme="majorHAnsi" w:cstheme="majorBidi"/>
                            <w:noProof/>
                            <w:color w:val="FFFFFF" w:themeColor="background1"/>
                            <w:sz w:val="72"/>
                            <w:szCs w:val="72"/>
                          </w:rPr>
                          <w:t>1</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995"/>
      <w:gridCol w:w="4995"/>
      <w:gridCol w:w="4995"/>
    </w:tblGrid>
    <w:tr w:rsidR="009962CA" w14:paraId="0E1529EC" w14:textId="77777777" w:rsidTr="65642216">
      <w:tc>
        <w:tcPr>
          <w:tcW w:w="4995" w:type="dxa"/>
        </w:tcPr>
        <w:p w14:paraId="612F8EC6" w14:textId="01B6CA30" w:rsidR="009962CA" w:rsidRDefault="009962CA" w:rsidP="65642216">
          <w:pPr>
            <w:pStyle w:val="Header"/>
            <w:ind w:left="-115"/>
          </w:pPr>
          <w:r>
            <w:rPr>
              <w:noProof/>
              <w:lang w:val="en-US"/>
            </w:rPr>
            <w:drawing>
              <wp:anchor distT="0" distB="0" distL="114300" distR="114300" simplePos="0" relativeHeight="251658240" behindDoc="0" locked="0" layoutInCell="1" allowOverlap="1" wp14:anchorId="3638CE10" wp14:editId="06355278">
                <wp:simplePos x="0" y="0"/>
                <wp:positionH relativeFrom="margin">
                  <wp:posOffset>83820</wp:posOffset>
                </wp:positionH>
                <wp:positionV relativeFrom="paragraph">
                  <wp:posOffset>-34290</wp:posOffset>
                </wp:positionV>
                <wp:extent cx="460879" cy="50038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T logo.jpg"/>
                        <pic:cNvPicPr/>
                      </pic:nvPicPr>
                      <pic:blipFill>
                        <a:blip r:embed="rId1">
                          <a:clrChange>
                            <a:clrFrom>
                              <a:srgbClr val="FFFEFD"/>
                            </a:clrFrom>
                            <a:clrTo>
                              <a:srgbClr val="FFFEFD">
                                <a:alpha val="0"/>
                              </a:srgbClr>
                            </a:clrTo>
                          </a:clrChange>
                          <a:extLst>
                            <a:ext uri="{28A0092B-C50C-407E-A947-70E740481C1C}">
                              <a14:useLocalDpi xmlns:a14="http://schemas.microsoft.com/office/drawing/2010/main" val="0"/>
                            </a:ext>
                          </a:extLst>
                        </a:blip>
                        <a:stretch>
                          <a:fillRect/>
                        </a:stretch>
                      </pic:blipFill>
                      <pic:spPr>
                        <a:xfrm>
                          <a:off x="0" y="0"/>
                          <a:ext cx="460879" cy="500380"/>
                        </a:xfrm>
                        <a:prstGeom prst="rect">
                          <a:avLst/>
                        </a:prstGeom>
                      </pic:spPr>
                    </pic:pic>
                  </a:graphicData>
                </a:graphic>
                <wp14:sizeRelH relativeFrom="page">
                  <wp14:pctWidth>0</wp14:pctWidth>
                </wp14:sizeRelH>
                <wp14:sizeRelV relativeFrom="page">
                  <wp14:pctHeight>0</wp14:pctHeight>
                </wp14:sizeRelV>
              </wp:anchor>
            </w:drawing>
          </w:r>
        </w:p>
      </w:tc>
      <w:tc>
        <w:tcPr>
          <w:tcW w:w="4995" w:type="dxa"/>
        </w:tcPr>
        <w:p w14:paraId="58EFABEA" w14:textId="2B61F776" w:rsidR="009962CA" w:rsidRDefault="009962CA" w:rsidP="65642216">
          <w:pPr>
            <w:pStyle w:val="Header"/>
            <w:jc w:val="center"/>
          </w:pPr>
        </w:p>
      </w:tc>
      <w:tc>
        <w:tcPr>
          <w:tcW w:w="4995" w:type="dxa"/>
        </w:tcPr>
        <w:p w14:paraId="5F7F0C6B" w14:textId="70F841DC" w:rsidR="009962CA" w:rsidRDefault="009962CA" w:rsidP="65642216">
          <w:pPr>
            <w:pStyle w:val="Header"/>
            <w:ind w:right="-115"/>
            <w:jc w:val="right"/>
          </w:pPr>
        </w:p>
      </w:tc>
    </w:tr>
  </w:tbl>
  <w:p w14:paraId="218B6624" w14:textId="0C17A237" w:rsidR="009962CA" w:rsidRDefault="009962CA" w:rsidP="656422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B396E" w14:textId="77777777" w:rsidR="00E368C2" w:rsidRDefault="00E368C2" w:rsidP="00EC0425">
      <w:r>
        <w:separator/>
      </w:r>
    </w:p>
  </w:footnote>
  <w:footnote w:type="continuationSeparator" w:id="0">
    <w:p w14:paraId="45565BE8" w14:textId="77777777" w:rsidR="00E368C2" w:rsidRDefault="00E368C2" w:rsidP="00EC0425">
      <w:r>
        <w:continuationSeparator/>
      </w:r>
    </w:p>
  </w:footnote>
  <w:footnote w:type="continuationNotice" w:id="1">
    <w:p w14:paraId="5B6E5575" w14:textId="77777777" w:rsidR="00295CF2" w:rsidRDefault="00295CF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5ECEE" w14:textId="1DC7682A" w:rsidR="009962CA" w:rsidRDefault="009962CA">
    <w:pPr>
      <w:pStyle w:val="Header"/>
      <w:jc w:val="right"/>
      <w:rPr>
        <w:color w:val="548DD4" w:themeColor="text2" w:themeTint="99"/>
      </w:rPr>
    </w:pPr>
    <w:r>
      <w:rPr>
        <w:color w:val="548DD4" w:themeColor="text2" w:themeTint="99"/>
      </w:rPr>
      <w:t xml:space="preserve">Page </w:t>
    </w:r>
    <w:r>
      <w:rPr>
        <w:color w:val="548DD4" w:themeColor="text2" w:themeTint="99"/>
      </w:rPr>
      <w:fldChar w:fldCharType="begin"/>
    </w:r>
    <w:r>
      <w:rPr>
        <w:color w:val="548DD4" w:themeColor="text2" w:themeTint="99"/>
      </w:rPr>
      <w:instrText xml:space="preserve"> PAGE   \* MERGEFORMAT </w:instrText>
    </w:r>
    <w:r>
      <w:rPr>
        <w:color w:val="548DD4" w:themeColor="text2" w:themeTint="99"/>
      </w:rPr>
      <w:fldChar w:fldCharType="separate"/>
    </w:r>
    <w:r w:rsidR="00CF455B">
      <w:rPr>
        <w:noProof/>
        <w:color w:val="548DD4" w:themeColor="text2" w:themeTint="99"/>
      </w:rPr>
      <w:t>11</w:t>
    </w:r>
    <w:r>
      <w:rPr>
        <w:color w:val="548DD4" w:themeColor="text2" w:themeTint="99"/>
      </w:rPr>
      <w:fldChar w:fldCharType="end"/>
    </w:r>
  </w:p>
  <w:p w14:paraId="3F44E3A9" w14:textId="0B260772" w:rsidR="009962CA" w:rsidRDefault="009962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260"/>
      <w:gridCol w:w="3260"/>
      <w:gridCol w:w="3260"/>
    </w:tblGrid>
    <w:tr w:rsidR="009962CA" w14:paraId="27C6A9B5" w14:textId="77777777" w:rsidTr="65642216">
      <w:tc>
        <w:tcPr>
          <w:tcW w:w="3260" w:type="dxa"/>
        </w:tcPr>
        <w:p w14:paraId="0C39B419" w14:textId="174FEE7A" w:rsidR="009962CA" w:rsidRDefault="009962CA" w:rsidP="65642216">
          <w:pPr>
            <w:pStyle w:val="Header"/>
            <w:ind w:left="-115"/>
          </w:pPr>
        </w:p>
      </w:tc>
      <w:tc>
        <w:tcPr>
          <w:tcW w:w="3260" w:type="dxa"/>
        </w:tcPr>
        <w:p w14:paraId="16570696" w14:textId="2CD310E3" w:rsidR="009962CA" w:rsidRDefault="009962CA" w:rsidP="65642216">
          <w:pPr>
            <w:pStyle w:val="Header"/>
            <w:jc w:val="center"/>
          </w:pPr>
        </w:p>
      </w:tc>
      <w:tc>
        <w:tcPr>
          <w:tcW w:w="3260" w:type="dxa"/>
        </w:tcPr>
        <w:p w14:paraId="0CE15895" w14:textId="00F2DECE" w:rsidR="009962CA" w:rsidRDefault="009962CA" w:rsidP="65642216">
          <w:pPr>
            <w:pStyle w:val="Header"/>
            <w:ind w:right="-115"/>
            <w:jc w:val="right"/>
          </w:pPr>
        </w:p>
      </w:tc>
    </w:tr>
  </w:tbl>
  <w:p w14:paraId="5A55AE65" w14:textId="0E0F1579" w:rsidR="009962CA" w:rsidRDefault="009962CA" w:rsidP="656422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995"/>
      <w:gridCol w:w="4995"/>
      <w:gridCol w:w="4995"/>
    </w:tblGrid>
    <w:tr w:rsidR="009962CA" w14:paraId="5469E084" w14:textId="77777777" w:rsidTr="65642216">
      <w:tc>
        <w:tcPr>
          <w:tcW w:w="4995" w:type="dxa"/>
        </w:tcPr>
        <w:p w14:paraId="6638C5C2" w14:textId="2698EF2A" w:rsidR="009962CA" w:rsidRDefault="009962CA" w:rsidP="65642216">
          <w:pPr>
            <w:pStyle w:val="Header"/>
            <w:ind w:left="-115"/>
          </w:pPr>
        </w:p>
      </w:tc>
      <w:tc>
        <w:tcPr>
          <w:tcW w:w="4995" w:type="dxa"/>
        </w:tcPr>
        <w:p w14:paraId="76902785" w14:textId="02FF6C60" w:rsidR="009962CA" w:rsidRDefault="009962CA" w:rsidP="65642216">
          <w:pPr>
            <w:pStyle w:val="Header"/>
            <w:jc w:val="center"/>
          </w:pPr>
        </w:p>
      </w:tc>
      <w:tc>
        <w:tcPr>
          <w:tcW w:w="4995" w:type="dxa"/>
        </w:tcPr>
        <w:p w14:paraId="6B2E2AE4" w14:textId="26256AAE" w:rsidR="009962CA" w:rsidRDefault="009962CA" w:rsidP="65642216">
          <w:pPr>
            <w:pStyle w:val="Header"/>
            <w:ind w:right="-115"/>
            <w:jc w:val="right"/>
          </w:pPr>
        </w:p>
      </w:tc>
    </w:tr>
  </w:tbl>
  <w:p w14:paraId="7E76B9DF" w14:textId="77FA8C7C" w:rsidR="009962CA" w:rsidRDefault="009962CA" w:rsidP="656422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48DA943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81.5pt;height:458.25pt" o:bullet="t">
        <v:imagedata r:id="rId1" o:title="Logo - MET Badg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124DFB"/>
    <w:multiLevelType w:val="multilevel"/>
    <w:tmpl w:val="CBE251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E94B8C"/>
    <w:multiLevelType w:val="multilevel"/>
    <w:tmpl w:val="F3EC4652"/>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46965C8"/>
    <w:multiLevelType w:val="multilevel"/>
    <w:tmpl w:val="E1FE4FC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C11061"/>
    <w:multiLevelType w:val="multilevel"/>
    <w:tmpl w:val="085AA5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E6158E"/>
    <w:multiLevelType w:val="multilevel"/>
    <w:tmpl w:val="2B1406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2C6315"/>
    <w:multiLevelType w:val="multilevel"/>
    <w:tmpl w:val="DAD0F3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9A7CCC"/>
    <w:multiLevelType w:val="multilevel"/>
    <w:tmpl w:val="C1FED1C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7F5A30"/>
    <w:multiLevelType w:val="multilevel"/>
    <w:tmpl w:val="45509EA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DB5033"/>
    <w:multiLevelType w:val="multilevel"/>
    <w:tmpl w:val="0CE29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4E13A0"/>
    <w:multiLevelType w:val="hybridMultilevel"/>
    <w:tmpl w:val="3904C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1439CE"/>
    <w:multiLevelType w:val="hybridMultilevel"/>
    <w:tmpl w:val="70E80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7A00FB"/>
    <w:multiLevelType w:val="hybridMultilevel"/>
    <w:tmpl w:val="BA2A6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3A7BCF"/>
    <w:multiLevelType w:val="multilevel"/>
    <w:tmpl w:val="070C9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1C0820"/>
    <w:multiLevelType w:val="multilevel"/>
    <w:tmpl w:val="E086248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1E2B5E"/>
    <w:multiLevelType w:val="multilevel"/>
    <w:tmpl w:val="BE10EB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EF2802"/>
    <w:multiLevelType w:val="multilevel"/>
    <w:tmpl w:val="2FAAD42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AD3033"/>
    <w:multiLevelType w:val="multilevel"/>
    <w:tmpl w:val="B3AC7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1B47F7"/>
    <w:multiLevelType w:val="multilevel"/>
    <w:tmpl w:val="02802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933AAA"/>
    <w:multiLevelType w:val="hybridMultilevel"/>
    <w:tmpl w:val="BB10D3A6"/>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0" w15:restartNumberingAfterBreak="0">
    <w:nsid w:val="50772495"/>
    <w:multiLevelType w:val="multilevel"/>
    <w:tmpl w:val="5B9834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C12C7E"/>
    <w:multiLevelType w:val="multilevel"/>
    <w:tmpl w:val="4B989B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F27A6C"/>
    <w:multiLevelType w:val="multilevel"/>
    <w:tmpl w:val="A3AC719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C63BAA"/>
    <w:multiLevelType w:val="hybridMultilevel"/>
    <w:tmpl w:val="C37E3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AE1D19"/>
    <w:multiLevelType w:val="multilevel"/>
    <w:tmpl w:val="08C60A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0E6319"/>
    <w:multiLevelType w:val="multilevel"/>
    <w:tmpl w:val="10D879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DB61F2"/>
    <w:multiLevelType w:val="hybridMultilevel"/>
    <w:tmpl w:val="8ACA0BB6"/>
    <w:lvl w:ilvl="0" w:tplc="5C16392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0922E6"/>
    <w:multiLevelType w:val="multilevel"/>
    <w:tmpl w:val="2FAE9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AC964B9"/>
    <w:multiLevelType w:val="multilevel"/>
    <w:tmpl w:val="977E32C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BE7EED"/>
    <w:multiLevelType w:val="hybridMultilevel"/>
    <w:tmpl w:val="76E6EEEE"/>
    <w:lvl w:ilvl="0" w:tplc="0809000F">
      <w:start w:val="1"/>
      <w:numFmt w:val="decimal"/>
      <w:lvlText w:val="%1."/>
      <w:lvlJc w:val="left"/>
      <w:pPr>
        <w:ind w:left="720" w:hanging="360"/>
      </w:pPr>
    </w:lvl>
    <w:lvl w:ilvl="1" w:tplc="8D3A516E">
      <w:numFmt w:val="bullet"/>
      <w:lvlText w:val="-"/>
      <w:lvlJc w:val="left"/>
      <w:pPr>
        <w:ind w:left="1440" w:hanging="360"/>
      </w:pPr>
      <w:rPr>
        <w:rFonts w:ascii="Calibri" w:eastAsia="Times New Roman"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FC77334"/>
    <w:multiLevelType w:val="multilevel"/>
    <w:tmpl w:val="CC963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52903A2"/>
    <w:multiLevelType w:val="multilevel"/>
    <w:tmpl w:val="08284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851180C"/>
    <w:multiLevelType w:val="multilevel"/>
    <w:tmpl w:val="51DCF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D25F30"/>
    <w:multiLevelType w:val="multilevel"/>
    <w:tmpl w:val="E9924D0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5C588B"/>
    <w:multiLevelType w:val="multilevel"/>
    <w:tmpl w:val="0504CEA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994EB4"/>
    <w:multiLevelType w:val="multilevel"/>
    <w:tmpl w:val="1AA6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F9F3C8E"/>
    <w:multiLevelType w:val="multilevel"/>
    <w:tmpl w:val="BC5206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26"/>
  </w:num>
  <w:num w:numId="3">
    <w:abstractNumId w:val="17"/>
  </w:num>
  <w:num w:numId="4">
    <w:abstractNumId w:val="18"/>
  </w:num>
  <w:num w:numId="5">
    <w:abstractNumId w:val="35"/>
  </w:num>
  <w:num w:numId="6">
    <w:abstractNumId w:val="27"/>
  </w:num>
  <w:num w:numId="7">
    <w:abstractNumId w:val="12"/>
  </w:num>
  <w:num w:numId="8">
    <w:abstractNumId w:val="10"/>
  </w:num>
  <w:num w:numId="9">
    <w:abstractNumId w:val="23"/>
  </w:num>
  <w:num w:numId="10">
    <w:abstractNumId w:val="11"/>
  </w:num>
  <w:num w:numId="11">
    <w:abstractNumId w:val="31"/>
  </w:num>
  <w:num w:numId="12">
    <w:abstractNumId w:val="24"/>
  </w:num>
  <w:num w:numId="13">
    <w:abstractNumId w:val="20"/>
  </w:num>
  <w:num w:numId="14">
    <w:abstractNumId w:val="21"/>
  </w:num>
  <w:num w:numId="15">
    <w:abstractNumId w:val="2"/>
  </w:num>
  <w:num w:numId="16">
    <w:abstractNumId w:val="4"/>
  </w:num>
  <w:num w:numId="17">
    <w:abstractNumId w:val="9"/>
  </w:num>
  <w:num w:numId="18">
    <w:abstractNumId w:val="30"/>
  </w:num>
  <w:num w:numId="19">
    <w:abstractNumId w:val="6"/>
  </w:num>
  <w:num w:numId="20">
    <w:abstractNumId w:val="25"/>
  </w:num>
  <w:num w:numId="21">
    <w:abstractNumId w:val="1"/>
  </w:num>
  <w:num w:numId="22">
    <w:abstractNumId w:val="15"/>
  </w:num>
  <w:num w:numId="23">
    <w:abstractNumId w:val="5"/>
  </w:num>
  <w:num w:numId="24">
    <w:abstractNumId w:val="33"/>
  </w:num>
  <w:num w:numId="25">
    <w:abstractNumId w:val="36"/>
  </w:num>
  <w:num w:numId="26">
    <w:abstractNumId w:val="28"/>
  </w:num>
  <w:num w:numId="27">
    <w:abstractNumId w:val="7"/>
  </w:num>
  <w:num w:numId="28">
    <w:abstractNumId w:val="8"/>
  </w:num>
  <w:num w:numId="29">
    <w:abstractNumId w:val="16"/>
  </w:num>
  <w:num w:numId="30">
    <w:abstractNumId w:val="34"/>
  </w:num>
  <w:num w:numId="31">
    <w:abstractNumId w:val="3"/>
  </w:num>
  <w:num w:numId="32">
    <w:abstractNumId w:val="14"/>
  </w:num>
  <w:num w:numId="33">
    <w:abstractNumId w:val="22"/>
  </w:num>
  <w:num w:numId="34">
    <w:abstractNumId w:val="19"/>
  </w:num>
  <w:num w:numId="35">
    <w:abstractNumId w:val="32"/>
  </w:num>
  <w:num w:numId="36">
    <w:abstractNumId w:val="13"/>
  </w:num>
  <w:num w:numId="37">
    <w:abstractNumId w:val="0"/>
    <w:lvlOverride w:ilvl="0">
      <w:lvl w:ilvl="0">
        <w:start w:val="1"/>
        <w:numFmt w:val="bullet"/>
        <w:lvlText w:val=""/>
        <w:legacy w:legacy="1" w:legacySpace="0" w:legacyIndent="283"/>
        <w:lvlJc w:val="left"/>
        <w:pPr>
          <w:ind w:left="1723" w:hanging="283"/>
        </w:pPr>
        <w:rPr>
          <w:rFonts w:ascii="Symbol" w:hAnsi="Symbol" w:hint="default"/>
        </w:rPr>
      </w:lvl>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71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940"/>
    <w:rsid w:val="00013ED2"/>
    <w:rsid w:val="0001431B"/>
    <w:rsid w:val="00020DE0"/>
    <w:rsid w:val="00023202"/>
    <w:rsid w:val="0003152A"/>
    <w:rsid w:val="000373D1"/>
    <w:rsid w:val="00037490"/>
    <w:rsid w:val="00042F54"/>
    <w:rsid w:val="00046B71"/>
    <w:rsid w:val="00047BC6"/>
    <w:rsid w:val="00052624"/>
    <w:rsid w:val="000626C7"/>
    <w:rsid w:val="000629D8"/>
    <w:rsid w:val="00065599"/>
    <w:rsid w:val="00065B8A"/>
    <w:rsid w:val="00071062"/>
    <w:rsid w:val="00072C6E"/>
    <w:rsid w:val="00080764"/>
    <w:rsid w:val="0008530D"/>
    <w:rsid w:val="0008793E"/>
    <w:rsid w:val="00087FCD"/>
    <w:rsid w:val="000962E2"/>
    <w:rsid w:val="000962F0"/>
    <w:rsid w:val="000A2BB2"/>
    <w:rsid w:val="000A68E8"/>
    <w:rsid w:val="000B3E18"/>
    <w:rsid w:val="000C6BEB"/>
    <w:rsid w:val="000C7950"/>
    <w:rsid w:val="000E1DD7"/>
    <w:rsid w:val="000E1EC5"/>
    <w:rsid w:val="000E1F5E"/>
    <w:rsid w:val="000E2AD0"/>
    <w:rsid w:val="000E333E"/>
    <w:rsid w:val="000F739F"/>
    <w:rsid w:val="001030EC"/>
    <w:rsid w:val="00103E7C"/>
    <w:rsid w:val="00116A2C"/>
    <w:rsid w:val="0011777A"/>
    <w:rsid w:val="00125FCF"/>
    <w:rsid w:val="00131F39"/>
    <w:rsid w:val="00133C1C"/>
    <w:rsid w:val="00133C67"/>
    <w:rsid w:val="00145009"/>
    <w:rsid w:val="00145892"/>
    <w:rsid w:val="001530FF"/>
    <w:rsid w:val="001549D6"/>
    <w:rsid w:val="00157C39"/>
    <w:rsid w:val="00160E48"/>
    <w:rsid w:val="0016665E"/>
    <w:rsid w:val="00174E55"/>
    <w:rsid w:val="001806A3"/>
    <w:rsid w:val="0018593E"/>
    <w:rsid w:val="001938F0"/>
    <w:rsid w:val="00194E7C"/>
    <w:rsid w:val="00196462"/>
    <w:rsid w:val="00196AB6"/>
    <w:rsid w:val="001A5375"/>
    <w:rsid w:val="001B310A"/>
    <w:rsid w:val="001C0B61"/>
    <w:rsid w:val="001C3887"/>
    <w:rsid w:val="001E3A3E"/>
    <w:rsid w:val="001E4B96"/>
    <w:rsid w:val="001E74D9"/>
    <w:rsid w:val="001F04EA"/>
    <w:rsid w:val="00211503"/>
    <w:rsid w:val="00237ECD"/>
    <w:rsid w:val="00243318"/>
    <w:rsid w:val="002452D1"/>
    <w:rsid w:val="00250BD6"/>
    <w:rsid w:val="0025244D"/>
    <w:rsid w:val="00270D19"/>
    <w:rsid w:val="00276491"/>
    <w:rsid w:val="0027687E"/>
    <w:rsid w:val="00284916"/>
    <w:rsid w:val="00291620"/>
    <w:rsid w:val="00291A80"/>
    <w:rsid w:val="0029500D"/>
    <w:rsid w:val="00295CF2"/>
    <w:rsid w:val="002A1963"/>
    <w:rsid w:val="002A25F6"/>
    <w:rsid w:val="002A2898"/>
    <w:rsid w:val="002B2171"/>
    <w:rsid w:val="002B355C"/>
    <w:rsid w:val="002B502B"/>
    <w:rsid w:val="002C3691"/>
    <w:rsid w:val="002C577E"/>
    <w:rsid w:val="002C7701"/>
    <w:rsid w:val="002E3301"/>
    <w:rsid w:val="002E4703"/>
    <w:rsid w:val="002E6345"/>
    <w:rsid w:val="002F1E50"/>
    <w:rsid w:val="002F2E24"/>
    <w:rsid w:val="002F4D8A"/>
    <w:rsid w:val="002F5212"/>
    <w:rsid w:val="00305838"/>
    <w:rsid w:val="00305B5A"/>
    <w:rsid w:val="0032260A"/>
    <w:rsid w:val="00326161"/>
    <w:rsid w:val="00326689"/>
    <w:rsid w:val="00326717"/>
    <w:rsid w:val="00326DBC"/>
    <w:rsid w:val="00327C22"/>
    <w:rsid w:val="003301D8"/>
    <w:rsid w:val="00331CB2"/>
    <w:rsid w:val="00334EBA"/>
    <w:rsid w:val="00336B87"/>
    <w:rsid w:val="0034029A"/>
    <w:rsid w:val="00341503"/>
    <w:rsid w:val="00343A0B"/>
    <w:rsid w:val="00344726"/>
    <w:rsid w:val="00345DB4"/>
    <w:rsid w:val="00346C7D"/>
    <w:rsid w:val="00350BDF"/>
    <w:rsid w:val="00353136"/>
    <w:rsid w:val="00360B99"/>
    <w:rsid w:val="00363B00"/>
    <w:rsid w:val="003709F9"/>
    <w:rsid w:val="00373200"/>
    <w:rsid w:val="00382D00"/>
    <w:rsid w:val="00390AB0"/>
    <w:rsid w:val="00395830"/>
    <w:rsid w:val="00395E50"/>
    <w:rsid w:val="003A070F"/>
    <w:rsid w:val="003A0E83"/>
    <w:rsid w:val="003B0462"/>
    <w:rsid w:val="003B24D6"/>
    <w:rsid w:val="003B5453"/>
    <w:rsid w:val="003C3038"/>
    <w:rsid w:val="003C5648"/>
    <w:rsid w:val="003C5BCD"/>
    <w:rsid w:val="003C633C"/>
    <w:rsid w:val="003C7604"/>
    <w:rsid w:val="003E18A3"/>
    <w:rsid w:val="003E544F"/>
    <w:rsid w:val="003E7151"/>
    <w:rsid w:val="003F4E81"/>
    <w:rsid w:val="003F7763"/>
    <w:rsid w:val="003F7880"/>
    <w:rsid w:val="004018FF"/>
    <w:rsid w:val="0040248D"/>
    <w:rsid w:val="00413BDD"/>
    <w:rsid w:val="004170E6"/>
    <w:rsid w:val="00424EBC"/>
    <w:rsid w:val="00430D82"/>
    <w:rsid w:val="00431FF6"/>
    <w:rsid w:val="00451AA1"/>
    <w:rsid w:val="00457172"/>
    <w:rsid w:val="0046195A"/>
    <w:rsid w:val="0046669A"/>
    <w:rsid w:val="004760CC"/>
    <w:rsid w:val="00484FC5"/>
    <w:rsid w:val="00485F14"/>
    <w:rsid w:val="00492C52"/>
    <w:rsid w:val="004968B3"/>
    <w:rsid w:val="004A3B24"/>
    <w:rsid w:val="004A4951"/>
    <w:rsid w:val="004A7E0D"/>
    <w:rsid w:val="004B22E3"/>
    <w:rsid w:val="004C04A1"/>
    <w:rsid w:val="004C1B4E"/>
    <w:rsid w:val="004C2261"/>
    <w:rsid w:val="004D4A07"/>
    <w:rsid w:val="004D6874"/>
    <w:rsid w:val="004E1116"/>
    <w:rsid w:val="004E1D7C"/>
    <w:rsid w:val="004E2312"/>
    <w:rsid w:val="004E433A"/>
    <w:rsid w:val="004E523F"/>
    <w:rsid w:val="004F0C35"/>
    <w:rsid w:val="004F13F8"/>
    <w:rsid w:val="004F14C5"/>
    <w:rsid w:val="004F5F6E"/>
    <w:rsid w:val="004F71E4"/>
    <w:rsid w:val="00505758"/>
    <w:rsid w:val="00506D71"/>
    <w:rsid w:val="00506E81"/>
    <w:rsid w:val="00513888"/>
    <w:rsid w:val="00515569"/>
    <w:rsid w:val="00517EE2"/>
    <w:rsid w:val="005232B5"/>
    <w:rsid w:val="00525579"/>
    <w:rsid w:val="00531FF0"/>
    <w:rsid w:val="00533ED7"/>
    <w:rsid w:val="00536A46"/>
    <w:rsid w:val="005373FF"/>
    <w:rsid w:val="00542E69"/>
    <w:rsid w:val="00547394"/>
    <w:rsid w:val="005526BA"/>
    <w:rsid w:val="00556530"/>
    <w:rsid w:val="00560370"/>
    <w:rsid w:val="00560417"/>
    <w:rsid w:val="00561782"/>
    <w:rsid w:val="00564C97"/>
    <w:rsid w:val="00566A53"/>
    <w:rsid w:val="00571030"/>
    <w:rsid w:val="005713A5"/>
    <w:rsid w:val="00574908"/>
    <w:rsid w:val="005772C7"/>
    <w:rsid w:val="005826E2"/>
    <w:rsid w:val="00586A2B"/>
    <w:rsid w:val="00586A95"/>
    <w:rsid w:val="00586EBC"/>
    <w:rsid w:val="00590398"/>
    <w:rsid w:val="00593783"/>
    <w:rsid w:val="005A0420"/>
    <w:rsid w:val="005A0E26"/>
    <w:rsid w:val="005A3578"/>
    <w:rsid w:val="005B22D7"/>
    <w:rsid w:val="005B4AFE"/>
    <w:rsid w:val="005B542B"/>
    <w:rsid w:val="005C27B3"/>
    <w:rsid w:val="005C27C1"/>
    <w:rsid w:val="005C33F1"/>
    <w:rsid w:val="005C49AF"/>
    <w:rsid w:val="005D1A71"/>
    <w:rsid w:val="005F6936"/>
    <w:rsid w:val="005F6C9E"/>
    <w:rsid w:val="00601581"/>
    <w:rsid w:val="00601CBC"/>
    <w:rsid w:val="00602162"/>
    <w:rsid w:val="0060543D"/>
    <w:rsid w:val="00610918"/>
    <w:rsid w:val="006121B1"/>
    <w:rsid w:val="00615D36"/>
    <w:rsid w:val="00630909"/>
    <w:rsid w:val="00630E21"/>
    <w:rsid w:val="00641D5E"/>
    <w:rsid w:val="00642007"/>
    <w:rsid w:val="00651A66"/>
    <w:rsid w:val="006520BA"/>
    <w:rsid w:val="0065503C"/>
    <w:rsid w:val="00655A65"/>
    <w:rsid w:val="00660570"/>
    <w:rsid w:val="00662A24"/>
    <w:rsid w:val="006671B9"/>
    <w:rsid w:val="00670BD9"/>
    <w:rsid w:val="00680234"/>
    <w:rsid w:val="0068671C"/>
    <w:rsid w:val="00687475"/>
    <w:rsid w:val="00687C18"/>
    <w:rsid w:val="00695227"/>
    <w:rsid w:val="006A09FC"/>
    <w:rsid w:val="006A17DA"/>
    <w:rsid w:val="006A2212"/>
    <w:rsid w:val="006A43AB"/>
    <w:rsid w:val="006B136E"/>
    <w:rsid w:val="006B28D3"/>
    <w:rsid w:val="006B3A5B"/>
    <w:rsid w:val="006C137E"/>
    <w:rsid w:val="006C26C4"/>
    <w:rsid w:val="006C4455"/>
    <w:rsid w:val="006C50E6"/>
    <w:rsid w:val="006C5EBC"/>
    <w:rsid w:val="006C74DB"/>
    <w:rsid w:val="006C79FB"/>
    <w:rsid w:val="006D292D"/>
    <w:rsid w:val="006D66EA"/>
    <w:rsid w:val="006E4432"/>
    <w:rsid w:val="006F6C6E"/>
    <w:rsid w:val="006F7469"/>
    <w:rsid w:val="007004B6"/>
    <w:rsid w:val="00701330"/>
    <w:rsid w:val="00703817"/>
    <w:rsid w:val="00704C4D"/>
    <w:rsid w:val="00712527"/>
    <w:rsid w:val="00714B63"/>
    <w:rsid w:val="00714F51"/>
    <w:rsid w:val="00715C5B"/>
    <w:rsid w:val="007169E5"/>
    <w:rsid w:val="00721EC8"/>
    <w:rsid w:val="007224A1"/>
    <w:rsid w:val="007253B6"/>
    <w:rsid w:val="00726CB1"/>
    <w:rsid w:val="00727D05"/>
    <w:rsid w:val="00727D13"/>
    <w:rsid w:val="00731763"/>
    <w:rsid w:val="0075109D"/>
    <w:rsid w:val="00765699"/>
    <w:rsid w:val="00772057"/>
    <w:rsid w:val="0077687B"/>
    <w:rsid w:val="00776E5E"/>
    <w:rsid w:val="007774A5"/>
    <w:rsid w:val="007814DE"/>
    <w:rsid w:val="00782973"/>
    <w:rsid w:val="00797619"/>
    <w:rsid w:val="007A1BCB"/>
    <w:rsid w:val="007A376F"/>
    <w:rsid w:val="007A3B59"/>
    <w:rsid w:val="007A4976"/>
    <w:rsid w:val="007A6A8F"/>
    <w:rsid w:val="007A7208"/>
    <w:rsid w:val="007B4FEB"/>
    <w:rsid w:val="007C0301"/>
    <w:rsid w:val="007C0E08"/>
    <w:rsid w:val="007C1C1E"/>
    <w:rsid w:val="007C381F"/>
    <w:rsid w:val="007D2F32"/>
    <w:rsid w:val="007D3156"/>
    <w:rsid w:val="007D3F6B"/>
    <w:rsid w:val="007D59F0"/>
    <w:rsid w:val="007E05B3"/>
    <w:rsid w:val="007E6BFF"/>
    <w:rsid w:val="007F0D1F"/>
    <w:rsid w:val="007F56BE"/>
    <w:rsid w:val="00800EF6"/>
    <w:rsid w:val="00803A0C"/>
    <w:rsid w:val="0080508D"/>
    <w:rsid w:val="00806C7F"/>
    <w:rsid w:val="00806CE2"/>
    <w:rsid w:val="008117E4"/>
    <w:rsid w:val="0081531E"/>
    <w:rsid w:val="00820152"/>
    <w:rsid w:val="00820BD4"/>
    <w:rsid w:val="0082282F"/>
    <w:rsid w:val="0082335A"/>
    <w:rsid w:val="00825C3A"/>
    <w:rsid w:val="008276A7"/>
    <w:rsid w:val="00834755"/>
    <w:rsid w:val="00835D1A"/>
    <w:rsid w:val="00837F03"/>
    <w:rsid w:val="00845256"/>
    <w:rsid w:val="00867650"/>
    <w:rsid w:val="0087091F"/>
    <w:rsid w:val="008763B2"/>
    <w:rsid w:val="00880590"/>
    <w:rsid w:val="00883788"/>
    <w:rsid w:val="008845A0"/>
    <w:rsid w:val="008914DB"/>
    <w:rsid w:val="00891ACF"/>
    <w:rsid w:val="00893AC7"/>
    <w:rsid w:val="00893E46"/>
    <w:rsid w:val="00895DB2"/>
    <w:rsid w:val="008A099C"/>
    <w:rsid w:val="008B42AC"/>
    <w:rsid w:val="008C7FCD"/>
    <w:rsid w:val="008D1408"/>
    <w:rsid w:val="008D1E5F"/>
    <w:rsid w:val="008D206A"/>
    <w:rsid w:val="008D2C66"/>
    <w:rsid w:val="008D6670"/>
    <w:rsid w:val="008E445D"/>
    <w:rsid w:val="008E505A"/>
    <w:rsid w:val="008E6D54"/>
    <w:rsid w:val="00901893"/>
    <w:rsid w:val="0090506A"/>
    <w:rsid w:val="009052A2"/>
    <w:rsid w:val="009128F4"/>
    <w:rsid w:val="00921039"/>
    <w:rsid w:val="0092392B"/>
    <w:rsid w:val="0093179E"/>
    <w:rsid w:val="00933AB5"/>
    <w:rsid w:val="00934220"/>
    <w:rsid w:val="00937D83"/>
    <w:rsid w:val="009427CE"/>
    <w:rsid w:val="0095024F"/>
    <w:rsid w:val="00950569"/>
    <w:rsid w:val="00951AF9"/>
    <w:rsid w:val="00956339"/>
    <w:rsid w:val="00963840"/>
    <w:rsid w:val="00963EF1"/>
    <w:rsid w:val="009673F6"/>
    <w:rsid w:val="009763D0"/>
    <w:rsid w:val="009857AF"/>
    <w:rsid w:val="009908ED"/>
    <w:rsid w:val="00990B15"/>
    <w:rsid w:val="00994BB3"/>
    <w:rsid w:val="009962CA"/>
    <w:rsid w:val="009A5652"/>
    <w:rsid w:val="009B1401"/>
    <w:rsid w:val="009C2932"/>
    <w:rsid w:val="009C409A"/>
    <w:rsid w:val="009D4600"/>
    <w:rsid w:val="009D7B28"/>
    <w:rsid w:val="009E00F8"/>
    <w:rsid w:val="009E0F5A"/>
    <w:rsid w:val="009E5B62"/>
    <w:rsid w:val="009E742C"/>
    <w:rsid w:val="009F0D02"/>
    <w:rsid w:val="009F51E8"/>
    <w:rsid w:val="00A01C62"/>
    <w:rsid w:val="00A04649"/>
    <w:rsid w:val="00A06DA8"/>
    <w:rsid w:val="00A11CD4"/>
    <w:rsid w:val="00A12401"/>
    <w:rsid w:val="00A17A84"/>
    <w:rsid w:val="00A21A04"/>
    <w:rsid w:val="00A22932"/>
    <w:rsid w:val="00A23700"/>
    <w:rsid w:val="00A23B7F"/>
    <w:rsid w:val="00A3796B"/>
    <w:rsid w:val="00A45202"/>
    <w:rsid w:val="00A52BEF"/>
    <w:rsid w:val="00A614AC"/>
    <w:rsid w:val="00A63F1F"/>
    <w:rsid w:val="00A665E2"/>
    <w:rsid w:val="00A67108"/>
    <w:rsid w:val="00A74E76"/>
    <w:rsid w:val="00A77C58"/>
    <w:rsid w:val="00A85247"/>
    <w:rsid w:val="00A856BB"/>
    <w:rsid w:val="00A93089"/>
    <w:rsid w:val="00AA286C"/>
    <w:rsid w:val="00AB05BF"/>
    <w:rsid w:val="00AB247A"/>
    <w:rsid w:val="00AB2627"/>
    <w:rsid w:val="00AC2102"/>
    <w:rsid w:val="00AC797F"/>
    <w:rsid w:val="00AD5F61"/>
    <w:rsid w:val="00AE35F0"/>
    <w:rsid w:val="00AE563A"/>
    <w:rsid w:val="00AE5ADF"/>
    <w:rsid w:val="00AF3335"/>
    <w:rsid w:val="00B05CBE"/>
    <w:rsid w:val="00B0784C"/>
    <w:rsid w:val="00B107AD"/>
    <w:rsid w:val="00B17331"/>
    <w:rsid w:val="00B2011E"/>
    <w:rsid w:val="00B230AF"/>
    <w:rsid w:val="00B31030"/>
    <w:rsid w:val="00B36E96"/>
    <w:rsid w:val="00B4065A"/>
    <w:rsid w:val="00B40947"/>
    <w:rsid w:val="00B41119"/>
    <w:rsid w:val="00B43D05"/>
    <w:rsid w:val="00B452E8"/>
    <w:rsid w:val="00B50100"/>
    <w:rsid w:val="00B506A8"/>
    <w:rsid w:val="00B55406"/>
    <w:rsid w:val="00B5676D"/>
    <w:rsid w:val="00B61259"/>
    <w:rsid w:val="00B67195"/>
    <w:rsid w:val="00B73983"/>
    <w:rsid w:val="00B739AB"/>
    <w:rsid w:val="00B75F1C"/>
    <w:rsid w:val="00B81C36"/>
    <w:rsid w:val="00B82220"/>
    <w:rsid w:val="00B84FA9"/>
    <w:rsid w:val="00B87B8F"/>
    <w:rsid w:val="00B94BA9"/>
    <w:rsid w:val="00B96546"/>
    <w:rsid w:val="00BA43AC"/>
    <w:rsid w:val="00BB0AAF"/>
    <w:rsid w:val="00BB0BE5"/>
    <w:rsid w:val="00BD2210"/>
    <w:rsid w:val="00BD5BB9"/>
    <w:rsid w:val="00BE03CA"/>
    <w:rsid w:val="00BE539E"/>
    <w:rsid w:val="00BE6C6A"/>
    <w:rsid w:val="00BE6F80"/>
    <w:rsid w:val="00BF117E"/>
    <w:rsid w:val="00BF4154"/>
    <w:rsid w:val="00C16986"/>
    <w:rsid w:val="00C23701"/>
    <w:rsid w:val="00C26E0B"/>
    <w:rsid w:val="00C36087"/>
    <w:rsid w:val="00C4278C"/>
    <w:rsid w:val="00C4494D"/>
    <w:rsid w:val="00C82B07"/>
    <w:rsid w:val="00C846C0"/>
    <w:rsid w:val="00C863BE"/>
    <w:rsid w:val="00C91DB2"/>
    <w:rsid w:val="00C92963"/>
    <w:rsid w:val="00C9336D"/>
    <w:rsid w:val="00C964F2"/>
    <w:rsid w:val="00C965EC"/>
    <w:rsid w:val="00C96993"/>
    <w:rsid w:val="00C96E4A"/>
    <w:rsid w:val="00CB458C"/>
    <w:rsid w:val="00CB539B"/>
    <w:rsid w:val="00CB752A"/>
    <w:rsid w:val="00CC1268"/>
    <w:rsid w:val="00CC6889"/>
    <w:rsid w:val="00CD3086"/>
    <w:rsid w:val="00CD49A8"/>
    <w:rsid w:val="00CE2821"/>
    <w:rsid w:val="00CE36EE"/>
    <w:rsid w:val="00CE3850"/>
    <w:rsid w:val="00CF0E00"/>
    <w:rsid w:val="00CF173E"/>
    <w:rsid w:val="00CF41DC"/>
    <w:rsid w:val="00CF455B"/>
    <w:rsid w:val="00CF7DC2"/>
    <w:rsid w:val="00D008FB"/>
    <w:rsid w:val="00D06594"/>
    <w:rsid w:val="00D07D36"/>
    <w:rsid w:val="00D132D6"/>
    <w:rsid w:val="00D15B48"/>
    <w:rsid w:val="00D23420"/>
    <w:rsid w:val="00D516A3"/>
    <w:rsid w:val="00D52F92"/>
    <w:rsid w:val="00D53F49"/>
    <w:rsid w:val="00D55613"/>
    <w:rsid w:val="00D567D9"/>
    <w:rsid w:val="00D62BB7"/>
    <w:rsid w:val="00D732D2"/>
    <w:rsid w:val="00D836B8"/>
    <w:rsid w:val="00D853A1"/>
    <w:rsid w:val="00D91A63"/>
    <w:rsid w:val="00D93049"/>
    <w:rsid w:val="00D94705"/>
    <w:rsid w:val="00DA0CCA"/>
    <w:rsid w:val="00DA23C5"/>
    <w:rsid w:val="00DA4EB9"/>
    <w:rsid w:val="00DB129E"/>
    <w:rsid w:val="00DB1707"/>
    <w:rsid w:val="00DB1AA4"/>
    <w:rsid w:val="00DB3E03"/>
    <w:rsid w:val="00DB67BA"/>
    <w:rsid w:val="00DC27B0"/>
    <w:rsid w:val="00DD03B0"/>
    <w:rsid w:val="00DF150C"/>
    <w:rsid w:val="00DF4A59"/>
    <w:rsid w:val="00DF658C"/>
    <w:rsid w:val="00E02EA3"/>
    <w:rsid w:val="00E157ED"/>
    <w:rsid w:val="00E2452A"/>
    <w:rsid w:val="00E33DBC"/>
    <w:rsid w:val="00E34C71"/>
    <w:rsid w:val="00E368C2"/>
    <w:rsid w:val="00E40E8A"/>
    <w:rsid w:val="00E4413C"/>
    <w:rsid w:val="00E52A33"/>
    <w:rsid w:val="00E54689"/>
    <w:rsid w:val="00E549DB"/>
    <w:rsid w:val="00E55500"/>
    <w:rsid w:val="00E60A2E"/>
    <w:rsid w:val="00E617D8"/>
    <w:rsid w:val="00E62558"/>
    <w:rsid w:val="00E63575"/>
    <w:rsid w:val="00E65466"/>
    <w:rsid w:val="00E66322"/>
    <w:rsid w:val="00E71693"/>
    <w:rsid w:val="00E72F8D"/>
    <w:rsid w:val="00E74B70"/>
    <w:rsid w:val="00E90940"/>
    <w:rsid w:val="00E91FC7"/>
    <w:rsid w:val="00E96943"/>
    <w:rsid w:val="00E96B3A"/>
    <w:rsid w:val="00EA6B10"/>
    <w:rsid w:val="00EB1480"/>
    <w:rsid w:val="00EB2B0E"/>
    <w:rsid w:val="00EB68E0"/>
    <w:rsid w:val="00EC0425"/>
    <w:rsid w:val="00EC1C9A"/>
    <w:rsid w:val="00EC7E58"/>
    <w:rsid w:val="00ED4F9D"/>
    <w:rsid w:val="00ED6EE9"/>
    <w:rsid w:val="00EE2572"/>
    <w:rsid w:val="00EE2A92"/>
    <w:rsid w:val="00EF54B7"/>
    <w:rsid w:val="00F0442D"/>
    <w:rsid w:val="00F07F44"/>
    <w:rsid w:val="00F10E26"/>
    <w:rsid w:val="00F141A7"/>
    <w:rsid w:val="00F1626D"/>
    <w:rsid w:val="00F24738"/>
    <w:rsid w:val="00F31C14"/>
    <w:rsid w:val="00F437D0"/>
    <w:rsid w:val="00F45272"/>
    <w:rsid w:val="00F45A69"/>
    <w:rsid w:val="00F5415B"/>
    <w:rsid w:val="00F5706A"/>
    <w:rsid w:val="00F57B1A"/>
    <w:rsid w:val="00F623D4"/>
    <w:rsid w:val="00F66B96"/>
    <w:rsid w:val="00F720DC"/>
    <w:rsid w:val="00F72E5B"/>
    <w:rsid w:val="00F760D1"/>
    <w:rsid w:val="00F95E29"/>
    <w:rsid w:val="00FA1B58"/>
    <w:rsid w:val="00FA2BC7"/>
    <w:rsid w:val="00FB35F1"/>
    <w:rsid w:val="00FC4640"/>
    <w:rsid w:val="00FC6E47"/>
    <w:rsid w:val="00FD271D"/>
    <w:rsid w:val="00FD2CE2"/>
    <w:rsid w:val="00FE0DC3"/>
    <w:rsid w:val="00FF5457"/>
    <w:rsid w:val="1ED2695B"/>
    <w:rsid w:val="2392308A"/>
    <w:rsid w:val="3267B48C"/>
    <w:rsid w:val="3A72205F"/>
    <w:rsid w:val="4470E22F"/>
    <w:rsid w:val="45838367"/>
    <w:rsid w:val="50EB8FD5"/>
    <w:rsid w:val="61F50CD4"/>
    <w:rsid w:val="65062838"/>
    <w:rsid w:val="65642216"/>
    <w:rsid w:val="6D55021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69"/>
    <o:shapelayout v:ext="edit">
      <o:idmap v:ext="edit" data="2"/>
    </o:shapelayout>
  </w:shapeDefaults>
  <w:decimalSymbol w:val="."/>
  <w:listSeparator w:val=","/>
  <w14:docId w14:val="1BF78268"/>
  <w15:docId w15:val="{82E1EFE9-EF47-4872-A097-C0512B6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3A0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A497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A6A8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nhideWhenUsed/>
    <w:qFormat/>
    <w:rsid w:val="005F6C9E"/>
    <w:pPr>
      <w:keepNext/>
      <w:spacing w:before="240" w:after="60"/>
      <w:jc w:val="both"/>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90940"/>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90940"/>
    <w:rPr>
      <w:color w:val="0000FF" w:themeColor="hyperlink"/>
      <w:u w:val="single"/>
    </w:rPr>
  </w:style>
  <w:style w:type="paragraph" w:styleId="NormalWeb">
    <w:name w:val="Normal (Web)"/>
    <w:basedOn w:val="Normal"/>
    <w:uiPriority w:val="99"/>
    <w:unhideWhenUsed/>
    <w:rsid w:val="002E6345"/>
    <w:pPr>
      <w:spacing w:before="100" w:beforeAutospacing="1" w:after="100" w:afterAutospacing="1"/>
    </w:pPr>
    <w:rPr>
      <w:rFonts w:ascii="Times" w:eastAsiaTheme="minorHAnsi" w:hAnsi="Times"/>
      <w:sz w:val="20"/>
      <w:szCs w:val="20"/>
    </w:rPr>
  </w:style>
  <w:style w:type="character" w:styleId="FollowedHyperlink">
    <w:name w:val="FollowedHyperlink"/>
    <w:basedOn w:val="DefaultParagraphFont"/>
    <w:uiPriority w:val="99"/>
    <w:semiHidden/>
    <w:unhideWhenUsed/>
    <w:rsid w:val="00F1626D"/>
    <w:rPr>
      <w:color w:val="800080" w:themeColor="followedHyperlink"/>
      <w:u w:val="single"/>
    </w:rPr>
  </w:style>
  <w:style w:type="paragraph" w:styleId="ListParagraph">
    <w:name w:val="List Paragraph"/>
    <w:basedOn w:val="Normal"/>
    <w:uiPriority w:val="34"/>
    <w:qFormat/>
    <w:rsid w:val="004D4A07"/>
    <w:pPr>
      <w:ind w:left="720"/>
      <w:contextualSpacing/>
    </w:pPr>
  </w:style>
  <w:style w:type="paragraph" w:styleId="Header">
    <w:name w:val="header"/>
    <w:basedOn w:val="Normal"/>
    <w:link w:val="HeaderChar"/>
    <w:uiPriority w:val="99"/>
    <w:unhideWhenUsed/>
    <w:rsid w:val="00EC0425"/>
    <w:pPr>
      <w:tabs>
        <w:tab w:val="center" w:pos="4320"/>
        <w:tab w:val="right" w:pos="8640"/>
      </w:tabs>
    </w:pPr>
  </w:style>
  <w:style w:type="character" w:customStyle="1" w:styleId="HeaderChar">
    <w:name w:val="Header Char"/>
    <w:basedOn w:val="DefaultParagraphFont"/>
    <w:link w:val="Header"/>
    <w:uiPriority w:val="99"/>
    <w:rsid w:val="00EC042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C0425"/>
    <w:pPr>
      <w:tabs>
        <w:tab w:val="center" w:pos="4320"/>
        <w:tab w:val="right" w:pos="8640"/>
      </w:tabs>
    </w:pPr>
  </w:style>
  <w:style w:type="character" w:customStyle="1" w:styleId="FooterChar">
    <w:name w:val="Footer Char"/>
    <w:basedOn w:val="DefaultParagraphFont"/>
    <w:link w:val="Footer"/>
    <w:uiPriority w:val="99"/>
    <w:rsid w:val="00EC0425"/>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EC0425"/>
  </w:style>
  <w:style w:type="table" w:styleId="TableGrid">
    <w:name w:val="Table Grid"/>
    <w:basedOn w:val="TableNormal"/>
    <w:uiPriority w:val="59"/>
    <w:rsid w:val="00250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250BD6"/>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Accent1">
    <w:name w:val="Light Grid Accent 1"/>
    <w:basedOn w:val="TableNormal"/>
    <w:uiPriority w:val="62"/>
    <w:rsid w:val="00250BD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5">
    <w:name w:val="Light List Accent 5"/>
    <w:basedOn w:val="TableNormal"/>
    <w:uiPriority w:val="61"/>
    <w:rsid w:val="00250BD6"/>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BalloonText">
    <w:name w:val="Balloon Text"/>
    <w:basedOn w:val="Normal"/>
    <w:link w:val="BalloonTextChar"/>
    <w:uiPriority w:val="99"/>
    <w:semiHidden/>
    <w:unhideWhenUsed/>
    <w:rsid w:val="00A124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2401"/>
    <w:rPr>
      <w:rFonts w:ascii="Segoe UI" w:eastAsia="Times New Roman" w:hAnsi="Segoe UI" w:cs="Segoe UI"/>
      <w:sz w:val="18"/>
      <w:szCs w:val="18"/>
    </w:rPr>
  </w:style>
  <w:style w:type="paragraph" w:styleId="Date">
    <w:name w:val="Date"/>
    <w:basedOn w:val="Normal"/>
    <w:next w:val="Normal"/>
    <w:link w:val="DateChar"/>
    <w:rsid w:val="00C964F2"/>
    <w:rPr>
      <w:rFonts w:ascii="Univers" w:hAnsi="Univers"/>
      <w:sz w:val="22"/>
      <w:szCs w:val="20"/>
    </w:rPr>
  </w:style>
  <w:style w:type="character" w:customStyle="1" w:styleId="DateChar">
    <w:name w:val="Date Char"/>
    <w:basedOn w:val="DefaultParagraphFont"/>
    <w:link w:val="Date"/>
    <w:rsid w:val="00C964F2"/>
    <w:rPr>
      <w:rFonts w:ascii="Univers" w:eastAsia="Times New Roman" w:hAnsi="Univers" w:cs="Times New Roman"/>
      <w:szCs w:val="20"/>
    </w:rPr>
  </w:style>
  <w:style w:type="paragraph" w:customStyle="1" w:styleId="Default">
    <w:name w:val="Default"/>
    <w:rsid w:val="0090506A"/>
    <w:pPr>
      <w:autoSpaceDE w:val="0"/>
      <w:autoSpaceDN w:val="0"/>
      <w:adjustRightInd w:val="0"/>
      <w:spacing w:after="0" w:line="240" w:lineRule="auto"/>
    </w:pPr>
    <w:rPr>
      <w:rFonts w:ascii="Arial" w:eastAsia="Times New Roman" w:hAnsi="Arial" w:cs="Arial"/>
      <w:color w:val="000000"/>
      <w:sz w:val="24"/>
      <w:szCs w:val="24"/>
    </w:rPr>
  </w:style>
  <w:style w:type="character" w:styleId="Strong">
    <w:name w:val="Strong"/>
    <w:basedOn w:val="DefaultParagraphFont"/>
    <w:uiPriority w:val="22"/>
    <w:qFormat/>
    <w:rsid w:val="00590398"/>
    <w:rPr>
      <w:b/>
      <w:bCs/>
    </w:rPr>
  </w:style>
  <w:style w:type="character" w:styleId="CommentReference">
    <w:name w:val="annotation reference"/>
    <w:basedOn w:val="DefaultParagraphFont"/>
    <w:uiPriority w:val="99"/>
    <w:semiHidden/>
    <w:unhideWhenUsed/>
    <w:rsid w:val="00556530"/>
    <w:rPr>
      <w:sz w:val="16"/>
      <w:szCs w:val="16"/>
    </w:rPr>
  </w:style>
  <w:style w:type="paragraph" w:styleId="CommentText">
    <w:name w:val="annotation text"/>
    <w:basedOn w:val="Normal"/>
    <w:link w:val="CommentTextChar"/>
    <w:uiPriority w:val="99"/>
    <w:semiHidden/>
    <w:unhideWhenUsed/>
    <w:rsid w:val="00556530"/>
    <w:rPr>
      <w:sz w:val="20"/>
      <w:szCs w:val="20"/>
    </w:rPr>
  </w:style>
  <w:style w:type="character" w:customStyle="1" w:styleId="CommentTextChar">
    <w:name w:val="Comment Text Char"/>
    <w:basedOn w:val="DefaultParagraphFont"/>
    <w:link w:val="CommentText"/>
    <w:uiPriority w:val="99"/>
    <w:semiHidden/>
    <w:rsid w:val="0055653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56530"/>
    <w:rPr>
      <w:b/>
      <w:bCs/>
    </w:rPr>
  </w:style>
  <w:style w:type="character" w:customStyle="1" w:styleId="CommentSubjectChar">
    <w:name w:val="Comment Subject Char"/>
    <w:basedOn w:val="CommentTextChar"/>
    <w:link w:val="CommentSubject"/>
    <w:uiPriority w:val="99"/>
    <w:semiHidden/>
    <w:rsid w:val="00556530"/>
    <w:rPr>
      <w:rFonts w:ascii="Times New Roman" w:eastAsia="Times New Roman" w:hAnsi="Times New Roman" w:cs="Times New Roman"/>
      <w:b/>
      <w:bCs/>
      <w:sz w:val="20"/>
      <w:szCs w:val="20"/>
    </w:rPr>
  </w:style>
  <w:style w:type="paragraph" w:styleId="Revision">
    <w:name w:val="Revision"/>
    <w:hidden/>
    <w:uiPriority w:val="99"/>
    <w:semiHidden/>
    <w:rsid w:val="00C16986"/>
    <w:pPr>
      <w:spacing w:after="0"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rsid w:val="005F6C9E"/>
    <w:rPr>
      <w:rFonts w:ascii="Calibri" w:eastAsia="Times New Roman" w:hAnsi="Calibri" w:cs="Times New Roman"/>
      <w:b/>
      <w:bCs/>
      <w:sz w:val="28"/>
      <w:szCs w:val="28"/>
    </w:rPr>
  </w:style>
  <w:style w:type="paragraph" w:styleId="BodyTextIndent">
    <w:name w:val="Body Text Indent"/>
    <w:basedOn w:val="Normal"/>
    <w:link w:val="BodyTextIndentChar"/>
    <w:unhideWhenUsed/>
    <w:rsid w:val="005F6C9E"/>
    <w:pPr>
      <w:spacing w:after="120"/>
      <w:ind w:left="283"/>
      <w:jc w:val="both"/>
    </w:pPr>
    <w:rPr>
      <w:szCs w:val="20"/>
    </w:rPr>
  </w:style>
  <w:style w:type="character" w:customStyle="1" w:styleId="BodyTextIndentChar">
    <w:name w:val="Body Text Indent Char"/>
    <w:basedOn w:val="DefaultParagraphFont"/>
    <w:link w:val="BodyTextIndent"/>
    <w:rsid w:val="005F6C9E"/>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7A4976"/>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7A4976"/>
    <w:pPr>
      <w:spacing w:line="259" w:lineRule="auto"/>
      <w:outlineLvl w:val="9"/>
    </w:pPr>
    <w:rPr>
      <w:lang w:val="en-US"/>
    </w:rPr>
  </w:style>
  <w:style w:type="paragraph" w:styleId="TOC1">
    <w:name w:val="toc 1"/>
    <w:basedOn w:val="Normal"/>
    <w:next w:val="Normal"/>
    <w:autoRedefine/>
    <w:uiPriority w:val="39"/>
    <w:unhideWhenUsed/>
    <w:rsid w:val="007A4976"/>
    <w:pPr>
      <w:spacing w:after="100"/>
    </w:pPr>
  </w:style>
  <w:style w:type="character" w:customStyle="1" w:styleId="Heading2Char">
    <w:name w:val="Heading 2 Char"/>
    <w:basedOn w:val="DefaultParagraphFont"/>
    <w:link w:val="Heading2"/>
    <w:uiPriority w:val="9"/>
    <w:semiHidden/>
    <w:rsid w:val="007A6A8F"/>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99"/>
    <w:semiHidden/>
    <w:unhideWhenUsed/>
    <w:rsid w:val="007A6A8F"/>
    <w:pPr>
      <w:spacing w:after="120"/>
    </w:pPr>
  </w:style>
  <w:style w:type="character" w:customStyle="1" w:styleId="BodyTextChar">
    <w:name w:val="Body Text Char"/>
    <w:basedOn w:val="DefaultParagraphFont"/>
    <w:link w:val="BodyText"/>
    <w:uiPriority w:val="99"/>
    <w:semiHidden/>
    <w:rsid w:val="007A6A8F"/>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7A6A8F"/>
    <w:pPr>
      <w:spacing w:after="120" w:line="480" w:lineRule="auto"/>
      <w:ind w:left="283"/>
    </w:pPr>
  </w:style>
  <w:style w:type="character" w:customStyle="1" w:styleId="BodyTextIndent2Char">
    <w:name w:val="Body Text Indent 2 Char"/>
    <w:basedOn w:val="DefaultParagraphFont"/>
    <w:link w:val="BodyTextIndent2"/>
    <w:uiPriority w:val="99"/>
    <w:semiHidden/>
    <w:rsid w:val="007A6A8F"/>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492C52"/>
    <w:rPr>
      <w:color w:val="605E5C"/>
      <w:shd w:val="clear" w:color="auto" w:fill="E1DFDD"/>
    </w:rPr>
  </w:style>
  <w:style w:type="character" w:customStyle="1" w:styleId="UnresolvedMention2">
    <w:name w:val="Unresolved Mention2"/>
    <w:basedOn w:val="DefaultParagraphFont"/>
    <w:uiPriority w:val="99"/>
    <w:semiHidden/>
    <w:unhideWhenUsed/>
    <w:rsid w:val="005B542B"/>
    <w:rPr>
      <w:color w:val="605E5C"/>
      <w:shd w:val="clear" w:color="auto" w:fill="E1DFDD"/>
    </w:rPr>
  </w:style>
  <w:style w:type="character" w:customStyle="1" w:styleId="NoSpacingChar">
    <w:name w:val="No Spacing Char"/>
    <w:basedOn w:val="DefaultParagraphFont"/>
    <w:link w:val="NoSpacing"/>
    <w:uiPriority w:val="1"/>
    <w:rsid w:val="00A614AC"/>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687C1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C18"/>
    <w:rPr>
      <w:rFonts w:asciiTheme="majorHAnsi" w:eastAsiaTheme="majorEastAsia" w:hAnsiTheme="majorHAnsi" w:cstheme="majorBidi"/>
      <w:spacing w:val="-10"/>
      <w:kern w:val="28"/>
      <w:sz w:val="56"/>
      <w:szCs w:val="56"/>
    </w:rPr>
  </w:style>
  <w:style w:type="paragraph" w:customStyle="1" w:styleId="paragraph">
    <w:name w:val="paragraph"/>
    <w:basedOn w:val="Normal"/>
    <w:rsid w:val="00806C7F"/>
    <w:pPr>
      <w:spacing w:before="100" w:beforeAutospacing="1" w:after="100" w:afterAutospacing="1"/>
    </w:pPr>
    <w:rPr>
      <w:lang w:eastAsia="en-GB"/>
    </w:rPr>
  </w:style>
  <w:style w:type="character" w:customStyle="1" w:styleId="normaltextrun">
    <w:name w:val="normaltextrun"/>
    <w:basedOn w:val="DefaultParagraphFont"/>
    <w:rsid w:val="00806C7F"/>
  </w:style>
  <w:style w:type="character" w:customStyle="1" w:styleId="eop">
    <w:name w:val="eop"/>
    <w:basedOn w:val="DefaultParagraphFont"/>
    <w:rsid w:val="00806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91599">
      <w:bodyDiv w:val="1"/>
      <w:marLeft w:val="0"/>
      <w:marRight w:val="0"/>
      <w:marTop w:val="0"/>
      <w:marBottom w:val="0"/>
      <w:divBdr>
        <w:top w:val="none" w:sz="0" w:space="0" w:color="auto"/>
        <w:left w:val="none" w:sz="0" w:space="0" w:color="auto"/>
        <w:bottom w:val="none" w:sz="0" w:space="0" w:color="auto"/>
        <w:right w:val="none" w:sz="0" w:space="0" w:color="auto"/>
      </w:divBdr>
      <w:divsChild>
        <w:div w:id="842666172">
          <w:marLeft w:val="0"/>
          <w:marRight w:val="0"/>
          <w:marTop w:val="0"/>
          <w:marBottom w:val="0"/>
          <w:divBdr>
            <w:top w:val="none" w:sz="0" w:space="0" w:color="auto"/>
            <w:left w:val="none" w:sz="0" w:space="0" w:color="auto"/>
            <w:bottom w:val="none" w:sz="0" w:space="0" w:color="auto"/>
            <w:right w:val="none" w:sz="0" w:space="0" w:color="auto"/>
          </w:divBdr>
          <w:divsChild>
            <w:div w:id="607734023">
              <w:marLeft w:val="0"/>
              <w:marRight w:val="0"/>
              <w:marTop w:val="0"/>
              <w:marBottom w:val="0"/>
              <w:divBdr>
                <w:top w:val="none" w:sz="0" w:space="0" w:color="auto"/>
                <w:left w:val="none" w:sz="0" w:space="0" w:color="auto"/>
                <w:bottom w:val="none" w:sz="0" w:space="0" w:color="auto"/>
                <w:right w:val="none" w:sz="0" w:space="0" w:color="auto"/>
              </w:divBdr>
              <w:divsChild>
                <w:div w:id="18706481">
                  <w:marLeft w:val="0"/>
                  <w:marRight w:val="0"/>
                  <w:marTop w:val="0"/>
                  <w:marBottom w:val="0"/>
                  <w:divBdr>
                    <w:top w:val="none" w:sz="0" w:space="0" w:color="auto"/>
                    <w:left w:val="none" w:sz="0" w:space="0" w:color="auto"/>
                    <w:bottom w:val="none" w:sz="0" w:space="0" w:color="auto"/>
                    <w:right w:val="none" w:sz="0" w:space="0" w:color="auto"/>
                  </w:divBdr>
                  <w:divsChild>
                    <w:div w:id="207377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35430">
      <w:bodyDiv w:val="1"/>
      <w:marLeft w:val="0"/>
      <w:marRight w:val="0"/>
      <w:marTop w:val="0"/>
      <w:marBottom w:val="0"/>
      <w:divBdr>
        <w:top w:val="none" w:sz="0" w:space="0" w:color="auto"/>
        <w:left w:val="none" w:sz="0" w:space="0" w:color="auto"/>
        <w:bottom w:val="none" w:sz="0" w:space="0" w:color="auto"/>
        <w:right w:val="none" w:sz="0" w:space="0" w:color="auto"/>
      </w:divBdr>
      <w:divsChild>
        <w:div w:id="1343821038">
          <w:marLeft w:val="0"/>
          <w:marRight w:val="0"/>
          <w:marTop w:val="0"/>
          <w:marBottom w:val="0"/>
          <w:divBdr>
            <w:top w:val="none" w:sz="0" w:space="0" w:color="auto"/>
            <w:left w:val="none" w:sz="0" w:space="0" w:color="auto"/>
            <w:bottom w:val="none" w:sz="0" w:space="0" w:color="auto"/>
            <w:right w:val="none" w:sz="0" w:space="0" w:color="auto"/>
          </w:divBdr>
          <w:divsChild>
            <w:div w:id="1857495842">
              <w:marLeft w:val="0"/>
              <w:marRight w:val="0"/>
              <w:marTop w:val="0"/>
              <w:marBottom w:val="0"/>
              <w:divBdr>
                <w:top w:val="none" w:sz="0" w:space="0" w:color="auto"/>
                <w:left w:val="none" w:sz="0" w:space="0" w:color="auto"/>
                <w:bottom w:val="none" w:sz="0" w:space="0" w:color="auto"/>
                <w:right w:val="none" w:sz="0" w:space="0" w:color="auto"/>
              </w:divBdr>
              <w:divsChild>
                <w:div w:id="1642685179">
                  <w:marLeft w:val="0"/>
                  <w:marRight w:val="0"/>
                  <w:marTop w:val="0"/>
                  <w:marBottom w:val="0"/>
                  <w:divBdr>
                    <w:top w:val="none" w:sz="0" w:space="0" w:color="auto"/>
                    <w:left w:val="none" w:sz="0" w:space="0" w:color="auto"/>
                    <w:bottom w:val="none" w:sz="0" w:space="0" w:color="auto"/>
                    <w:right w:val="none" w:sz="0" w:space="0" w:color="auto"/>
                  </w:divBdr>
                  <w:divsChild>
                    <w:div w:id="136258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25105">
      <w:bodyDiv w:val="1"/>
      <w:marLeft w:val="0"/>
      <w:marRight w:val="0"/>
      <w:marTop w:val="0"/>
      <w:marBottom w:val="0"/>
      <w:divBdr>
        <w:top w:val="none" w:sz="0" w:space="0" w:color="auto"/>
        <w:left w:val="none" w:sz="0" w:space="0" w:color="auto"/>
        <w:bottom w:val="none" w:sz="0" w:space="0" w:color="auto"/>
        <w:right w:val="none" w:sz="0" w:space="0" w:color="auto"/>
      </w:divBdr>
    </w:div>
    <w:div w:id="178081484">
      <w:bodyDiv w:val="1"/>
      <w:marLeft w:val="0"/>
      <w:marRight w:val="0"/>
      <w:marTop w:val="0"/>
      <w:marBottom w:val="0"/>
      <w:divBdr>
        <w:top w:val="none" w:sz="0" w:space="0" w:color="auto"/>
        <w:left w:val="none" w:sz="0" w:space="0" w:color="auto"/>
        <w:bottom w:val="none" w:sz="0" w:space="0" w:color="auto"/>
        <w:right w:val="none" w:sz="0" w:space="0" w:color="auto"/>
      </w:divBdr>
      <w:divsChild>
        <w:div w:id="84040751">
          <w:marLeft w:val="0"/>
          <w:marRight w:val="0"/>
          <w:marTop w:val="0"/>
          <w:marBottom w:val="0"/>
          <w:divBdr>
            <w:top w:val="none" w:sz="0" w:space="0" w:color="auto"/>
            <w:left w:val="none" w:sz="0" w:space="0" w:color="auto"/>
            <w:bottom w:val="none" w:sz="0" w:space="0" w:color="auto"/>
            <w:right w:val="none" w:sz="0" w:space="0" w:color="auto"/>
          </w:divBdr>
          <w:divsChild>
            <w:div w:id="325406238">
              <w:marLeft w:val="0"/>
              <w:marRight w:val="0"/>
              <w:marTop w:val="0"/>
              <w:marBottom w:val="0"/>
              <w:divBdr>
                <w:top w:val="none" w:sz="0" w:space="0" w:color="auto"/>
                <w:left w:val="none" w:sz="0" w:space="0" w:color="auto"/>
                <w:bottom w:val="none" w:sz="0" w:space="0" w:color="auto"/>
                <w:right w:val="none" w:sz="0" w:space="0" w:color="auto"/>
              </w:divBdr>
              <w:divsChild>
                <w:div w:id="1627930515">
                  <w:marLeft w:val="0"/>
                  <w:marRight w:val="0"/>
                  <w:marTop w:val="0"/>
                  <w:marBottom w:val="0"/>
                  <w:divBdr>
                    <w:top w:val="none" w:sz="0" w:space="0" w:color="auto"/>
                    <w:left w:val="none" w:sz="0" w:space="0" w:color="auto"/>
                    <w:bottom w:val="none" w:sz="0" w:space="0" w:color="auto"/>
                    <w:right w:val="none" w:sz="0" w:space="0" w:color="auto"/>
                  </w:divBdr>
                  <w:divsChild>
                    <w:div w:id="103272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045235">
      <w:bodyDiv w:val="1"/>
      <w:marLeft w:val="0"/>
      <w:marRight w:val="0"/>
      <w:marTop w:val="0"/>
      <w:marBottom w:val="0"/>
      <w:divBdr>
        <w:top w:val="none" w:sz="0" w:space="0" w:color="auto"/>
        <w:left w:val="none" w:sz="0" w:space="0" w:color="auto"/>
        <w:bottom w:val="none" w:sz="0" w:space="0" w:color="auto"/>
        <w:right w:val="none" w:sz="0" w:space="0" w:color="auto"/>
      </w:divBdr>
      <w:divsChild>
        <w:div w:id="1648129220">
          <w:marLeft w:val="0"/>
          <w:marRight w:val="0"/>
          <w:marTop w:val="0"/>
          <w:marBottom w:val="0"/>
          <w:divBdr>
            <w:top w:val="none" w:sz="0" w:space="0" w:color="auto"/>
            <w:left w:val="none" w:sz="0" w:space="0" w:color="auto"/>
            <w:bottom w:val="none" w:sz="0" w:space="0" w:color="auto"/>
            <w:right w:val="none" w:sz="0" w:space="0" w:color="auto"/>
          </w:divBdr>
          <w:divsChild>
            <w:div w:id="526987186">
              <w:marLeft w:val="0"/>
              <w:marRight w:val="0"/>
              <w:marTop w:val="0"/>
              <w:marBottom w:val="0"/>
              <w:divBdr>
                <w:top w:val="none" w:sz="0" w:space="0" w:color="auto"/>
                <w:left w:val="none" w:sz="0" w:space="0" w:color="auto"/>
                <w:bottom w:val="none" w:sz="0" w:space="0" w:color="auto"/>
                <w:right w:val="none" w:sz="0" w:space="0" w:color="auto"/>
              </w:divBdr>
              <w:divsChild>
                <w:div w:id="1331249935">
                  <w:marLeft w:val="0"/>
                  <w:marRight w:val="0"/>
                  <w:marTop w:val="0"/>
                  <w:marBottom w:val="0"/>
                  <w:divBdr>
                    <w:top w:val="none" w:sz="0" w:space="0" w:color="auto"/>
                    <w:left w:val="none" w:sz="0" w:space="0" w:color="auto"/>
                    <w:bottom w:val="none" w:sz="0" w:space="0" w:color="auto"/>
                    <w:right w:val="none" w:sz="0" w:space="0" w:color="auto"/>
                  </w:divBdr>
                </w:div>
              </w:divsChild>
            </w:div>
            <w:div w:id="1022054114">
              <w:marLeft w:val="0"/>
              <w:marRight w:val="0"/>
              <w:marTop w:val="0"/>
              <w:marBottom w:val="0"/>
              <w:divBdr>
                <w:top w:val="none" w:sz="0" w:space="0" w:color="auto"/>
                <w:left w:val="none" w:sz="0" w:space="0" w:color="auto"/>
                <w:bottom w:val="none" w:sz="0" w:space="0" w:color="auto"/>
                <w:right w:val="none" w:sz="0" w:space="0" w:color="auto"/>
              </w:divBdr>
              <w:divsChild>
                <w:div w:id="1669793080">
                  <w:marLeft w:val="0"/>
                  <w:marRight w:val="0"/>
                  <w:marTop w:val="0"/>
                  <w:marBottom w:val="0"/>
                  <w:divBdr>
                    <w:top w:val="none" w:sz="0" w:space="0" w:color="auto"/>
                    <w:left w:val="none" w:sz="0" w:space="0" w:color="auto"/>
                    <w:bottom w:val="none" w:sz="0" w:space="0" w:color="auto"/>
                    <w:right w:val="none" w:sz="0" w:space="0" w:color="auto"/>
                  </w:divBdr>
                </w:div>
              </w:divsChild>
            </w:div>
            <w:div w:id="1499422637">
              <w:marLeft w:val="0"/>
              <w:marRight w:val="0"/>
              <w:marTop w:val="0"/>
              <w:marBottom w:val="0"/>
              <w:divBdr>
                <w:top w:val="none" w:sz="0" w:space="0" w:color="auto"/>
                <w:left w:val="none" w:sz="0" w:space="0" w:color="auto"/>
                <w:bottom w:val="none" w:sz="0" w:space="0" w:color="auto"/>
                <w:right w:val="none" w:sz="0" w:space="0" w:color="auto"/>
              </w:divBdr>
              <w:divsChild>
                <w:div w:id="1485702523">
                  <w:marLeft w:val="0"/>
                  <w:marRight w:val="0"/>
                  <w:marTop w:val="0"/>
                  <w:marBottom w:val="0"/>
                  <w:divBdr>
                    <w:top w:val="none" w:sz="0" w:space="0" w:color="auto"/>
                    <w:left w:val="none" w:sz="0" w:space="0" w:color="auto"/>
                    <w:bottom w:val="none" w:sz="0" w:space="0" w:color="auto"/>
                    <w:right w:val="none" w:sz="0" w:space="0" w:color="auto"/>
                  </w:divBdr>
                </w:div>
              </w:divsChild>
            </w:div>
            <w:div w:id="847869520">
              <w:marLeft w:val="0"/>
              <w:marRight w:val="0"/>
              <w:marTop w:val="0"/>
              <w:marBottom w:val="0"/>
              <w:divBdr>
                <w:top w:val="none" w:sz="0" w:space="0" w:color="auto"/>
                <w:left w:val="none" w:sz="0" w:space="0" w:color="auto"/>
                <w:bottom w:val="none" w:sz="0" w:space="0" w:color="auto"/>
                <w:right w:val="none" w:sz="0" w:space="0" w:color="auto"/>
              </w:divBdr>
              <w:divsChild>
                <w:div w:id="1279095544">
                  <w:marLeft w:val="0"/>
                  <w:marRight w:val="0"/>
                  <w:marTop w:val="0"/>
                  <w:marBottom w:val="0"/>
                  <w:divBdr>
                    <w:top w:val="none" w:sz="0" w:space="0" w:color="auto"/>
                    <w:left w:val="none" w:sz="0" w:space="0" w:color="auto"/>
                    <w:bottom w:val="none" w:sz="0" w:space="0" w:color="auto"/>
                    <w:right w:val="none" w:sz="0" w:space="0" w:color="auto"/>
                  </w:divBdr>
                </w:div>
              </w:divsChild>
            </w:div>
            <w:div w:id="1954239976">
              <w:marLeft w:val="0"/>
              <w:marRight w:val="0"/>
              <w:marTop w:val="0"/>
              <w:marBottom w:val="0"/>
              <w:divBdr>
                <w:top w:val="none" w:sz="0" w:space="0" w:color="auto"/>
                <w:left w:val="none" w:sz="0" w:space="0" w:color="auto"/>
                <w:bottom w:val="none" w:sz="0" w:space="0" w:color="auto"/>
                <w:right w:val="none" w:sz="0" w:space="0" w:color="auto"/>
              </w:divBdr>
              <w:divsChild>
                <w:div w:id="651982709">
                  <w:marLeft w:val="0"/>
                  <w:marRight w:val="0"/>
                  <w:marTop w:val="0"/>
                  <w:marBottom w:val="0"/>
                  <w:divBdr>
                    <w:top w:val="none" w:sz="0" w:space="0" w:color="auto"/>
                    <w:left w:val="none" w:sz="0" w:space="0" w:color="auto"/>
                    <w:bottom w:val="none" w:sz="0" w:space="0" w:color="auto"/>
                    <w:right w:val="none" w:sz="0" w:space="0" w:color="auto"/>
                  </w:divBdr>
                </w:div>
              </w:divsChild>
            </w:div>
            <w:div w:id="847788704">
              <w:marLeft w:val="0"/>
              <w:marRight w:val="0"/>
              <w:marTop w:val="0"/>
              <w:marBottom w:val="0"/>
              <w:divBdr>
                <w:top w:val="none" w:sz="0" w:space="0" w:color="auto"/>
                <w:left w:val="none" w:sz="0" w:space="0" w:color="auto"/>
                <w:bottom w:val="none" w:sz="0" w:space="0" w:color="auto"/>
                <w:right w:val="none" w:sz="0" w:space="0" w:color="auto"/>
              </w:divBdr>
              <w:divsChild>
                <w:div w:id="1509638143">
                  <w:marLeft w:val="0"/>
                  <w:marRight w:val="0"/>
                  <w:marTop w:val="0"/>
                  <w:marBottom w:val="0"/>
                  <w:divBdr>
                    <w:top w:val="none" w:sz="0" w:space="0" w:color="auto"/>
                    <w:left w:val="none" w:sz="0" w:space="0" w:color="auto"/>
                    <w:bottom w:val="none" w:sz="0" w:space="0" w:color="auto"/>
                    <w:right w:val="none" w:sz="0" w:space="0" w:color="auto"/>
                  </w:divBdr>
                </w:div>
              </w:divsChild>
            </w:div>
            <w:div w:id="807093916">
              <w:marLeft w:val="0"/>
              <w:marRight w:val="0"/>
              <w:marTop w:val="0"/>
              <w:marBottom w:val="0"/>
              <w:divBdr>
                <w:top w:val="none" w:sz="0" w:space="0" w:color="auto"/>
                <w:left w:val="none" w:sz="0" w:space="0" w:color="auto"/>
                <w:bottom w:val="none" w:sz="0" w:space="0" w:color="auto"/>
                <w:right w:val="none" w:sz="0" w:space="0" w:color="auto"/>
              </w:divBdr>
              <w:divsChild>
                <w:div w:id="2029015113">
                  <w:marLeft w:val="0"/>
                  <w:marRight w:val="0"/>
                  <w:marTop w:val="0"/>
                  <w:marBottom w:val="0"/>
                  <w:divBdr>
                    <w:top w:val="none" w:sz="0" w:space="0" w:color="auto"/>
                    <w:left w:val="none" w:sz="0" w:space="0" w:color="auto"/>
                    <w:bottom w:val="none" w:sz="0" w:space="0" w:color="auto"/>
                    <w:right w:val="none" w:sz="0" w:space="0" w:color="auto"/>
                  </w:divBdr>
                </w:div>
              </w:divsChild>
            </w:div>
            <w:div w:id="1203597421">
              <w:marLeft w:val="0"/>
              <w:marRight w:val="0"/>
              <w:marTop w:val="0"/>
              <w:marBottom w:val="0"/>
              <w:divBdr>
                <w:top w:val="none" w:sz="0" w:space="0" w:color="auto"/>
                <w:left w:val="none" w:sz="0" w:space="0" w:color="auto"/>
                <w:bottom w:val="none" w:sz="0" w:space="0" w:color="auto"/>
                <w:right w:val="none" w:sz="0" w:space="0" w:color="auto"/>
              </w:divBdr>
              <w:divsChild>
                <w:div w:id="1874807995">
                  <w:marLeft w:val="0"/>
                  <w:marRight w:val="0"/>
                  <w:marTop w:val="0"/>
                  <w:marBottom w:val="0"/>
                  <w:divBdr>
                    <w:top w:val="none" w:sz="0" w:space="0" w:color="auto"/>
                    <w:left w:val="none" w:sz="0" w:space="0" w:color="auto"/>
                    <w:bottom w:val="none" w:sz="0" w:space="0" w:color="auto"/>
                    <w:right w:val="none" w:sz="0" w:space="0" w:color="auto"/>
                  </w:divBdr>
                </w:div>
              </w:divsChild>
            </w:div>
            <w:div w:id="1623725980">
              <w:marLeft w:val="0"/>
              <w:marRight w:val="0"/>
              <w:marTop w:val="0"/>
              <w:marBottom w:val="0"/>
              <w:divBdr>
                <w:top w:val="none" w:sz="0" w:space="0" w:color="auto"/>
                <w:left w:val="none" w:sz="0" w:space="0" w:color="auto"/>
                <w:bottom w:val="none" w:sz="0" w:space="0" w:color="auto"/>
                <w:right w:val="none" w:sz="0" w:space="0" w:color="auto"/>
              </w:divBdr>
              <w:divsChild>
                <w:div w:id="509836329">
                  <w:marLeft w:val="0"/>
                  <w:marRight w:val="0"/>
                  <w:marTop w:val="0"/>
                  <w:marBottom w:val="0"/>
                  <w:divBdr>
                    <w:top w:val="none" w:sz="0" w:space="0" w:color="auto"/>
                    <w:left w:val="none" w:sz="0" w:space="0" w:color="auto"/>
                    <w:bottom w:val="none" w:sz="0" w:space="0" w:color="auto"/>
                    <w:right w:val="none" w:sz="0" w:space="0" w:color="auto"/>
                  </w:divBdr>
                </w:div>
              </w:divsChild>
            </w:div>
            <w:div w:id="1395422828">
              <w:marLeft w:val="0"/>
              <w:marRight w:val="0"/>
              <w:marTop w:val="0"/>
              <w:marBottom w:val="0"/>
              <w:divBdr>
                <w:top w:val="none" w:sz="0" w:space="0" w:color="auto"/>
                <w:left w:val="none" w:sz="0" w:space="0" w:color="auto"/>
                <w:bottom w:val="none" w:sz="0" w:space="0" w:color="auto"/>
                <w:right w:val="none" w:sz="0" w:space="0" w:color="auto"/>
              </w:divBdr>
              <w:divsChild>
                <w:div w:id="1325745849">
                  <w:marLeft w:val="0"/>
                  <w:marRight w:val="0"/>
                  <w:marTop w:val="0"/>
                  <w:marBottom w:val="0"/>
                  <w:divBdr>
                    <w:top w:val="none" w:sz="0" w:space="0" w:color="auto"/>
                    <w:left w:val="none" w:sz="0" w:space="0" w:color="auto"/>
                    <w:bottom w:val="none" w:sz="0" w:space="0" w:color="auto"/>
                    <w:right w:val="none" w:sz="0" w:space="0" w:color="auto"/>
                  </w:divBdr>
                </w:div>
              </w:divsChild>
            </w:div>
            <w:div w:id="2129353968">
              <w:marLeft w:val="0"/>
              <w:marRight w:val="0"/>
              <w:marTop w:val="0"/>
              <w:marBottom w:val="0"/>
              <w:divBdr>
                <w:top w:val="none" w:sz="0" w:space="0" w:color="auto"/>
                <w:left w:val="none" w:sz="0" w:space="0" w:color="auto"/>
                <w:bottom w:val="none" w:sz="0" w:space="0" w:color="auto"/>
                <w:right w:val="none" w:sz="0" w:space="0" w:color="auto"/>
              </w:divBdr>
              <w:divsChild>
                <w:div w:id="773018116">
                  <w:marLeft w:val="0"/>
                  <w:marRight w:val="0"/>
                  <w:marTop w:val="0"/>
                  <w:marBottom w:val="0"/>
                  <w:divBdr>
                    <w:top w:val="none" w:sz="0" w:space="0" w:color="auto"/>
                    <w:left w:val="none" w:sz="0" w:space="0" w:color="auto"/>
                    <w:bottom w:val="none" w:sz="0" w:space="0" w:color="auto"/>
                    <w:right w:val="none" w:sz="0" w:space="0" w:color="auto"/>
                  </w:divBdr>
                </w:div>
              </w:divsChild>
            </w:div>
            <w:div w:id="2027557780">
              <w:marLeft w:val="0"/>
              <w:marRight w:val="0"/>
              <w:marTop w:val="0"/>
              <w:marBottom w:val="0"/>
              <w:divBdr>
                <w:top w:val="none" w:sz="0" w:space="0" w:color="auto"/>
                <w:left w:val="none" w:sz="0" w:space="0" w:color="auto"/>
                <w:bottom w:val="none" w:sz="0" w:space="0" w:color="auto"/>
                <w:right w:val="none" w:sz="0" w:space="0" w:color="auto"/>
              </w:divBdr>
              <w:divsChild>
                <w:div w:id="1932932696">
                  <w:marLeft w:val="0"/>
                  <w:marRight w:val="0"/>
                  <w:marTop w:val="0"/>
                  <w:marBottom w:val="0"/>
                  <w:divBdr>
                    <w:top w:val="none" w:sz="0" w:space="0" w:color="auto"/>
                    <w:left w:val="none" w:sz="0" w:space="0" w:color="auto"/>
                    <w:bottom w:val="none" w:sz="0" w:space="0" w:color="auto"/>
                    <w:right w:val="none" w:sz="0" w:space="0" w:color="auto"/>
                  </w:divBdr>
                </w:div>
              </w:divsChild>
            </w:div>
            <w:div w:id="305401362">
              <w:marLeft w:val="0"/>
              <w:marRight w:val="0"/>
              <w:marTop w:val="0"/>
              <w:marBottom w:val="0"/>
              <w:divBdr>
                <w:top w:val="none" w:sz="0" w:space="0" w:color="auto"/>
                <w:left w:val="none" w:sz="0" w:space="0" w:color="auto"/>
                <w:bottom w:val="none" w:sz="0" w:space="0" w:color="auto"/>
                <w:right w:val="none" w:sz="0" w:space="0" w:color="auto"/>
              </w:divBdr>
              <w:divsChild>
                <w:div w:id="322397905">
                  <w:marLeft w:val="0"/>
                  <w:marRight w:val="0"/>
                  <w:marTop w:val="0"/>
                  <w:marBottom w:val="0"/>
                  <w:divBdr>
                    <w:top w:val="none" w:sz="0" w:space="0" w:color="auto"/>
                    <w:left w:val="none" w:sz="0" w:space="0" w:color="auto"/>
                    <w:bottom w:val="none" w:sz="0" w:space="0" w:color="auto"/>
                    <w:right w:val="none" w:sz="0" w:space="0" w:color="auto"/>
                  </w:divBdr>
                </w:div>
              </w:divsChild>
            </w:div>
            <w:div w:id="441808291">
              <w:marLeft w:val="0"/>
              <w:marRight w:val="0"/>
              <w:marTop w:val="0"/>
              <w:marBottom w:val="0"/>
              <w:divBdr>
                <w:top w:val="none" w:sz="0" w:space="0" w:color="auto"/>
                <w:left w:val="none" w:sz="0" w:space="0" w:color="auto"/>
                <w:bottom w:val="none" w:sz="0" w:space="0" w:color="auto"/>
                <w:right w:val="none" w:sz="0" w:space="0" w:color="auto"/>
              </w:divBdr>
              <w:divsChild>
                <w:div w:id="1259875388">
                  <w:marLeft w:val="0"/>
                  <w:marRight w:val="0"/>
                  <w:marTop w:val="0"/>
                  <w:marBottom w:val="0"/>
                  <w:divBdr>
                    <w:top w:val="none" w:sz="0" w:space="0" w:color="auto"/>
                    <w:left w:val="none" w:sz="0" w:space="0" w:color="auto"/>
                    <w:bottom w:val="none" w:sz="0" w:space="0" w:color="auto"/>
                    <w:right w:val="none" w:sz="0" w:space="0" w:color="auto"/>
                  </w:divBdr>
                </w:div>
              </w:divsChild>
            </w:div>
            <w:div w:id="1978562826">
              <w:marLeft w:val="0"/>
              <w:marRight w:val="0"/>
              <w:marTop w:val="0"/>
              <w:marBottom w:val="0"/>
              <w:divBdr>
                <w:top w:val="none" w:sz="0" w:space="0" w:color="auto"/>
                <w:left w:val="none" w:sz="0" w:space="0" w:color="auto"/>
                <w:bottom w:val="none" w:sz="0" w:space="0" w:color="auto"/>
                <w:right w:val="none" w:sz="0" w:space="0" w:color="auto"/>
              </w:divBdr>
              <w:divsChild>
                <w:div w:id="621346879">
                  <w:marLeft w:val="0"/>
                  <w:marRight w:val="0"/>
                  <w:marTop w:val="0"/>
                  <w:marBottom w:val="0"/>
                  <w:divBdr>
                    <w:top w:val="none" w:sz="0" w:space="0" w:color="auto"/>
                    <w:left w:val="none" w:sz="0" w:space="0" w:color="auto"/>
                    <w:bottom w:val="none" w:sz="0" w:space="0" w:color="auto"/>
                    <w:right w:val="none" w:sz="0" w:space="0" w:color="auto"/>
                  </w:divBdr>
                </w:div>
              </w:divsChild>
            </w:div>
            <w:div w:id="348487660">
              <w:marLeft w:val="0"/>
              <w:marRight w:val="0"/>
              <w:marTop w:val="0"/>
              <w:marBottom w:val="0"/>
              <w:divBdr>
                <w:top w:val="none" w:sz="0" w:space="0" w:color="auto"/>
                <w:left w:val="none" w:sz="0" w:space="0" w:color="auto"/>
                <w:bottom w:val="none" w:sz="0" w:space="0" w:color="auto"/>
                <w:right w:val="none" w:sz="0" w:space="0" w:color="auto"/>
              </w:divBdr>
              <w:divsChild>
                <w:div w:id="406146891">
                  <w:marLeft w:val="0"/>
                  <w:marRight w:val="0"/>
                  <w:marTop w:val="0"/>
                  <w:marBottom w:val="0"/>
                  <w:divBdr>
                    <w:top w:val="none" w:sz="0" w:space="0" w:color="auto"/>
                    <w:left w:val="none" w:sz="0" w:space="0" w:color="auto"/>
                    <w:bottom w:val="none" w:sz="0" w:space="0" w:color="auto"/>
                    <w:right w:val="none" w:sz="0" w:space="0" w:color="auto"/>
                  </w:divBdr>
                </w:div>
              </w:divsChild>
            </w:div>
            <w:div w:id="1837450111">
              <w:marLeft w:val="0"/>
              <w:marRight w:val="0"/>
              <w:marTop w:val="0"/>
              <w:marBottom w:val="0"/>
              <w:divBdr>
                <w:top w:val="none" w:sz="0" w:space="0" w:color="auto"/>
                <w:left w:val="none" w:sz="0" w:space="0" w:color="auto"/>
                <w:bottom w:val="none" w:sz="0" w:space="0" w:color="auto"/>
                <w:right w:val="none" w:sz="0" w:space="0" w:color="auto"/>
              </w:divBdr>
              <w:divsChild>
                <w:div w:id="15819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717357">
      <w:bodyDiv w:val="1"/>
      <w:marLeft w:val="0"/>
      <w:marRight w:val="0"/>
      <w:marTop w:val="0"/>
      <w:marBottom w:val="0"/>
      <w:divBdr>
        <w:top w:val="none" w:sz="0" w:space="0" w:color="auto"/>
        <w:left w:val="none" w:sz="0" w:space="0" w:color="auto"/>
        <w:bottom w:val="none" w:sz="0" w:space="0" w:color="auto"/>
        <w:right w:val="none" w:sz="0" w:space="0" w:color="auto"/>
      </w:divBdr>
      <w:divsChild>
        <w:div w:id="696782187">
          <w:marLeft w:val="0"/>
          <w:marRight w:val="0"/>
          <w:marTop w:val="0"/>
          <w:marBottom w:val="0"/>
          <w:divBdr>
            <w:top w:val="none" w:sz="0" w:space="0" w:color="auto"/>
            <w:left w:val="none" w:sz="0" w:space="0" w:color="auto"/>
            <w:bottom w:val="none" w:sz="0" w:space="0" w:color="auto"/>
            <w:right w:val="none" w:sz="0" w:space="0" w:color="auto"/>
          </w:divBdr>
        </w:div>
        <w:div w:id="1241209234">
          <w:marLeft w:val="0"/>
          <w:marRight w:val="0"/>
          <w:marTop w:val="0"/>
          <w:marBottom w:val="0"/>
          <w:divBdr>
            <w:top w:val="none" w:sz="0" w:space="0" w:color="auto"/>
            <w:left w:val="none" w:sz="0" w:space="0" w:color="auto"/>
            <w:bottom w:val="none" w:sz="0" w:space="0" w:color="auto"/>
            <w:right w:val="none" w:sz="0" w:space="0" w:color="auto"/>
          </w:divBdr>
        </w:div>
        <w:div w:id="1643147320">
          <w:marLeft w:val="0"/>
          <w:marRight w:val="0"/>
          <w:marTop w:val="0"/>
          <w:marBottom w:val="0"/>
          <w:divBdr>
            <w:top w:val="none" w:sz="0" w:space="0" w:color="auto"/>
            <w:left w:val="none" w:sz="0" w:space="0" w:color="auto"/>
            <w:bottom w:val="none" w:sz="0" w:space="0" w:color="auto"/>
            <w:right w:val="none" w:sz="0" w:space="0" w:color="auto"/>
          </w:divBdr>
        </w:div>
      </w:divsChild>
    </w:div>
    <w:div w:id="1362196588">
      <w:bodyDiv w:val="1"/>
      <w:marLeft w:val="0"/>
      <w:marRight w:val="0"/>
      <w:marTop w:val="0"/>
      <w:marBottom w:val="0"/>
      <w:divBdr>
        <w:top w:val="none" w:sz="0" w:space="0" w:color="auto"/>
        <w:left w:val="none" w:sz="0" w:space="0" w:color="auto"/>
        <w:bottom w:val="none" w:sz="0" w:space="0" w:color="auto"/>
        <w:right w:val="none" w:sz="0" w:space="0" w:color="auto"/>
      </w:divBdr>
      <w:divsChild>
        <w:div w:id="554590477">
          <w:marLeft w:val="0"/>
          <w:marRight w:val="0"/>
          <w:marTop w:val="0"/>
          <w:marBottom w:val="0"/>
          <w:divBdr>
            <w:top w:val="none" w:sz="0" w:space="0" w:color="auto"/>
            <w:left w:val="none" w:sz="0" w:space="0" w:color="auto"/>
            <w:bottom w:val="none" w:sz="0" w:space="0" w:color="auto"/>
            <w:right w:val="none" w:sz="0" w:space="0" w:color="auto"/>
          </w:divBdr>
          <w:divsChild>
            <w:div w:id="726339346">
              <w:marLeft w:val="0"/>
              <w:marRight w:val="0"/>
              <w:marTop w:val="0"/>
              <w:marBottom w:val="0"/>
              <w:divBdr>
                <w:top w:val="none" w:sz="0" w:space="0" w:color="auto"/>
                <w:left w:val="none" w:sz="0" w:space="0" w:color="auto"/>
                <w:bottom w:val="none" w:sz="0" w:space="0" w:color="auto"/>
                <w:right w:val="none" w:sz="0" w:space="0" w:color="auto"/>
              </w:divBdr>
              <w:divsChild>
                <w:div w:id="2095852144">
                  <w:marLeft w:val="0"/>
                  <w:marRight w:val="0"/>
                  <w:marTop w:val="0"/>
                  <w:marBottom w:val="0"/>
                  <w:divBdr>
                    <w:top w:val="none" w:sz="0" w:space="0" w:color="auto"/>
                    <w:left w:val="none" w:sz="0" w:space="0" w:color="auto"/>
                    <w:bottom w:val="none" w:sz="0" w:space="0" w:color="auto"/>
                    <w:right w:val="none" w:sz="0" w:space="0" w:color="auto"/>
                  </w:divBdr>
                  <w:divsChild>
                    <w:div w:id="88213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824638">
      <w:bodyDiv w:val="1"/>
      <w:marLeft w:val="0"/>
      <w:marRight w:val="0"/>
      <w:marTop w:val="0"/>
      <w:marBottom w:val="0"/>
      <w:divBdr>
        <w:top w:val="none" w:sz="0" w:space="0" w:color="auto"/>
        <w:left w:val="none" w:sz="0" w:space="0" w:color="auto"/>
        <w:bottom w:val="none" w:sz="0" w:space="0" w:color="auto"/>
        <w:right w:val="none" w:sz="0" w:space="0" w:color="auto"/>
      </w:divBdr>
    </w:div>
    <w:div w:id="1610813167">
      <w:bodyDiv w:val="1"/>
      <w:marLeft w:val="0"/>
      <w:marRight w:val="0"/>
      <w:marTop w:val="0"/>
      <w:marBottom w:val="0"/>
      <w:divBdr>
        <w:top w:val="none" w:sz="0" w:space="0" w:color="auto"/>
        <w:left w:val="none" w:sz="0" w:space="0" w:color="auto"/>
        <w:bottom w:val="none" w:sz="0" w:space="0" w:color="auto"/>
        <w:right w:val="none" w:sz="0" w:space="0" w:color="auto"/>
      </w:divBdr>
    </w:div>
    <w:div w:id="1700004317">
      <w:bodyDiv w:val="1"/>
      <w:marLeft w:val="0"/>
      <w:marRight w:val="0"/>
      <w:marTop w:val="0"/>
      <w:marBottom w:val="0"/>
      <w:divBdr>
        <w:top w:val="none" w:sz="0" w:space="0" w:color="auto"/>
        <w:left w:val="none" w:sz="0" w:space="0" w:color="auto"/>
        <w:bottom w:val="none" w:sz="0" w:space="0" w:color="auto"/>
        <w:right w:val="none" w:sz="0" w:space="0" w:color="auto"/>
      </w:divBdr>
      <w:divsChild>
        <w:div w:id="1750804313">
          <w:marLeft w:val="0"/>
          <w:marRight w:val="0"/>
          <w:marTop w:val="0"/>
          <w:marBottom w:val="0"/>
          <w:divBdr>
            <w:top w:val="none" w:sz="0" w:space="0" w:color="auto"/>
            <w:left w:val="none" w:sz="0" w:space="0" w:color="auto"/>
            <w:bottom w:val="none" w:sz="0" w:space="0" w:color="auto"/>
            <w:right w:val="none" w:sz="0" w:space="0" w:color="auto"/>
          </w:divBdr>
        </w:div>
        <w:div w:id="446850321">
          <w:marLeft w:val="0"/>
          <w:marRight w:val="0"/>
          <w:marTop w:val="0"/>
          <w:marBottom w:val="0"/>
          <w:divBdr>
            <w:top w:val="none" w:sz="0" w:space="0" w:color="auto"/>
            <w:left w:val="none" w:sz="0" w:space="0" w:color="auto"/>
            <w:bottom w:val="none" w:sz="0" w:space="0" w:color="auto"/>
            <w:right w:val="none" w:sz="0" w:space="0" w:color="auto"/>
          </w:divBdr>
        </w:div>
        <w:div w:id="1455372278">
          <w:marLeft w:val="0"/>
          <w:marRight w:val="0"/>
          <w:marTop w:val="0"/>
          <w:marBottom w:val="0"/>
          <w:divBdr>
            <w:top w:val="none" w:sz="0" w:space="0" w:color="auto"/>
            <w:left w:val="none" w:sz="0" w:space="0" w:color="auto"/>
            <w:bottom w:val="none" w:sz="0" w:space="0" w:color="auto"/>
            <w:right w:val="none" w:sz="0" w:space="0" w:color="auto"/>
          </w:divBdr>
        </w:div>
        <w:div w:id="1635285844">
          <w:marLeft w:val="0"/>
          <w:marRight w:val="0"/>
          <w:marTop w:val="0"/>
          <w:marBottom w:val="0"/>
          <w:divBdr>
            <w:top w:val="none" w:sz="0" w:space="0" w:color="auto"/>
            <w:left w:val="none" w:sz="0" w:space="0" w:color="auto"/>
            <w:bottom w:val="none" w:sz="0" w:space="0" w:color="auto"/>
            <w:right w:val="none" w:sz="0" w:space="0" w:color="auto"/>
          </w:divBdr>
        </w:div>
        <w:div w:id="1717198332">
          <w:marLeft w:val="0"/>
          <w:marRight w:val="0"/>
          <w:marTop w:val="0"/>
          <w:marBottom w:val="0"/>
          <w:divBdr>
            <w:top w:val="none" w:sz="0" w:space="0" w:color="auto"/>
            <w:left w:val="none" w:sz="0" w:space="0" w:color="auto"/>
            <w:bottom w:val="none" w:sz="0" w:space="0" w:color="auto"/>
            <w:right w:val="none" w:sz="0" w:space="0" w:color="auto"/>
          </w:divBdr>
        </w:div>
        <w:div w:id="670253389">
          <w:marLeft w:val="0"/>
          <w:marRight w:val="0"/>
          <w:marTop w:val="0"/>
          <w:marBottom w:val="0"/>
          <w:divBdr>
            <w:top w:val="none" w:sz="0" w:space="0" w:color="auto"/>
            <w:left w:val="none" w:sz="0" w:space="0" w:color="auto"/>
            <w:bottom w:val="none" w:sz="0" w:space="0" w:color="auto"/>
            <w:right w:val="none" w:sz="0" w:space="0" w:color="auto"/>
          </w:divBdr>
        </w:div>
        <w:div w:id="1194340763">
          <w:marLeft w:val="0"/>
          <w:marRight w:val="0"/>
          <w:marTop w:val="0"/>
          <w:marBottom w:val="0"/>
          <w:divBdr>
            <w:top w:val="none" w:sz="0" w:space="0" w:color="auto"/>
            <w:left w:val="none" w:sz="0" w:space="0" w:color="auto"/>
            <w:bottom w:val="none" w:sz="0" w:space="0" w:color="auto"/>
            <w:right w:val="none" w:sz="0" w:space="0" w:color="auto"/>
          </w:divBdr>
        </w:div>
        <w:div w:id="606698328">
          <w:marLeft w:val="0"/>
          <w:marRight w:val="0"/>
          <w:marTop w:val="0"/>
          <w:marBottom w:val="0"/>
          <w:divBdr>
            <w:top w:val="none" w:sz="0" w:space="0" w:color="auto"/>
            <w:left w:val="none" w:sz="0" w:space="0" w:color="auto"/>
            <w:bottom w:val="none" w:sz="0" w:space="0" w:color="auto"/>
            <w:right w:val="none" w:sz="0" w:space="0" w:color="auto"/>
          </w:divBdr>
        </w:div>
        <w:div w:id="80765064">
          <w:marLeft w:val="0"/>
          <w:marRight w:val="0"/>
          <w:marTop w:val="0"/>
          <w:marBottom w:val="0"/>
          <w:divBdr>
            <w:top w:val="none" w:sz="0" w:space="0" w:color="auto"/>
            <w:left w:val="none" w:sz="0" w:space="0" w:color="auto"/>
            <w:bottom w:val="none" w:sz="0" w:space="0" w:color="auto"/>
            <w:right w:val="none" w:sz="0" w:space="0" w:color="auto"/>
          </w:divBdr>
        </w:div>
        <w:div w:id="1458992305">
          <w:marLeft w:val="0"/>
          <w:marRight w:val="0"/>
          <w:marTop w:val="0"/>
          <w:marBottom w:val="0"/>
          <w:divBdr>
            <w:top w:val="none" w:sz="0" w:space="0" w:color="auto"/>
            <w:left w:val="none" w:sz="0" w:space="0" w:color="auto"/>
            <w:bottom w:val="none" w:sz="0" w:space="0" w:color="auto"/>
            <w:right w:val="none" w:sz="0" w:space="0" w:color="auto"/>
          </w:divBdr>
        </w:div>
        <w:div w:id="1750074732">
          <w:marLeft w:val="0"/>
          <w:marRight w:val="0"/>
          <w:marTop w:val="0"/>
          <w:marBottom w:val="0"/>
          <w:divBdr>
            <w:top w:val="none" w:sz="0" w:space="0" w:color="auto"/>
            <w:left w:val="none" w:sz="0" w:space="0" w:color="auto"/>
            <w:bottom w:val="none" w:sz="0" w:space="0" w:color="auto"/>
            <w:right w:val="none" w:sz="0" w:space="0" w:color="auto"/>
          </w:divBdr>
        </w:div>
        <w:div w:id="233321592">
          <w:marLeft w:val="0"/>
          <w:marRight w:val="0"/>
          <w:marTop w:val="0"/>
          <w:marBottom w:val="0"/>
          <w:divBdr>
            <w:top w:val="none" w:sz="0" w:space="0" w:color="auto"/>
            <w:left w:val="none" w:sz="0" w:space="0" w:color="auto"/>
            <w:bottom w:val="none" w:sz="0" w:space="0" w:color="auto"/>
            <w:right w:val="none" w:sz="0" w:space="0" w:color="auto"/>
          </w:divBdr>
        </w:div>
        <w:div w:id="2061396880">
          <w:marLeft w:val="0"/>
          <w:marRight w:val="0"/>
          <w:marTop w:val="0"/>
          <w:marBottom w:val="0"/>
          <w:divBdr>
            <w:top w:val="none" w:sz="0" w:space="0" w:color="auto"/>
            <w:left w:val="none" w:sz="0" w:space="0" w:color="auto"/>
            <w:bottom w:val="none" w:sz="0" w:space="0" w:color="auto"/>
            <w:right w:val="none" w:sz="0" w:space="0" w:color="auto"/>
          </w:divBdr>
        </w:div>
        <w:div w:id="564530812">
          <w:marLeft w:val="0"/>
          <w:marRight w:val="0"/>
          <w:marTop w:val="0"/>
          <w:marBottom w:val="0"/>
          <w:divBdr>
            <w:top w:val="none" w:sz="0" w:space="0" w:color="auto"/>
            <w:left w:val="none" w:sz="0" w:space="0" w:color="auto"/>
            <w:bottom w:val="none" w:sz="0" w:space="0" w:color="auto"/>
            <w:right w:val="none" w:sz="0" w:space="0" w:color="auto"/>
          </w:divBdr>
        </w:div>
        <w:div w:id="1097945016">
          <w:marLeft w:val="0"/>
          <w:marRight w:val="0"/>
          <w:marTop w:val="0"/>
          <w:marBottom w:val="0"/>
          <w:divBdr>
            <w:top w:val="none" w:sz="0" w:space="0" w:color="auto"/>
            <w:left w:val="none" w:sz="0" w:space="0" w:color="auto"/>
            <w:bottom w:val="none" w:sz="0" w:space="0" w:color="auto"/>
            <w:right w:val="none" w:sz="0" w:space="0" w:color="auto"/>
          </w:divBdr>
        </w:div>
        <w:div w:id="1494906042">
          <w:marLeft w:val="0"/>
          <w:marRight w:val="0"/>
          <w:marTop w:val="0"/>
          <w:marBottom w:val="0"/>
          <w:divBdr>
            <w:top w:val="none" w:sz="0" w:space="0" w:color="auto"/>
            <w:left w:val="none" w:sz="0" w:space="0" w:color="auto"/>
            <w:bottom w:val="none" w:sz="0" w:space="0" w:color="auto"/>
            <w:right w:val="none" w:sz="0" w:space="0" w:color="auto"/>
          </w:divBdr>
        </w:div>
        <w:div w:id="477308034">
          <w:marLeft w:val="0"/>
          <w:marRight w:val="0"/>
          <w:marTop w:val="0"/>
          <w:marBottom w:val="0"/>
          <w:divBdr>
            <w:top w:val="none" w:sz="0" w:space="0" w:color="auto"/>
            <w:left w:val="none" w:sz="0" w:space="0" w:color="auto"/>
            <w:bottom w:val="none" w:sz="0" w:space="0" w:color="auto"/>
            <w:right w:val="none" w:sz="0" w:space="0" w:color="auto"/>
          </w:divBdr>
        </w:div>
        <w:div w:id="629894101">
          <w:marLeft w:val="0"/>
          <w:marRight w:val="0"/>
          <w:marTop w:val="0"/>
          <w:marBottom w:val="0"/>
          <w:divBdr>
            <w:top w:val="none" w:sz="0" w:space="0" w:color="auto"/>
            <w:left w:val="none" w:sz="0" w:space="0" w:color="auto"/>
            <w:bottom w:val="none" w:sz="0" w:space="0" w:color="auto"/>
            <w:right w:val="none" w:sz="0" w:space="0" w:color="auto"/>
          </w:divBdr>
        </w:div>
        <w:div w:id="2111200590">
          <w:marLeft w:val="0"/>
          <w:marRight w:val="0"/>
          <w:marTop w:val="0"/>
          <w:marBottom w:val="0"/>
          <w:divBdr>
            <w:top w:val="none" w:sz="0" w:space="0" w:color="auto"/>
            <w:left w:val="none" w:sz="0" w:space="0" w:color="auto"/>
            <w:bottom w:val="none" w:sz="0" w:space="0" w:color="auto"/>
            <w:right w:val="none" w:sz="0" w:space="0" w:color="auto"/>
          </w:divBdr>
        </w:div>
        <w:div w:id="182286317">
          <w:marLeft w:val="0"/>
          <w:marRight w:val="0"/>
          <w:marTop w:val="0"/>
          <w:marBottom w:val="0"/>
          <w:divBdr>
            <w:top w:val="none" w:sz="0" w:space="0" w:color="auto"/>
            <w:left w:val="none" w:sz="0" w:space="0" w:color="auto"/>
            <w:bottom w:val="none" w:sz="0" w:space="0" w:color="auto"/>
            <w:right w:val="none" w:sz="0" w:space="0" w:color="auto"/>
          </w:divBdr>
        </w:div>
        <w:div w:id="1707484234">
          <w:marLeft w:val="0"/>
          <w:marRight w:val="0"/>
          <w:marTop w:val="0"/>
          <w:marBottom w:val="0"/>
          <w:divBdr>
            <w:top w:val="none" w:sz="0" w:space="0" w:color="auto"/>
            <w:left w:val="none" w:sz="0" w:space="0" w:color="auto"/>
            <w:bottom w:val="none" w:sz="0" w:space="0" w:color="auto"/>
            <w:right w:val="none" w:sz="0" w:space="0" w:color="auto"/>
          </w:divBdr>
        </w:div>
        <w:div w:id="1049457013">
          <w:marLeft w:val="0"/>
          <w:marRight w:val="0"/>
          <w:marTop w:val="0"/>
          <w:marBottom w:val="0"/>
          <w:divBdr>
            <w:top w:val="none" w:sz="0" w:space="0" w:color="auto"/>
            <w:left w:val="none" w:sz="0" w:space="0" w:color="auto"/>
            <w:bottom w:val="none" w:sz="0" w:space="0" w:color="auto"/>
            <w:right w:val="none" w:sz="0" w:space="0" w:color="auto"/>
          </w:divBdr>
        </w:div>
        <w:div w:id="1133870632">
          <w:marLeft w:val="0"/>
          <w:marRight w:val="0"/>
          <w:marTop w:val="0"/>
          <w:marBottom w:val="0"/>
          <w:divBdr>
            <w:top w:val="none" w:sz="0" w:space="0" w:color="auto"/>
            <w:left w:val="none" w:sz="0" w:space="0" w:color="auto"/>
            <w:bottom w:val="none" w:sz="0" w:space="0" w:color="auto"/>
            <w:right w:val="none" w:sz="0" w:space="0" w:color="auto"/>
          </w:divBdr>
        </w:div>
        <w:div w:id="1858956449">
          <w:marLeft w:val="0"/>
          <w:marRight w:val="0"/>
          <w:marTop w:val="0"/>
          <w:marBottom w:val="0"/>
          <w:divBdr>
            <w:top w:val="none" w:sz="0" w:space="0" w:color="auto"/>
            <w:left w:val="none" w:sz="0" w:space="0" w:color="auto"/>
            <w:bottom w:val="none" w:sz="0" w:space="0" w:color="auto"/>
            <w:right w:val="none" w:sz="0" w:space="0" w:color="auto"/>
          </w:divBdr>
        </w:div>
        <w:div w:id="296422240">
          <w:marLeft w:val="0"/>
          <w:marRight w:val="0"/>
          <w:marTop w:val="0"/>
          <w:marBottom w:val="0"/>
          <w:divBdr>
            <w:top w:val="none" w:sz="0" w:space="0" w:color="auto"/>
            <w:left w:val="none" w:sz="0" w:space="0" w:color="auto"/>
            <w:bottom w:val="none" w:sz="0" w:space="0" w:color="auto"/>
            <w:right w:val="none" w:sz="0" w:space="0" w:color="auto"/>
          </w:divBdr>
        </w:div>
        <w:div w:id="1675450727">
          <w:marLeft w:val="0"/>
          <w:marRight w:val="0"/>
          <w:marTop w:val="0"/>
          <w:marBottom w:val="0"/>
          <w:divBdr>
            <w:top w:val="none" w:sz="0" w:space="0" w:color="auto"/>
            <w:left w:val="none" w:sz="0" w:space="0" w:color="auto"/>
            <w:bottom w:val="none" w:sz="0" w:space="0" w:color="auto"/>
            <w:right w:val="none" w:sz="0" w:space="0" w:color="auto"/>
          </w:divBdr>
        </w:div>
        <w:div w:id="1843738642">
          <w:marLeft w:val="0"/>
          <w:marRight w:val="0"/>
          <w:marTop w:val="0"/>
          <w:marBottom w:val="0"/>
          <w:divBdr>
            <w:top w:val="none" w:sz="0" w:space="0" w:color="auto"/>
            <w:left w:val="none" w:sz="0" w:space="0" w:color="auto"/>
            <w:bottom w:val="none" w:sz="0" w:space="0" w:color="auto"/>
            <w:right w:val="none" w:sz="0" w:space="0" w:color="auto"/>
          </w:divBdr>
        </w:div>
        <w:div w:id="373434678">
          <w:marLeft w:val="0"/>
          <w:marRight w:val="0"/>
          <w:marTop w:val="0"/>
          <w:marBottom w:val="0"/>
          <w:divBdr>
            <w:top w:val="none" w:sz="0" w:space="0" w:color="auto"/>
            <w:left w:val="none" w:sz="0" w:space="0" w:color="auto"/>
            <w:bottom w:val="none" w:sz="0" w:space="0" w:color="auto"/>
            <w:right w:val="none" w:sz="0" w:space="0" w:color="auto"/>
          </w:divBdr>
        </w:div>
        <w:div w:id="497883622">
          <w:marLeft w:val="0"/>
          <w:marRight w:val="0"/>
          <w:marTop w:val="0"/>
          <w:marBottom w:val="0"/>
          <w:divBdr>
            <w:top w:val="none" w:sz="0" w:space="0" w:color="auto"/>
            <w:left w:val="none" w:sz="0" w:space="0" w:color="auto"/>
            <w:bottom w:val="none" w:sz="0" w:space="0" w:color="auto"/>
            <w:right w:val="none" w:sz="0" w:space="0" w:color="auto"/>
          </w:divBdr>
        </w:div>
        <w:div w:id="263653557">
          <w:marLeft w:val="0"/>
          <w:marRight w:val="0"/>
          <w:marTop w:val="0"/>
          <w:marBottom w:val="0"/>
          <w:divBdr>
            <w:top w:val="none" w:sz="0" w:space="0" w:color="auto"/>
            <w:left w:val="none" w:sz="0" w:space="0" w:color="auto"/>
            <w:bottom w:val="none" w:sz="0" w:space="0" w:color="auto"/>
            <w:right w:val="none" w:sz="0" w:space="0" w:color="auto"/>
          </w:divBdr>
        </w:div>
        <w:div w:id="366684116">
          <w:marLeft w:val="0"/>
          <w:marRight w:val="0"/>
          <w:marTop w:val="0"/>
          <w:marBottom w:val="0"/>
          <w:divBdr>
            <w:top w:val="none" w:sz="0" w:space="0" w:color="auto"/>
            <w:left w:val="none" w:sz="0" w:space="0" w:color="auto"/>
            <w:bottom w:val="none" w:sz="0" w:space="0" w:color="auto"/>
            <w:right w:val="none" w:sz="0" w:space="0" w:color="auto"/>
          </w:divBdr>
        </w:div>
        <w:div w:id="1919753336">
          <w:marLeft w:val="0"/>
          <w:marRight w:val="0"/>
          <w:marTop w:val="0"/>
          <w:marBottom w:val="0"/>
          <w:divBdr>
            <w:top w:val="none" w:sz="0" w:space="0" w:color="auto"/>
            <w:left w:val="none" w:sz="0" w:space="0" w:color="auto"/>
            <w:bottom w:val="none" w:sz="0" w:space="0" w:color="auto"/>
            <w:right w:val="none" w:sz="0" w:space="0" w:color="auto"/>
          </w:divBdr>
        </w:div>
        <w:div w:id="622613292">
          <w:marLeft w:val="0"/>
          <w:marRight w:val="0"/>
          <w:marTop w:val="0"/>
          <w:marBottom w:val="0"/>
          <w:divBdr>
            <w:top w:val="none" w:sz="0" w:space="0" w:color="auto"/>
            <w:left w:val="none" w:sz="0" w:space="0" w:color="auto"/>
            <w:bottom w:val="none" w:sz="0" w:space="0" w:color="auto"/>
            <w:right w:val="none" w:sz="0" w:space="0" w:color="auto"/>
          </w:divBdr>
        </w:div>
        <w:div w:id="1781339364">
          <w:marLeft w:val="0"/>
          <w:marRight w:val="0"/>
          <w:marTop w:val="0"/>
          <w:marBottom w:val="0"/>
          <w:divBdr>
            <w:top w:val="none" w:sz="0" w:space="0" w:color="auto"/>
            <w:left w:val="none" w:sz="0" w:space="0" w:color="auto"/>
            <w:bottom w:val="none" w:sz="0" w:space="0" w:color="auto"/>
            <w:right w:val="none" w:sz="0" w:space="0" w:color="auto"/>
          </w:divBdr>
        </w:div>
        <w:div w:id="1968002205">
          <w:marLeft w:val="0"/>
          <w:marRight w:val="0"/>
          <w:marTop w:val="0"/>
          <w:marBottom w:val="0"/>
          <w:divBdr>
            <w:top w:val="none" w:sz="0" w:space="0" w:color="auto"/>
            <w:left w:val="none" w:sz="0" w:space="0" w:color="auto"/>
            <w:bottom w:val="none" w:sz="0" w:space="0" w:color="auto"/>
            <w:right w:val="none" w:sz="0" w:space="0" w:color="auto"/>
          </w:divBdr>
        </w:div>
        <w:div w:id="677586590">
          <w:marLeft w:val="0"/>
          <w:marRight w:val="0"/>
          <w:marTop w:val="0"/>
          <w:marBottom w:val="0"/>
          <w:divBdr>
            <w:top w:val="none" w:sz="0" w:space="0" w:color="auto"/>
            <w:left w:val="none" w:sz="0" w:space="0" w:color="auto"/>
            <w:bottom w:val="none" w:sz="0" w:space="0" w:color="auto"/>
            <w:right w:val="none" w:sz="0" w:space="0" w:color="auto"/>
          </w:divBdr>
        </w:div>
        <w:div w:id="22676678">
          <w:marLeft w:val="0"/>
          <w:marRight w:val="0"/>
          <w:marTop w:val="0"/>
          <w:marBottom w:val="0"/>
          <w:divBdr>
            <w:top w:val="none" w:sz="0" w:space="0" w:color="auto"/>
            <w:left w:val="none" w:sz="0" w:space="0" w:color="auto"/>
            <w:bottom w:val="none" w:sz="0" w:space="0" w:color="auto"/>
            <w:right w:val="none" w:sz="0" w:space="0" w:color="auto"/>
          </w:divBdr>
        </w:div>
        <w:div w:id="502016395">
          <w:marLeft w:val="0"/>
          <w:marRight w:val="0"/>
          <w:marTop w:val="0"/>
          <w:marBottom w:val="0"/>
          <w:divBdr>
            <w:top w:val="none" w:sz="0" w:space="0" w:color="auto"/>
            <w:left w:val="none" w:sz="0" w:space="0" w:color="auto"/>
            <w:bottom w:val="none" w:sz="0" w:space="0" w:color="auto"/>
            <w:right w:val="none" w:sz="0" w:space="0" w:color="auto"/>
          </w:divBdr>
        </w:div>
        <w:div w:id="1127699774">
          <w:marLeft w:val="0"/>
          <w:marRight w:val="0"/>
          <w:marTop w:val="0"/>
          <w:marBottom w:val="0"/>
          <w:divBdr>
            <w:top w:val="none" w:sz="0" w:space="0" w:color="auto"/>
            <w:left w:val="none" w:sz="0" w:space="0" w:color="auto"/>
            <w:bottom w:val="none" w:sz="0" w:space="0" w:color="auto"/>
            <w:right w:val="none" w:sz="0" w:space="0" w:color="auto"/>
          </w:divBdr>
        </w:div>
        <w:div w:id="1018239483">
          <w:marLeft w:val="0"/>
          <w:marRight w:val="0"/>
          <w:marTop w:val="0"/>
          <w:marBottom w:val="0"/>
          <w:divBdr>
            <w:top w:val="none" w:sz="0" w:space="0" w:color="auto"/>
            <w:left w:val="none" w:sz="0" w:space="0" w:color="auto"/>
            <w:bottom w:val="none" w:sz="0" w:space="0" w:color="auto"/>
            <w:right w:val="none" w:sz="0" w:space="0" w:color="auto"/>
          </w:divBdr>
        </w:div>
        <w:div w:id="1133673321">
          <w:marLeft w:val="0"/>
          <w:marRight w:val="0"/>
          <w:marTop w:val="0"/>
          <w:marBottom w:val="0"/>
          <w:divBdr>
            <w:top w:val="none" w:sz="0" w:space="0" w:color="auto"/>
            <w:left w:val="none" w:sz="0" w:space="0" w:color="auto"/>
            <w:bottom w:val="none" w:sz="0" w:space="0" w:color="auto"/>
            <w:right w:val="none" w:sz="0" w:space="0" w:color="auto"/>
          </w:divBdr>
        </w:div>
        <w:div w:id="127279996">
          <w:marLeft w:val="0"/>
          <w:marRight w:val="0"/>
          <w:marTop w:val="0"/>
          <w:marBottom w:val="0"/>
          <w:divBdr>
            <w:top w:val="none" w:sz="0" w:space="0" w:color="auto"/>
            <w:left w:val="none" w:sz="0" w:space="0" w:color="auto"/>
            <w:bottom w:val="none" w:sz="0" w:space="0" w:color="auto"/>
            <w:right w:val="none" w:sz="0" w:space="0" w:color="auto"/>
          </w:divBdr>
        </w:div>
        <w:div w:id="1666084077">
          <w:marLeft w:val="0"/>
          <w:marRight w:val="0"/>
          <w:marTop w:val="0"/>
          <w:marBottom w:val="0"/>
          <w:divBdr>
            <w:top w:val="none" w:sz="0" w:space="0" w:color="auto"/>
            <w:left w:val="none" w:sz="0" w:space="0" w:color="auto"/>
            <w:bottom w:val="none" w:sz="0" w:space="0" w:color="auto"/>
            <w:right w:val="none" w:sz="0" w:space="0" w:color="auto"/>
          </w:divBdr>
        </w:div>
      </w:divsChild>
    </w:div>
    <w:div w:id="1724212188">
      <w:bodyDiv w:val="1"/>
      <w:marLeft w:val="0"/>
      <w:marRight w:val="0"/>
      <w:marTop w:val="0"/>
      <w:marBottom w:val="0"/>
      <w:divBdr>
        <w:top w:val="none" w:sz="0" w:space="0" w:color="auto"/>
        <w:left w:val="none" w:sz="0" w:space="0" w:color="auto"/>
        <w:bottom w:val="none" w:sz="0" w:space="0" w:color="auto"/>
        <w:right w:val="none" w:sz="0" w:space="0" w:color="auto"/>
      </w:divBdr>
    </w:div>
    <w:div w:id="1793748264">
      <w:bodyDiv w:val="1"/>
      <w:marLeft w:val="0"/>
      <w:marRight w:val="0"/>
      <w:marTop w:val="0"/>
      <w:marBottom w:val="0"/>
      <w:divBdr>
        <w:top w:val="none" w:sz="0" w:space="0" w:color="auto"/>
        <w:left w:val="none" w:sz="0" w:space="0" w:color="auto"/>
        <w:bottom w:val="none" w:sz="0" w:space="0" w:color="auto"/>
        <w:right w:val="none" w:sz="0" w:space="0" w:color="auto"/>
      </w:divBdr>
    </w:div>
    <w:div w:id="1974213609">
      <w:bodyDiv w:val="1"/>
      <w:marLeft w:val="0"/>
      <w:marRight w:val="0"/>
      <w:marTop w:val="0"/>
      <w:marBottom w:val="0"/>
      <w:divBdr>
        <w:top w:val="none" w:sz="0" w:space="0" w:color="auto"/>
        <w:left w:val="none" w:sz="0" w:space="0" w:color="auto"/>
        <w:bottom w:val="none" w:sz="0" w:space="0" w:color="auto"/>
        <w:right w:val="none" w:sz="0" w:space="0" w:color="auto"/>
      </w:divBdr>
      <w:divsChild>
        <w:div w:id="1203246995">
          <w:marLeft w:val="0"/>
          <w:marRight w:val="0"/>
          <w:marTop w:val="0"/>
          <w:marBottom w:val="0"/>
          <w:divBdr>
            <w:top w:val="none" w:sz="0" w:space="0" w:color="auto"/>
            <w:left w:val="none" w:sz="0" w:space="0" w:color="auto"/>
            <w:bottom w:val="none" w:sz="0" w:space="0" w:color="auto"/>
            <w:right w:val="none" w:sz="0" w:space="0" w:color="auto"/>
          </w:divBdr>
          <w:divsChild>
            <w:div w:id="636499019">
              <w:marLeft w:val="0"/>
              <w:marRight w:val="0"/>
              <w:marTop w:val="0"/>
              <w:marBottom w:val="0"/>
              <w:divBdr>
                <w:top w:val="none" w:sz="0" w:space="0" w:color="auto"/>
                <w:left w:val="none" w:sz="0" w:space="0" w:color="auto"/>
                <w:bottom w:val="none" w:sz="0" w:space="0" w:color="auto"/>
                <w:right w:val="none" w:sz="0" w:space="0" w:color="auto"/>
              </w:divBdr>
              <w:divsChild>
                <w:div w:id="835656840">
                  <w:marLeft w:val="0"/>
                  <w:marRight w:val="0"/>
                  <w:marTop w:val="0"/>
                  <w:marBottom w:val="0"/>
                  <w:divBdr>
                    <w:top w:val="none" w:sz="0" w:space="0" w:color="auto"/>
                    <w:left w:val="none" w:sz="0" w:space="0" w:color="auto"/>
                    <w:bottom w:val="none" w:sz="0" w:space="0" w:color="auto"/>
                    <w:right w:val="none" w:sz="0" w:space="0" w:color="auto"/>
                  </w:divBdr>
                  <w:divsChild>
                    <w:div w:id="130307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hyperlink" Target="https://www.metacademies.org.uk/vacancies/" TargetMode="Externa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yperlink" Target="mailto:mparkes@metacademies.hereford.sch.uk"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metacademies.org.uk" TargetMode="External"/><Relationship Id="rId20" Type="http://schemas.openxmlformats.org/officeDocument/2006/relationships/hyperlink" Target="mailto:wroberts@metacademies.org.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wroberts@metacademies.org.uk" TargetMode="External"/><Relationship Id="rId23" Type="http://schemas.openxmlformats.org/officeDocument/2006/relationships/footer" Target="foot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www.metacademies.org.uk/vacanc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header" Target="header1.xml"/><Relationship Id="rId27" Type="http://schemas.openxmlformats.org/officeDocument/2006/relationships/header" Target="header3.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9517fb-7026-4b4a-bead-18693f119ad5">
      <Terms xmlns="http://schemas.microsoft.com/office/infopath/2007/PartnerControls"/>
    </lcf76f155ced4ddcb4097134ff3c332f>
    <TaxCatchAll xmlns="7c3646f4-fd40-4946-b464-80e2e4c4572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4F0D6AB473B7458F16F6AF7F81C429" ma:contentTypeVersion="16" ma:contentTypeDescription="Create a new document." ma:contentTypeScope="" ma:versionID="fee25ababda5e6b6494fd1d2bf7944cb">
  <xsd:schema xmlns:xsd="http://www.w3.org/2001/XMLSchema" xmlns:xs="http://www.w3.org/2001/XMLSchema" xmlns:p="http://schemas.microsoft.com/office/2006/metadata/properties" xmlns:ns2="609517fb-7026-4b4a-bead-18693f119ad5" xmlns:ns3="7c3646f4-fd40-4946-b464-80e2e4c45725" targetNamespace="http://schemas.microsoft.com/office/2006/metadata/properties" ma:root="true" ma:fieldsID="e956bbb3b87ed95acff7f9a6f70203e6" ns2:_="" ns3:_="">
    <xsd:import namespace="609517fb-7026-4b4a-bead-18693f119ad5"/>
    <xsd:import namespace="7c3646f4-fd40-4946-b464-80e2e4c457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9517fb-7026-4b4a-bead-18693f119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4c1e53f-faaa-4eb7-bf50-bdbc0ff72e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3646f4-fd40-4946-b464-80e2e4c4572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ff12bd8-52e7-441c-95ef-0269f638ba75}" ma:internalName="TaxCatchAll" ma:showField="CatchAllData" ma:web="7c3646f4-fd40-4946-b464-80e2e4c457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E6F0A-2A1D-42DA-9620-6110FC472BCD}">
  <ds:schemaRefs>
    <ds:schemaRef ds:uri="609517fb-7026-4b4a-bead-18693f119ad5"/>
    <ds:schemaRef ds:uri="http://purl.org/dc/elements/1.1/"/>
    <ds:schemaRef ds:uri="http://schemas.microsoft.com/office/2006/metadata/properties"/>
    <ds:schemaRef ds:uri="7c3646f4-fd40-4946-b464-80e2e4c4572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67EF7C43-583B-4406-A591-C3D1FCC62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9517fb-7026-4b4a-bead-18693f119ad5"/>
    <ds:schemaRef ds:uri="7c3646f4-fd40-4946-b464-80e2e4c45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FB7A0C-F726-4ECE-AFF3-44C97AB1F923}">
  <ds:schemaRefs>
    <ds:schemaRef ds:uri="http://schemas.microsoft.com/sharepoint/v3/contenttype/forms"/>
  </ds:schemaRefs>
</ds:datastoreItem>
</file>

<file path=customXml/itemProps4.xml><?xml version="1.0" encoding="utf-8"?>
<ds:datastoreItem xmlns:ds="http://schemas.openxmlformats.org/officeDocument/2006/customXml" ds:itemID="{D8DBE02F-88AC-4FED-ADDA-8ADB87ED9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3361</Words>
  <Characters>19160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Any Authorised School</Company>
  <LinksUpToDate>false</LinksUpToDate>
  <CharactersWithSpaces>22477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Hilary</dc:creator>
  <cp:lastModifiedBy>Wendy Roberts</cp:lastModifiedBy>
  <cp:revision>4</cp:revision>
  <cp:lastPrinted>2024-04-04T11:07:00Z</cp:lastPrinted>
  <dcterms:created xsi:type="dcterms:W3CDTF">2024-11-11T13:31:00Z</dcterms:created>
  <dcterms:modified xsi:type="dcterms:W3CDTF">2024-11-11T13:55:00Z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0x010100734F0D6AB473B7458F16F6AF7F81C429</vt:lpwstr>
  </property>
</Properties>
</file>