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F454" w14:textId="42A32524" w:rsidR="00EF2825" w:rsidRDefault="00536E46">
      <w:r w:rsidRPr="00B12872">
        <w:rPr>
          <w:b/>
          <w:bCs/>
          <w:noProof/>
          <w:sz w:val="36"/>
          <w:szCs w:val="36"/>
          <w:lang w:eastAsia="en-GB"/>
        </w:rPr>
        <w:drawing>
          <wp:anchor distT="0" distB="0" distL="114300" distR="114300" simplePos="0" relativeHeight="251660288" behindDoc="0" locked="0" layoutInCell="1" allowOverlap="1" wp14:anchorId="60659D56" wp14:editId="07D4C0A1">
            <wp:simplePos x="0" y="0"/>
            <wp:positionH relativeFrom="margin">
              <wp:align>left</wp:align>
            </wp:positionH>
            <wp:positionV relativeFrom="margin">
              <wp:align>top</wp:align>
            </wp:positionV>
            <wp:extent cx="1655919" cy="816617"/>
            <wp:effectExtent l="0" t="0" r="1905" b="254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5919" cy="816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C5020" w14:textId="77777777" w:rsidR="00EF2825" w:rsidRDefault="00EF2825"/>
    <w:p w14:paraId="726C190B" w14:textId="77777777" w:rsidR="00EF2825" w:rsidRDefault="00EF2825"/>
    <w:p w14:paraId="2753B2C1" w14:textId="43FEE799" w:rsidR="00DB75E4" w:rsidRDefault="00EF2825" w:rsidP="00415AE7">
      <w:pPr>
        <w:spacing w:after="120"/>
        <w:jc w:val="center"/>
        <w:rPr>
          <w:b/>
          <w:bCs/>
          <w:sz w:val="36"/>
          <w:szCs w:val="36"/>
        </w:rPr>
      </w:pPr>
      <w:r w:rsidRPr="00B12872">
        <w:rPr>
          <w:b/>
          <w:bCs/>
          <w:sz w:val="36"/>
          <w:szCs w:val="36"/>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CA44FA" w14:paraId="089BA5F8" w14:textId="77777777" w:rsidTr="00536E46">
        <w:tc>
          <w:tcPr>
            <w:tcW w:w="2263" w:type="dxa"/>
          </w:tcPr>
          <w:p w14:paraId="2C2D70AE" w14:textId="56C180FB" w:rsidR="00CA44FA" w:rsidRPr="009B5D45" w:rsidRDefault="0000538E" w:rsidP="000D6F4D">
            <w:pPr>
              <w:rPr>
                <w:b/>
                <w:bCs/>
                <w:sz w:val="24"/>
                <w:szCs w:val="24"/>
              </w:rPr>
            </w:pPr>
            <w:r w:rsidRPr="009B5D45">
              <w:rPr>
                <w:b/>
                <w:bCs/>
                <w:sz w:val="24"/>
                <w:szCs w:val="24"/>
              </w:rPr>
              <w:t>Post:</w:t>
            </w:r>
          </w:p>
        </w:tc>
        <w:tc>
          <w:tcPr>
            <w:tcW w:w="8193" w:type="dxa"/>
          </w:tcPr>
          <w:p w14:paraId="66488ED0" w14:textId="3BB456D6" w:rsidR="00CA44FA" w:rsidRPr="009B5D45" w:rsidRDefault="004B2340" w:rsidP="00D92DE3">
            <w:pPr>
              <w:spacing w:after="120"/>
              <w:rPr>
                <w:sz w:val="24"/>
                <w:szCs w:val="24"/>
              </w:rPr>
            </w:pPr>
            <w:r>
              <w:rPr>
                <w:sz w:val="24"/>
                <w:szCs w:val="24"/>
              </w:rPr>
              <w:t xml:space="preserve">The Space </w:t>
            </w:r>
            <w:r w:rsidR="00B4332F">
              <w:rPr>
                <w:sz w:val="24"/>
                <w:szCs w:val="24"/>
              </w:rPr>
              <w:t>C</w:t>
            </w:r>
            <w:r>
              <w:rPr>
                <w:sz w:val="24"/>
                <w:szCs w:val="24"/>
              </w:rPr>
              <w:t xml:space="preserve">lass </w:t>
            </w:r>
            <w:r w:rsidR="00B4332F">
              <w:rPr>
                <w:sz w:val="24"/>
                <w:szCs w:val="24"/>
              </w:rPr>
              <w:t>T</w:t>
            </w:r>
            <w:r>
              <w:rPr>
                <w:sz w:val="24"/>
                <w:szCs w:val="24"/>
              </w:rPr>
              <w:t>eacher</w:t>
            </w:r>
          </w:p>
        </w:tc>
      </w:tr>
      <w:tr w:rsidR="00CA44FA" w14:paraId="0C39BB16" w14:textId="77777777" w:rsidTr="00536E46">
        <w:tc>
          <w:tcPr>
            <w:tcW w:w="2263" w:type="dxa"/>
          </w:tcPr>
          <w:p w14:paraId="31DB3DD1" w14:textId="59B1FAE9" w:rsidR="00CA44FA" w:rsidRPr="009B5D45" w:rsidRDefault="00624CF4" w:rsidP="000D6F4D">
            <w:pPr>
              <w:rPr>
                <w:b/>
                <w:bCs/>
                <w:sz w:val="24"/>
                <w:szCs w:val="24"/>
              </w:rPr>
            </w:pPr>
            <w:r w:rsidRPr="009B5D45">
              <w:rPr>
                <w:b/>
                <w:bCs/>
                <w:sz w:val="24"/>
                <w:szCs w:val="24"/>
              </w:rPr>
              <w:t>Grade:</w:t>
            </w:r>
          </w:p>
        </w:tc>
        <w:tc>
          <w:tcPr>
            <w:tcW w:w="8193" w:type="dxa"/>
          </w:tcPr>
          <w:p w14:paraId="42DF512B" w14:textId="44E7858D" w:rsidR="00CA44FA" w:rsidRPr="00B516C6" w:rsidRDefault="000F747E" w:rsidP="00D92DE3">
            <w:pPr>
              <w:spacing w:after="120"/>
              <w:rPr>
                <w:sz w:val="24"/>
                <w:szCs w:val="24"/>
              </w:rPr>
            </w:pPr>
            <w:r>
              <w:rPr>
                <w:sz w:val="24"/>
                <w:szCs w:val="24"/>
              </w:rPr>
              <w:t>TM</w:t>
            </w:r>
            <w:r w:rsidR="004B2340">
              <w:rPr>
                <w:sz w:val="24"/>
                <w:szCs w:val="24"/>
              </w:rPr>
              <w:t>S</w:t>
            </w:r>
            <w:r w:rsidR="00415AE7">
              <w:rPr>
                <w:sz w:val="24"/>
                <w:szCs w:val="24"/>
              </w:rPr>
              <w:t>/</w:t>
            </w:r>
            <w:r w:rsidR="004A0FF4">
              <w:rPr>
                <w:sz w:val="24"/>
                <w:szCs w:val="24"/>
              </w:rPr>
              <w:t>UPS</w:t>
            </w:r>
            <w:r w:rsidR="00415AE7">
              <w:rPr>
                <w:sz w:val="24"/>
                <w:szCs w:val="24"/>
              </w:rPr>
              <w:t xml:space="preserve"> + SEN 1</w:t>
            </w:r>
            <w:r w:rsidR="00805B44">
              <w:rPr>
                <w:sz w:val="24"/>
                <w:szCs w:val="24"/>
              </w:rPr>
              <w:t xml:space="preserve"> + TLR</w:t>
            </w:r>
            <w:r w:rsidR="00252230">
              <w:rPr>
                <w:sz w:val="24"/>
                <w:szCs w:val="24"/>
              </w:rPr>
              <w:t xml:space="preserve"> </w:t>
            </w:r>
            <w:r w:rsidR="00805B44">
              <w:rPr>
                <w:sz w:val="24"/>
                <w:szCs w:val="24"/>
              </w:rPr>
              <w:t>2</w:t>
            </w:r>
            <w:r w:rsidR="00252230">
              <w:rPr>
                <w:sz w:val="24"/>
                <w:szCs w:val="24"/>
              </w:rPr>
              <w:t>b</w:t>
            </w:r>
          </w:p>
        </w:tc>
      </w:tr>
    </w:tbl>
    <w:p w14:paraId="077B7AFC" w14:textId="76BB61FC" w:rsidR="00E179CF" w:rsidRPr="00EB6D40" w:rsidRDefault="00283244" w:rsidP="00027367">
      <w:pPr>
        <w:spacing w:before="120" w:after="0"/>
        <w:rPr>
          <w:b/>
          <w:bCs/>
          <w:sz w:val="24"/>
          <w:szCs w:val="24"/>
        </w:rPr>
      </w:pPr>
      <w:r w:rsidRPr="00EB6D40">
        <w:rPr>
          <w:b/>
          <w:bCs/>
          <w:sz w:val="24"/>
          <w:szCs w:val="24"/>
        </w:rPr>
        <w:t>JOB PURPOSE</w:t>
      </w:r>
    </w:p>
    <w:p w14:paraId="60EDA5ED" w14:textId="19144B7A" w:rsidR="00F50AED" w:rsidRDefault="00F50AED" w:rsidP="00F50AED">
      <w:pPr>
        <w:pStyle w:val="ListParagraph"/>
        <w:numPr>
          <w:ilvl w:val="0"/>
          <w:numId w:val="10"/>
        </w:numPr>
        <w:rPr>
          <w:sz w:val="24"/>
          <w:szCs w:val="24"/>
        </w:rPr>
      </w:pPr>
      <w:r w:rsidRPr="00F50AED">
        <w:rPr>
          <w:sz w:val="24"/>
          <w:szCs w:val="24"/>
        </w:rPr>
        <w:t xml:space="preserve">to teach children with </w:t>
      </w:r>
      <w:r w:rsidR="00241308">
        <w:rPr>
          <w:sz w:val="24"/>
          <w:szCs w:val="24"/>
        </w:rPr>
        <w:t xml:space="preserve">complex </w:t>
      </w:r>
      <w:r w:rsidRPr="00F50AED">
        <w:rPr>
          <w:sz w:val="24"/>
          <w:szCs w:val="24"/>
        </w:rPr>
        <w:t>special educational needs</w:t>
      </w:r>
      <w:r w:rsidR="003779AE">
        <w:rPr>
          <w:sz w:val="24"/>
          <w:szCs w:val="24"/>
        </w:rPr>
        <w:t xml:space="preserve"> and challenging behaviour</w:t>
      </w:r>
    </w:p>
    <w:p w14:paraId="5404C6B5" w14:textId="3C64CE56" w:rsidR="00F50AED" w:rsidRDefault="00F50AED" w:rsidP="00F50AED">
      <w:pPr>
        <w:pStyle w:val="ListParagraph"/>
        <w:numPr>
          <w:ilvl w:val="0"/>
          <w:numId w:val="10"/>
        </w:numPr>
        <w:rPr>
          <w:sz w:val="24"/>
          <w:szCs w:val="24"/>
        </w:rPr>
      </w:pPr>
      <w:r w:rsidRPr="00F50AED">
        <w:rPr>
          <w:sz w:val="24"/>
          <w:szCs w:val="24"/>
        </w:rPr>
        <w:t>to undertake related pastoral and administrative duties</w:t>
      </w:r>
    </w:p>
    <w:p w14:paraId="6B363FE3" w14:textId="19829E98" w:rsidR="006F5D45" w:rsidRDefault="00F50AED" w:rsidP="00F50AED">
      <w:pPr>
        <w:pStyle w:val="ListParagraph"/>
        <w:numPr>
          <w:ilvl w:val="0"/>
          <w:numId w:val="10"/>
        </w:numPr>
        <w:rPr>
          <w:sz w:val="24"/>
          <w:szCs w:val="24"/>
        </w:rPr>
      </w:pPr>
      <w:r w:rsidRPr="00F50AED">
        <w:rPr>
          <w:sz w:val="24"/>
          <w:szCs w:val="24"/>
        </w:rPr>
        <w:t xml:space="preserve">to understand and incorporate all areas of pupils Education, Health and Care Plans (EHCP) in </w:t>
      </w:r>
      <w:r w:rsidR="005D5CA2" w:rsidRPr="00F50AED">
        <w:rPr>
          <w:sz w:val="24"/>
          <w:szCs w:val="24"/>
        </w:rPr>
        <w:t>day-to-day</w:t>
      </w:r>
      <w:r w:rsidRPr="00F50AED">
        <w:rPr>
          <w:sz w:val="24"/>
          <w:szCs w:val="24"/>
        </w:rPr>
        <w:t xml:space="preserve"> provision.</w:t>
      </w:r>
    </w:p>
    <w:p w14:paraId="7BAB3F68" w14:textId="2A263CDC" w:rsidR="000C095D" w:rsidRPr="00F50AED" w:rsidRDefault="000C095D" w:rsidP="00F50AED">
      <w:pPr>
        <w:pStyle w:val="ListParagraph"/>
        <w:numPr>
          <w:ilvl w:val="0"/>
          <w:numId w:val="10"/>
        </w:numPr>
        <w:rPr>
          <w:sz w:val="24"/>
          <w:szCs w:val="24"/>
        </w:rPr>
      </w:pPr>
      <w:r>
        <w:rPr>
          <w:sz w:val="24"/>
          <w:szCs w:val="24"/>
        </w:rPr>
        <w:t>to adhere to the commissioning brief for The Space</w:t>
      </w:r>
    </w:p>
    <w:p w14:paraId="7977CF68" w14:textId="3E1DBC8F" w:rsidR="00105595" w:rsidRDefault="00E00F49" w:rsidP="00027367">
      <w:pPr>
        <w:spacing w:after="0"/>
        <w:rPr>
          <w:b/>
          <w:bCs/>
          <w:sz w:val="24"/>
          <w:szCs w:val="24"/>
        </w:rPr>
      </w:pPr>
      <w:r w:rsidRPr="00E00F49">
        <w:rPr>
          <w:b/>
          <w:bCs/>
          <w:sz w:val="24"/>
          <w:szCs w:val="24"/>
        </w:rPr>
        <w:t>MAIN DUTIES AND RESPONSIBILITIES</w:t>
      </w:r>
    </w:p>
    <w:p w14:paraId="577AACD1" w14:textId="28DA693D" w:rsidR="00116899" w:rsidRDefault="00116899" w:rsidP="00524883">
      <w:pPr>
        <w:pStyle w:val="ListParagraph"/>
        <w:numPr>
          <w:ilvl w:val="0"/>
          <w:numId w:val="10"/>
        </w:numPr>
        <w:rPr>
          <w:sz w:val="24"/>
          <w:szCs w:val="24"/>
        </w:rPr>
      </w:pPr>
      <w:r w:rsidRPr="00116899">
        <w:rPr>
          <w:sz w:val="24"/>
          <w:szCs w:val="24"/>
        </w:rPr>
        <w:t>to be responsible for the welfare, safety and discipline of a</w:t>
      </w:r>
      <w:r w:rsidR="00463B0F">
        <w:rPr>
          <w:sz w:val="24"/>
          <w:szCs w:val="24"/>
        </w:rPr>
        <w:t xml:space="preserve">ll </w:t>
      </w:r>
      <w:r w:rsidRPr="00116899">
        <w:rPr>
          <w:sz w:val="24"/>
          <w:szCs w:val="24"/>
        </w:rPr>
        <w:t xml:space="preserve">children within </w:t>
      </w:r>
      <w:r w:rsidR="00463B0F">
        <w:rPr>
          <w:sz w:val="24"/>
          <w:szCs w:val="24"/>
        </w:rPr>
        <w:t>The Space</w:t>
      </w:r>
    </w:p>
    <w:p w14:paraId="5E8916A3" w14:textId="113DFE50" w:rsidR="00030C55" w:rsidRDefault="00030C55" w:rsidP="00030C55">
      <w:pPr>
        <w:pStyle w:val="ListParagraph"/>
        <w:numPr>
          <w:ilvl w:val="0"/>
          <w:numId w:val="10"/>
        </w:numPr>
        <w:rPr>
          <w:sz w:val="24"/>
          <w:szCs w:val="24"/>
        </w:rPr>
      </w:pPr>
      <w:r>
        <w:rPr>
          <w:sz w:val="24"/>
          <w:szCs w:val="24"/>
        </w:rPr>
        <w:t>attend PEP meetings in conjunction with designated teacher (Send Co)</w:t>
      </w:r>
    </w:p>
    <w:p w14:paraId="1252066D" w14:textId="1578ED12" w:rsidR="00027367" w:rsidRDefault="00027367" w:rsidP="00030C55">
      <w:pPr>
        <w:pStyle w:val="ListParagraph"/>
        <w:numPr>
          <w:ilvl w:val="0"/>
          <w:numId w:val="10"/>
        </w:numPr>
        <w:rPr>
          <w:sz w:val="24"/>
          <w:szCs w:val="24"/>
        </w:rPr>
      </w:pPr>
      <w:r>
        <w:rPr>
          <w:sz w:val="24"/>
          <w:szCs w:val="24"/>
        </w:rPr>
        <w:t>to chair ECHP review meetings as appropriate</w:t>
      </w:r>
    </w:p>
    <w:p w14:paraId="046D21E6" w14:textId="3762471C" w:rsidR="00116899" w:rsidRDefault="00116899" w:rsidP="004E3069">
      <w:pPr>
        <w:pStyle w:val="ListParagraph"/>
        <w:numPr>
          <w:ilvl w:val="0"/>
          <w:numId w:val="10"/>
        </w:numPr>
        <w:rPr>
          <w:sz w:val="24"/>
          <w:szCs w:val="24"/>
        </w:rPr>
      </w:pPr>
      <w:r w:rsidRPr="00116899">
        <w:rPr>
          <w:sz w:val="24"/>
          <w:szCs w:val="24"/>
        </w:rPr>
        <w:t xml:space="preserve">to liaise with the Head of </w:t>
      </w:r>
      <w:r w:rsidR="004647F4">
        <w:rPr>
          <w:sz w:val="24"/>
          <w:szCs w:val="24"/>
        </w:rPr>
        <w:t xml:space="preserve">the Senior </w:t>
      </w:r>
      <w:r w:rsidRPr="00116899">
        <w:rPr>
          <w:sz w:val="24"/>
          <w:szCs w:val="24"/>
        </w:rPr>
        <w:t>Department</w:t>
      </w:r>
    </w:p>
    <w:p w14:paraId="22D434F5" w14:textId="77777777" w:rsidR="00116899" w:rsidRDefault="00116899" w:rsidP="00897E18">
      <w:pPr>
        <w:pStyle w:val="ListParagraph"/>
        <w:numPr>
          <w:ilvl w:val="0"/>
          <w:numId w:val="10"/>
        </w:numPr>
        <w:rPr>
          <w:sz w:val="24"/>
          <w:szCs w:val="24"/>
        </w:rPr>
      </w:pPr>
      <w:r w:rsidRPr="00116899">
        <w:rPr>
          <w:sz w:val="24"/>
          <w:szCs w:val="24"/>
        </w:rPr>
        <w:t>to undertake a teaching timetable as required</w:t>
      </w:r>
    </w:p>
    <w:p w14:paraId="17B0E4AB" w14:textId="06F2A5CB" w:rsidR="00116899" w:rsidRDefault="00116899" w:rsidP="005B724A">
      <w:pPr>
        <w:pStyle w:val="ListParagraph"/>
        <w:numPr>
          <w:ilvl w:val="0"/>
          <w:numId w:val="10"/>
        </w:numPr>
        <w:rPr>
          <w:sz w:val="24"/>
          <w:szCs w:val="24"/>
        </w:rPr>
      </w:pPr>
      <w:r w:rsidRPr="00116899">
        <w:rPr>
          <w:sz w:val="24"/>
          <w:szCs w:val="24"/>
        </w:rPr>
        <w:t xml:space="preserve">to appropriately deploy staff allocated to </w:t>
      </w:r>
      <w:r w:rsidR="004647F4">
        <w:rPr>
          <w:sz w:val="24"/>
          <w:szCs w:val="24"/>
        </w:rPr>
        <w:t>The Space</w:t>
      </w:r>
      <w:r w:rsidRPr="00116899">
        <w:rPr>
          <w:sz w:val="24"/>
          <w:szCs w:val="24"/>
        </w:rPr>
        <w:t xml:space="preserve"> (i.e. LSWs etc)</w:t>
      </w:r>
    </w:p>
    <w:p w14:paraId="4587147C" w14:textId="77777777" w:rsidR="00116899" w:rsidRDefault="00116899" w:rsidP="00EF10C8">
      <w:pPr>
        <w:pStyle w:val="ListParagraph"/>
        <w:numPr>
          <w:ilvl w:val="0"/>
          <w:numId w:val="10"/>
        </w:numPr>
        <w:rPr>
          <w:sz w:val="24"/>
          <w:szCs w:val="24"/>
        </w:rPr>
      </w:pPr>
      <w:r w:rsidRPr="00116899">
        <w:rPr>
          <w:sz w:val="24"/>
          <w:szCs w:val="24"/>
        </w:rPr>
        <w:t>to liaise effectively with parents, including home-school books (where appropriate)</w:t>
      </w:r>
    </w:p>
    <w:p w14:paraId="5A28A69E" w14:textId="77777777" w:rsidR="00116899" w:rsidRDefault="00116899" w:rsidP="00F72E75">
      <w:pPr>
        <w:pStyle w:val="ListParagraph"/>
        <w:numPr>
          <w:ilvl w:val="0"/>
          <w:numId w:val="10"/>
        </w:numPr>
        <w:rPr>
          <w:sz w:val="24"/>
          <w:szCs w:val="24"/>
        </w:rPr>
      </w:pPr>
      <w:r w:rsidRPr="00116899">
        <w:rPr>
          <w:sz w:val="24"/>
          <w:szCs w:val="24"/>
        </w:rPr>
        <w:t>to deliver accredited courses (where appropriate)</w:t>
      </w:r>
    </w:p>
    <w:p w14:paraId="45D83A63" w14:textId="77777777" w:rsidR="00116899" w:rsidRDefault="00116899" w:rsidP="00E70EEB">
      <w:pPr>
        <w:pStyle w:val="ListParagraph"/>
        <w:numPr>
          <w:ilvl w:val="0"/>
          <w:numId w:val="10"/>
        </w:numPr>
        <w:rPr>
          <w:sz w:val="24"/>
          <w:szCs w:val="24"/>
        </w:rPr>
      </w:pPr>
      <w:r w:rsidRPr="00116899">
        <w:rPr>
          <w:sz w:val="24"/>
          <w:szCs w:val="24"/>
        </w:rPr>
        <w:t>to prepare pupils for external assignments/exams (where appropriate)</w:t>
      </w:r>
    </w:p>
    <w:p w14:paraId="34CB7675" w14:textId="77777777" w:rsidR="00116899" w:rsidRDefault="00116899" w:rsidP="00904AF3">
      <w:pPr>
        <w:pStyle w:val="ListParagraph"/>
        <w:numPr>
          <w:ilvl w:val="0"/>
          <w:numId w:val="10"/>
        </w:numPr>
        <w:rPr>
          <w:sz w:val="24"/>
          <w:szCs w:val="24"/>
        </w:rPr>
      </w:pPr>
      <w:r w:rsidRPr="00116899">
        <w:rPr>
          <w:sz w:val="24"/>
          <w:szCs w:val="24"/>
        </w:rPr>
        <w:t>to collate and present work for moderation/assessment</w:t>
      </w:r>
    </w:p>
    <w:p w14:paraId="0546D3DA" w14:textId="77777777" w:rsidR="00116899" w:rsidRDefault="00116899" w:rsidP="00010C3D">
      <w:pPr>
        <w:pStyle w:val="ListParagraph"/>
        <w:numPr>
          <w:ilvl w:val="0"/>
          <w:numId w:val="10"/>
        </w:numPr>
        <w:rPr>
          <w:sz w:val="24"/>
          <w:szCs w:val="24"/>
        </w:rPr>
      </w:pPr>
      <w:r w:rsidRPr="00116899">
        <w:rPr>
          <w:sz w:val="24"/>
          <w:szCs w:val="24"/>
        </w:rPr>
        <w:t>to participate in whole school and department events</w:t>
      </w:r>
    </w:p>
    <w:p w14:paraId="13C59817" w14:textId="77777777" w:rsidR="00116899" w:rsidRDefault="00116899" w:rsidP="00485EDA">
      <w:pPr>
        <w:pStyle w:val="ListParagraph"/>
        <w:numPr>
          <w:ilvl w:val="0"/>
          <w:numId w:val="10"/>
        </w:numPr>
        <w:rPr>
          <w:sz w:val="24"/>
          <w:szCs w:val="24"/>
        </w:rPr>
      </w:pPr>
      <w:r w:rsidRPr="00116899">
        <w:rPr>
          <w:sz w:val="24"/>
          <w:szCs w:val="24"/>
        </w:rPr>
        <w:t>to undertake training as required</w:t>
      </w:r>
    </w:p>
    <w:p w14:paraId="6E084564" w14:textId="77777777" w:rsidR="00116899" w:rsidRDefault="00116899" w:rsidP="00FE245D">
      <w:pPr>
        <w:pStyle w:val="ListParagraph"/>
        <w:numPr>
          <w:ilvl w:val="0"/>
          <w:numId w:val="10"/>
        </w:numPr>
        <w:rPr>
          <w:sz w:val="24"/>
          <w:szCs w:val="24"/>
        </w:rPr>
      </w:pPr>
      <w:r w:rsidRPr="00116899">
        <w:rPr>
          <w:sz w:val="24"/>
          <w:szCs w:val="24"/>
        </w:rPr>
        <w:t>to report any Safeguarding issues to one of the school’s Safeguarding Officers</w:t>
      </w:r>
    </w:p>
    <w:p w14:paraId="6FFE4441" w14:textId="77777777" w:rsidR="00116899" w:rsidRPr="00116899" w:rsidRDefault="00116899" w:rsidP="004144E2">
      <w:pPr>
        <w:pStyle w:val="ListParagraph"/>
        <w:numPr>
          <w:ilvl w:val="0"/>
          <w:numId w:val="10"/>
        </w:numPr>
        <w:rPr>
          <w:b/>
          <w:bCs/>
          <w:sz w:val="24"/>
          <w:szCs w:val="24"/>
        </w:rPr>
      </w:pPr>
      <w:r w:rsidRPr="00116899">
        <w:rPr>
          <w:sz w:val="24"/>
          <w:szCs w:val="24"/>
        </w:rPr>
        <w:t>to report any Health and Safety issues or concerns to the Head of Department</w:t>
      </w:r>
    </w:p>
    <w:p w14:paraId="74E326AD" w14:textId="3410579E" w:rsidR="00B60F56" w:rsidRPr="00AE049C" w:rsidRDefault="00116899" w:rsidP="00B60F56">
      <w:pPr>
        <w:pStyle w:val="ListParagraph"/>
        <w:numPr>
          <w:ilvl w:val="0"/>
          <w:numId w:val="10"/>
        </w:numPr>
        <w:rPr>
          <w:b/>
          <w:bCs/>
          <w:sz w:val="24"/>
          <w:szCs w:val="24"/>
        </w:rPr>
      </w:pPr>
      <w:r w:rsidRPr="00116899">
        <w:rPr>
          <w:sz w:val="24"/>
          <w:szCs w:val="24"/>
        </w:rPr>
        <w:t>to undertake other responsibilities specific to the post</w:t>
      </w:r>
    </w:p>
    <w:p w14:paraId="5F0F0965" w14:textId="378D4CDE" w:rsidR="00263913" w:rsidRPr="00263913" w:rsidRDefault="00263913" w:rsidP="00263913">
      <w:pPr>
        <w:pStyle w:val="ListParagraph"/>
        <w:numPr>
          <w:ilvl w:val="0"/>
          <w:numId w:val="10"/>
        </w:numPr>
        <w:rPr>
          <w:sz w:val="24"/>
          <w:szCs w:val="24"/>
        </w:rPr>
      </w:pPr>
      <w:r>
        <w:rPr>
          <w:sz w:val="24"/>
          <w:szCs w:val="24"/>
        </w:rPr>
        <w:t>t</w:t>
      </w:r>
      <w:r w:rsidRPr="00263913">
        <w:rPr>
          <w:sz w:val="24"/>
          <w:szCs w:val="24"/>
        </w:rPr>
        <w:t xml:space="preserve">o work with the Support for Learning </w:t>
      </w:r>
      <w:r>
        <w:rPr>
          <w:sz w:val="24"/>
          <w:szCs w:val="24"/>
        </w:rPr>
        <w:t>Team</w:t>
      </w:r>
      <w:r w:rsidRPr="00263913">
        <w:rPr>
          <w:sz w:val="24"/>
          <w:szCs w:val="24"/>
        </w:rPr>
        <w:t xml:space="preserve"> </w:t>
      </w:r>
      <w:r>
        <w:rPr>
          <w:sz w:val="24"/>
          <w:szCs w:val="24"/>
        </w:rPr>
        <w:t>to</w:t>
      </w:r>
      <w:r w:rsidRPr="00263913">
        <w:rPr>
          <w:sz w:val="24"/>
          <w:szCs w:val="24"/>
        </w:rPr>
        <w:t xml:space="preserve"> develop individual learning </w:t>
      </w:r>
      <w:r>
        <w:rPr>
          <w:sz w:val="24"/>
          <w:szCs w:val="24"/>
        </w:rPr>
        <w:t xml:space="preserve">and behaviour management </w:t>
      </w:r>
      <w:r w:rsidRPr="00263913">
        <w:rPr>
          <w:sz w:val="24"/>
          <w:szCs w:val="24"/>
        </w:rPr>
        <w:t>programmes</w:t>
      </w:r>
    </w:p>
    <w:p w14:paraId="607FCF88" w14:textId="673EFF33" w:rsidR="007C05A2" w:rsidRDefault="007C05A2" w:rsidP="007C05A2">
      <w:pPr>
        <w:pStyle w:val="ListParagraph"/>
        <w:numPr>
          <w:ilvl w:val="0"/>
          <w:numId w:val="10"/>
        </w:numPr>
        <w:rPr>
          <w:sz w:val="24"/>
          <w:szCs w:val="24"/>
        </w:rPr>
      </w:pPr>
      <w:r w:rsidRPr="007C05A2">
        <w:rPr>
          <w:sz w:val="24"/>
          <w:szCs w:val="24"/>
        </w:rPr>
        <w:t xml:space="preserve">to monitor </w:t>
      </w:r>
      <w:r w:rsidR="00EF0167">
        <w:rPr>
          <w:sz w:val="24"/>
          <w:szCs w:val="24"/>
        </w:rPr>
        <w:t xml:space="preserve">and analyse </w:t>
      </w:r>
      <w:r w:rsidR="00AE049C">
        <w:rPr>
          <w:sz w:val="24"/>
          <w:szCs w:val="24"/>
        </w:rPr>
        <w:t xml:space="preserve">the </w:t>
      </w:r>
      <w:r w:rsidRPr="007C05A2">
        <w:rPr>
          <w:sz w:val="24"/>
          <w:szCs w:val="24"/>
        </w:rPr>
        <w:t>behaviour of pupils in The Space</w:t>
      </w:r>
    </w:p>
    <w:p w14:paraId="036A4ADB" w14:textId="41667240" w:rsidR="00EF0167" w:rsidRPr="00EF0167" w:rsidRDefault="00EF0167" w:rsidP="00EF0167">
      <w:pPr>
        <w:pStyle w:val="ListParagraph"/>
        <w:numPr>
          <w:ilvl w:val="0"/>
          <w:numId w:val="10"/>
        </w:numPr>
        <w:rPr>
          <w:sz w:val="24"/>
          <w:szCs w:val="24"/>
        </w:rPr>
      </w:pPr>
      <w:r w:rsidRPr="00EF0167">
        <w:rPr>
          <w:sz w:val="24"/>
          <w:szCs w:val="24"/>
        </w:rPr>
        <w:t xml:space="preserve">to develop appropriate behaviour management plans and risk assessments for individual and monitor their effectiveness in improving </w:t>
      </w:r>
      <w:r w:rsidR="008E57A8">
        <w:rPr>
          <w:sz w:val="24"/>
          <w:szCs w:val="24"/>
        </w:rPr>
        <w:t>the quality of education</w:t>
      </w:r>
    </w:p>
    <w:p w14:paraId="4FCE6BF9" w14:textId="249ACD0C" w:rsidR="007C05A2" w:rsidRPr="007C05A2" w:rsidRDefault="00263913" w:rsidP="007C05A2">
      <w:pPr>
        <w:pStyle w:val="ListParagraph"/>
        <w:numPr>
          <w:ilvl w:val="0"/>
          <w:numId w:val="10"/>
        </w:numPr>
        <w:rPr>
          <w:sz w:val="24"/>
          <w:szCs w:val="24"/>
        </w:rPr>
      </w:pPr>
      <w:r>
        <w:rPr>
          <w:sz w:val="24"/>
          <w:szCs w:val="24"/>
        </w:rPr>
        <w:t>t</w:t>
      </w:r>
      <w:r w:rsidR="007C05A2" w:rsidRPr="007C05A2">
        <w:rPr>
          <w:sz w:val="24"/>
          <w:szCs w:val="24"/>
        </w:rPr>
        <w:t xml:space="preserve">o oversee </w:t>
      </w:r>
      <w:r w:rsidR="008E57A8">
        <w:rPr>
          <w:sz w:val="24"/>
          <w:szCs w:val="24"/>
        </w:rPr>
        <w:t xml:space="preserve">and take responsibility for The Space </w:t>
      </w:r>
      <w:r w:rsidR="007C05A2" w:rsidRPr="007C05A2">
        <w:rPr>
          <w:sz w:val="24"/>
          <w:szCs w:val="24"/>
        </w:rPr>
        <w:t>budget</w:t>
      </w:r>
    </w:p>
    <w:p w14:paraId="7400C408" w14:textId="7DAF318D" w:rsidR="007C05A2" w:rsidRPr="007C05A2" w:rsidRDefault="00EF0167" w:rsidP="007C05A2">
      <w:pPr>
        <w:pStyle w:val="ListParagraph"/>
        <w:numPr>
          <w:ilvl w:val="0"/>
          <w:numId w:val="10"/>
        </w:numPr>
        <w:rPr>
          <w:sz w:val="24"/>
          <w:szCs w:val="24"/>
        </w:rPr>
      </w:pPr>
      <w:r>
        <w:rPr>
          <w:sz w:val="24"/>
          <w:szCs w:val="24"/>
        </w:rPr>
        <w:t>t</w:t>
      </w:r>
      <w:r w:rsidR="007C05A2" w:rsidRPr="007C05A2">
        <w:rPr>
          <w:sz w:val="24"/>
          <w:szCs w:val="24"/>
        </w:rPr>
        <w:t xml:space="preserve">o carry out an annual audit of The Space and prepare a report to include </w:t>
      </w:r>
      <w:r w:rsidR="00E91E45">
        <w:rPr>
          <w:sz w:val="24"/>
          <w:szCs w:val="24"/>
        </w:rPr>
        <w:t xml:space="preserve">setting </w:t>
      </w:r>
      <w:r w:rsidR="007C05A2" w:rsidRPr="007C05A2">
        <w:rPr>
          <w:sz w:val="24"/>
          <w:szCs w:val="24"/>
        </w:rPr>
        <w:t>targets</w:t>
      </w:r>
    </w:p>
    <w:p w14:paraId="68D214AE" w14:textId="36DA3204" w:rsidR="007C05A2" w:rsidRPr="007C05A2" w:rsidRDefault="008E57A8" w:rsidP="007C05A2">
      <w:pPr>
        <w:pStyle w:val="ListParagraph"/>
        <w:numPr>
          <w:ilvl w:val="0"/>
          <w:numId w:val="10"/>
        </w:numPr>
        <w:rPr>
          <w:sz w:val="24"/>
          <w:szCs w:val="24"/>
        </w:rPr>
      </w:pPr>
      <w:r>
        <w:rPr>
          <w:sz w:val="24"/>
          <w:szCs w:val="24"/>
        </w:rPr>
        <w:t>t</w:t>
      </w:r>
      <w:r w:rsidR="007C05A2" w:rsidRPr="007C05A2">
        <w:rPr>
          <w:sz w:val="24"/>
          <w:szCs w:val="24"/>
        </w:rPr>
        <w:t xml:space="preserve">o attend </w:t>
      </w:r>
      <w:r w:rsidR="00EF0167">
        <w:rPr>
          <w:sz w:val="24"/>
          <w:szCs w:val="24"/>
        </w:rPr>
        <w:t>LAB</w:t>
      </w:r>
      <w:r w:rsidR="007C05A2" w:rsidRPr="007C05A2">
        <w:rPr>
          <w:sz w:val="24"/>
          <w:szCs w:val="24"/>
        </w:rPr>
        <w:t xml:space="preserve"> meetings</w:t>
      </w:r>
      <w:r w:rsidR="00EF0167">
        <w:rPr>
          <w:sz w:val="24"/>
          <w:szCs w:val="24"/>
        </w:rPr>
        <w:t>,</w:t>
      </w:r>
      <w:r w:rsidR="007C05A2" w:rsidRPr="007C05A2">
        <w:rPr>
          <w:sz w:val="24"/>
          <w:szCs w:val="24"/>
        </w:rPr>
        <w:t xml:space="preserve"> when invited</w:t>
      </w:r>
      <w:r w:rsidR="00EF0167">
        <w:rPr>
          <w:sz w:val="24"/>
          <w:szCs w:val="24"/>
        </w:rPr>
        <w:t>,</w:t>
      </w:r>
      <w:r w:rsidR="007C05A2" w:rsidRPr="007C05A2">
        <w:rPr>
          <w:sz w:val="24"/>
          <w:szCs w:val="24"/>
        </w:rPr>
        <w:t xml:space="preserve"> to provide information </w:t>
      </w:r>
      <w:r w:rsidR="00EF0167">
        <w:rPr>
          <w:sz w:val="24"/>
          <w:szCs w:val="24"/>
        </w:rPr>
        <w:t xml:space="preserve">and reports </w:t>
      </w:r>
      <w:r w:rsidR="007C05A2" w:rsidRPr="007C05A2">
        <w:rPr>
          <w:sz w:val="24"/>
          <w:szCs w:val="24"/>
        </w:rPr>
        <w:t>on The Space</w:t>
      </w:r>
    </w:p>
    <w:p w14:paraId="6961809D" w14:textId="6CF84BB8" w:rsidR="007C05A2" w:rsidRDefault="00345992" w:rsidP="007C05A2">
      <w:pPr>
        <w:pStyle w:val="ListParagraph"/>
        <w:numPr>
          <w:ilvl w:val="0"/>
          <w:numId w:val="10"/>
        </w:numPr>
        <w:rPr>
          <w:sz w:val="24"/>
          <w:szCs w:val="24"/>
        </w:rPr>
      </w:pPr>
      <w:r>
        <w:rPr>
          <w:sz w:val="24"/>
          <w:szCs w:val="24"/>
        </w:rPr>
        <w:t>t</w:t>
      </w:r>
      <w:r w:rsidR="007C05A2" w:rsidRPr="007C05A2">
        <w:rPr>
          <w:sz w:val="24"/>
          <w:szCs w:val="24"/>
        </w:rPr>
        <w:t>o design and implement individual inclusion programmes for pupils within the main body of the school, other schools or post 16 provision as appropriate</w:t>
      </w:r>
    </w:p>
    <w:p w14:paraId="0C7DB79A" w14:textId="77777777" w:rsidR="0075626A" w:rsidRPr="0075626A" w:rsidRDefault="0075626A" w:rsidP="0075626A">
      <w:pPr>
        <w:rPr>
          <w:sz w:val="24"/>
          <w:szCs w:val="24"/>
        </w:rPr>
      </w:pPr>
    </w:p>
    <w:p w14:paraId="2103E47B" w14:textId="52F067AF" w:rsidR="00E91E45" w:rsidRDefault="00345992" w:rsidP="007C05A2">
      <w:pPr>
        <w:pStyle w:val="ListParagraph"/>
        <w:numPr>
          <w:ilvl w:val="0"/>
          <w:numId w:val="10"/>
        </w:numPr>
        <w:rPr>
          <w:sz w:val="24"/>
          <w:szCs w:val="24"/>
        </w:rPr>
      </w:pPr>
      <w:r>
        <w:rPr>
          <w:sz w:val="24"/>
          <w:szCs w:val="24"/>
        </w:rPr>
        <w:lastRenderedPageBreak/>
        <w:t>t</w:t>
      </w:r>
      <w:r w:rsidR="007C05A2" w:rsidRPr="007C05A2">
        <w:rPr>
          <w:sz w:val="24"/>
          <w:szCs w:val="24"/>
        </w:rPr>
        <w:t xml:space="preserve">o liaise with families and </w:t>
      </w:r>
      <w:r>
        <w:rPr>
          <w:sz w:val="24"/>
          <w:szCs w:val="24"/>
        </w:rPr>
        <w:t xml:space="preserve">the </w:t>
      </w:r>
      <w:r w:rsidR="007C05A2" w:rsidRPr="007C05A2">
        <w:rPr>
          <w:sz w:val="24"/>
          <w:szCs w:val="24"/>
        </w:rPr>
        <w:t xml:space="preserve">Family Support </w:t>
      </w:r>
      <w:r>
        <w:rPr>
          <w:sz w:val="24"/>
          <w:szCs w:val="24"/>
        </w:rPr>
        <w:t>Team</w:t>
      </w:r>
      <w:r w:rsidR="007C05A2" w:rsidRPr="007C05A2">
        <w:rPr>
          <w:sz w:val="24"/>
          <w:szCs w:val="24"/>
        </w:rPr>
        <w:t xml:space="preserve"> to provide support</w:t>
      </w:r>
      <w:r>
        <w:rPr>
          <w:sz w:val="24"/>
          <w:szCs w:val="24"/>
        </w:rPr>
        <w:t>, where appropriate,</w:t>
      </w:r>
      <w:r w:rsidR="007C05A2" w:rsidRPr="007C05A2">
        <w:rPr>
          <w:sz w:val="24"/>
          <w:szCs w:val="24"/>
        </w:rPr>
        <w:t xml:space="preserve"> </w:t>
      </w:r>
      <w:r>
        <w:rPr>
          <w:sz w:val="24"/>
          <w:szCs w:val="24"/>
        </w:rPr>
        <w:t xml:space="preserve">at </w:t>
      </w:r>
      <w:r w:rsidR="007C05A2" w:rsidRPr="007C05A2">
        <w:rPr>
          <w:sz w:val="24"/>
          <w:szCs w:val="24"/>
        </w:rPr>
        <w:t>home</w:t>
      </w:r>
    </w:p>
    <w:p w14:paraId="3771A6E9" w14:textId="2C47A0CB" w:rsidR="007C05A2" w:rsidRPr="007C05A2" w:rsidRDefault="00E91E45" w:rsidP="007C05A2">
      <w:pPr>
        <w:pStyle w:val="ListParagraph"/>
        <w:numPr>
          <w:ilvl w:val="0"/>
          <w:numId w:val="10"/>
        </w:numPr>
        <w:rPr>
          <w:sz w:val="24"/>
          <w:szCs w:val="24"/>
        </w:rPr>
      </w:pPr>
      <w:r>
        <w:rPr>
          <w:sz w:val="24"/>
          <w:szCs w:val="24"/>
        </w:rPr>
        <w:t>t</w:t>
      </w:r>
      <w:r w:rsidR="007C05A2" w:rsidRPr="007C05A2">
        <w:rPr>
          <w:sz w:val="24"/>
          <w:szCs w:val="24"/>
        </w:rPr>
        <w:t xml:space="preserve">o </w:t>
      </w:r>
      <w:r>
        <w:rPr>
          <w:sz w:val="24"/>
          <w:szCs w:val="24"/>
        </w:rPr>
        <w:t>carry out</w:t>
      </w:r>
      <w:r w:rsidR="007C05A2" w:rsidRPr="007C05A2">
        <w:rPr>
          <w:sz w:val="24"/>
          <w:szCs w:val="24"/>
        </w:rPr>
        <w:t xml:space="preserve"> home visits</w:t>
      </w:r>
      <w:r>
        <w:rPr>
          <w:sz w:val="24"/>
          <w:szCs w:val="24"/>
        </w:rPr>
        <w:t>, where appropriate</w:t>
      </w:r>
      <w:r w:rsidR="00C27418">
        <w:rPr>
          <w:sz w:val="24"/>
          <w:szCs w:val="24"/>
        </w:rPr>
        <w:t>,</w:t>
      </w:r>
      <w:r w:rsidR="007C05A2" w:rsidRPr="007C05A2">
        <w:rPr>
          <w:sz w:val="24"/>
          <w:szCs w:val="24"/>
        </w:rPr>
        <w:t xml:space="preserve"> and design of behaviour management guidelines for the famil</w:t>
      </w:r>
      <w:r w:rsidR="00C27418">
        <w:rPr>
          <w:sz w:val="24"/>
          <w:szCs w:val="24"/>
        </w:rPr>
        <w:t>ies</w:t>
      </w:r>
      <w:r w:rsidR="007C05A2" w:rsidRPr="007C05A2">
        <w:rPr>
          <w:sz w:val="24"/>
          <w:szCs w:val="24"/>
        </w:rPr>
        <w:t xml:space="preserve"> of individual pupils</w:t>
      </w:r>
    </w:p>
    <w:p w14:paraId="5DDEFF42" w14:textId="2BEDE425" w:rsidR="007C05A2" w:rsidRPr="007C05A2" w:rsidRDefault="00345992" w:rsidP="007C05A2">
      <w:pPr>
        <w:pStyle w:val="ListParagraph"/>
        <w:numPr>
          <w:ilvl w:val="0"/>
          <w:numId w:val="10"/>
        </w:numPr>
        <w:rPr>
          <w:sz w:val="24"/>
          <w:szCs w:val="24"/>
        </w:rPr>
      </w:pPr>
      <w:r>
        <w:rPr>
          <w:sz w:val="24"/>
          <w:szCs w:val="24"/>
        </w:rPr>
        <w:t>o</w:t>
      </w:r>
      <w:r w:rsidR="007C05A2" w:rsidRPr="007C05A2">
        <w:rPr>
          <w:sz w:val="24"/>
          <w:szCs w:val="24"/>
        </w:rPr>
        <w:t>rganising the home to school transport rotas</w:t>
      </w:r>
    </w:p>
    <w:p w14:paraId="7A1AD37B" w14:textId="64598DED" w:rsidR="007C05A2" w:rsidRPr="007C05A2" w:rsidRDefault="00345992" w:rsidP="007C05A2">
      <w:pPr>
        <w:pStyle w:val="ListParagraph"/>
        <w:numPr>
          <w:ilvl w:val="0"/>
          <w:numId w:val="10"/>
        </w:numPr>
        <w:rPr>
          <w:sz w:val="24"/>
          <w:szCs w:val="24"/>
        </w:rPr>
      </w:pPr>
      <w:r>
        <w:rPr>
          <w:sz w:val="24"/>
          <w:szCs w:val="24"/>
        </w:rPr>
        <w:t xml:space="preserve">to </w:t>
      </w:r>
      <w:r w:rsidR="007C05A2" w:rsidRPr="007C05A2">
        <w:rPr>
          <w:sz w:val="24"/>
          <w:szCs w:val="24"/>
        </w:rPr>
        <w:t xml:space="preserve">attend all professional and </w:t>
      </w:r>
      <w:r w:rsidR="003656D0" w:rsidRPr="007C05A2">
        <w:rPr>
          <w:sz w:val="24"/>
          <w:szCs w:val="24"/>
        </w:rPr>
        <w:t>multi-agency</w:t>
      </w:r>
      <w:r w:rsidR="007C05A2" w:rsidRPr="007C05A2">
        <w:rPr>
          <w:sz w:val="24"/>
          <w:szCs w:val="24"/>
        </w:rPr>
        <w:t xml:space="preserve"> meetings </w:t>
      </w:r>
    </w:p>
    <w:p w14:paraId="477163AD" w14:textId="15409A47" w:rsidR="00B60F56" w:rsidRPr="00B60F56" w:rsidRDefault="00B60F56" w:rsidP="00B60F56">
      <w:pPr>
        <w:rPr>
          <w:sz w:val="24"/>
          <w:szCs w:val="24"/>
        </w:rPr>
      </w:pPr>
      <w:r w:rsidRPr="00B60F56">
        <w:rPr>
          <w:sz w:val="24"/>
          <w:szCs w:val="24"/>
        </w:rPr>
        <w:t xml:space="preserve">This job description outlines duties and responsibilities. It does not direct the particular amount of time to be spent in carrying them out and no part of it may be so construed. In allocating time to the performance of duties and responsibilities the post holder must use directed time </w:t>
      </w:r>
      <w:r w:rsidR="004647F4" w:rsidRPr="00B60F56">
        <w:rPr>
          <w:sz w:val="24"/>
          <w:szCs w:val="24"/>
        </w:rPr>
        <w:t>appropriately and</w:t>
      </w:r>
      <w:r w:rsidRPr="00B60F56">
        <w:rPr>
          <w:sz w:val="24"/>
          <w:szCs w:val="24"/>
        </w:rPr>
        <w:t xml:space="preserve"> have regard to clause 36 (1)f of a Teacher's Conditions of Employment.</w:t>
      </w:r>
    </w:p>
    <w:p w14:paraId="6528EC9D" w14:textId="656872FA" w:rsidR="00755A8B" w:rsidRPr="00B60F56" w:rsidRDefault="00B60F56" w:rsidP="00B60F56">
      <w:pPr>
        <w:rPr>
          <w:sz w:val="24"/>
          <w:szCs w:val="24"/>
        </w:rPr>
      </w:pPr>
      <w:r w:rsidRPr="00B60F56">
        <w:rPr>
          <w:sz w:val="24"/>
          <w:szCs w:val="24"/>
        </w:rPr>
        <w:t>The job description is not necessarily a comprehensive definition of the post and the teacher may be required to undertake other tasks appropriate to the level of appointment as the Senior Leadership Team may require. It may be reviewed annually, or earlier if necessary, and it may be subject to modification or amendment after consultation with the post holder.</w:t>
      </w:r>
    </w:p>
    <w:p w14:paraId="33D6E938" w14:textId="77777777" w:rsidR="004A19A8" w:rsidRPr="004A19A8" w:rsidRDefault="004A19A8" w:rsidP="00FD1EFB">
      <w:pPr>
        <w:spacing w:after="120"/>
        <w:rPr>
          <w:b/>
          <w:bCs/>
          <w:sz w:val="24"/>
          <w:szCs w:val="24"/>
        </w:rPr>
      </w:pPr>
      <w:r w:rsidRPr="004A19A8">
        <w:rPr>
          <w:b/>
          <w:bCs/>
          <w:sz w:val="24"/>
          <w:szCs w:val="24"/>
        </w:rPr>
        <w:t>QUALIFICATIONS/EXPERIENCE</w:t>
      </w:r>
    </w:p>
    <w:p w14:paraId="4A82991F" w14:textId="46FBB35A" w:rsidR="004A19A8" w:rsidRPr="004A19A8" w:rsidRDefault="004A19A8" w:rsidP="004A19A8">
      <w:pPr>
        <w:rPr>
          <w:sz w:val="24"/>
          <w:szCs w:val="24"/>
        </w:rPr>
      </w:pPr>
      <w:r w:rsidRPr="004A19A8">
        <w:rPr>
          <w:sz w:val="24"/>
          <w:szCs w:val="24"/>
        </w:rPr>
        <w:t>QTS</w:t>
      </w:r>
      <w:r w:rsidR="00FD7E2E">
        <w:rPr>
          <w:sz w:val="24"/>
          <w:szCs w:val="24"/>
        </w:rPr>
        <w:t xml:space="preserve"> </w:t>
      </w:r>
      <w:r w:rsidR="00FD7E2E" w:rsidRPr="00FD7E2E">
        <w:rPr>
          <w:sz w:val="24"/>
          <w:szCs w:val="24"/>
        </w:rPr>
        <w:t>and experience of working with SLD/ASD/SEMH pupils with challenging behaviour</w:t>
      </w:r>
      <w:r w:rsidR="00D9124B">
        <w:rPr>
          <w:sz w:val="24"/>
          <w:szCs w:val="24"/>
        </w:rPr>
        <w:t xml:space="preserve"> and complex needs</w:t>
      </w:r>
    </w:p>
    <w:p w14:paraId="1BF5D8EC" w14:textId="77777777" w:rsidR="004A19A8" w:rsidRPr="004A19A8" w:rsidRDefault="004A19A8" w:rsidP="00FD1EFB">
      <w:pPr>
        <w:spacing w:after="120"/>
        <w:rPr>
          <w:b/>
          <w:bCs/>
          <w:sz w:val="24"/>
          <w:szCs w:val="24"/>
        </w:rPr>
      </w:pPr>
      <w:r w:rsidRPr="004A19A8">
        <w:rPr>
          <w:b/>
          <w:bCs/>
          <w:sz w:val="24"/>
          <w:szCs w:val="24"/>
        </w:rPr>
        <w:t>SUPERVISION RECEIVED</w:t>
      </w:r>
    </w:p>
    <w:p w14:paraId="3B7E438E" w14:textId="6192641A" w:rsidR="004A19A8" w:rsidRPr="004A19A8" w:rsidRDefault="004A19A8" w:rsidP="004A19A8">
      <w:pPr>
        <w:rPr>
          <w:sz w:val="24"/>
          <w:szCs w:val="24"/>
        </w:rPr>
      </w:pPr>
      <w:r w:rsidRPr="004A19A8">
        <w:rPr>
          <w:sz w:val="24"/>
          <w:szCs w:val="24"/>
        </w:rPr>
        <w:t xml:space="preserve">Deputy Headteacher and Head of </w:t>
      </w:r>
      <w:r w:rsidR="0067744E">
        <w:rPr>
          <w:sz w:val="24"/>
          <w:szCs w:val="24"/>
        </w:rPr>
        <w:t xml:space="preserve">the Senior </w:t>
      </w:r>
      <w:r w:rsidRPr="004A19A8">
        <w:rPr>
          <w:sz w:val="24"/>
          <w:szCs w:val="24"/>
        </w:rPr>
        <w:t>Department</w:t>
      </w:r>
    </w:p>
    <w:p w14:paraId="726D1A7B" w14:textId="77777777" w:rsidR="004A19A8" w:rsidRPr="004A19A8" w:rsidRDefault="004A19A8" w:rsidP="00FD1EFB">
      <w:pPr>
        <w:spacing w:after="120"/>
        <w:rPr>
          <w:b/>
          <w:bCs/>
          <w:sz w:val="24"/>
          <w:szCs w:val="24"/>
        </w:rPr>
      </w:pPr>
      <w:r w:rsidRPr="004A19A8">
        <w:rPr>
          <w:b/>
          <w:bCs/>
          <w:sz w:val="24"/>
          <w:szCs w:val="24"/>
        </w:rPr>
        <w:t>PRINCIPAL CONTACTS</w:t>
      </w:r>
    </w:p>
    <w:p w14:paraId="69E0352D" w14:textId="77777777" w:rsidR="004A19A8" w:rsidRPr="004A19A8" w:rsidRDefault="004A19A8" w:rsidP="004A19A8">
      <w:pPr>
        <w:rPr>
          <w:sz w:val="24"/>
          <w:szCs w:val="24"/>
        </w:rPr>
      </w:pPr>
      <w:r w:rsidRPr="004A19A8">
        <w:rPr>
          <w:sz w:val="24"/>
          <w:szCs w:val="24"/>
        </w:rPr>
        <w:t>Pupils, Parents, Headteacher, other Teachers and LSWs, other professional groups.</w:t>
      </w:r>
    </w:p>
    <w:p w14:paraId="55DBFC81" w14:textId="29458A60" w:rsidR="00AC606E" w:rsidRPr="00E428CF" w:rsidRDefault="00AC606E" w:rsidP="00FD1EFB">
      <w:pPr>
        <w:spacing w:after="120"/>
        <w:rPr>
          <w:b/>
          <w:bCs/>
          <w:sz w:val="24"/>
          <w:szCs w:val="24"/>
        </w:rPr>
      </w:pPr>
      <w:r w:rsidRPr="00E428CF">
        <w:rPr>
          <w:b/>
          <w:bCs/>
          <w:sz w:val="24"/>
          <w:szCs w:val="24"/>
        </w:rPr>
        <w:t>EQUAL OPPORTUNITIES</w:t>
      </w:r>
    </w:p>
    <w:p w14:paraId="7372C8DC" w14:textId="77777777" w:rsidR="00AC606E" w:rsidRDefault="00AC606E" w:rsidP="00AC606E">
      <w:pPr>
        <w:rPr>
          <w:sz w:val="24"/>
          <w:szCs w:val="24"/>
        </w:rPr>
      </w:pPr>
      <w:r w:rsidRPr="00AF006F">
        <w:rPr>
          <w:sz w:val="24"/>
          <w:szCs w:val="24"/>
        </w:rPr>
        <w:t xml:space="preserve">The postholder is required to assist in the implementation of </w:t>
      </w:r>
      <w:r>
        <w:rPr>
          <w:sz w:val="24"/>
          <w:szCs w:val="24"/>
        </w:rPr>
        <w:t>SAND Academies Trust</w:t>
      </w:r>
      <w:r w:rsidRPr="00AF006F">
        <w:rPr>
          <w:sz w:val="24"/>
          <w:szCs w:val="24"/>
        </w:rPr>
        <w:t>’s equal opportunity objectives, and the school’s Equal Opportunities Policy.</w:t>
      </w:r>
    </w:p>
    <w:p w14:paraId="6908359C" w14:textId="10D2B33E" w:rsidR="00AC606E" w:rsidRDefault="00AC606E" w:rsidP="00AC606E">
      <w:pPr>
        <w:rPr>
          <w:sz w:val="24"/>
          <w:szCs w:val="24"/>
        </w:rPr>
      </w:pPr>
      <w:r w:rsidRPr="00AF006F">
        <w:rPr>
          <w:sz w:val="24"/>
          <w:szCs w:val="24"/>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14:paraId="5C265287" w14:textId="7FF6A5B2" w:rsidR="00850B6E" w:rsidRPr="008076FA" w:rsidRDefault="00850B6E" w:rsidP="00FD1EFB">
      <w:pPr>
        <w:spacing w:after="120"/>
        <w:rPr>
          <w:b/>
          <w:bCs/>
          <w:sz w:val="24"/>
          <w:szCs w:val="24"/>
        </w:rPr>
      </w:pPr>
      <w:r w:rsidRPr="008076FA">
        <w:rPr>
          <w:b/>
          <w:bCs/>
          <w:sz w:val="24"/>
          <w:szCs w:val="24"/>
        </w:rPr>
        <w:t>PERSONAL SPECIFICATION</w:t>
      </w:r>
    </w:p>
    <w:p w14:paraId="417AD5F3" w14:textId="77777777" w:rsidR="00B4655A" w:rsidRPr="00B4655A" w:rsidRDefault="00B4655A" w:rsidP="00FD1EFB">
      <w:pPr>
        <w:spacing w:after="120"/>
        <w:rPr>
          <w:sz w:val="24"/>
          <w:szCs w:val="24"/>
        </w:rPr>
      </w:pPr>
      <w:r w:rsidRPr="00B4655A">
        <w:rPr>
          <w:sz w:val="24"/>
          <w:szCs w:val="24"/>
        </w:rPr>
        <w:t>Essential requirements:</w:t>
      </w:r>
    </w:p>
    <w:p w14:paraId="69803CA4" w14:textId="29AC0E7B" w:rsidR="00AC606E" w:rsidRDefault="00B4655A" w:rsidP="0085416A">
      <w:pPr>
        <w:pStyle w:val="ListParagraph"/>
        <w:numPr>
          <w:ilvl w:val="0"/>
          <w:numId w:val="10"/>
        </w:numPr>
        <w:rPr>
          <w:sz w:val="24"/>
          <w:szCs w:val="24"/>
        </w:rPr>
      </w:pPr>
      <w:r w:rsidRPr="00AC606E">
        <w:rPr>
          <w:sz w:val="24"/>
          <w:szCs w:val="24"/>
        </w:rPr>
        <w:t>recent &amp; relevant training</w:t>
      </w:r>
      <w:r w:rsidR="00992EE2" w:rsidRPr="00992EE2">
        <w:t xml:space="preserve"> </w:t>
      </w:r>
      <w:r w:rsidR="00992EE2" w:rsidRPr="00992EE2">
        <w:rPr>
          <w:sz w:val="24"/>
          <w:szCs w:val="24"/>
        </w:rPr>
        <w:t>in SLD</w:t>
      </w:r>
      <w:r w:rsidR="00992EE2">
        <w:rPr>
          <w:sz w:val="24"/>
          <w:szCs w:val="24"/>
        </w:rPr>
        <w:t>/ASD/SEMH</w:t>
      </w:r>
      <w:r w:rsidR="00992EE2" w:rsidRPr="00992EE2">
        <w:rPr>
          <w:sz w:val="24"/>
          <w:szCs w:val="24"/>
        </w:rPr>
        <w:t xml:space="preserve"> </w:t>
      </w:r>
      <w:r w:rsidR="00D9124B">
        <w:rPr>
          <w:sz w:val="24"/>
          <w:szCs w:val="24"/>
        </w:rPr>
        <w:t xml:space="preserve">complex needs </w:t>
      </w:r>
      <w:r w:rsidR="00992EE2" w:rsidRPr="00992EE2">
        <w:rPr>
          <w:sz w:val="24"/>
          <w:szCs w:val="24"/>
        </w:rPr>
        <w:t>and behaviour management</w:t>
      </w:r>
    </w:p>
    <w:p w14:paraId="634756A2" w14:textId="3CDC7D8C" w:rsidR="00AC606E" w:rsidRDefault="00B4655A" w:rsidP="004226EC">
      <w:pPr>
        <w:pStyle w:val="ListParagraph"/>
        <w:numPr>
          <w:ilvl w:val="0"/>
          <w:numId w:val="10"/>
        </w:numPr>
        <w:rPr>
          <w:sz w:val="24"/>
          <w:szCs w:val="24"/>
        </w:rPr>
      </w:pPr>
      <w:r w:rsidRPr="00AC606E">
        <w:rPr>
          <w:sz w:val="24"/>
          <w:szCs w:val="24"/>
        </w:rPr>
        <w:t>experience of the education of children with S</w:t>
      </w:r>
      <w:r w:rsidR="00D8758F">
        <w:rPr>
          <w:sz w:val="24"/>
          <w:szCs w:val="24"/>
        </w:rPr>
        <w:t>LD, ASD</w:t>
      </w:r>
      <w:r w:rsidR="00992EE2">
        <w:rPr>
          <w:sz w:val="24"/>
          <w:szCs w:val="24"/>
        </w:rPr>
        <w:t>, SEMH</w:t>
      </w:r>
      <w:r w:rsidR="00D9124B">
        <w:rPr>
          <w:sz w:val="24"/>
          <w:szCs w:val="24"/>
        </w:rPr>
        <w:t xml:space="preserve">, complex needs </w:t>
      </w:r>
      <w:r w:rsidR="00992EE2">
        <w:rPr>
          <w:sz w:val="24"/>
          <w:szCs w:val="24"/>
        </w:rPr>
        <w:t>and challenging behaviour</w:t>
      </w:r>
    </w:p>
    <w:p w14:paraId="43CBDC18" w14:textId="6D72CC2F" w:rsidR="00AC606E" w:rsidRPr="00166B22" w:rsidRDefault="00166B22" w:rsidP="00A7073D">
      <w:pPr>
        <w:pStyle w:val="ListParagraph"/>
        <w:numPr>
          <w:ilvl w:val="0"/>
          <w:numId w:val="10"/>
        </w:numPr>
        <w:rPr>
          <w:sz w:val="24"/>
          <w:szCs w:val="24"/>
        </w:rPr>
      </w:pPr>
      <w:r w:rsidRPr="00166B22">
        <w:rPr>
          <w:sz w:val="24"/>
          <w:szCs w:val="24"/>
        </w:rPr>
        <w:t>ability to lead and direct colleagues and to maintain</w:t>
      </w:r>
      <w:r>
        <w:rPr>
          <w:sz w:val="24"/>
          <w:szCs w:val="24"/>
        </w:rPr>
        <w:t xml:space="preserve"> </w:t>
      </w:r>
      <w:r w:rsidR="00A541E5">
        <w:rPr>
          <w:sz w:val="24"/>
          <w:szCs w:val="24"/>
        </w:rPr>
        <w:t xml:space="preserve">a </w:t>
      </w:r>
      <w:r w:rsidRPr="00166B22">
        <w:rPr>
          <w:sz w:val="24"/>
          <w:szCs w:val="24"/>
        </w:rPr>
        <w:t>calm approach in crisis situations</w:t>
      </w:r>
    </w:p>
    <w:p w14:paraId="6FDEE5D9" w14:textId="132FFE61" w:rsidR="00AC606E" w:rsidRDefault="00B4655A" w:rsidP="00A56575">
      <w:pPr>
        <w:pStyle w:val="ListParagraph"/>
        <w:numPr>
          <w:ilvl w:val="0"/>
          <w:numId w:val="10"/>
        </w:numPr>
        <w:rPr>
          <w:sz w:val="24"/>
          <w:szCs w:val="24"/>
        </w:rPr>
      </w:pPr>
      <w:r w:rsidRPr="00AC606E">
        <w:rPr>
          <w:sz w:val="24"/>
          <w:szCs w:val="24"/>
        </w:rPr>
        <w:t>ability to see the ‘whole’ child, including Communication, Language &amp; Interaction, Cognition &amp; Learning, Self Help &amp; Independence, Sensory &amp; Physical and Social, Emotional &amp; Mental Health Needs, and to devise ways of ensuring this approach is embedded in classroom practice</w:t>
      </w:r>
    </w:p>
    <w:p w14:paraId="333E9286" w14:textId="77777777" w:rsidR="0075626A" w:rsidRPr="0075626A" w:rsidRDefault="0075626A" w:rsidP="0075626A">
      <w:pPr>
        <w:rPr>
          <w:sz w:val="24"/>
          <w:szCs w:val="24"/>
        </w:rPr>
      </w:pPr>
      <w:bookmarkStart w:id="0" w:name="_GoBack"/>
      <w:bookmarkEnd w:id="0"/>
    </w:p>
    <w:p w14:paraId="109DE79E" w14:textId="41617058" w:rsidR="00AC606E" w:rsidRDefault="00B4655A" w:rsidP="004C3722">
      <w:pPr>
        <w:pStyle w:val="ListParagraph"/>
        <w:numPr>
          <w:ilvl w:val="0"/>
          <w:numId w:val="10"/>
        </w:numPr>
        <w:rPr>
          <w:sz w:val="24"/>
          <w:szCs w:val="24"/>
        </w:rPr>
      </w:pPr>
      <w:r w:rsidRPr="00AC606E">
        <w:rPr>
          <w:sz w:val="24"/>
          <w:szCs w:val="24"/>
        </w:rPr>
        <w:lastRenderedPageBreak/>
        <w:t xml:space="preserve">commitment to the education of pupils with a wide range of </w:t>
      </w:r>
      <w:r w:rsidR="00D9124B">
        <w:rPr>
          <w:sz w:val="24"/>
          <w:szCs w:val="24"/>
        </w:rPr>
        <w:t xml:space="preserve">complex </w:t>
      </w:r>
      <w:r w:rsidR="00701910">
        <w:rPr>
          <w:sz w:val="24"/>
          <w:szCs w:val="24"/>
        </w:rPr>
        <w:t>needs</w:t>
      </w:r>
    </w:p>
    <w:p w14:paraId="34520F4B" w14:textId="6E06B5DF" w:rsidR="00AC606E" w:rsidRDefault="00B4655A" w:rsidP="008B37D7">
      <w:pPr>
        <w:pStyle w:val="ListParagraph"/>
        <w:numPr>
          <w:ilvl w:val="0"/>
          <w:numId w:val="10"/>
        </w:numPr>
        <w:rPr>
          <w:sz w:val="24"/>
          <w:szCs w:val="24"/>
        </w:rPr>
      </w:pPr>
      <w:r w:rsidRPr="00AC606E">
        <w:rPr>
          <w:sz w:val="24"/>
          <w:szCs w:val="24"/>
        </w:rPr>
        <w:t>ability to effectively deploy and liaise with classroom staff</w:t>
      </w:r>
    </w:p>
    <w:p w14:paraId="3C130145" w14:textId="77777777" w:rsidR="008E7EE9" w:rsidRPr="008E7EE9" w:rsidRDefault="008E7EE9" w:rsidP="008E7EE9">
      <w:pPr>
        <w:pStyle w:val="ListParagraph"/>
        <w:numPr>
          <w:ilvl w:val="0"/>
          <w:numId w:val="10"/>
        </w:numPr>
        <w:rPr>
          <w:sz w:val="24"/>
          <w:szCs w:val="24"/>
        </w:rPr>
      </w:pPr>
      <w:r w:rsidRPr="008E7EE9">
        <w:rPr>
          <w:sz w:val="24"/>
          <w:szCs w:val="24"/>
        </w:rPr>
        <w:t>proven ability to work pro-actively and maintain a positive attitude</w:t>
      </w:r>
    </w:p>
    <w:p w14:paraId="1096FE9A" w14:textId="24BA8E6C" w:rsidR="00AC606E" w:rsidRDefault="00B4655A" w:rsidP="005048CB">
      <w:pPr>
        <w:pStyle w:val="ListParagraph"/>
        <w:numPr>
          <w:ilvl w:val="0"/>
          <w:numId w:val="10"/>
        </w:numPr>
        <w:rPr>
          <w:sz w:val="24"/>
          <w:szCs w:val="24"/>
        </w:rPr>
      </w:pPr>
      <w:r w:rsidRPr="00AC606E">
        <w:rPr>
          <w:sz w:val="24"/>
          <w:szCs w:val="24"/>
        </w:rPr>
        <w:t xml:space="preserve">commitment to working in partnership with staff, pupils, parents, </w:t>
      </w:r>
      <w:r w:rsidR="00FD7E2E">
        <w:rPr>
          <w:sz w:val="24"/>
          <w:szCs w:val="24"/>
        </w:rPr>
        <w:t>the LAB</w:t>
      </w:r>
      <w:r w:rsidRPr="00AC606E">
        <w:rPr>
          <w:sz w:val="24"/>
          <w:szCs w:val="24"/>
        </w:rPr>
        <w:t xml:space="preserve"> and other professionals</w:t>
      </w:r>
    </w:p>
    <w:p w14:paraId="27BDEDC1" w14:textId="3EC158B0" w:rsidR="008E7EE9" w:rsidRPr="008E7EE9" w:rsidRDefault="008E7EE9" w:rsidP="008E7EE9">
      <w:pPr>
        <w:pStyle w:val="ListParagraph"/>
        <w:numPr>
          <w:ilvl w:val="0"/>
          <w:numId w:val="10"/>
        </w:numPr>
        <w:rPr>
          <w:sz w:val="24"/>
          <w:szCs w:val="24"/>
        </w:rPr>
      </w:pPr>
      <w:r w:rsidRPr="008E7EE9">
        <w:rPr>
          <w:sz w:val="24"/>
          <w:szCs w:val="24"/>
        </w:rPr>
        <w:t>proven ability in auditing, monitoring, analysing data and setting/implementing targets</w:t>
      </w:r>
    </w:p>
    <w:p w14:paraId="66F6FEE3" w14:textId="40D94021" w:rsidR="008E7EE9" w:rsidRPr="008E7EE9" w:rsidRDefault="008E7EE9" w:rsidP="008E7EE9">
      <w:pPr>
        <w:pStyle w:val="ListParagraph"/>
        <w:numPr>
          <w:ilvl w:val="0"/>
          <w:numId w:val="10"/>
        </w:numPr>
        <w:rPr>
          <w:sz w:val="24"/>
          <w:szCs w:val="24"/>
        </w:rPr>
      </w:pPr>
      <w:r w:rsidRPr="008E7EE9">
        <w:rPr>
          <w:sz w:val="24"/>
          <w:szCs w:val="24"/>
        </w:rPr>
        <w:t>commitment to networking with professionals from other agencies</w:t>
      </w:r>
    </w:p>
    <w:p w14:paraId="5CFE7030" w14:textId="6023DC6A" w:rsidR="008E7EE9" w:rsidRPr="001351DA" w:rsidRDefault="008E7EE9" w:rsidP="00D91BE3">
      <w:pPr>
        <w:pStyle w:val="ListParagraph"/>
        <w:numPr>
          <w:ilvl w:val="0"/>
          <w:numId w:val="10"/>
        </w:numPr>
        <w:rPr>
          <w:sz w:val="24"/>
          <w:szCs w:val="24"/>
        </w:rPr>
      </w:pPr>
      <w:r w:rsidRPr="001351DA">
        <w:rPr>
          <w:sz w:val="24"/>
          <w:szCs w:val="24"/>
        </w:rPr>
        <w:t>commitment and experience of working to support families including advising</w:t>
      </w:r>
      <w:r w:rsidR="001351DA">
        <w:rPr>
          <w:sz w:val="24"/>
          <w:szCs w:val="24"/>
        </w:rPr>
        <w:t xml:space="preserve"> </w:t>
      </w:r>
      <w:r w:rsidRPr="001351DA">
        <w:rPr>
          <w:sz w:val="24"/>
          <w:szCs w:val="24"/>
        </w:rPr>
        <w:t>on behaviour management and supporting implementation of programmes</w:t>
      </w:r>
    </w:p>
    <w:p w14:paraId="50C1DC9F" w14:textId="51464A23" w:rsidR="00B4655A" w:rsidRPr="00AC606E" w:rsidRDefault="00B4655A" w:rsidP="00FD1EFB">
      <w:pPr>
        <w:spacing w:after="120"/>
        <w:rPr>
          <w:sz w:val="24"/>
          <w:szCs w:val="24"/>
        </w:rPr>
      </w:pPr>
      <w:r w:rsidRPr="00AC606E">
        <w:rPr>
          <w:sz w:val="24"/>
          <w:szCs w:val="24"/>
        </w:rPr>
        <w:t>Desirable qualities and skills:</w:t>
      </w:r>
    </w:p>
    <w:p w14:paraId="2900499E" w14:textId="77777777" w:rsidR="00AC606E" w:rsidRDefault="00B4655A" w:rsidP="00C55460">
      <w:pPr>
        <w:pStyle w:val="ListParagraph"/>
        <w:numPr>
          <w:ilvl w:val="0"/>
          <w:numId w:val="10"/>
        </w:numPr>
        <w:rPr>
          <w:sz w:val="24"/>
          <w:szCs w:val="24"/>
        </w:rPr>
      </w:pPr>
      <w:r w:rsidRPr="00AC606E">
        <w:rPr>
          <w:sz w:val="24"/>
          <w:szCs w:val="24"/>
        </w:rPr>
        <w:t>ICT skills, and experience in supporting special needs access to the curriculum</w:t>
      </w:r>
    </w:p>
    <w:p w14:paraId="5E939C14" w14:textId="77777777" w:rsidR="00AC606E" w:rsidRDefault="00B4655A" w:rsidP="006B70A2">
      <w:pPr>
        <w:pStyle w:val="ListParagraph"/>
        <w:numPr>
          <w:ilvl w:val="0"/>
          <w:numId w:val="10"/>
        </w:numPr>
        <w:rPr>
          <w:sz w:val="24"/>
          <w:szCs w:val="24"/>
        </w:rPr>
      </w:pPr>
      <w:r w:rsidRPr="00AC606E">
        <w:rPr>
          <w:sz w:val="24"/>
          <w:szCs w:val="24"/>
        </w:rPr>
        <w:t>additional qualifications in the area of SEN</w:t>
      </w:r>
    </w:p>
    <w:p w14:paraId="7575333F" w14:textId="6DD50CF1" w:rsidR="00AC606E" w:rsidRDefault="00B4655A" w:rsidP="00C20DA8">
      <w:pPr>
        <w:pStyle w:val="ListParagraph"/>
        <w:numPr>
          <w:ilvl w:val="0"/>
          <w:numId w:val="10"/>
        </w:numPr>
        <w:rPr>
          <w:sz w:val="24"/>
          <w:szCs w:val="24"/>
        </w:rPr>
      </w:pPr>
      <w:r w:rsidRPr="00AC606E">
        <w:rPr>
          <w:sz w:val="24"/>
          <w:szCs w:val="24"/>
        </w:rPr>
        <w:t>experience of working as part of a multi-agency tea</w:t>
      </w:r>
      <w:r w:rsidR="001C74A3">
        <w:rPr>
          <w:sz w:val="24"/>
          <w:szCs w:val="24"/>
        </w:rPr>
        <w:t>m</w:t>
      </w:r>
    </w:p>
    <w:sectPr w:rsidR="00AC606E" w:rsidSect="00EF282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935FE" w14:textId="77777777" w:rsidR="0002369A" w:rsidRDefault="0002369A" w:rsidP="0002369A">
      <w:pPr>
        <w:spacing w:after="0" w:line="240" w:lineRule="auto"/>
      </w:pPr>
      <w:r>
        <w:separator/>
      </w:r>
    </w:p>
  </w:endnote>
  <w:endnote w:type="continuationSeparator" w:id="0">
    <w:p w14:paraId="25C5AFC7" w14:textId="77777777" w:rsidR="0002369A" w:rsidRDefault="0002369A" w:rsidP="0002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2945" w14:textId="77777777" w:rsidR="0075626A" w:rsidRPr="00060483" w:rsidRDefault="0075626A" w:rsidP="0075626A">
    <w:pPr>
      <w:pStyle w:val="Footer"/>
      <w:jc w:val="center"/>
      <w:rPr>
        <w:sz w:val="16"/>
      </w:rPr>
    </w:pPr>
    <w:r w:rsidRPr="00060483">
      <w:rPr>
        <w:b/>
        <w:sz w:val="16"/>
      </w:rPr>
      <w:t>SAND Academies Trust</w:t>
    </w:r>
  </w:p>
  <w:p w14:paraId="2F7C2558" w14:textId="77777777" w:rsidR="0075626A" w:rsidRPr="00060483" w:rsidRDefault="0075626A" w:rsidP="0075626A">
    <w:pPr>
      <w:pStyle w:val="Footer"/>
      <w:jc w:val="center"/>
      <w:rPr>
        <w:sz w:val="14"/>
      </w:rPr>
    </w:pPr>
    <w:r w:rsidRPr="00060483">
      <w:rPr>
        <w:sz w:val="14"/>
      </w:rPr>
      <w:t xml:space="preserve">CEO &amp; Executive </w:t>
    </w:r>
    <w:proofErr w:type="spellStart"/>
    <w:r w:rsidRPr="00060483">
      <w:rPr>
        <w:sz w:val="14"/>
      </w:rPr>
      <w:t>Headteacher</w:t>
    </w:r>
    <w:proofErr w:type="spellEnd"/>
    <w:r w:rsidRPr="00060483">
      <w:rPr>
        <w:sz w:val="14"/>
      </w:rPr>
      <w:t>: Lyn Dance</w:t>
    </w:r>
  </w:p>
  <w:p w14:paraId="48B15C50" w14:textId="77777777" w:rsidR="0075626A" w:rsidRPr="00060483" w:rsidRDefault="0075626A" w:rsidP="0075626A">
    <w:pPr>
      <w:pStyle w:val="Footer"/>
      <w:jc w:val="center"/>
      <w:rPr>
        <w:sz w:val="14"/>
      </w:rPr>
    </w:pPr>
    <w:r w:rsidRPr="00060483">
      <w:rPr>
        <w:sz w:val="14"/>
      </w:rPr>
      <w:t>Registered in England: Company Number 11968610</w:t>
    </w:r>
  </w:p>
  <w:p w14:paraId="572F3D81" w14:textId="77777777" w:rsidR="0075626A" w:rsidRPr="00060483" w:rsidRDefault="0075626A" w:rsidP="0075626A">
    <w:pPr>
      <w:pStyle w:val="Footer"/>
      <w:jc w:val="center"/>
      <w:rPr>
        <w:sz w:val="14"/>
      </w:rPr>
    </w:pPr>
    <w:r w:rsidRPr="00060483">
      <w:rPr>
        <w:sz w:val="14"/>
      </w:rPr>
      <w:t>Registered Office: The Milestone School, Longford Lane, Gloucester, GL2 9EU - Telephone: 01452 874000 – www.sandmat.uk</w:t>
    </w:r>
  </w:p>
  <w:p w14:paraId="4A5772E7" w14:textId="77777777" w:rsidR="0075626A" w:rsidRPr="00060483" w:rsidRDefault="0075626A" w:rsidP="0075626A">
    <w:pPr>
      <w:pStyle w:val="Footer"/>
      <w:jc w:val="center"/>
      <w:rPr>
        <w:sz w:val="14"/>
      </w:rPr>
    </w:pPr>
  </w:p>
  <w:p w14:paraId="17DFD71F" w14:textId="77777777" w:rsidR="0075626A" w:rsidRPr="00060483" w:rsidRDefault="0075626A" w:rsidP="0075626A">
    <w:pPr>
      <w:pStyle w:val="Footer"/>
      <w:jc w:val="center"/>
      <w:rPr>
        <w:sz w:val="12"/>
        <w:szCs w:val="20"/>
      </w:rPr>
    </w:pPr>
    <w:proofErr w:type="spellStart"/>
    <w:r w:rsidRPr="00060483">
      <w:rPr>
        <w:b/>
        <w:bCs/>
        <w:sz w:val="12"/>
        <w:szCs w:val="20"/>
      </w:rPr>
      <w:t>Battledown</w:t>
    </w:r>
    <w:proofErr w:type="spellEnd"/>
    <w:r w:rsidRPr="00060483">
      <w:rPr>
        <w:b/>
        <w:bCs/>
        <w:sz w:val="12"/>
        <w:szCs w:val="20"/>
      </w:rPr>
      <w:t xml:space="preserve"> Centre for Children &amp; Families</w:t>
    </w:r>
    <w:r w:rsidRPr="00060483">
      <w:rPr>
        <w:sz w:val="12"/>
        <w:szCs w:val="20"/>
      </w:rPr>
      <w:t xml:space="preserve">: </w:t>
    </w:r>
    <w:hyperlink r:id="rId1" w:history="1">
      <w:r w:rsidRPr="00C0534F">
        <w:rPr>
          <w:rStyle w:val="Hyperlink"/>
          <w:sz w:val="12"/>
          <w:szCs w:val="20"/>
        </w:rPr>
        <w:t>www.battledown.org.uk</w:t>
      </w:r>
    </w:hyperlink>
    <w:r>
      <w:rPr>
        <w:sz w:val="12"/>
        <w:szCs w:val="20"/>
      </w:rPr>
      <w:t xml:space="preserve"> </w:t>
    </w:r>
    <w:r w:rsidRPr="00060483">
      <w:rPr>
        <w:sz w:val="12"/>
        <w:szCs w:val="20"/>
      </w:rPr>
      <w:t xml:space="preserve"> • </w:t>
    </w:r>
    <w:r w:rsidRPr="00060483">
      <w:rPr>
        <w:b/>
        <w:bCs/>
        <w:sz w:val="12"/>
        <w:szCs w:val="20"/>
      </w:rPr>
      <w:t>The Milestone School</w:t>
    </w:r>
    <w:r w:rsidRPr="00060483">
      <w:rPr>
        <w:sz w:val="12"/>
        <w:szCs w:val="20"/>
      </w:rPr>
      <w:t xml:space="preserve">: </w:t>
    </w:r>
    <w:hyperlink r:id="rId2" w:history="1">
      <w:r w:rsidRPr="00C0534F">
        <w:rPr>
          <w:rStyle w:val="Hyperlink"/>
          <w:sz w:val="12"/>
          <w:szCs w:val="20"/>
        </w:rPr>
        <w:t>www.themilestoneschool.co.uk</w:t>
      </w:r>
    </w:hyperlink>
    <w:r>
      <w:rPr>
        <w:sz w:val="12"/>
        <w:szCs w:val="20"/>
      </w:rPr>
      <w:t xml:space="preserve"> </w:t>
    </w:r>
  </w:p>
  <w:p w14:paraId="014C7384" w14:textId="77777777" w:rsidR="0075626A" w:rsidRPr="00060483" w:rsidRDefault="0075626A" w:rsidP="0075626A">
    <w:pPr>
      <w:pStyle w:val="Footer"/>
      <w:jc w:val="center"/>
      <w:rPr>
        <w:sz w:val="12"/>
        <w:szCs w:val="20"/>
      </w:rPr>
    </w:pPr>
    <w:r w:rsidRPr="00060483">
      <w:rPr>
        <w:b/>
        <w:bCs/>
        <w:sz w:val="12"/>
        <w:szCs w:val="20"/>
      </w:rPr>
      <w:t>Paternoster School</w:t>
    </w:r>
    <w:r w:rsidRPr="00060483">
      <w:rPr>
        <w:sz w:val="12"/>
        <w:szCs w:val="20"/>
      </w:rPr>
      <w:t xml:space="preserve">: </w:t>
    </w:r>
    <w:hyperlink r:id="rId3" w:history="1">
      <w:r w:rsidRPr="00C0534F">
        <w:rPr>
          <w:rStyle w:val="Hyperlink"/>
          <w:sz w:val="12"/>
          <w:szCs w:val="20"/>
        </w:rPr>
        <w:t>www.paternosterschool.co.uk</w:t>
      </w:r>
    </w:hyperlink>
    <w:r>
      <w:rPr>
        <w:sz w:val="12"/>
        <w:szCs w:val="20"/>
      </w:rPr>
      <w:t xml:space="preserve"> </w:t>
    </w:r>
    <w:r w:rsidRPr="00060483">
      <w:rPr>
        <w:sz w:val="12"/>
        <w:szCs w:val="20"/>
      </w:rPr>
      <w:t xml:space="preserve"> • </w:t>
    </w:r>
    <w:r w:rsidRPr="00060483">
      <w:rPr>
        <w:b/>
        <w:bCs/>
        <w:sz w:val="12"/>
        <w:szCs w:val="20"/>
      </w:rPr>
      <w:t>Belmont School</w:t>
    </w:r>
    <w:r w:rsidRPr="00060483">
      <w:rPr>
        <w:sz w:val="12"/>
        <w:szCs w:val="20"/>
      </w:rPr>
      <w:t xml:space="preserve">: </w:t>
    </w:r>
    <w:hyperlink r:id="rId4" w:history="1">
      <w:r w:rsidRPr="00C0534F">
        <w:rPr>
          <w:rStyle w:val="Hyperlink"/>
          <w:sz w:val="12"/>
          <w:szCs w:val="20"/>
        </w:rPr>
        <w:t>www.belmont.gloucs.sch.uk</w:t>
      </w:r>
    </w:hyperlink>
    <w:r>
      <w:rPr>
        <w:sz w:val="12"/>
        <w:szCs w:val="20"/>
      </w:rPr>
      <w:t xml:space="preserve"> </w:t>
    </w:r>
    <w:r w:rsidRPr="00060483">
      <w:rPr>
        <w:sz w:val="12"/>
        <w:szCs w:val="20"/>
      </w:rPr>
      <w:t xml:space="preserve">• </w:t>
    </w:r>
    <w:r>
      <w:rPr>
        <w:b/>
        <w:bCs/>
        <w:sz w:val="12"/>
        <w:szCs w:val="20"/>
      </w:rPr>
      <w:t>Willow Primary Academy</w:t>
    </w:r>
    <w:r w:rsidRPr="00060483">
      <w:rPr>
        <w:sz w:val="12"/>
        <w:szCs w:val="20"/>
      </w:rPr>
      <w:t>: www.</w:t>
    </w:r>
    <w:r>
      <w:rPr>
        <w:sz w:val="12"/>
        <w:szCs w:val="20"/>
      </w:rPr>
      <w:t>tuffleyprimary.co</w:t>
    </w:r>
    <w:r w:rsidRPr="00060483">
      <w:rPr>
        <w:sz w:val="12"/>
        <w:szCs w:val="20"/>
      </w:rPr>
      <w:t>.uk</w:t>
    </w:r>
  </w:p>
  <w:p w14:paraId="2E3B3824" w14:textId="77777777" w:rsidR="0075626A" w:rsidRDefault="00756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13E61" w14:textId="77777777" w:rsidR="0002369A" w:rsidRDefault="0002369A" w:rsidP="0002369A">
      <w:pPr>
        <w:spacing w:after="0" w:line="240" w:lineRule="auto"/>
      </w:pPr>
      <w:r>
        <w:separator/>
      </w:r>
    </w:p>
  </w:footnote>
  <w:footnote w:type="continuationSeparator" w:id="0">
    <w:p w14:paraId="61E15041" w14:textId="77777777" w:rsidR="0002369A" w:rsidRDefault="0002369A" w:rsidP="00023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28"/>
    <w:multiLevelType w:val="hybridMultilevel"/>
    <w:tmpl w:val="6472C796"/>
    <w:lvl w:ilvl="0" w:tplc="77F44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42E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EE6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0E3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6A9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CC3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8B4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653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431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F1C2D"/>
    <w:multiLevelType w:val="hybridMultilevel"/>
    <w:tmpl w:val="34E004F8"/>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BC50A6"/>
    <w:multiLevelType w:val="hybridMultilevel"/>
    <w:tmpl w:val="5B926966"/>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46362E"/>
    <w:multiLevelType w:val="hybridMultilevel"/>
    <w:tmpl w:val="8014F196"/>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632AE0"/>
    <w:multiLevelType w:val="hybridMultilevel"/>
    <w:tmpl w:val="FE882AE2"/>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D9334F"/>
    <w:multiLevelType w:val="hybridMultilevel"/>
    <w:tmpl w:val="34D67A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DE66F2"/>
    <w:multiLevelType w:val="hybridMultilevel"/>
    <w:tmpl w:val="E5E40164"/>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EF6EA3"/>
    <w:multiLevelType w:val="hybridMultilevel"/>
    <w:tmpl w:val="C6FE8C08"/>
    <w:lvl w:ilvl="0" w:tplc="D1EE4ED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83ED1"/>
    <w:multiLevelType w:val="hybridMultilevel"/>
    <w:tmpl w:val="B39C0296"/>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34C747C"/>
    <w:multiLevelType w:val="hybridMultilevel"/>
    <w:tmpl w:val="0A165FEC"/>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6"/>
  </w:num>
  <w:num w:numId="4">
    <w:abstractNumId w:val="9"/>
  </w:num>
  <w:num w:numId="5">
    <w:abstractNumId w:val="4"/>
  </w:num>
  <w:num w:numId="6">
    <w:abstractNumId w:val="3"/>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25"/>
    <w:rsid w:val="0000538E"/>
    <w:rsid w:val="0002369A"/>
    <w:rsid w:val="00027367"/>
    <w:rsid w:val="00030C55"/>
    <w:rsid w:val="000908A0"/>
    <w:rsid w:val="00094DD2"/>
    <w:rsid w:val="000C095D"/>
    <w:rsid w:val="000D6F4D"/>
    <w:rsid w:val="000F747E"/>
    <w:rsid w:val="00105595"/>
    <w:rsid w:val="001114A1"/>
    <w:rsid w:val="00116899"/>
    <w:rsid w:val="001351DA"/>
    <w:rsid w:val="00142337"/>
    <w:rsid w:val="00166B22"/>
    <w:rsid w:val="001C74A3"/>
    <w:rsid w:val="001D789F"/>
    <w:rsid w:val="001E4BED"/>
    <w:rsid w:val="00204559"/>
    <w:rsid w:val="00210543"/>
    <w:rsid w:val="0023151B"/>
    <w:rsid w:val="00241308"/>
    <w:rsid w:val="00242BD4"/>
    <w:rsid w:val="002513A7"/>
    <w:rsid w:val="00252230"/>
    <w:rsid w:val="00254071"/>
    <w:rsid w:val="00263913"/>
    <w:rsid w:val="00264CC7"/>
    <w:rsid w:val="0026777F"/>
    <w:rsid w:val="002747DE"/>
    <w:rsid w:val="00283244"/>
    <w:rsid w:val="00287FDD"/>
    <w:rsid w:val="002A365F"/>
    <w:rsid w:val="00323B53"/>
    <w:rsid w:val="00337DB8"/>
    <w:rsid w:val="00345992"/>
    <w:rsid w:val="003656D0"/>
    <w:rsid w:val="003779AE"/>
    <w:rsid w:val="003B1548"/>
    <w:rsid w:val="003D76A4"/>
    <w:rsid w:val="00415AE7"/>
    <w:rsid w:val="004305E7"/>
    <w:rsid w:val="004567FC"/>
    <w:rsid w:val="00463B0F"/>
    <w:rsid w:val="004647F4"/>
    <w:rsid w:val="00496BD7"/>
    <w:rsid w:val="004A0FF4"/>
    <w:rsid w:val="004A19A8"/>
    <w:rsid w:val="004B2340"/>
    <w:rsid w:val="004C0084"/>
    <w:rsid w:val="005231BF"/>
    <w:rsid w:val="00531DD4"/>
    <w:rsid w:val="00535CED"/>
    <w:rsid w:val="00536E46"/>
    <w:rsid w:val="00560F1C"/>
    <w:rsid w:val="005B4883"/>
    <w:rsid w:val="005D5CA2"/>
    <w:rsid w:val="005F6B59"/>
    <w:rsid w:val="00620378"/>
    <w:rsid w:val="00624CF4"/>
    <w:rsid w:val="00627A74"/>
    <w:rsid w:val="006607E1"/>
    <w:rsid w:val="006758B8"/>
    <w:rsid w:val="0067744E"/>
    <w:rsid w:val="006E6256"/>
    <w:rsid w:val="006F5D45"/>
    <w:rsid w:val="00701910"/>
    <w:rsid w:val="00717223"/>
    <w:rsid w:val="00726A96"/>
    <w:rsid w:val="00755A8B"/>
    <w:rsid w:val="0075626A"/>
    <w:rsid w:val="007A1D67"/>
    <w:rsid w:val="007A70FF"/>
    <w:rsid w:val="007B7D3D"/>
    <w:rsid w:val="007C05A2"/>
    <w:rsid w:val="00805B44"/>
    <w:rsid w:val="008076FA"/>
    <w:rsid w:val="00850B6E"/>
    <w:rsid w:val="008820BB"/>
    <w:rsid w:val="00884BE4"/>
    <w:rsid w:val="008C071E"/>
    <w:rsid w:val="008C3AB6"/>
    <w:rsid w:val="008E57A8"/>
    <w:rsid w:val="008E7EE9"/>
    <w:rsid w:val="00946256"/>
    <w:rsid w:val="00992EE2"/>
    <w:rsid w:val="009B267E"/>
    <w:rsid w:val="009B5D45"/>
    <w:rsid w:val="00A01315"/>
    <w:rsid w:val="00A06642"/>
    <w:rsid w:val="00A50A43"/>
    <w:rsid w:val="00A51C34"/>
    <w:rsid w:val="00A53203"/>
    <w:rsid w:val="00A541E5"/>
    <w:rsid w:val="00A8024B"/>
    <w:rsid w:val="00AA1629"/>
    <w:rsid w:val="00AC30AB"/>
    <w:rsid w:val="00AC606E"/>
    <w:rsid w:val="00AE049C"/>
    <w:rsid w:val="00AF006F"/>
    <w:rsid w:val="00AF1817"/>
    <w:rsid w:val="00B11A4E"/>
    <w:rsid w:val="00B11D1D"/>
    <w:rsid w:val="00B12872"/>
    <w:rsid w:val="00B13152"/>
    <w:rsid w:val="00B31BB0"/>
    <w:rsid w:val="00B35FF0"/>
    <w:rsid w:val="00B4332F"/>
    <w:rsid w:val="00B4655A"/>
    <w:rsid w:val="00B516C6"/>
    <w:rsid w:val="00B60F56"/>
    <w:rsid w:val="00B6388F"/>
    <w:rsid w:val="00B71829"/>
    <w:rsid w:val="00B81F6C"/>
    <w:rsid w:val="00BA6198"/>
    <w:rsid w:val="00BB15D1"/>
    <w:rsid w:val="00BD1AFC"/>
    <w:rsid w:val="00C263C9"/>
    <w:rsid w:val="00C27418"/>
    <w:rsid w:val="00C44E6D"/>
    <w:rsid w:val="00C63320"/>
    <w:rsid w:val="00C84866"/>
    <w:rsid w:val="00CA44FA"/>
    <w:rsid w:val="00D34129"/>
    <w:rsid w:val="00D8758F"/>
    <w:rsid w:val="00D9124B"/>
    <w:rsid w:val="00D92DE3"/>
    <w:rsid w:val="00DB75E4"/>
    <w:rsid w:val="00DC7325"/>
    <w:rsid w:val="00E00F49"/>
    <w:rsid w:val="00E179CF"/>
    <w:rsid w:val="00E428CF"/>
    <w:rsid w:val="00E56F7A"/>
    <w:rsid w:val="00E60BB9"/>
    <w:rsid w:val="00E82C76"/>
    <w:rsid w:val="00E86A48"/>
    <w:rsid w:val="00E91E45"/>
    <w:rsid w:val="00E93D8D"/>
    <w:rsid w:val="00EB6D40"/>
    <w:rsid w:val="00ED6CB1"/>
    <w:rsid w:val="00EF0167"/>
    <w:rsid w:val="00EF0403"/>
    <w:rsid w:val="00EF2825"/>
    <w:rsid w:val="00EF5735"/>
    <w:rsid w:val="00F02BC0"/>
    <w:rsid w:val="00F16305"/>
    <w:rsid w:val="00F4487C"/>
    <w:rsid w:val="00F50AED"/>
    <w:rsid w:val="00F85AA1"/>
    <w:rsid w:val="00FC1703"/>
    <w:rsid w:val="00FD1EFB"/>
    <w:rsid w:val="00FD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0E67"/>
  <w15:chartTrackingRefBased/>
  <w15:docId w15:val="{44895953-FF81-41A1-9EF0-C7FF416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BE4"/>
    <w:pPr>
      <w:ind w:left="720"/>
      <w:contextualSpacing/>
    </w:pPr>
  </w:style>
  <w:style w:type="table" w:styleId="GridTable4-Accent1">
    <w:name w:val="Grid Table 4 Accent 1"/>
    <w:basedOn w:val="TableNormal"/>
    <w:uiPriority w:val="49"/>
    <w:rsid w:val="00850B6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2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69A"/>
  </w:style>
  <w:style w:type="paragraph" w:styleId="Footer">
    <w:name w:val="footer"/>
    <w:basedOn w:val="Normal"/>
    <w:link w:val="FooterChar"/>
    <w:uiPriority w:val="99"/>
    <w:unhideWhenUsed/>
    <w:rsid w:val="0002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69A"/>
  </w:style>
  <w:style w:type="character" w:styleId="Hyperlink">
    <w:name w:val="Hyperlink"/>
    <w:basedOn w:val="DefaultParagraphFont"/>
    <w:semiHidden/>
    <w:rsid w:val="00756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332">
      <w:bodyDiv w:val="1"/>
      <w:marLeft w:val="0"/>
      <w:marRight w:val="0"/>
      <w:marTop w:val="0"/>
      <w:marBottom w:val="0"/>
      <w:divBdr>
        <w:top w:val="none" w:sz="0" w:space="0" w:color="auto"/>
        <w:left w:val="none" w:sz="0" w:space="0" w:color="auto"/>
        <w:bottom w:val="none" w:sz="0" w:space="0" w:color="auto"/>
        <w:right w:val="none" w:sz="0" w:space="0" w:color="auto"/>
      </w:divBdr>
    </w:div>
    <w:div w:id="584919918">
      <w:bodyDiv w:val="1"/>
      <w:marLeft w:val="0"/>
      <w:marRight w:val="0"/>
      <w:marTop w:val="0"/>
      <w:marBottom w:val="0"/>
      <w:divBdr>
        <w:top w:val="none" w:sz="0" w:space="0" w:color="auto"/>
        <w:left w:val="none" w:sz="0" w:space="0" w:color="auto"/>
        <w:bottom w:val="none" w:sz="0" w:space="0" w:color="auto"/>
        <w:right w:val="none" w:sz="0" w:space="0" w:color="auto"/>
      </w:divBdr>
    </w:div>
    <w:div w:id="915676200">
      <w:bodyDiv w:val="1"/>
      <w:marLeft w:val="0"/>
      <w:marRight w:val="0"/>
      <w:marTop w:val="0"/>
      <w:marBottom w:val="0"/>
      <w:divBdr>
        <w:top w:val="none" w:sz="0" w:space="0" w:color="auto"/>
        <w:left w:val="none" w:sz="0" w:space="0" w:color="auto"/>
        <w:bottom w:val="none" w:sz="0" w:space="0" w:color="auto"/>
        <w:right w:val="none" w:sz="0" w:space="0" w:color="auto"/>
      </w:divBdr>
    </w:div>
    <w:div w:id="1696883881">
      <w:bodyDiv w:val="1"/>
      <w:marLeft w:val="0"/>
      <w:marRight w:val="0"/>
      <w:marTop w:val="0"/>
      <w:marBottom w:val="0"/>
      <w:divBdr>
        <w:top w:val="none" w:sz="0" w:space="0" w:color="auto"/>
        <w:left w:val="none" w:sz="0" w:space="0" w:color="auto"/>
        <w:bottom w:val="none" w:sz="0" w:space="0" w:color="auto"/>
        <w:right w:val="none" w:sz="0" w:space="0" w:color="auto"/>
      </w:divBdr>
    </w:div>
    <w:div w:id="19389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aternosterschool.co.uk" TargetMode="External"/><Relationship Id="rId2" Type="http://schemas.openxmlformats.org/officeDocument/2006/relationships/hyperlink" Target="http://www.themilestoneschool.co.uk" TargetMode="External"/><Relationship Id="rId1" Type="http://schemas.openxmlformats.org/officeDocument/2006/relationships/hyperlink" Target="http://www.battledown.org.uk" TargetMode="External"/><Relationship Id="rId4" Type="http://schemas.openxmlformats.org/officeDocument/2006/relationships/hyperlink" Target="http://www.belmont.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Dowell</dc:creator>
  <cp:keywords/>
  <dc:description/>
  <cp:lastModifiedBy>Dawn Mansell</cp:lastModifiedBy>
  <cp:revision>2</cp:revision>
  <dcterms:created xsi:type="dcterms:W3CDTF">2021-05-04T12:22:00Z</dcterms:created>
  <dcterms:modified xsi:type="dcterms:W3CDTF">2021-05-04T12:22:00Z</dcterms:modified>
</cp:coreProperties>
</file>